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B8A" w:rsidRDefault="004B7921" w:rsidP="004B7921">
      <w:pPr>
        <w:jc w:val="center"/>
        <w:rPr>
          <w:b/>
          <w:sz w:val="36"/>
          <w:szCs w:val="36"/>
          <w:u w:val="single"/>
        </w:rPr>
      </w:pPr>
      <w:r w:rsidRPr="004B7921">
        <w:rPr>
          <w:b/>
          <w:sz w:val="36"/>
          <w:szCs w:val="36"/>
          <w:u w:val="single"/>
        </w:rPr>
        <w:t>Casi d’uso</w:t>
      </w:r>
    </w:p>
    <w:p w:rsidR="004B7921" w:rsidRDefault="00E55FC1" w:rsidP="004B7921">
      <w:pPr>
        <w:jc w:val="both"/>
        <w:rPr>
          <w:b/>
          <w:bCs/>
          <w:sz w:val="28"/>
          <w:szCs w:val="28"/>
        </w:rPr>
      </w:pPr>
      <w:r>
        <w:rPr>
          <w:b/>
          <w:bCs/>
          <w:sz w:val="28"/>
          <w:szCs w:val="28"/>
        </w:rPr>
        <w:t>Processi e scenari tipici</w:t>
      </w:r>
      <w:r w:rsidR="00F02C54">
        <w:rPr>
          <w:b/>
          <w:bCs/>
          <w:sz w:val="28"/>
          <w:szCs w:val="28"/>
        </w:rPr>
        <w:t xml:space="preserve"> - Fattura</w:t>
      </w:r>
    </w:p>
    <w:p w:rsidR="00E55FC1" w:rsidRDefault="00E55FC1" w:rsidP="00E55FC1">
      <w:pPr>
        <w:pStyle w:val="Heading2"/>
        <w:numPr>
          <w:ilvl w:val="0"/>
          <w:numId w:val="0"/>
        </w:numPr>
        <w:ind w:left="576" w:hanging="576"/>
        <w:jc w:val="both"/>
      </w:pPr>
      <w:bookmarkStart w:id="0" w:name="_Toc531349484"/>
      <w:r>
        <w:t xml:space="preserve">Caso d’uso </w:t>
      </w:r>
      <w:r w:rsidRPr="002917A3">
        <w:t xml:space="preserve">1.a – </w:t>
      </w:r>
      <w:r>
        <w:t xml:space="preserve">Fattura semplice di un </w:t>
      </w:r>
      <w:r w:rsidRPr="002917A3">
        <w:t>servi</w:t>
      </w:r>
      <w:r>
        <w:t xml:space="preserve">zio con </w:t>
      </w:r>
      <w:bookmarkEnd w:id="0"/>
      <w:r w:rsidR="0059337D">
        <w:t>IVA (VAT)</w:t>
      </w:r>
    </w:p>
    <w:p w:rsidR="00E55FC1" w:rsidRDefault="00E55FC1" w:rsidP="00E55FC1">
      <w:pPr>
        <w:jc w:val="both"/>
      </w:pPr>
      <w:r>
        <w:t>Questo caso d’uso è basato su di uno scenario semplice dove una Fattura è inviata dal Fornitore al Cliente</w:t>
      </w:r>
      <w:r w:rsidRPr="00B73E57">
        <w:t xml:space="preserve">. </w:t>
      </w:r>
      <w:r>
        <w:t xml:space="preserve">Questo scenario di fatturazione contiene un set minimo di informazioni e una singola aliquota </w:t>
      </w:r>
      <w:r w:rsidR="0059337D">
        <w:t>IVA</w:t>
      </w:r>
      <w:r w:rsidRPr="00B73E57">
        <w:t xml:space="preserve">, </w:t>
      </w:r>
      <w:r>
        <w:t>dove le informazioni sul</w:t>
      </w:r>
      <w:r w:rsidR="0059337D">
        <w:t>l’IVA</w:t>
      </w:r>
      <w:r>
        <w:t xml:space="preserve"> sono specificate al livello documento e non a livello di riga</w:t>
      </w:r>
      <w:r w:rsidRPr="00B73E57">
        <w:t xml:space="preserve">.  </w:t>
      </w:r>
      <w:r>
        <w:t>Questo scenario è basato su un servizio relativo alla iscrizione ad un quotidiano d’informazione</w:t>
      </w:r>
      <w:r w:rsidRPr="00B73E5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833"/>
      </w:tblGrid>
      <w:tr w:rsidR="00E55FC1" w:rsidRPr="00B73E57" w:rsidTr="00E55FC1">
        <w:trPr>
          <w:jc w:val="center"/>
        </w:trPr>
        <w:tc>
          <w:tcPr>
            <w:tcW w:w="1809" w:type="dxa"/>
            <w:shd w:val="clear" w:color="auto" w:fill="auto"/>
            <w:vAlign w:val="center"/>
          </w:tcPr>
          <w:p w:rsidR="00E55FC1" w:rsidRPr="00B73E57" w:rsidRDefault="00BF13AD" w:rsidP="00E55FC1">
            <w:pPr>
              <w:spacing w:after="0"/>
              <w:jc w:val="both"/>
            </w:pPr>
            <w:proofErr w:type="spellStart"/>
            <w:r>
              <w:rPr>
                <w:b/>
                <w:bCs/>
                <w:lang w:val="en-GB"/>
              </w:rPr>
              <w:t>Caso</w:t>
            </w:r>
            <w:proofErr w:type="spellEnd"/>
            <w:r>
              <w:rPr>
                <w:b/>
                <w:bCs/>
                <w:lang w:val="en-GB"/>
              </w:rPr>
              <w:t xml:space="preserve"> </w:t>
            </w:r>
            <w:proofErr w:type="spellStart"/>
            <w:r>
              <w:rPr>
                <w:b/>
                <w:bCs/>
                <w:lang w:val="en-GB"/>
              </w:rPr>
              <w:t>d’uso</w:t>
            </w:r>
            <w:proofErr w:type="spellEnd"/>
            <w:r>
              <w:rPr>
                <w:b/>
                <w:bCs/>
                <w:lang w:val="en-GB"/>
              </w:rPr>
              <w:t xml:space="preserve"> </w:t>
            </w:r>
            <w:proofErr w:type="spellStart"/>
            <w:r>
              <w:rPr>
                <w:b/>
                <w:bCs/>
                <w:lang w:val="en-GB"/>
              </w:rPr>
              <w:t>nr</w:t>
            </w:r>
            <w:proofErr w:type="spellEnd"/>
            <w:r>
              <w:rPr>
                <w:b/>
                <w:bCs/>
                <w:lang w:val="en-GB"/>
              </w:rPr>
              <w:t>.</w:t>
            </w:r>
          </w:p>
        </w:tc>
        <w:tc>
          <w:tcPr>
            <w:tcW w:w="7969" w:type="dxa"/>
            <w:shd w:val="clear" w:color="auto" w:fill="auto"/>
          </w:tcPr>
          <w:p w:rsidR="00E55FC1" w:rsidRPr="00B73E57" w:rsidRDefault="00E55FC1" w:rsidP="00252DC9">
            <w:pPr>
              <w:spacing w:after="0"/>
              <w:jc w:val="both"/>
            </w:pPr>
            <w:r w:rsidRPr="00B73E57">
              <w:t>1.a</w:t>
            </w:r>
          </w:p>
        </w:tc>
      </w:tr>
      <w:tr w:rsidR="00E55FC1" w:rsidRPr="00252DC9" w:rsidTr="00546B15">
        <w:trPr>
          <w:jc w:val="center"/>
        </w:trPr>
        <w:tc>
          <w:tcPr>
            <w:tcW w:w="1809" w:type="dxa"/>
            <w:shd w:val="clear" w:color="auto" w:fill="auto"/>
            <w:vAlign w:val="center"/>
          </w:tcPr>
          <w:p w:rsidR="00E55FC1" w:rsidRPr="00B73E57" w:rsidRDefault="00BF13AD" w:rsidP="00546B15">
            <w:pPr>
              <w:spacing w:after="0"/>
            </w:pPr>
            <w:r>
              <w:rPr>
                <w:b/>
                <w:bCs/>
                <w:lang w:val="en-GB"/>
              </w:rPr>
              <w:t>Nome</w:t>
            </w:r>
          </w:p>
        </w:tc>
        <w:tc>
          <w:tcPr>
            <w:tcW w:w="7969" w:type="dxa"/>
            <w:shd w:val="clear" w:color="auto" w:fill="auto"/>
          </w:tcPr>
          <w:p w:rsidR="00E55FC1" w:rsidRPr="00252DC9" w:rsidRDefault="00252DC9" w:rsidP="00252DC9">
            <w:pPr>
              <w:spacing w:after="0" w:line="252" w:lineRule="auto"/>
              <w:jc w:val="both"/>
            </w:pPr>
            <w:r>
              <w:rPr>
                <w:rStyle w:val="tlid-translation"/>
              </w:rPr>
              <w:t xml:space="preserve">Servizio semplice </w:t>
            </w:r>
            <w:r w:rsidR="00192D7C">
              <w:rPr>
                <w:rStyle w:val="tlid-translation"/>
              </w:rPr>
              <w:t>f</w:t>
            </w:r>
            <w:r>
              <w:rPr>
                <w:rStyle w:val="tlid-translation"/>
              </w:rPr>
              <w:t>attura con IVA</w:t>
            </w:r>
          </w:p>
        </w:tc>
      </w:tr>
      <w:tr w:rsidR="00E55FC1" w:rsidRPr="00252DC9" w:rsidTr="00546B15">
        <w:trPr>
          <w:jc w:val="center"/>
        </w:trPr>
        <w:tc>
          <w:tcPr>
            <w:tcW w:w="1809" w:type="dxa"/>
            <w:shd w:val="clear" w:color="auto" w:fill="auto"/>
            <w:vAlign w:val="center"/>
          </w:tcPr>
          <w:p w:rsidR="00E55FC1" w:rsidRPr="00B73E57" w:rsidRDefault="00CC5C23" w:rsidP="00546B15">
            <w:pPr>
              <w:spacing w:after="0"/>
              <w:rPr>
                <w:b/>
              </w:rPr>
            </w:pPr>
            <w:proofErr w:type="spellStart"/>
            <w:r>
              <w:rPr>
                <w:b/>
                <w:bCs/>
                <w:lang w:val="en-GB"/>
              </w:rPr>
              <w:t>Descrizione</w:t>
            </w:r>
            <w:proofErr w:type="spellEnd"/>
          </w:p>
        </w:tc>
        <w:tc>
          <w:tcPr>
            <w:tcW w:w="7969" w:type="dxa"/>
            <w:shd w:val="clear" w:color="auto" w:fill="auto"/>
          </w:tcPr>
          <w:p w:rsidR="00E55FC1" w:rsidRPr="00252DC9" w:rsidRDefault="00252DC9" w:rsidP="00252DC9">
            <w:pPr>
              <w:spacing w:after="0"/>
              <w:jc w:val="both"/>
            </w:pPr>
            <w:r>
              <w:rPr>
                <w:rStyle w:val="tlid-translation"/>
              </w:rPr>
              <w:t>Questo caso d'uso si basa su uno scenario semplice in cui una fattura viene inviata dal fornitore al cliente. La fattura contiene un minimo di informazioni e un'aliquota IVA.</w:t>
            </w:r>
          </w:p>
        </w:tc>
      </w:tr>
      <w:tr w:rsidR="00E55FC1" w:rsidRPr="00903EED" w:rsidTr="00546B15">
        <w:trPr>
          <w:jc w:val="center"/>
        </w:trPr>
        <w:tc>
          <w:tcPr>
            <w:tcW w:w="1809" w:type="dxa"/>
            <w:shd w:val="clear" w:color="auto" w:fill="auto"/>
            <w:vAlign w:val="center"/>
          </w:tcPr>
          <w:p w:rsidR="00E55FC1" w:rsidRPr="00B73E57" w:rsidRDefault="00BF13AD" w:rsidP="00546B15">
            <w:pPr>
              <w:spacing w:after="0"/>
            </w:pPr>
            <w:proofErr w:type="spellStart"/>
            <w:r>
              <w:rPr>
                <w:b/>
                <w:bCs/>
                <w:lang w:val="en-GB"/>
              </w:rPr>
              <w:t>Attori</w:t>
            </w:r>
            <w:proofErr w:type="spellEnd"/>
            <w:r>
              <w:rPr>
                <w:b/>
                <w:bCs/>
                <w:lang w:val="en-GB"/>
              </w:rPr>
              <w:t xml:space="preserve"> </w:t>
            </w:r>
            <w:proofErr w:type="spellStart"/>
            <w:r>
              <w:rPr>
                <w:b/>
                <w:bCs/>
                <w:lang w:val="en-GB"/>
              </w:rPr>
              <w:t>coinvolti</w:t>
            </w:r>
            <w:proofErr w:type="spellEnd"/>
          </w:p>
        </w:tc>
        <w:tc>
          <w:tcPr>
            <w:tcW w:w="7969" w:type="dxa"/>
            <w:shd w:val="clear" w:color="auto" w:fill="auto"/>
          </w:tcPr>
          <w:p w:rsidR="00E55FC1" w:rsidRPr="00BC44EA" w:rsidRDefault="00BC44EA" w:rsidP="00BC44EA">
            <w:pPr>
              <w:spacing w:after="0"/>
              <w:rPr>
                <w:lang w:val="en-US"/>
              </w:rPr>
            </w:pPr>
            <w:proofErr w:type="spellStart"/>
            <w:r w:rsidRPr="00BC44EA">
              <w:rPr>
                <w:rStyle w:val="tlid-translation"/>
                <w:lang w:val="en-US"/>
              </w:rPr>
              <w:t>Fornitore</w:t>
            </w:r>
            <w:proofErr w:type="spellEnd"/>
            <w:r w:rsidRPr="00BC44EA">
              <w:rPr>
                <w:rStyle w:val="tlid-translation"/>
                <w:lang w:val="en-US"/>
              </w:rPr>
              <w:t xml:space="preserve"> (in UBL: </w:t>
            </w:r>
            <w:proofErr w:type="spellStart"/>
            <w:r w:rsidRPr="00BC44EA">
              <w:rPr>
                <w:rStyle w:val="tlid-translation"/>
                <w:lang w:val="en-US"/>
              </w:rPr>
              <w:t>AccountingSupplierParty</w:t>
            </w:r>
            <w:proofErr w:type="spellEnd"/>
            <w:r w:rsidRPr="00BC44EA">
              <w:rPr>
                <w:rStyle w:val="tlid-translation"/>
                <w:lang w:val="en-US"/>
              </w:rPr>
              <w:t>)</w:t>
            </w:r>
            <w:r w:rsidRPr="00BC44EA">
              <w:rPr>
                <w:lang w:val="en-US"/>
              </w:rPr>
              <w:br/>
            </w:r>
            <w:proofErr w:type="spellStart"/>
            <w:r w:rsidRPr="00BC44EA">
              <w:rPr>
                <w:rStyle w:val="tlid-translation"/>
                <w:lang w:val="en-US"/>
              </w:rPr>
              <w:t>Cliente</w:t>
            </w:r>
            <w:proofErr w:type="spellEnd"/>
            <w:r w:rsidRPr="00BC44EA">
              <w:rPr>
                <w:rStyle w:val="tlid-translation"/>
                <w:lang w:val="en-US"/>
              </w:rPr>
              <w:t xml:space="preserve"> (In UBL: </w:t>
            </w:r>
            <w:proofErr w:type="spellStart"/>
            <w:r w:rsidRPr="00BC44EA">
              <w:rPr>
                <w:rStyle w:val="tlid-translation"/>
                <w:lang w:val="en-US"/>
              </w:rPr>
              <w:t>AccountingCustomerParty</w:t>
            </w:r>
            <w:proofErr w:type="spellEnd"/>
            <w:r w:rsidRPr="00BC44EA">
              <w:rPr>
                <w:rStyle w:val="tlid-translation"/>
                <w:lang w:val="en-US"/>
              </w:rPr>
              <w:t>)</w:t>
            </w:r>
          </w:p>
        </w:tc>
      </w:tr>
      <w:tr w:rsidR="00E55FC1" w:rsidRPr="00BC44EA" w:rsidTr="00E55FC1">
        <w:trPr>
          <w:jc w:val="center"/>
        </w:trPr>
        <w:tc>
          <w:tcPr>
            <w:tcW w:w="1809" w:type="dxa"/>
            <w:shd w:val="clear" w:color="auto" w:fill="auto"/>
          </w:tcPr>
          <w:p w:rsidR="00E55FC1" w:rsidRPr="00B73E57" w:rsidRDefault="00BF13AD" w:rsidP="00546B15">
            <w:pPr>
              <w:spacing w:after="0"/>
            </w:pPr>
            <w:proofErr w:type="spellStart"/>
            <w:r>
              <w:rPr>
                <w:b/>
                <w:bCs/>
                <w:lang w:val="en-GB"/>
              </w:rPr>
              <w:t>Assunzioni</w:t>
            </w:r>
            <w:proofErr w:type="spellEnd"/>
          </w:p>
        </w:tc>
        <w:tc>
          <w:tcPr>
            <w:tcW w:w="7969" w:type="dxa"/>
            <w:shd w:val="clear" w:color="auto" w:fill="auto"/>
          </w:tcPr>
          <w:p w:rsidR="00BC44EA" w:rsidRDefault="00BC44EA" w:rsidP="00BC44EA">
            <w:pPr>
              <w:pStyle w:val="MediumGrid1-Accent21"/>
              <w:numPr>
                <w:ilvl w:val="0"/>
                <w:numId w:val="8"/>
              </w:numPr>
              <w:spacing w:line="280" w:lineRule="atLeast"/>
              <w:rPr>
                <w:rStyle w:val="tlid-translation"/>
              </w:rPr>
            </w:pPr>
            <w:r>
              <w:rPr>
                <w:rStyle w:val="tlid-translation"/>
              </w:rPr>
              <w:t>Il Fornitore ha ricevuto un ordine dal Cliente con</w:t>
            </w:r>
            <w:r>
              <w:br/>
            </w:r>
            <w:r>
              <w:rPr>
                <w:rStyle w:val="tlid-translation"/>
              </w:rPr>
              <w:t>a. 1 riga (1 servizio)</w:t>
            </w:r>
          </w:p>
          <w:p w:rsidR="001C454B" w:rsidRDefault="00BC44EA" w:rsidP="00BC44EA">
            <w:pPr>
              <w:pStyle w:val="MediumGrid1-Accent21"/>
              <w:numPr>
                <w:ilvl w:val="0"/>
                <w:numId w:val="8"/>
              </w:numPr>
              <w:spacing w:line="280" w:lineRule="atLeast"/>
              <w:rPr>
                <w:rStyle w:val="tlid-translation"/>
              </w:rPr>
            </w:pPr>
            <w:r>
              <w:rPr>
                <w:rStyle w:val="tlid-translation"/>
              </w:rPr>
              <w:t>La fattura contiene:</w:t>
            </w:r>
            <w:r>
              <w:br/>
            </w:r>
            <w:r>
              <w:rPr>
                <w:rStyle w:val="tlid-translation"/>
              </w:rPr>
              <w:t xml:space="preserve">a. </w:t>
            </w:r>
            <w:r w:rsidR="00192D7C">
              <w:rPr>
                <w:rStyle w:val="tlid-translation"/>
              </w:rPr>
              <w:t>u</w:t>
            </w:r>
            <w:r>
              <w:rPr>
                <w:rStyle w:val="tlid-translation"/>
              </w:rPr>
              <w:t>n'aliquota IVA</w:t>
            </w:r>
            <w:r>
              <w:br/>
            </w:r>
            <w:r>
              <w:rPr>
                <w:rStyle w:val="tlid-translation"/>
              </w:rPr>
              <w:t xml:space="preserve">b. </w:t>
            </w:r>
            <w:r w:rsidR="00192D7C">
              <w:rPr>
                <w:rStyle w:val="tlid-translation"/>
              </w:rPr>
              <w:t>i</w:t>
            </w:r>
            <w:r>
              <w:rPr>
                <w:rStyle w:val="tlid-translation"/>
              </w:rPr>
              <w:t>ndennità (sconto) a livello di documento</w:t>
            </w:r>
            <w:r>
              <w:br/>
            </w:r>
            <w:r>
              <w:rPr>
                <w:rStyle w:val="tlid-translation"/>
              </w:rPr>
              <w:t xml:space="preserve">c. </w:t>
            </w:r>
            <w:r w:rsidR="00192D7C">
              <w:rPr>
                <w:rStyle w:val="tlid-translation"/>
              </w:rPr>
              <w:t>i</w:t>
            </w:r>
            <w:r w:rsidR="001C454B">
              <w:rPr>
                <w:rStyle w:val="tlid-translation"/>
              </w:rPr>
              <w:t>mporto r</w:t>
            </w:r>
            <w:r>
              <w:rPr>
                <w:rStyle w:val="tlid-translation"/>
              </w:rPr>
              <w:t>ichiesto e importo</w:t>
            </w:r>
            <w:r w:rsidR="001C454B">
              <w:rPr>
                <w:rStyle w:val="tlid-translation"/>
              </w:rPr>
              <w:t xml:space="preserve"> totale</w:t>
            </w:r>
            <w:r>
              <w:br/>
            </w:r>
            <w:r>
              <w:rPr>
                <w:rStyle w:val="tlid-translation"/>
              </w:rPr>
              <w:t xml:space="preserve">d. </w:t>
            </w:r>
            <w:r w:rsidR="00192D7C">
              <w:rPr>
                <w:rStyle w:val="tlid-translation"/>
              </w:rPr>
              <w:t>d</w:t>
            </w:r>
            <w:r>
              <w:rPr>
                <w:rStyle w:val="tlid-translation"/>
              </w:rPr>
              <w:t>ata di scadenza e informazioni sul conto bancario</w:t>
            </w:r>
            <w:r>
              <w:br/>
            </w:r>
            <w:r>
              <w:rPr>
                <w:rStyle w:val="tlid-translation"/>
              </w:rPr>
              <w:t xml:space="preserve">e. </w:t>
            </w:r>
            <w:r w:rsidR="00192D7C">
              <w:rPr>
                <w:rStyle w:val="tlid-translation"/>
              </w:rPr>
              <w:t>r</w:t>
            </w:r>
            <w:r>
              <w:rPr>
                <w:rStyle w:val="tlid-translation"/>
              </w:rPr>
              <w:t>iferimento del contratto</w:t>
            </w:r>
            <w:r>
              <w:br/>
            </w:r>
            <w:r>
              <w:rPr>
                <w:rStyle w:val="tlid-translation"/>
              </w:rPr>
              <w:t xml:space="preserve">f. </w:t>
            </w:r>
            <w:r w:rsidR="00192D7C">
              <w:rPr>
                <w:rStyle w:val="tlid-translation"/>
              </w:rPr>
              <w:t>p</w:t>
            </w:r>
            <w:r>
              <w:rPr>
                <w:rStyle w:val="tlid-translation"/>
              </w:rPr>
              <w:t>eriodo di fatturazione a livello di documento</w:t>
            </w:r>
          </w:p>
          <w:p w:rsidR="001C454B" w:rsidRDefault="00BC44EA" w:rsidP="00BC44EA">
            <w:pPr>
              <w:pStyle w:val="MediumGrid1-Accent21"/>
              <w:numPr>
                <w:ilvl w:val="0"/>
                <w:numId w:val="8"/>
              </w:numPr>
              <w:spacing w:line="280" w:lineRule="atLeast"/>
              <w:rPr>
                <w:rStyle w:val="tlid-translation"/>
              </w:rPr>
            </w:pPr>
            <w:r>
              <w:rPr>
                <w:rStyle w:val="tlid-translation"/>
              </w:rPr>
              <w:t>1 rig</w:t>
            </w:r>
            <w:r w:rsidR="001C454B">
              <w:rPr>
                <w:rStyle w:val="tlid-translation"/>
              </w:rPr>
              <w:t>a</w:t>
            </w:r>
            <w:r>
              <w:rPr>
                <w:rStyle w:val="tlid-translation"/>
              </w:rPr>
              <w:t xml:space="preserve"> della fattura contenenti:</w:t>
            </w:r>
            <w:r>
              <w:br/>
            </w:r>
            <w:r>
              <w:rPr>
                <w:rStyle w:val="tlid-translation"/>
              </w:rPr>
              <w:t xml:space="preserve">• 1 </w:t>
            </w:r>
            <w:r w:rsidR="001C454B">
              <w:rPr>
                <w:rStyle w:val="tlid-translation"/>
              </w:rPr>
              <w:t>riga</w:t>
            </w:r>
            <w:r>
              <w:rPr>
                <w:rStyle w:val="tlid-translation"/>
              </w:rPr>
              <w:t xml:space="preserve"> con 1 servizio "abbonamento a giornali" con IVA 2</w:t>
            </w:r>
            <w:r w:rsidR="001C454B">
              <w:rPr>
                <w:rStyle w:val="tlid-translation"/>
              </w:rPr>
              <w:t>2</w:t>
            </w:r>
            <w:r>
              <w:rPr>
                <w:rStyle w:val="tlid-translation"/>
              </w:rPr>
              <w:t>%</w:t>
            </w:r>
          </w:p>
          <w:p w:rsidR="00E55FC1" w:rsidRPr="00BC44EA" w:rsidRDefault="00BC44EA" w:rsidP="00BC44EA">
            <w:pPr>
              <w:pStyle w:val="MediumGrid1-Accent21"/>
              <w:numPr>
                <w:ilvl w:val="0"/>
                <w:numId w:val="8"/>
              </w:numPr>
              <w:spacing w:line="280" w:lineRule="atLeast"/>
            </w:pPr>
            <w:r>
              <w:rPr>
                <w:rStyle w:val="tlid-translation"/>
              </w:rPr>
              <w:t xml:space="preserve">La fattura è principalmente basata su testo con </w:t>
            </w:r>
            <w:r w:rsidR="00192D7C">
              <w:rPr>
                <w:rStyle w:val="tlid-translation"/>
              </w:rPr>
              <w:t xml:space="preserve">l’utilizzo di </w:t>
            </w:r>
            <w:r>
              <w:rPr>
                <w:rStyle w:val="tlid-translation"/>
              </w:rPr>
              <w:t>un minimo di codifica e schemi.</w:t>
            </w:r>
          </w:p>
        </w:tc>
      </w:tr>
      <w:tr w:rsidR="00E55FC1" w:rsidRPr="00192D7C" w:rsidTr="00546B15">
        <w:trPr>
          <w:jc w:val="center"/>
        </w:trPr>
        <w:tc>
          <w:tcPr>
            <w:tcW w:w="1809" w:type="dxa"/>
            <w:shd w:val="clear" w:color="auto" w:fill="auto"/>
            <w:vAlign w:val="center"/>
          </w:tcPr>
          <w:p w:rsidR="00E55FC1" w:rsidRPr="00546B15" w:rsidRDefault="00BF13AD" w:rsidP="00546B15">
            <w:pPr>
              <w:spacing w:after="0"/>
              <w:rPr>
                <w:b/>
                <w:bCs/>
              </w:rPr>
            </w:pPr>
            <w:r>
              <w:rPr>
                <w:b/>
                <w:bCs/>
              </w:rPr>
              <w:t>Il flusso</w:t>
            </w:r>
          </w:p>
        </w:tc>
        <w:tc>
          <w:tcPr>
            <w:tcW w:w="7969" w:type="dxa"/>
            <w:shd w:val="clear" w:color="auto" w:fill="auto"/>
          </w:tcPr>
          <w:p w:rsidR="00192D7C" w:rsidRDefault="00192D7C" w:rsidP="00192D7C">
            <w:pPr>
              <w:pStyle w:val="MediumGrid1-Accent21"/>
              <w:numPr>
                <w:ilvl w:val="0"/>
                <w:numId w:val="10"/>
              </w:numPr>
              <w:spacing w:line="280" w:lineRule="atLeast"/>
              <w:rPr>
                <w:rStyle w:val="tlid-translation"/>
              </w:rPr>
            </w:pPr>
            <w:r>
              <w:rPr>
                <w:rStyle w:val="tlid-translation"/>
              </w:rPr>
              <w:t>Il Cliente stipula un accordo contrattuale con il Fornitore</w:t>
            </w:r>
          </w:p>
          <w:p w:rsidR="00E55FC1" w:rsidRPr="00192D7C" w:rsidRDefault="00192D7C" w:rsidP="00192D7C">
            <w:pPr>
              <w:pStyle w:val="MediumGrid1-Accent21"/>
              <w:numPr>
                <w:ilvl w:val="0"/>
                <w:numId w:val="10"/>
              </w:numPr>
              <w:spacing w:line="280" w:lineRule="atLeast"/>
            </w:pPr>
            <w:r>
              <w:rPr>
                <w:rStyle w:val="tlid-translation"/>
              </w:rPr>
              <w:t>Il Fornitore invia una fattura basata su un periodo al Cliente</w:t>
            </w:r>
          </w:p>
        </w:tc>
      </w:tr>
      <w:tr w:rsidR="00E55FC1" w:rsidRPr="00192D7C" w:rsidTr="00E55FC1">
        <w:trPr>
          <w:jc w:val="center"/>
        </w:trPr>
        <w:tc>
          <w:tcPr>
            <w:tcW w:w="1809" w:type="dxa"/>
            <w:shd w:val="clear" w:color="auto" w:fill="auto"/>
          </w:tcPr>
          <w:p w:rsidR="00E55FC1" w:rsidRPr="00B73E57" w:rsidRDefault="00BF13AD" w:rsidP="00546B15">
            <w:pPr>
              <w:spacing w:after="0"/>
              <w:rPr>
                <w:b/>
                <w:bCs/>
              </w:rPr>
            </w:pPr>
            <w:r>
              <w:rPr>
                <w:b/>
                <w:bCs/>
              </w:rPr>
              <w:t>Risultati</w:t>
            </w:r>
          </w:p>
          <w:p w:rsidR="00E55FC1" w:rsidRPr="00B73E57" w:rsidRDefault="00E55FC1" w:rsidP="00546B15">
            <w:pPr>
              <w:spacing w:after="0"/>
            </w:pPr>
          </w:p>
        </w:tc>
        <w:tc>
          <w:tcPr>
            <w:tcW w:w="7969" w:type="dxa"/>
            <w:shd w:val="clear" w:color="auto" w:fill="auto"/>
          </w:tcPr>
          <w:p w:rsidR="00192D7C" w:rsidRDefault="00192D7C" w:rsidP="00192D7C">
            <w:pPr>
              <w:pStyle w:val="MediumGrid1-Accent21"/>
              <w:numPr>
                <w:ilvl w:val="0"/>
                <w:numId w:val="11"/>
              </w:numPr>
              <w:spacing w:line="280" w:lineRule="atLeast"/>
              <w:rPr>
                <w:rStyle w:val="tlid-translation"/>
              </w:rPr>
            </w:pPr>
            <w:r>
              <w:rPr>
                <w:rStyle w:val="tlid-translation"/>
              </w:rPr>
              <w:t xml:space="preserve">Il messaggio della fattura elettronica ha </w:t>
            </w:r>
            <w:r w:rsidR="00A56D03">
              <w:rPr>
                <w:rStyle w:val="tlid-translation"/>
              </w:rPr>
              <w:t xml:space="preserve">contribuito </w:t>
            </w:r>
            <w:r>
              <w:rPr>
                <w:rStyle w:val="tlid-translation"/>
              </w:rPr>
              <w:t>il Fornitore ad:</w:t>
            </w:r>
            <w:r>
              <w:br/>
            </w:r>
            <w:r>
              <w:rPr>
                <w:rStyle w:val="tlid-translation"/>
              </w:rPr>
              <w:t>a. automatizzare il processo per la creazione della fattura</w:t>
            </w:r>
            <w:r>
              <w:br/>
            </w:r>
            <w:r>
              <w:rPr>
                <w:rStyle w:val="tlid-translation"/>
              </w:rPr>
              <w:t>b. convalidare gli importi totali della fattura</w:t>
            </w:r>
            <w:r>
              <w:br/>
            </w:r>
            <w:r>
              <w:rPr>
                <w:rStyle w:val="tlid-translation"/>
              </w:rPr>
              <w:t>c. garantire che l'IVA della fattura sia corretta</w:t>
            </w:r>
          </w:p>
          <w:p w:rsidR="00E55FC1" w:rsidRPr="00192D7C" w:rsidRDefault="00192D7C" w:rsidP="00192D7C">
            <w:pPr>
              <w:pStyle w:val="MediumGrid1-Accent21"/>
              <w:numPr>
                <w:ilvl w:val="0"/>
                <w:numId w:val="11"/>
              </w:numPr>
              <w:spacing w:line="280" w:lineRule="atLeast"/>
            </w:pPr>
            <w:r>
              <w:rPr>
                <w:rStyle w:val="tlid-translation"/>
              </w:rPr>
              <w:t>Il messaggio della fatturazione ha aiutato il Cliente:</w:t>
            </w:r>
            <w:r>
              <w:br/>
            </w:r>
            <w:r>
              <w:rPr>
                <w:rStyle w:val="tlid-translation"/>
              </w:rPr>
              <w:t xml:space="preserve">a. ad abbinare la fattura al contratto a livello di </w:t>
            </w:r>
            <w:r w:rsidR="001B3576">
              <w:rPr>
                <w:rStyle w:val="tlid-translation"/>
              </w:rPr>
              <w:t>documento</w:t>
            </w:r>
          </w:p>
        </w:tc>
      </w:tr>
      <w:tr w:rsidR="00E55FC1" w:rsidRPr="00192D7C" w:rsidTr="00546B15">
        <w:trPr>
          <w:jc w:val="center"/>
        </w:trPr>
        <w:tc>
          <w:tcPr>
            <w:tcW w:w="1809" w:type="dxa"/>
            <w:shd w:val="clear" w:color="auto" w:fill="auto"/>
            <w:vAlign w:val="center"/>
          </w:tcPr>
          <w:p w:rsidR="00E55FC1" w:rsidRPr="00B73E57" w:rsidRDefault="00BF13AD" w:rsidP="00546B15">
            <w:pPr>
              <w:spacing w:after="0"/>
            </w:pPr>
            <w:proofErr w:type="spellStart"/>
            <w:r>
              <w:rPr>
                <w:b/>
                <w:bCs/>
                <w:lang w:val="en-GB"/>
              </w:rPr>
              <w:t>Esempio</w:t>
            </w:r>
            <w:proofErr w:type="spellEnd"/>
            <w:r>
              <w:rPr>
                <w:b/>
                <w:bCs/>
                <w:lang w:val="en-GB"/>
              </w:rPr>
              <w:t xml:space="preserve"> XML</w:t>
            </w:r>
          </w:p>
        </w:tc>
        <w:tc>
          <w:tcPr>
            <w:tcW w:w="7969" w:type="dxa"/>
            <w:shd w:val="clear" w:color="auto" w:fill="auto"/>
          </w:tcPr>
          <w:p w:rsidR="00E55FC1" w:rsidRPr="00192D7C" w:rsidRDefault="00192D7C" w:rsidP="00546B15">
            <w:pPr>
              <w:spacing w:after="0"/>
            </w:pPr>
            <w:r>
              <w:rPr>
                <w:rStyle w:val="tlid-translation"/>
              </w:rPr>
              <w:t>Vedi allegato A per un file di esempio che illustra il caso d'uso 1.a</w:t>
            </w:r>
          </w:p>
        </w:tc>
      </w:tr>
    </w:tbl>
    <w:p w:rsidR="00E55FC1" w:rsidRPr="00192D7C" w:rsidRDefault="00E55FC1" w:rsidP="00E55FC1">
      <w:pPr>
        <w:jc w:val="both"/>
      </w:pPr>
    </w:p>
    <w:p w:rsidR="00982344" w:rsidRDefault="00982344">
      <w:pPr>
        <w:rPr>
          <w:b/>
          <w:sz w:val="24"/>
          <w:szCs w:val="24"/>
        </w:rPr>
      </w:pPr>
      <w:r>
        <w:rPr>
          <w:b/>
          <w:sz w:val="24"/>
          <w:szCs w:val="24"/>
        </w:rPr>
        <w:br w:type="page"/>
      </w:r>
    </w:p>
    <w:p w:rsidR="00982344" w:rsidRPr="002917A3" w:rsidRDefault="00982344" w:rsidP="00982344">
      <w:pPr>
        <w:pStyle w:val="Heading2"/>
        <w:numPr>
          <w:ilvl w:val="0"/>
          <w:numId w:val="0"/>
        </w:numPr>
        <w:ind w:left="576" w:hanging="576"/>
      </w:pPr>
      <w:bookmarkStart w:id="1" w:name="_Toc531349485"/>
      <w:r>
        <w:lastRenderedPageBreak/>
        <w:t>Caso d’uso 1</w:t>
      </w:r>
      <w:r w:rsidRPr="002917A3">
        <w:t xml:space="preserve">.b – </w:t>
      </w:r>
      <w:r>
        <w:t xml:space="preserve">Fattura semplice di un prodotto con </w:t>
      </w:r>
      <w:bookmarkEnd w:id="1"/>
      <w:r w:rsidR="0059337D">
        <w:t>IVA (VAT)</w:t>
      </w:r>
    </w:p>
    <w:p w:rsidR="00982344" w:rsidRPr="00B73E57" w:rsidRDefault="00982344" w:rsidP="008D01F5">
      <w:pPr>
        <w:jc w:val="both"/>
      </w:pPr>
      <w:r>
        <w:t>Questo caso d’uso è basato su uno scenario semplice dove una Fattura</w:t>
      </w:r>
      <w:r w:rsidRPr="00B73E57">
        <w:t xml:space="preserve"> </w:t>
      </w:r>
      <w:r>
        <w:t>è inviata dal Fornitore al Cliente</w:t>
      </w:r>
      <w:r w:rsidRPr="00B73E57">
        <w:t xml:space="preserve">. </w:t>
      </w:r>
      <w:r>
        <w:t xml:space="preserve">La fattura contiene le informazioni minime e due diverse aliquote </w:t>
      </w:r>
      <w:r w:rsidR="0059337D">
        <w:t>IVA</w:t>
      </w:r>
      <w:r w:rsidRPr="00B73E5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7835"/>
      </w:tblGrid>
      <w:tr w:rsidR="00982344" w:rsidRPr="00B73E57" w:rsidTr="00982344">
        <w:trPr>
          <w:jc w:val="center"/>
        </w:trPr>
        <w:tc>
          <w:tcPr>
            <w:tcW w:w="1793" w:type="dxa"/>
            <w:shd w:val="clear" w:color="auto" w:fill="auto"/>
            <w:vAlign w:val="center"/>
          </w:tcPr>
          <w:p w:rsidR="00982344" w:rsidRPr="00B73E57" w:rsidRDefault="00982344" w:rsidP="00141141">
            <w:pPr>
              <w:spacing w:after="0"/>
              <w:jc w:val="both"/>
            </w:pPr>
            <w:proofErr w:type="spellStart"/>
            <w:r>
              <w:rPr>
                <w:b/>
                <w:bCs/>
                <w:lang w:val="en-GB"/>
              </w:rPr>
              <w:t>Caso</w:t>
            </w:r>
            <w:proofErr w:type="spellEnd"/>
            <w:r>
              <w:rPr>
                <w:b/>
                <w:bCs/>
                <w:lang w:val="en-GB"/>
              </w:rPr>
              <w:t xml:space="preserve"> </w:t>
            </w:r>
            <w:proofErr w:type="spellStart"/>
            <w:r>
              <w:rPr>
                <w:b/>
                <w:bCs/>
                <w:lang w:val="en-GB"/>
              </w:rPr>
              <w:t>d’uso</w:t>
            </w:r>
            <w:proofErr w:type="spellEnd"/>
            <w:r>
              <w:rPr>
                <w:b/>
                <w:bCs/>
                <w:lang w:val="en-GB"/>
              </w:rPr>
              <w:t xml:space="preserve"> </w:t>
            </w:r>
            <w:proofErr w:type="spellStart"/>
            <w:r>
              <w:rPr>
                <w:b/>
                <w:bCs/>
                <w:lang w:val="en-GB"/>
              </w:rPr>
              <w:t>nr</w:t>
            </w:r>
            <w:proofErr w:type="spellEnd"/>
            <w:r>
              <w:rPr>
                <w:b/>
                <w:bCs/>
                <w:lang w:val="en-GB"/>
              </w:rPr>
              <w:t>.</w:t>
            </w:r>
          </w:p>
        </w:tc>
        <w:tc>
          <w:tcPr>
            <w:tcW w:w="7835" w:type="dxa"/>
            <w:shd w:val="clear" w:color="auto" w:fill="auto"/>
          </w:tcPr>
          <w:p w:rsidR="00982344" w:rsidRPr="00B73E57" w:rsidRDefault="00F8438A" w:rsidP="00141141">
            <w:pPr>
              <w:spacing w:after="0"/>
              <w:jc w:val="both"/>
            </w:pPr>
            <w:r>
              <w:t>1</w:t>
            </w:r>
            <w:r w:rsidR="00982344" w:rsidRPr="00B73E57">
              <w:t>.</w:t>
            </w:r>
            <w:r>
              <w:t>b</w:t>
            </w:r>
          </w:p>
        </w:tc>
      </w:tr>
      <w:tr w:rsidR="00982344" w:rsidRPr="00252DC9" w:rsidTr="00982344">
        <w:trPr>
          <w:jc w:val="center"/>
        </w:trPr>
        <w:tc>
          <w:tcPr>
            <w:tcW w:w="1793" w:type="dxa"/>
            <w:shd w:val="clear" w:color="auto" w:fill="auto"/>
            <w:vAlign w:val="center"/>
          </w:tcPr>
          <w:p w:rsidR="00982344" w:rsidRPr="00B73E57" w:rsidRDefault="00982344" w:rsidP="00141141">
            <w:pPr>
              <w:spacing w:after="0"/>
            </w:pPr>
            <w:r>
              <w:rPr>
                <w:b/>
                <w:bCs/>
                <w:lang w:val="en-GB"/>
              </w:rPr>
              <w:t>Nome</w:t>
            </w:r>
          </w:p>
        </w:tc>
        <w:tc>
          <w:tcPr>
            <w:tcW w:w="7835" w:type="dxa"/>
            <w:shd w:val="clear" w:color="auto" w:fill="auto"/>
          </w:tcPr>
          <w:p w:rsidR="00982344" w:rsidRPr="00252DC9" w:rsidRDefault="00B93667" w:rsidP="00141141">
            <w:pPr>
              <w:spacing w:after="0" w:line="252" w:lineRule="auto"/>
              <w:jc w:val="both"/>
            </w:pPr>
            <w:r>
              <w:rPr>
                <w:rStyle w:val="tlid-translation"/>
              </w:rPr>
              <w:t>Fatturazione semplice con IVA</w:t>
            </w:r>
          </w:p>
        </w:tc>
      </w:tr>
      <w:tr w:rsidR="00982344" w:rsidRPr="00252DC9" w:rsidTr="00982344">
        <w:trPr>
          <w:jc w:val="center"/>
        </w:trPr>
        <w:tc>
          <w:tcPr>
            <w:tcW w:w="1793" w:type="dxa"/>
            <w:shd w:val="clear" w:color="auto" w:fill="auto"/>
            <w:vAlign w:val="center"/>
          </w:tcPr>
          <w:p w:rsidR="00982344" w:rsidRPr="00B73E57" w:rsidRDefault="00CC5C23" w:rsidP="00141141">
            <w:pPr>
              <w:spacing w:after="0"/>
              <w:rPr>
                <w:b/>
              </w:rPr>
            </w:pPr>
            <w:proofErr w:type="spellStart"/>
            <w:r>
              <w:rPr>
                <w:b/>
                <w:bCs/>
                <w:lang w:val="en-GB"/>
              </w:rPr>
              <w:t>Descrizione</w:t>
            </w:r>
            <w:proofErr w:type="spellEnd"/>
          </w:p>
        </w:tc>
        <w:tc>
          <w:tcPr>
            <w:tcW w:w="7835" w:type="dxa"/>
            <w:shd w:val="clear" w:color="auto" w:fill="auto"/>
          </w:tcPr>
          <w:p w:rsidR="00982344" w:rsidRPr="00252DC9" w:rsidRDefault="004F32FA" w:rsidP="00141141">
            <w:pPr>
              <w:spacing w:after="0"/>
              <w:jc w:val="both"/>
            </w:pPr>
            <w:r>
              <w:rPr>
                <w:rStyle w:val="tlid-translation"/>
              </w:rPr>
              <w:t>Questo caso d'uso si basa su uno scenario semplice in cui una fattura viene inviata dal fornitore al cliente. La fattura contiene un minimo di informazioni e due diverse aliquote IVA.</w:t>
            </w:r>
          </w:p>
        </w:tc>
      </w:tr>
      <w:tr w:rsidR="000337C0" w:rsidRPr="00903EED" w:rsidTr="00982344">
        <w:trPr>
          <w:jc w:val="center"/>
        </w:trPr>
        <w:tc>
          <w:tcPr>
            <w:tcW w:w="1793" w:type="dxa"/>
            <w:shd w:val="clear" w:color="auto" w:fill="auto"/>
            <w:vAlign w:val="center"/>
          </w:tcPr>
          <w:p w:rsidR="000337C0" w:rsidRPr="00B73E57" w:rsidRDefault="000337C0" w:rsidP="000337C0">
            <w:pPr>
              <w:spacing w:after="0"/>
            </w:pPr>
            <w:proofErr w:type="spellStart"/>
            <w:r>
              <w:rPr>
                <w:b/>
                <w:bCs/>
                <w:lang w:val="en-GB"/>
              </w:rPr>
              <w:t>Attori</w:t>
            </w:r>
            <w:proofErr w:type="spellEnd"/>
            <w:r>
              <w:rPr>
                <w:b/>
                <w:bCs/>
                <w:lang w:val="en-GB"/>
              </w:rPr>
              <w:t xml:space="preserve"> </w:t>
            </w:r>
            <w:proofErr w:type="spellStart"/>
            <w:r>
              <w:rPr>
                <w:b/>
                <w:bCs/>
                <w:lang w:val="en-GB"/>
              </w:rPr>
              <w:t>coinvolti</w:t>
            </w:r>
            <w:proofErr w:type="spellEnd"/>
          </w:p>
        </w:tc>
        <w:tc>
          <w:tcPr>
            <w:tcW w:w="7835" w:type="dxa"/>
            <w:shd w:val="clear" w:color="auto" w:fill="auto"/>
          </w:tcPr>
          <w:p w:rsidR="000337C0" w:rsidRPr="00BC44EA" w:rsidRDefault="000337C0" w:rsidP="000337C0">
            <w:pPr>
              <w:spacing w:after="0"/>
              <w:rPr>
                <w:lang w:val="en-US"/>
              </w:rPr>
            </w:pPr>
            <w:proofErr w:type="spellStart"/>
            <w:r w:rsidRPr="00BC44EA">
              <w:rPr>
                <w:rStyle w:val="tlid-translation"/>
                <w:lang w:val="en-US"/>
              </w:rPr>
              <w:t>Fornitore</w:t>
            </w:r>
            <w:proofErr w:type="spellEnd"/>
            <w:r w:rsidRPr="00BC44EA">
              <w:rPr>
                <w:rStyle w:val="tlid-translation"/>
                <w:lang w:val="en-US"/>
              </w:rPr>
              <w:t xml:space="preserve"> (in UBL: </w:t>
            </w:r>
            <w:proofErr w:type="spellStart"/>
            <w:r w:rsidRPr="00BC44EA">
              <w:rPr>
                <w:rStyle w:val="tlid-translation"/>
                <w:lang w:val="en-US"/>
              </w:rPr>
              <w:t>AccountingSupplierParty</w:t>
            </w:r>
            <w:proofErr w:type="spellEnd"/>
            <w:r w:rsidRPr="00BC44EA">
              <w:rPr>
                <w:rStyle w:val="tlid-translation"/>
                <w:lang w:val="en-US"/>
              </w:rPr>
              <w:t>)</w:t>
            </w:r>
            <w:r w:rsidRPr="00BC44EA">
              <w:rPr>
                <w:lang w:val="en-US"/>
              </w:rPr>
              <w:br/>
            </w:r>
            <w:proofErr w:type="spellStart"/>
            <w:r w:rsidRPr="00BC44EA">
              <w:rPr>
                <w:rStyle w:val="tlid-translation"/>
                <w:lang w:val="en-US"/>
              </w:rPr>
              <w:t>Cliente</w:t>
            </w:r>
            <w:proofErr w:type="spellEnd"/>
            <w:r w:rsidRPr="00BC44EA">
              <w:rPr>
                <w:rStyle w:val="tlid-translation"/>
                <w:lang w:val="en-US"/>
              </w:rPr>
              <w:t xml:space="preserve"> (In UBL: </w:t>
            </w:r>
            <w:proofErr w:type="spellStart"/>
            <w:r w:rsidRPr="00BC44EA">
              <w:rPr>
                <w:rStyle w:val="tlid-translation"/>
                <w:lang w:val="en-US"/>
              </w:rPr>
              <w:t>AccountingCustomerParty</w:t>
            </w:r>
            <w:proofErr w:type="spellEnd"/>
            <w:r w:rsidRPr="00BC44EA">
              <w:rPr>
                <w:rStyle w:val="tlid-translation"/>
                <w:lang w:val="en-US"/>
              </w:rPr>
              <w:t>)</w:t>
            </w:r>
          </w:p>
        </w:tc>
      </w:tr>
      <w:tr w:rsidR="00BE3145" w:rsidRPr="00BE3145" w:rsidTr="00982344">
        <w:trPr>
          <w:jc w:val="center"/>
        </w:trPr>
        <w:tc>
          <w:tcPr>
            <w:tcW w:w="1793" w:type="dxa"/>
            <w:shd w:val="clear" w:color="auto" w:fill="auto"/>
          </w:tcPr>
          <w:p w:rsidR="00BE3145" w:rsidRPr="00B73E57" w:rsidRDefault="00BE3145" w:rsidP="00BE3145">
            <w:pPr>
              <w:spacing w:after="0"/>
            </w:pPr>
            <w:proofErr w:type="spellStart"/>
            <w:r>
              <w:rPr>
                <w:b/>
                <w:bCs/>
                <w:lang w:val="en-GB"/>
              </w:rPr>
              <w:t>Assunzioni</w:t>
            </w:r>
            <w:proofErr w:type="spellEnd"/>
          </w:p>
        </w:tc>
        <w:tc>
          <w:tcPr>
            <w:tcW w:w="7835" w:type="dxa"/>
            <w:shd w:val="clear" w:color="auto" w:fill="auto"/>
          </w:tcPr>
          <w:p w:rsidR="00BE3145" w:rsidRDefault="00BE3145" w:rsidP="00BE3145">
            <w:pPr>
              <w:pStyle w:val="MediumGrid1-Accent21"/>
              <w:numPr>
                <w:ilvl w:val="0"/>
                <w:numId w:val="14"/>
              </w:numPr>
              <w:spacing w:line="280" w:lineRule="atLeast"/>
              <w:rPr>
                <w:rStyle w:val="tlid-translation"/>
              </w:rPr>
            </w:pPr>
            <w:r>
              <w:rPr>
                <w:rStyle w:val="tlid-translation"/>
              </w:rPr>
              <w:t>Il Fornitore ha ricevuto un ordine dal Cliente con</w:t>
            </w:r>
            <w:r>
              <w:br/>
            </w:r>
            <w:r>
              <w:rPr>
                <w:rStyle w:val="tlid-translation"/>
              </w:rPr>
              <w:t>a. 3 linee (3 prodotti diversi)</w:t>
            </w:r>
          </w:p>
          <w:p w:rsidR="00BE3145" w:rsidRDefault="00BE3145" w:rsidP="00BE3145">
            <w:pPr>
              <w:pStyle w:val="MediumGrid1-Accent21"/>
              <w:numPr>
                <w:ilvl w:val="0"/>
                <w:numId w:val="14"/>
              </w:numPr>
              <w:spacing w:line="280" w:lineRule="atLeast"/>
              <w:rPr>
                <w:rStyle w:val="tlid-translation"/>
              </w:rPr>
            </w:pPr>
            <w:r>
              <w:rPr>
                <w:rStyle w:val="tlid-translation"/>
              </w:rPr>
              <w:t>2. La fattura contiene:</w:t>
            </w:r>
            <w:r>
              <w:br/>
            </w:r>
            <w:r>
              <w:rPr>
                <w:rStyle w:val="tlid-translation"/>
              </w:rPr>
              <w:t>a. due aliquote IVA</w:t>
            </w:r>
            <w:r>
              <w:br/>
            </w:r>
            <w:r>
              <w:rPr>
                <w:rStyle w:val="tlid-translation"/>
              </w:rPr>
              <w:t>b. nessuno sconto o maggiorazione</w:t>
            </w:r>
            <w:r>
              <w:br/>
            </w:r>
            <w:r>
              <w:rPr>
                <w:rStyle w:val="tlid-translation"/>
              </w:rPr>
              <w:t>c. importi parziali e importi totali richiesti</w:t>
            </w:r>
            <w:r>
              <w:t xml:space="preserve"> </w:t>
            </w:r>
            <w:r>
              <w:br/>
            </w:r>
            <w:r>
              <w:rPr>
                <w:rStyle w:val="tlid-translation"/>
              </w:rPr>
              <w:t>d. data di scadenza e informazioni sul conto bancario</w:t>
            </w:r>
            <w:r>
              <w:br/>
            </w:r>
            <w:r>
              <w:rPr>
                <w:rStyle w:val="tlid-translation"/>
              </w:rPr>
              <w:t>e. ordine di riferimento a livello di documento</w:t>
            </w:r>
          </w:p>
          <w:p w:rsidR="00BE3145" w:rsidRDefault="00BE3145" w:rsidP="00BE3145">
            <w:pPr>
              <w:pStyle w:val="MediumGrid1-Accent21"/>
              <w:numPr>
                <w:ilvl w:val="0"/>
                <w:numId w:val="14"/>
              </w:numPr>
              <w:spacing w:line="280" w:lineRule="atLeast"/>
              <w:rPr>
                <w:rStyle w:val="tlid-translation"/>
              </w:rPr>
            </w:pPr>
            <w:r>
              <w:rPr>
                <w:rStyle w:val="tlid-translation"/>
              </w:rPr>
              <w:t>3 righe della fattura:</w:t>
            </w:r>
            <w:r>
              <w:br/>
            </w:r>
            <w:r>
              <w:rPr>
                <w:rStyle w:val="tlid-translation"/>
              </w:rPr>
              <w:t>• 1 riga con articolo risma con IVA al 22%</w:t>
            </w:r>
            <w:r>
              <w:br/>
            </w:r>
            <w:r>
              <w:rPr>
                <w:rStyle w:val="tlid-translation"/>
              </w:rPr>
              <w:t>• 2 righe con articolo penne con IVA al 22%</w:t>
            </w:r>
            <w:r>
              <w:br/>
            </w:r>
            <w:r>
              <w:rPr>
                <w:rStyle w:val="tlid-translation"/>
              </w:rPr>
              <w:t xml:space="preserve">• 1 riga con i cookie </w:t>
            </w:r>
            <w:r w:rsidR="006F4952">
              <w:rPr>
                <w:rStyle w:val="tlid-translation"/>
              </w:rPr>
              <w:t xml:space="preserve">americani </w:t>
            </w:r>
            <w:r>
              <w:rPr>
                <w:rStyle w:val="tlid-translation"/>
              </w:rPr>
              <w:t>con IVA al 10%</w:t>
            </w:r>
          </w:p>
          <w:p w:rsidR="00BE3145" w:rsidRPr="00BE3145" w:rsidRDefault="00BE3145" w:rsidP="00BE3145">
            <w:pPr>
              <w:pStyle w:val="MediumGrid1-Accent21"/>
              <w:numPr>
                <w:ilvl w:val="0"/>
                <w:numId w:val="14"/>
              </w:numPr>
              <w:spacing w:line="280" w:lineRule="atLeast"/>
            </w:pPr>
            <w:r>
              <w:rPr>
                <w:rStyle w:val="tlid-translation"/>
              </w:rPr>
              <w:t>La fattura è principalmente basata su testo con l’utilizzo minimo di codifica, schemi e identificatori.</w:t>
            </w:r>
          </w:p>
        </w:tc>
      </w:tr>
      <w:tr w:rsidR="00BE3145" w:rsidRPr="00192D7C" w:rsidTr="00982344">
        <w:trPr>
          <w:jc w:val="center"/>
        </w:trPr>
        <w:tc>
          <w:tcPr>
            <w:tcW w:w="1793" w:type="dxa"/>
            <w:shd w:val="clear" w:color="auto" w:fill="auto"/>
            <w:vAlign w:val="center"/>
          </w:tcPr>
          <w:p w:rsidR="00BE3145" w:rsidRPr="00546B15" w:rsidRDefault="00BE3145" w:rsidP="00BE3145">
            <w:pPr>
              <w:spacing w:after="0"/>
              <w:rPr>
                <w:b/>
                <w:bCs/>
              </w:rPr>
            </w:pPr>
            <w:r>
              <w:rPr>
                <w:b/>
                <w:bCs/>
              </w:rPr>
              <w:t>Il flusso</w:t>
            </w:r>
          </w:p>
        </w:tc>
        <w:tc>
          <w:tcPr>
            <w:tcW w:w="7835" w:type="dxa"/>
            <w:shd w:val="clear" w:color="auto" w:fill="auto"/>
          </w:tcPr>
          <w:p w:rsidR="00F8438A" w:rsidRDefault="00F8438A" w:rsidP="00F8438A">
            <w:pPr>
              <w:pStyle w:val="MediumGrid1-Accent21"/>
              <w:numPr>
                <w:ilvl w:val="0"/>
                <w:numId w:val="15"/>
              </w:numPr>
              <w:spacing w:line="280" w:lineRule="atLeast"/>
              <w:rPr>
                <w:rStyle w:val="tlid-translation"/>
              </w:rPr>
            </w:pPr>
            <w:r>
              <w:rPr>
                <w:rStyle w:val="tlid-translation"/>
              </w:rPr>
              <w:t>Il cliente effettua un ordine</w:t>
            </w:r>
          </w:p>
          <w:p w:rsidR="00BE3145" w:rsidRPr="00192D7C" w:rsidRDefault="00F8438A" w:rsidP="00F8438A">
            <w:pPr>
              <w:pStyle w:val="MediumGrid1-Accent21"/>
              <w:numPr>
                <w:ilvl w:val="0"/>
                <w:numId w:val="15"/>
              </w:numPr>
              <w:spacing w:line="280" w:lineRule="atLeast"/>
            </w:pPr>
            <w:r>
              <w:rPr>
                <w:rStyle w:val="tlid-translation"/>
              </w:rPr>
              <w:t>Il fornitore invia una fattura al cliente</w:t>
            </w:r>
          </w:p>
        </w:tc>
      </w:tr>
      <w:tr w:rsidR="00BE3145" w:rsidRPr="00192D7C" w:rsidTr="00982344">
        <w:trPr>
          <w:jc w:val="center"/>
        </w:trPr>
        <w:tc>
          <w:tcPr>
            <w:tcW w:w="1793" w:type="dxa"/>
            <w:shd w:val="clear" w:color="auto" w:fill="auto"/>
          </w:tcPr>
          <w:p w:rsidR="00BE3145" w:rsidRPr="00B73E57" w:rsidRDefault="00BE3145" w:rsidP="00BE3145">
            <w:pPr>
              <w:spacing w:after="0"/>
              <w:rPr>
                <w:b/>
                <w:bCs/>
              </w:rPr>
            </w:pPr>
            <w:r>
              <w:rPr>
                <w:b/>
                <w:bCs/>
              </w:rPr>
              <w:t>Risultati</w:t>
            </w:r>
          </w:p>
          <w:p w:rsidR="00BE3145" w:rsidRPr="00B73E57" w:rsidRDefault="00BE3145" w:rsidP="00BE3145">
            <w:pPr>
              <w:spacing w:after="0"/>
            </w:pPr>
          </w:p>
        </w:tc>
        <w:tc>
          <w:tcPr>
            <w:tcW w:w="7835" w:type="dxa"/>
            <w:shd w:val="clear" w:color="auto" w:fill="auto"/>
          </w:tcPr>
          <w:p w:rsidR="00B6171D" w:rsidRDefault="00F8438A" w:rsidP="00F8438A">
            <w:pPr>
              <w:pStyle w:val="MediumGrid1-Accent21"/>
              <w:numPr>
                <w:ilvl w:val="0"/>
                <w:numId w:val="16"/>
              </w:numPr>
              <w:spacing w:line="280" w:lineRule="atLeast"/>
              <w:rPr>
                <w:rStyle w:val="tlid-translation"/>
              </w:rPr>
            </w:pPr>
            <w:r>
              <w:rPr>
                <w:rStyle w:val="tlid-translation"/>
              </w:rPr>
              <w:t xml:space="preserve">Il messaggio della fattura elettronica ha </w:t>
            </w:r>
            <w:r w:rsidR="00A56D03">
              <w:rPr>
                <w:rStyle w:val="tlid-translation"/>
              </w:rPr>
              <w:t xml:space="preserve">contribuito </w:t>
            </w:r>
            <w:r>
              <w:rPr>
                <w:rStyle w:val="tlid-translation"/>
              </w:rPr>
              <w:t>il Fornitore ad:</w:t>
            </w:r>
            <w:r>
              <w:br/>
            </w:r>
            <w:r>
              <w:rPr>
                <w:rStyle w:val="tlid-translation"/>
              </w:rPr>
              <w:t>a. automatizzare il processo di creazione della fattura</w:t>
            </w:r>
            <w:r>
              <w:br/>
            </w:r>
            <w:r>
              <w:rPr>
                <w:rStyle w:val="tlid-translation"/>
              </w:rPr>
              <w:t>b. convalidare la fattura</w:t>
            </w:r>
            <w:r>
              <w:br/>
            </w:r>
            <w:r>
              <w:rPr>
                <w:rStyle w:val="tlid-translation"/>
              </w:rPr>
              <w:t>c. garantire che l'IVA della fattura sia corretta</w:t>
            </w:r>
          </w:p>
          <w:p w:rsidR="00BE3145" w:rsidRPr="00192D7C" w:rsidRDefault="00F8438A" w:rsidP="00F8438A">
            <w:pPr>
              <w:pStyle w:val="MediumGrid1-Accent21"/>
              <w:numPr>
                <w:ilvl w:val="0"/>
                <w:numId w:val="16"/>
              </w:numPr>
              <w:spacing w:line="280" w:lineRule="atLeast"/>
            </w:pPr>
            <w:r>
              <w:rPr>
                <w:rStyle w:val="tlid-translation"/>
              </w:rPr>
              <w:t>Il messaggio d</w:t>
            </w:r>
            <w:r w:rsidR="00B6171D">
              <w:rPr>
                <w:rStyle w:val="tlid-translation"/>
              </w:rPr>
              <w:t>ella</w:t>
            </w:r>
            <w:r>
              <w:rPr>
                <w:rStyle w:val="tlid-translation"/>
              </w:rPr>
              <w:t xml:space="preserve"> fatturazione ha </w:t>
            </w:r>
            <w:r w:rsidR="002B1C81">
              <w:rPr>
                <w:rStyle w:val="tlid-translation"/>
              </w:rPr>
              <w:t xml:space="preserve">contribuito </w:t>
            </w:r>
            <w:r>
              <w:rPr>
                <w:rStyle w:val="tlid-translation"/>
              </w:rPr>
              <w:t>il cliente:</w:t>
            </w:r>
            <w:r>
              <w:br/>
            </w:r>
            <w:r w:rsidR="00B6171D">
              <w:rPr>
                <w:rStyle w:val="tlid-translation"/>
              </w:rPr>
              <w:t>a</w:t>
            </w:r>
            <w:r>
              <w:rPr>
                <w:rStyle w:val="tlid-translation"/>
              </w:rPr>
              <w:t xml:space="preserve">. </w:t>
            </w:r>
            <w:r w:rsidR="00B6171D">
              <w:rPr>
                <w:rStyle w:val="tlid-translation"/>
              </w:rPr>
              <w:t>ad a</w:t>
            </w:r>
            <w:r>
              <w:rPr>
                <w:rStyle w:val="tlid-translation"/>
              </w:rPr>
              <w:t>bbina</w:t>
            </w:r>
            <w:r w:rsidR="00B6171D">
              <w:rPr>
                <w:rStyle w:val="tlid-translation"/>
              </w:rPr>
              <w:t>re</w:t>
            </w:r>
            <w:r>
              <w:rPr>
                <w:rStyle w:val="tlid-translation"/>
              </w:rPr>
              <w:t xml:space="preserve"> all'ordine </w:t>
            </w:r>
            <w:r w:rsidR="002B1C81">
              <w:rPr>
                <w:rStyle w:val="tlid-translation"/>
              </w:rPr>
              <w:t xml:space="preserve">le informazioni </w:t>
            </w:r>
            <w:r>
              <w:rPr>
                <w:rStyle w:val="tlid-translation"/>
              </w:rPr>
              <w:t xml:space="preserve">a livello di </w:t>
            </w:r>
            <w:r w:rsidR="001B3576">
              <w:rPr>
                <w:rStyle w:val="tlid-translation"/>
              </w:rPr>
              <w:t>documento</w:t>
            </w:r>
          </w:p>
        </w:tc>
      </w:tr>
      <w:tr w:rsidR="00BE3145" w:rsidRPr="00192D7C" w:rsidTr="00982344">
        <w:trPr>
          <w:jc w:val="center"/>
        </w:trPr>
        <w:tc>
          <w:tcPr>
            <w:tcW w:w="1793" w:type="dxa"/>
            <w:shd w:val="clear" w:color="auto" w:fill="auto"/>
            <w:vAlign w:val="center"/>
          </w:tcPr>
          <w:p w:rsidR="00BE3145" w:rsidRPr="00B73E57" w:rsidRDefault="00BE3145" w:rsidP="00BE3145">
            <w:pPr>
              <w:spacing w:after="0"/>
            </w:pPr>
            <w:proofErr w:type="spellStart"/>
            <w:r>
              <w:rPr>
                <w:b/>
                <w:bCs/>
                <w:lang w:val="en-GB"/>
              </w:rPr>
              <w:t>Esempio</w:t>
            </w:r>
            <w:proofErr w:type="spellEnd"/>
            <w:r>
              <w:rPr>
                <w:b/>
                <w:bCs/>
                <w:lang w:val="en-GB"/>
              </w:rPr>
              <w:t xml:space="preserve"> XML</w:t>
            </w:r>
          </w:p>
        </w:tc>
        <w:tc>
          <w:tcPr>
            <w:tcW w:w="7835" w:type="dxa"/>
            <w:shd w:val="clear" w:color="auto" w:fill="auto"/>
          </w:tcPr>
          <w:p w:rsidR="00BE3145" w:rsidRPr="00192D7C" w:rsidRDefault="00BE3145" w:rsidP="00BE3145">
            <w:pPr>
              <w:spacing w:after="0"/>
            </w:pPr>
            <w:r>
              <w:rPr>
                <w:rStyle w:val="tlid-translation"/>
              </w:rPr>
              <w:t xml:space="preserve">Vedi allegato A per un file di esempio che illustra il caso d'uso </w:t>
            </w:r>
            <w:r w:rsidR="00F8438A">
              <w:rPr>
                <w:rStyle w:val="tlid-translation"/>
              </w:rPr>
              <w:t>1</w:t>
            </w:r>
            <w:r>
              <w:rPr>
                <w:rStyle w:val="tlid-translation"/>
              </w:rPr>
              <w:t>.</w:t>
            </w:r>
            <w:r w:rsidR="00F8438A">
              <w:rPr>
                <w:rStyle w:val="tlid-translation"/>
              </w:rPr>
              <w:t>b</w:t>
            </w:r>
          </w:p>
        </w:tc>
      </w:tr>
    </w:tbl>
    <w:p w:rsidR="00F02C54" w:rsidRDefault="00F02C54" w:rsidP="004B7921">
      <w:pPr>
        <w:jc w:val="both"/>
        <w:rPr>
          <w:b/>
          <w:sz w:val="24"/>
          <w:szCs w:val="24"/>
        </w:rPr>
      </w:pPr>
    </w:p>
    <w:p w:rsidR="00F02C54" w:rsidRDefault="00F02C54">
      <w:pPr>
        <w:rPr>
          <w:b/>
          <w:sz w:val="24"/>
          <w:szCs w:val="24"/>
        </w:rPr>
      </w:pPr>
      <w:r>
        <w:rPr>
          <w:b/>
          <w:sz w:val="24"/>
          <w:szCs w:val="24"/>
        </w:rPr>
        <w:br w:type="page"/>
      </w:r>
    </w:p>
    <w:p w:rsidR="008D01F5" w:rsidRPr="002917A3" w:rsidRDefault="008D01F5" w:rsidP="008D01F5">
      <w:pPr>
        <w:pStyle w:val="Heading2"/>
        <w:numPr>
          <w:ilvl w:val="0"/>
          <w:numId w:val="0"/>
        </w:numPr>
        <w:ind w:left="576" w:hanging="576"/>
      </w:pPr>
      <w:r>
        <w:lastRenderedPageBreak/>
        <w:t>Caso d’uso 2</w:t>
      </w:r>
      <w:r w:rsidRPr="002917A3">
        <w:t xml:space="preserve"> – </w:t>
      </w:r>
      <w:r w:rsidRPr="00182DFB">
        <w:t>Fattura con contenuti complessi</w:t>
      </w:r>
    </w:p>
    <w:p w:rsidR="008D01F5" w:rsidRPr="00B73E57" w:rsidRDefault="008D01F5" w:rsidP="008D01F5">
      <w:pPr>
        <w:jc w:val="both"/>
      </w:pPr>
      <w:r>
        <w:t>Questo caso d’uso è basato su uno</w:t>
      </w:r>
      <w:r w:rsidRPr="006A4CDF">
        <w:t xml:space="preserve"> scenario </w:t>
      </w:r>
      <w:r>
        <w:t>avanzato che dimostra l’uso d</w:t>
      </w:r>
      <w:r w:rsidR="0059337D">
        <w:t>ell’IVA</w:t>
      </w:r>
      <w:r w:rsidRPr="006A4CDF">
        <w:t xml:space="preserve">, </w:t>
      </w:r>
      <w:r>
        <w:t>abbuoni</w:t>
      </w:r>
      <w:r w:rsidR="00483AD2">
        <w:t xml:space="preserve"> (maggiorazioni)</w:t>
      </w:r>
      <w:r>
        <w:t xml:space="preserve"> e addebiti</w:t>
      </w:r>
      <w:r w:rsidR="00483AD2">
        <w:t xml:space="preserve"> (sconti)</w:t>
      </w:r>
      <w:r w:rsidRPr="006A4CDF">
        <w:t xml:space="preserve">, </w:t>
      </w:r>
      <w:r>
        <w:t>indirizzo di consegna esplicito</w:t>
      </w:r>
      <w:r w:rsidRPr="006A4CDF">
        <w:t xml:space="preserve"> </w:t>
      </w:r>
      <w:r>
        <w:t>e introduce l’uso di più parti di business</w:t>
      </w:r>
      <w:r w:rsidRPr="006A4CDF">
        <w:t xml:space="preserve">. </w:t>
      </w:r>
      <w:r>
        <w:t xml:space="preserve">Questo </w:t>
      </w:r>
      <w:r w:rsidRPr="006A4CDF">
        <w:t xml:space="preserve">scenario </w:t>
      </w:r>
      <w:r>
        <w:t xml:space="preserve">è inoltre basato su un set più avanzato di capacità del sistema </w:t>
      </w:r>
      <w:r w:rsidRPr="006A4CDF">
        <w:t>relat</w:t>
      </w:r>
      <w:r>
        <w:t>ive all’invio, ricevimento, sincronizzazione e riconciliazione automatica</w:t>
      </w:r>
      <w:r w:rsidRPr="006A4CDF">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7835"/>
      </w:tblGrid>
      <w:tr w:rsidR="008D01F5" w:rsidRPr="00B73E57" w:rsidTr="00141141">
        <w:trPr>
          <w:jc w:val="center"/>
        </w:trPr>
        <w:tc>
          <w:tcPr>
            <w:tcW w:w="1793" w:type="dxa"/>
            <w:shd w:val="clear" w:color="auto" w:fill="auto"/>
            <w:vAlign w:val="center"/>
          </w:tcPr>
          <w:p w:rsidR="008D01F5" w:rsidRPr="00B73E57" w:rsidRDefault="008D01F5" w:rsidP="00141141">
            <w:pPr>
              <w:spacing w:after="0"/>
              <w:jc w:val="both"/>
            </w:pPr>
            <w:proofErr w:type="spellStart"/>
            <w:r>
              <w:rPr>
                <w:b/>
                <w:bCs/>
                <w:lang w:val="en-GB"/>
              </w:rPr>
              <w:t>Caso</w:t>
            </w:r>
            <w:proofErr w:type="spellEnd"/>
            <w:r>
              <w:rPr>
                <w:b/>
                <w:bCs/>
                <w:lang w:val="en-GB"/>
              </w:rPr>
              <w:t xml:space="preserve"> </w:t>
            </w:r>
            <w:proofErr w:type="spellStart"/>
            <w:r>
              <w:rPr>
                <w:b/>
                <w:bCs/>
                <w:lang w:val="en-GB"/>
              </w:rPr>
              <w:t>d’uso</w:t>
            </w:r>
            <w:proofErr w:type="spellEnd"/>
            <w:r>
              <w:rPr>
                <w:b/>
                <w:bCs/>
                <w:lang w:val="en-GB"/>
              </w:rPr>
              <w:t xml:space="preserve"> </w:t>
            </w:r>
            <w:proofErr w:type="spellStart"/>
            <w:r>
              <w:rPr>
                <w:b/>
                <w:bCs/>
                <w:lang w:val="en-GB"/>
              </w:rPr>
              <w:t>nr</w:t>
            </w:r>
            <w:proofErr w:type="spellEnd"/>
            <w:r>
              <w:rPr>
                <w:b/>
                <w:bCs/>
                <w:lang w:val="en-GB"/>
              </w:rPr>
              <w:t>.</w:t>
            </w:r>
          </w:p>
        </w:tc>
        <w:tc>
          <w:tcPr>
            <w:tcW w:w="7835" w:type="dxa"/>
            <w:shd w:val="clear" w:color="auto" w:fill="auto"/>
          </w:tcPr>
          <w:p w:rsidR="008D01F5" w:rsidRPr="00B73E57" w:rsidRDefault="000E0FC4" w:rsidP="00141141">
            <w:pPr>
              <w:spacing w:after="0"/>
              <w:jc w:val="both"/>
            </w:pPr>
            <w:r>
              <w:t>2</w:t>
            </w:r>
          </w:p>
        </w:tc>
      </w:tr>
      <w:tr w:rsidR="008D01F5" w:rsidRPr="00252DC9" w:rsidTr="00141141">
        <w:trPr>
          <w:jc w:val="center"/>
        </w:trPr>
        <w:tc>
          <w:tcPr>
            <w:tcW w:w="1793" w:type="dxa"/>
            <w:shd w:val="clear" w:color="auto" w:fill="auto"/>
            <w:vAlign w:val="center"/>
          </w:tcPr>
          <w:p w:rsidR="008D01F5" w:rsidRPr="00B73E57" w:rsidRDefault="008D01F5" w:rsidP="00141141">
            <w:pPr>
              <w:spacing w:after="0"/>
            </w:pPr>
            <w:r>
              <w:rPr>
                <w:b/>
                <w:bCs/>
                <w:lang w:val="en-GB"/>
              </w:rPr>
              <w:t>Nome</w:t>
            </w:r>
          </w:p>
        </w:tc>
        <w:tc>
          <w:tcPr>
            <w:tcW w:w="7835" w:type="dxa"/>
            <w:shd w:val="clear" w:color="auto" w:fill="auto"/>
          </w:tcPr>
          <w:p w:rsidR="008D01F5" w:rsidRPr="00252DC9" w:rsidRDefault="000E0FC4" w:rsidP="00141141">
            <w:pPr>
              <w:spacing w:after="0" w:line="252" w:lineRule="auto"/>
              <w:jc w:val="both"/>
            </w:pPr>
            <w:r>
              <w:rPr>
                <w:rStyle w:val="tlid-translation"/>
              </w:rPr>
              <w:t>Fattura ricca di contenuti</w:t>
            </w:r>
          </w:p>
        </w:tc>
      </w:tr>
      <w:tr w:rsidR="008D01F5" w:rsidRPr="00252DC9" w:rsidTr="00141141">
        <w:trPr>
          <w:jc w:val="center"/>
        </w:trPr>
        <w:tc>
          <w:tcPr>
            <w:tcW w:w="1793" w:type="dxa"/>
            <w:shd w:val="clear" w:color="auto" w:fill="auto"/>
            <w:vAlign w:val="center"/>
          </w:tcPr>
          <w:p w:rsidR="008D01F5" w:rsidRPr="00B73E57" w:rsidRDefault="00CC5C23" w:rsidP="00141141">
            <w:pPr>
              <w:spacing w:after="0"/>
              <w:rPr>
                <w:b/>
              </w:rPr>
            </w:pPr>
            <w:proofErr w:type="spellStart"/>
            <w:r>
              <w:rPr>
                <w:b/>
                <w:bCs/>
                <w:lang w:val="en-GB"/>
              </w:rPr>
              <w:t>Descrizione</w:t>
            </w:r>
            <w:proofErr w:type="spellEnd"/>
          </w:p>
        </w:tc>
        <w:tc>
          <w:tcPr>
            <w:tcW w:w="7835" w:type="dxa"/>
            <w:shd w:val="clear" w:color="auto" w:fill="auto"/>
          </w:tcPr>
          <w:p w:rsidR="008D01F5" w:rsidRPr="00252DC9" w:rsidRDefault="00C920D2" w:rsidP="00141141">
            <w:pPr>
              <w:spacing w:after="0"/>
              <w:jc w:val="both"/>
            </w:pPr>
            <w:r>
              <w:rPr>
                <w:rStyle w:val="tlid-translation"/>
              </w:rPr>
              <w:t>Questo caso d'uso si basa su uno scenario avanzato che esemplifica l'uso dell’IVA, maggiorazioni e sconti, indirizzo di consegna esplicito, identificatori di articoli e l'uso del beneficiario. Questo caso d'uso è finalizzato all'acquisizione delle transazioni commerciali delle fatture in cui viene utilizzata una quantità sufficiente di informazioni disponibili a causa di un livello superiore di capacità e di una maggiore ambizione di elaborazione automatica. In questo scenario viene favorito l'uso di identificatori degli articoli.</w:t>
            </w:r>
          </w:p>
        </w:tc>
      </w:tr>
      <w:tr w:rsidR="008D01F5" w:rsidRPr="00903EED" w:rsidTr="00141141">
        <w:trPr>
          <w:jc w:val="center"/>
        </w:trPr>
        <w:tc>
          <w:tcPr>
            <w:tcW w:w="1793" w:type="dxa"/>
            <w:shd w:val="clear" w:color="auto" w:fill="auto"/>
            <w:vAlign w:val="center"/>
          </w:tcPr>
          <w:p w:rsidR="008D01F5" w:rsidRPr="00B73E57" w:rsidRDefault="008D01F5" w:rsidP="00141141">
            <w:pPr>
              <w:spacing w:after="0"/>
            </w:pPr>
            <w:proofErr w:type="spellStart"/>
            <w:r>
              <w:rPr>
                <w:b/>
                <w:bCs/>
                <w:lang w:val="en-GB"/>
              </w:rPr>
              <w:t>Attori</w:t>
            </w:r>
            <w:proofErr w:type="spellEnd"/>
            <w:r>
              <w:rPr>
                <w:b/>
                <w:bCs/>
                <w:lang w:val="en-GB"/>
              </w:rPr>
              <w:t xml:space="preserve"> </w:t>
            </w:r>
            <w:proofErr w:type="spellStart"/>
            <w:r>
              <w:rPr>
                <w:b/>
                <w:bCs/>
                <w:lang w:val="en-GB"/>
              </w:rPr>
              <w:t>coinvolti</w:t>
            </w:r>
            <w:proofErr w:type="spellEnd"/>
          </w:p>
        </w:tc>
        <w:tc>
          <w:tcPr>
            <w:tcW w:w="7835" w:type="dxa"/>
            <w:shd w:val="clear" w:color="auto" w:fill="auto"/>
          </w:tcPr>
          <w:p w:rsidR="008D01F5" w:rsidRPr="00800580" w:rsidRDefault="00800580" w:rsidP="00141141">
            <w:pPr>
              <w:spacing w:after="0"/>
              <w:rPr>
                <w:lang w:val="en-US"/>
              </w:rPr>
            </w:pPr>
            <w:proofErr w:type="spellStart"/>
            <w:r w:rsidRPr="00800580">
              <w:rPr>
                <w:rStyle w:val="tlid-translation"/>
                <w:lang w:val="en-US"/>
              </w:rPr>
              <w:t>Fornitore</w:t>
            </w:r>
            <w:proofErr w:type="spellEnd"/>
            <w:r w:rsidRPr="00800580">
              <w:rPr>
                <w:rStyle w:val="tlid-translation"/>
                <w:lang w:val="en-US"/>
              </w:rPr>
              <w:t xml:space="preserve"> (in UBL: </w:t>
            </w:r>
            <w:proofErr w:type="spellStart"/>
            <w:r w:rsidRPr="00800580">
              <w:rPr>
                <w:rStyle w:val="tlid-translation"/>
                <w:lang w:val="en-US"/>
              </w:rPr>
              <w:t>AccountingSupplierParty</w:t>
            </w:r>
            <w:proofErr w:type="spellEnd"/>
            <w:r w:rsidRPr="00800580">
              <w:rPr>
                <w:rStyle w:val="tlid-translation"/>
                <w:lang w:val="en-US"/>
              </w:rPr>
              <w:t>)</w:t>
            </w:r>
            <w:r w:rsidRPr="00800580">
              <w:rPr>
                <w:lang w:val="en-US"/>
              </w:rPr>
              <w:br/>
            </w:r>
            <w:proofErr w:type="spellStart"/>
            <w:r w:rsidRPr="00800580">
              <w:rPr>
                <w:rStyle w:val="tlid-translation"/>
                <w:lang w:val="en-US"/>
              </w:rPr>
              <w:t>Cliente</w:t>
            </w:r>
            <w:proofErr w:type="spellEnd"/>
            <w:r w:rsidRPr="00800580">
              <w:rPr>
                <w:rStyle w:val="tlid-translation"/>
                <w:lang w:val="en-US"/>
              </w:rPr>
              <w:t xml:space="preserve"> (In UBL: </w:t>
            </w:r>
            <w:proofErr w:type="spellStart"/>
            <w:r w:rsidRPr="00800580">
              <w:rPr>
                <w:rStyle w:val="tlid-translation"/>
                <w:lang w:val="en-US"/>
              </w:rPr>
              <w:t>AccountingCustomerParty</w:t>
            </w:r>
            <w:proofErr w:type="spellEnd"/>
            <w:r w:rsidRPr="00800580">
              <w:rPr>
                <w:rStyle w:val="tlid-translation"/>
                <w:lang w:val="en-US"/>
              </w:rPr>
              <w:t>)</w:t>
            </w:r>
            <w:r w:rsidRPr="00800580">
              <w:rPr>
                <w:lang w:val="en-US"/>
              </w:rPr>
              <w:br/>
            </w:r>
            <w:proofErr w:type="spellStart"/>
            <w:r w:rsidRPr="00800580">
              <w:rPr>
                <w:rStyle w:val="tlid-translation"/>
                <w:lang w:val="en-US"/>
              </w:rPr>
              <w:t>Beneficiario</w:t>
            </w:r>
            <w:proofErr w:type="spellEnd"/>
            <w:r w:rsidRPr="00800580">
              <w:rPr>
                <w:rStyle w:val="tlid-translation"/>
                <w:lang w:val="en-US"/>
              </w:rPr>
              <w:t xml:space="preserve"> (In UBL: </w:t>
            </w:r>
            <w:proofErr w:type="spellStart"/>
            <w:r w:rsidRPr="00800580">
              <w:rPr>
                <w:rStyle w:val="tlid-translation"/>
                <w:lang w:val="en-US"/>
              </w:rPr>
              <w:t>PayeeParty</w:t>
            </w:r>
            <w:proofErr w:type="spellEnd"/>
            <w:r w:rsidRPr="00800580">
              <w:rPr>
                <w:rStyle w:val="tlid-translation"/>
                <w:lang w:val="en-US"/>
              </w:rPr>
              <w:t>)</w:t>
            </w:r>
          </w:p>
        </w:tc>
      </w:tr>
      <w:tr w:rsidR="008D01F5" w:rsidRPr="00BE3145" w:rsidTr="00141141">
        <w:trPr>
          <w:jc w:val="center"/>
        </w:trPr>
        <w:tc>
          <w:tcPr>
            <w:tcW w:w="1793" w:type="dxa"/>
            <w:shd w:val="clear" w:color="auto" w:fill="auto"/>
          </w:tcPr>
          <w:p w:rsidR="008D01F5" w:rsidRPr="00B73E57" w:rsidRDefault="008D01F5" w:rsidP="00141141">
            <w:pPr>
              <w:spacing w:after="0"/>
            </w:pPr>
            <w:proofErr w:type="spellStart"/>
            <w:r>
              <w:rPr>
                <w:b/>
                <w:bCs/>
                <w:lang w:val="en-GB"/>
              </w:rPr>
              <w:t>Assunzioni</w:t>
            </w:r>
            <w:proofErr w:type="spellEnd"/>
          </w:p>
        </w:tc>
        <w:tc>
          <w:tcPr>
            <w:tcW w:w="7835" w:type="dxa"/>
            <w:shd w:val="clear" w:color="auto" w:fill="auto"/>
          </w:tcPr>
          <w:p w:rsidR="00800580" w:rsidRDefault="00800580" w:rsidP="00800580">
            <w:pPr>
              <w:pStyle w:val="MediumGrid1-Accent21"/>
              <w:numPr>
                <w:ilvl w:val="0"/>
                <w:numId w:val="17"/>
              </w:numPr>
              <w:spacing w:line="280" w:lineRule="atLeast"/>
              <w:rPr>
                <w:rStyle w:val="tlid-translation"/>
              </w:rPr>
            </w:pPr>
            <w:r>
              <w:rPr>
                <w:rStyle w:val="tlid-translation"/>
              </w:rPr>
              <w:t>Il Fornitore ha ricevuto un ordine dal Cliente con</w:t>
            </w:r>
            <w:r>
              <w:br/>
            </w:r>
            <w:r>
              <w:rPr>
                <w:rStyle w:val="tlid-translation"/>
              </w:rPr>
              <w:t>a. 4 righe (4 prodotti)</w:t>
            </w:r>
          </w:p>
          <w:p w:rsidR="00CA3CF9" w:rsidRDefault="00800580" w:rsidP="00800580">
            <w:pPr>
              <w:pStyle w:val="MediumGrid1-Accent21"/>
              <w:numPr>
                <w:ilvl w:val="0"/>
                <w:numId w:val="17"/>
              </w:numPr>
              <w:spacing w:line="280" w:lineRule="atLeast"/>
              <w:rPr>
                <w:rStyle w:val="tlid-translation"/>
              </w:rPr>
            </w:pPr>
            <w:r>
              <w:rPr>
                <w:rStyle w:val="tlid-translation"/>
              </w:rPr>
              <w:t>La fattura contiene:</w:t>
            </w:r>
            <w:r>
              <w:br/>
            </w:r>
            <w:r>
              <w:rPr>
                <w:rStyle w:val="tlid-translation"/>
              </w:rPr>
              <w:t>a. due aliquote IVA</w:t>
            </w:r>
            <w:r>
              <w:br/>
            </w:r>
            <w:r>
              <w:rPr>
                <w:rStyle w:val="tlid-translation"/>
              </w:rPr>
              <w:t>b. indennità (sconto) relativa alla riga 1</w:t>
            </w:r>
            <w:r>
              <w:br/>
            </w:r>
            <w:r>
              <w:rPr>
                <w:rStyle w:val="tlid-translation"/>
              </w:rPr>
              <w:t>c. addebito (tariffa di fatturazione) a livello di documento con aliquota IVA</w:t>
            </w:r>
            <w:r>
              <w:br/>
            </w:r>
            <w:r>
              <w:rPr>
                <w:rStyle w:val="tlid-translation"/>
              </w:rPr>
              <w:t xml:space="preserve">d. </w:t>
            </w:r>
            <w:r w:rsidR="00CA3CF9">
              <w:rPr>
                <w:rStyle w:val="tlid-translation"/>
              </w:rPr>
              <w:t>importi parziali e importi totali richiesti</w:t>
            </w:r>
            <w:r>
              <w:br/>
            </w:r>
            <w:r>
              <w:rPr>
                <w:rStyle w:val="tlid-translation"/>
              </w:rPr>
              <w:t xml:space="preserve">e. </w:t>
            </w:r>
            <w:r w:rsidR="00CA3CF9">
              <w:rPr>
                <w:rStyle w:val="tlid-translation"/>
              </w:rPr>
              <w:t>i</w:t>
            </w:r>
            <w:r>
              <w:rPr>
                <w:rStyle w:val="tlid-translation"/>
              </w:rPr>
              <w:t>ndirizzo di consegna esplicito</w:t>
            </w:r>
            <w:r>
              <w:br/>
            </w:r>
            <w:r>
              <w:rPr>
                <w:rStyle w:val="tlid-translation"/>
              </w:rPr>
              <w:t xml:space="preserve">f. </w:t>
            </w:r>
            <w:r w:rsidR="00CA3CF9">
              <w:rPr>
                <w:rStyle w:val="tlid-translation"/>
              </w:rPr>
              <w:t>informazioni</w:t>
            </w:r>
            <w:r>
              <w:rPr>
                <w:rStyle w:val="tlid-translation"/>
              </w:rPr>
              <w:t xml:space="preserve"> del beneficiario</w:t>
            </w:r>
            <w:r>
              <w:br/>
            </w:r>
            <w:r>
              <w:rPr>
                <w:rStyle w:val="tlid-translation"/>
              </w:rPr>
              <w:t xml:space="preserve">g. </w:t>
            </w:r>
            <w:r w:rsidR="00CA3CF9">
              <w:rPr>
                <w:rStyle w:val="tlid-translation"/>
              </w:rPr>
              <w:t>r</w:t>
            </w:r>
            <w:r>
              <w:rPr>
                <w:rStyle w:val="tlid-translation"/>
              </w:rPr>
              <w:t>iferimenti all'ordine e al contratto del cliente</w:t>
            </w:r>
            <w:r>
              <w:br/>
            </w:r>
            <w:r>
              <w:rPr>
                <w:rStyle w:val="tlid-translation"/>
              </w:rPr>
              <w:t xml:space="preserve">h. </w:t>
            </w:r>
            <w:r w:rsidR="00CA3CF9">
              <w:rPr>
                <w:rStyle w:val="tlid-translation"/>
              </w:rPr>
              <w:t>u</w:t>
            </w:r>
            <w:r>
              <w:rPr>
                <w:rStyle w:val="tlid-translation"/>
              </w:rPr>
              <w:t xml:space="preserve">tilizzo della </w:t>
            </w:r>
            <w:r w:rsidR="00CA3CF9">
              <w:rPr>
                <w:rStyle w:val="tlid-translation"/>
              </w:rPr>
              <w:t>contabilità</w:t>
            </w:r>
            <w:r>
              <w:rPr>
                <w:rStyle w:val="tlid-translation"/>
              </w:rPr>
              <w:t xml:space="preserve"> </w:t>
            </w:r>
            <w:r w:rsidR="00CA3CF9">
              <w:rPr>
                <w:rStyle w:val="tlid-translation"/>
              </w:rPr>
              <w:t>su riga</w:t>
            </w:r>
            <w:r>
              <w:rPr>
                <w:rStyle w:val="tlid-translation"/>
              </w:rPr>
              <w:t xml:space="preserve"> e del livello del documento</w:t>
            </w:r>
            <w:r>
              <w:br/>
            </w:r>
            <w:r>
              <w:rPr>
                <w:rStyle w:val="tlid-translation"/>
              </w:rPr>
              <w:t xml:space="preserve">i. </w:t>
            </w:r>
            <w:r w:rsidR="00CA3CF9">
              <w:rPr>
                <w:rStyle w:val="tlid-translation"/>
              </w:rPr>
              <w:t>d</w:t>
            </w:r>
            <w:r>
              <w:rPr>
                <w:rStyle w:val="tlid-translation"/>
              </w:rPr>
              <w:t>ata di scadenza e informazioni sulla contabilità bancaria</w:t>
            </w:r>
            <w:r>
              <w:br/>
            </w:r>
            <w:r>
              <w:rPr>
                <w:rStyle w:val="tlid-translation"/>
              </w:rPr>
              <w:t xml:space="preserve">j. </w:t>
            </w:r>
            <w:r w:rsidR="00CA3CF9">
              <w:rPr>
                <w:rStyle w:val="tlid-translation"/>
              </w:rPr>
              <w:t>i</w:t>
            </w:r>
            <w:r>
              <w:rPr>
                <w:rStyle w:val="tlid-translation"/>
              </w:rPr>
              <w:t>dentificatori GS1 utilizzati</w:t>
            </w:r>
          </w:p>
          <w:p w:rsidR="00CA3CF9" w:rsidRDefault="00800580" w:rsidP="00800580">
            <w:pPr>
              <w:pStyle w:val="MediumGrid1-Accent21"/>
              <w:numPr>
                <w:ilvl w:val="0"/>
                <w:numId w:val="17"/>
              </w:numPr>
              <w:spacing w:line="280" w:lineRule="atLeast"/>
              <w:rPr>
                <w:rStyle w:val="tlid-translation"/>
              </w:rPr>
            </w:pPr>
            <w:r>
              <w:rPr>
                <w:rStyle w:val="tlid-translation"/>
              </w:rPr>
              <w:t>4 righe della fattura:</w:t>
            </w:r>
          </w:p>
          <w:p w:rsidR="00CA3CF9" w:rsidRDefault="00800580" w:rsidP="00800580">
            <w:pPr>
              <w:pStyle w:val="MediumGrid1-Accent21"/>
              <w:numPr>
                <w:ilvl w:val="0"/>
                <w:numId w:val="17"/>
              </w:numPr>
              <w:spacing w:line="280" w:lineRule="atLeast"/>
              <w:rPr>
                <w:rStyle w:val="tlid-translation"/>
              </w:rPr>
            </w:pPr>
            <w:r>
              <w:rPr>
                <w:rStyle w:val="tlid-translation"/>
              </w:rPr>
              <w:t xml:space="preserve">1 </w:t>
            </w:r>
            <w:r w:rsidR="008F7B71">
              <w:rPr>
                <w:rStyle w:val="tlid-translation"/>
              </w:rPr>
              <w:t>riga</w:t>
            </w:r>
            <w:r>
              <w:rPr>
                <w:rStyle w:val="tlid-translation"/>
              </w:rPr>
              <w:t xml:space="preserve"> con carta da stampa IVA 2</w:t>
            </w:r>
            <w:r w:rsidR="002A4190">
              <w:rPr>
                <w:rStyle w:val="tlid-translation"/>
              </w:rPr>
              <w:t>2</w:t>
            </w:r>
            <w:r>
              <w:rPr>
                <w:rStyle w:val="tlid-translation"/>
              </w:rPr>
              <w:t>%</w:t>
            </w:r>
          </w:p>
          <w:p w:rsidR="008F7B71" w:rsidRDefault="00800580" w:rsidP="00800580">
            <w:pPr>
              <w:pStyle w:val="MediumGrid1-Accent21"/>
              <w:numPr>
                <w:ilvl w:val="0"/>
                <w:numId w:val="17"/>
              </w:numPr>
              <w:spacing w:line="280" w:lineRule="atLeast"/>
              <w:rPr>
                <w:rStyle w:val="tlid-translation"/>
              </w:rPr>
            </w:pPr>
            <w:r>
              <w:rPr>
                <w:rStyle w:val="tlid-translation"/>
              </w:rPr>
              <w:t xml:space="preserve">1 </w:t>
            </w:r>
            <w:r w:rsidR="008F7B71">
              <w:rPr>
                <w:rStyle w:val="tlid-translation"/>
              </w:rPr>
              <w:t>riga</w:t>
            </w:r>
            <w:r>
              <w:rPr>
                <w:rStyle w:val="tlid-translation"/>
              </w:rPr>
              <w:t xml:space="preserve"> con penne IVA 2</w:t>
            </w:r>
            <w:r w:rsidR="002A4190">
              <w:rPr>
                <w:rStyle w:val="tlid-translation"/>
              </w:rPr>
              <w:t>2</w:t>
            </w:r>
            <w:r>
              <w:rPr>
                <w:rStyle w:val="tlid-translation"/>
              </w:rPr>
              <w:t>%</w:t>
            </w:r>
          </w:p>
          <w:p w:rsidR="008F7B71" w:rsidRDefault="00800580" w:rsidP="00800580">
            <w:pPr>
              <w:pStyle w:val="MediumGrid1-Accent21"/>
              <w:numPr>
                <w:ilvl w:val="0"/>
                <w:numId w:val="17"/>
              </w:numPr>
              <w:spacing w:line="280" w:lineRule="atLeast"/>
              <w:rPr>
                <w:rStyle w:val="tlid-translation"/>
              </w:rPr>
            </w:pPr>
            <w:r>
              <w:rPr>
                <w:rStyle w:val="tlid-translation"/>
              </w:rPr>
              <w:t xml:space="preserve">1 </w:t>
            </w:r>
            <w:r w:rsidR="008F7B71">
              <w:rPr>
                <w:rStyle w:val="tlid-translation"/>
              </w:rPr>
              <w:t>riga</w:t>
            </w:r>
            <w:r>
              <w:rPr>
                <w:rStyle w:val="tlid-translation"/>
              </w:rPr>
              <w:t xml:space="preserve"> con i cookie americani IVA 1</w:t>
            </w:r>
            <w:r w:rsidR="002A4190">
              <w:rPr>
                <w:rStyle w:val="tlid-translation"/>
              </w:rPr>
              <w:t>0</w:t>
            </w:r>
            <w:r>
              <w:rPr>
                <w:rStyle w:val="tlid-translation"/>
              </w:rPr>
              <w:t>%</w:t>
            </w:r>
          </w:p>
          <w:p w:rsidR="008D01F5" w:rsidRPr="00BE3145" w:rsidRDefault="00800580" w:rsidP="00800580">
            <w:pPr>
              <w:pStyle w:val="MediumGrid1-Accent21"/>
              <w:numPr>
                <w:ilvl w:val="0"/>
                <w:numId w:val="17"/>
              </w:numPr>
              <w:spacing w:line="280" w:lineRule="atLeast"/>
            </w:pPr>
            <w:r>
              <w:rPr>
                <w:rStyle w:val="tlid-translation"/>
              </w:rPr>
              <w:t xml:space="preserve">1 </w:t>
            </w:r>
            <w:r w:rsidR="008F7B71">
              <w:rPr>
                <w:rStyle w:val="tlid-translation"/>
              </w:rPr>
              <w:t>riga</w:t>
            </w:r>
            <w:r>
              <w:rPr>
                <w:rStyle w:val="tlid-translation"/>
              </w:rPr>
              <w:t xml:space="preserve"> con biscotti croccanti IVA 1</w:t>
            </w:r>
            <w:r w:rsidR="002A4190">
              <w:rPr>
                <w:rStyle w:val="tlid-translation"/>
              </w:rPr>
              <w:t>0</w:t>
            </w:r>
            <w:r>
              <w:rPr>
                <w:rStyle w:val="tlid-translation"/>
              </w:rPr>
              <w:t>%</w:t>
            </w:r>
          </w:p>
        </w:tc>
      </w:tr>
      <w:tr w:rsidR="008D01F5" w:rsidRPr="00192D7C" w:rsidTr="00141141">
        <w:trPr>
          <w:jc w:val="center"/>
        </w:trPr>
        <w:tc>
          <w:tcPr>
            <w:tcW w:w="1793" w:type="dxa"/>
            <w:shd w:val="clear" w:color="auto" w:fill="auto"/>
            <w:vAlign w:val="center"/>
          </w:tcPr>
          <w:p w:rsidR="008D01F5" w:rsidRPr="00546B15" w:rsidRDefault="008D01F5" w:rsidP="00141141">
            <w:pPr>
              <w:spacing w:after="0"/>
              <w:rPr>
                <w:b/>
                <w:bCs/>
              </w:rPr>
            </w:pPr>
            <w:r>
              <w:rPr>
                <w:b/>
                <w:bCs/>
              </w:rPr>
              <w:t>Il flusso</w:t>
            </w:r>
          </w:p>
        </w:tc>
        <w:tc>
          <w:tcPr>
            <w:tcW w:w="7835" w:type="dxa"/>
            <w:shd w:val="clear" w:color="auto" w:fill="auto"/>
          </w:tcPr>
          <w:p w:rsidR="009E09B9" w:rsidRDefault="009E09B9" w:rsidP="009E09B9">
            <w:pPr>
              <w:pStyle w:val="MediumGrid1-Accent21"/>
              <w:numPr>
                <w:ilvl w:val="0"/>
                <w:numId w:val="18"/>
              </w:numPr>
              <w:spacing w:line="280" w:lineRule="atLeast"/>
              <w:rPr>
                <w:rStyle w:val="tlid-translation"/>
              </w:rPr>
            </w:pPr>
            <w:r>
              <w:rPr>
                <w:rStyle w:val="tlid-translation"/>
              </w:rPr>
              <w:t>Il Cliente identifica gli articoli per conto di un catalogo e inserisce un ordine</w:t>
            </w:r>
          </w:p>
          <w:p w:rsidR="009E09B9" w:rsidRDefault="009E09B9" w:rsidP="009E09B9">
            <w:pPr>
              <w:pStyle w:val="MediumGrid1-Accent21"/>
              <w:numPr>
                <w:ilvl w:val="0"/>
                <w:numId w:val="18"/>
              </w:numPr>
              <w:spacing w:line="280" w:lineRule="atLeast"/>
              <w:rPr>
                <w:rStyle w:val="tlid-translation"/>
              </w:rPr>
            </w:pPr>
            <w:r>
              <w:rPr>
                <w:rStyle w:val="tlid-translation"/>
              </w:rPr>
              <w:t>Il fornitore riceve l'ordine</w:t>
            </w:r>
          </w:p>
          <w:p w:rsidR="009E09B9" w:rsidRDefault="009E09B9" w:rsidP="009E09B9">
            <w:pPr>
              <w:pStyle w:val="MediumGrid1-Accent21"/>
              <w:numPr>
                <w:ilvl w:val="0"/>
                <w:numId w:val="18"/>
              </w:numPr>
              <w:spacing w:line="280" w:lineRule="atLeast"/>
              <w:rPr>
                <w:rStyle w:val="tlid-translation"/>
              </w:rPr>
            </w:pPr>
            <w:r>
              <w:rPr>
                <w:rStyle w:val="tlid-translation"/>
              </w:rPr>
              <w:t>Il fornitore conferma l'ordine</w:t>
            </w:r>
          </w:p>
          <w:p w:rsidR="009E09B9" w:rsidRDefault="009E09B9" w:rsidP="009E09B9">
            <w:pPr>
              <w:pStyle w:val="MediumGrid1-Accent21"/>
              <w:numPr>
                <w:ilvl w:val="0"/>
                <w:numId w:val="18"/>
              </w:numPr>
              <w:spacing w:line="280" w:lineRule="atLeast"/>
              <w:rPr>
                <w:rStyle w:val="tlid-translation"/>
              </w:rPr>
            </w:pPr>
            <w:r>
              <w:rPr>
                <w:rStyle w:val="tlid-translation"/>
              </w:rPr>
              <w:t>Il fornitore invia una fattura al cliente</w:t>
            </w:r>
          </w:p>
          <w:p w:rsidR="009E09B9" w:rsidRDefault="009E09B9" w:rsidP="009E09B9">
            <w:pPr>
              <w:pStyle w:val="MediumGrid1-Accent21"/>
              <w:numPr>
                <w:ilvl w:val="0"/>
                <w:numId w:val="18"/>
              </w:numPr>
              <w:spacing w:line="280" w:lineRule="atLeast"/>
              <w:rPr>
                <w:rStyle w:val="tlid-translation"/>
              </w:rPr>
            </w:pPr>
            <w:r>
              <w:rPr>
                <w:rStyle w:val="tlid-translation"/>
              </w:rPr>
              <w:t>Il cliente elabora la fattura</w:t>
            </w:r>
          </w:p>
          <w:p w:rsidR="008D01F5" w:rsidRPr="00192D7C" w:rsidRDefault="009E09B9" w:rsidP="009E09B9">
            <w:pPr>
              <w:pStyle w:val="MediumGrid1-Accent21"/>
              <w:spacing w:line="280" w:lineRule="atLeast"/>
              <w:ind w:left="0"/>
            </w:pPr>
            <w:r>
              <w:rPr>
                <w:rStyle w:val="tlid-translation"/>
              </w:rPr>
              <w:t>Parte di questo flusso non rientra nell'ambito di questa BIS</w:t>
            </w:r>
          </w:p>
        </w:tc>
      </w:tr>
      <w:tr w:rsidR="008D01F5" w:rsidRPr="00192D7C" w:rsidTr="00141141">
        <w:trPr>
          <w:jc w:val="center"/>
        </w:trPr>
        <w:tc>
          <w:tcPr>
            <w:tcW w:w="1793" w:type="dxa"/>
            <w:shd w:val="clear" w:color="auto" w:fill="auto"/>
          </w:tcPr>
          <w:p w:rsidR="008D01F5" w:rsidRPr="00B73E57" w:rsidRDefault="008D01F5" w:rsidP="00141141">
            <w:pPr>
              <w:spacing w:after="0"/>
              <w:rPr>
                <w:b/>
                <w:bCs/>
              </w:rPr>
            </w:pPr>
            <w:r>
              <w:rPr>
                <w:b/>
                <w:bCs/>
              </w:rPr>
              <w:t>Risultati</w:t>
            </w:r>
          </w:p>
          <w:p w:rsidR="008D01F5" w:rsidRPr="00B73E57" w:rsidRDefault="008D01F5" w:rsidP="00141141">
            <w:pPr>
              <w:spacing w:after="0"/>
            </w:pPr>
          </w:p>
        </w:tc>
        <w:tc>
          <w:tcPr>
            <w:tcW w:w="7835" w:type="dxa"/>
            <w:shd w:val="clear" w:color="auto" w:fill="auto"/>
          </w:tcPr>
          <w:p w:rsidR="00A56D03" w:rsidRDefault="00A56D03" w:rsidP="00A56D03">
            <w:pPr>
              <w:pStyle w:val="MediumGrid1-Accent21"/>
              <w:numPr>
                <w:ilvl w:val="0"/>
                <w:numId w:val="19"/>
              </w:numPr>
              <w:spacing w:line="280" w:lineRule="atLeast"/>
              <w:rPr>
                <w:rStyle w:val="tlid-translation"/>
              </w:rPr>
            </w:pPr>
            <w:r>
              <w:rPr>
                <w:rStyle w:val="tlid-translation"/>
              </w:rPr>
              <w:t>Il messaggio della fattura elettronica ha contribuito il fornitore ad:</w:t>
            </w:r>
            <w:r>
              <w:br/>
            </w:r>
            <w:r>
              <w:rPr>
                <w:rStyle w:val="tlid-translation"/>
              </w:rPr>
              <w:t>a. automatizzare il processo di creazione della fattura</w:t>
            </w:r>
            <w:r>
              <w:br/>
            </w:r>
            <w:r>
              <w:rPr>
                <w:rStyle w:val="tlid-translation"/>
              </w:rPr>
              <w:t>b. convalidare la fattura</w:t>
            </w:r>
            <w:r>
              <w:br/>
            </w:r>
            <w:r>
              <w:rPr>
                <w:rStyle w:val="tlid-translation"/>
              </w:rPr>
              <w:t>c. garantire che l'IVA della fattura sia corretta</w:t>
            </w:r>
          </w:p>
          <w:p w:rsidR="008D01F5" w:rsidRPr="00192D7C" w:rsidRDefault="00A56D03" w:rsidP="00A56D03">
            <w:pPr>
              <w:pStyle w:val="MediumGrid1-Accent21"/>
              <w:numPr>
                <w:ilvl w:val="0"/>
                <w:numId w:val="19"/>
              </w:numPr>
              <w:spacing w:line="280" w:lineRule="atLeast"/>
            </w:pPr>
            <w:r>
              <w:rPr>
                <w:rStyle w:val="tlid-translation"/>
              </w:rPr>
              <w:t xml:space="preserve">Il messaggio della fatturazione ha </w:t>
            </w:r>
            <w:r w:rsidR="005720DC">
              <w:rPr>
                <w:rStyle w:val="tlid-translation"/>
              </w:rPr>
              <w:t xml:space="preserve">contribuito </w:t>
            </w:r>
            <w:r>
              <w:rPr>
                <w:rStyle w:val="tlid-translation"/>
              </w:rPr>
              <w:t>il cliente:</w:t>
            </w:r>
            <w:r>
              <w:br/>
            </w:r>
            <w:r>
              <w:rPr>
                <w:rStyle w:val="tlid-translation"/>
              </w:rPr>
              <w:t xml:space="preserve">a. ad abbinare </w:t>
            </w:r>
            <w:r w:rsidR="002B1C81">
              <w:rPr>
                <w:rStyle w:val="tlid-translation"/>
              </w:rPr>
              <w:t>nell</w:t>
            </w:r>
            <w:r>
              <w:rPr>
                <w:rStyle w:val="tlid-translation"/>
              </w:rPr>
              <w:t xml:space="preserve">'ordine </w:t>
            </w:r>
            <w:r w:rsidR="002B1C81">
              <w:rPr>
                <w:rStyle w:val="tlid-translation"/>
              </w:rPr>
              <w:t xml:space="preserve">informazioni </w:t>
            </w:r>
            <w:r w:rsidR="001B3576">
              <w:rPr>
                <w:rStyle w:val="tlid-translation"/>
              </w:rPr>
              <w:t>su documento</w:t>
            </w:r>
            <w:r w:rsidR="002B1C81">
              <w:rPr>
                <w:rStyle w:val="tlid-translation"/>
              </w:rPr>
              <w:t xml:space="preserve"> e</w:t>
            </w:r>
            <w:r>
              <w:rPr>
                <w:rStyle w:val="tlid-translation"/>
              </w:rPr>
              <w:t xml:space="preserve"> </w:t>
            </w:r>
            <w:r w:rsidR="002B1C81">
              <w:rPr>
                <w:rStyle w:val="tlid-translation"/>
              </w:rPr>
              <w:t xml:space="preserve">a </w:t>
            </w:r>
            <w:r>
              <w:rPr>
                <w:rStyle w:val="tlid-translation"/>
              </w:rPr>
              <w:t>livello di riga</w:t>
            </w:r>
          </w:p>
        </w:tc>
      </w:tr>
      <w:tr w:rsidR="008D01F5" w:rsidRPr="00192D7C" w:rsidTr="00141141">
        <w:trPr>
          <w:jc w:val="center"/>
        </w:trPr>
        <w:tc>
          <w:tcPr>
            <w:tcW w:w="1793" w:type="dxa"/>
            <w:shd w:val="clear" w:color="auto" w:fill="auto"/>
            <w:vAlign w:val="center"/>
          </w:tcPr>
          <w:p w:rsidR="008D01F5" w:rsidRPr="00B73E57" w:rsidRDefault="008D01F5" w:rsidP="00141141">
            <w:pPr>
              <w:spacing w:after="0"/>
            </w:pPr>
            <w:proofErr w:type="spellStart"/>
            <w:r>
              <w:rPr>
                <w:b/>
                <w:bCs/>
                <w:lang w:val="en-GB"/>
              </w:rPr>
              <w:t>Esempio</w:t>
            </w:r>
            <w:proofErr w:type="spellEnd"/>
            <w:r>
              <w:rPr>
                <w:b/>
                <w:bCs/>
                <w:lang w:val="en-GB"/>
              </w:rPr>
              <w:t xml:space="preserve"> XML</w:t>
            </w:r>
          </w:p>
        </w:tc>
        <w:tc>
          <w:tcPr>
            <w:tcW w:w="7835" w:type="dxa"/>
            <w:shd w:val="clear" w:color="auto" w:fill="auto"/>
          </w:tcPr>
          <w:p w:rsidR="008D01F5" w:rsidRPr="00192D7C" w:rsidRDefault="008D01F5" w:rsidP="00141141">
            <w:pPr>
              <w:spacing w:after="0"/>
            </w:pPr>
            <w:r>
              <w:rPr>
                <w:rStyle w:val="tlid-translation"/>
              </w:rPr>
              <w:t xml:space="preserve">Vedi allegato A per un file di esempio che illustra il caso d'uso </w:t>
            </w:r>
            <w:r w:rsidR="00C920D2">
              <w:rPr>
                <w:rStyle w:val="tlid-translation"/>
              </w:rPr>
              <w:t>2</w:t>
            </w:r>
          </w:p>
        </w:tc>
      </w:tr>
    </w:tbl>
    <w:p w:rsidR="00DB2A02" w:rsidRPr="002917A3" w:rsidRDefault="00DB2A02" w:rsidP="00DB2A02">
      <w:pPr>
        <w:pStyle w:val="Heading2"/>
        <w:numPr>
          <w:ilvl w:val="0"/>
          <w:numId w:val="0"/>
        </w:numPr>
        <w:ind w:left="576" w:hanging="576"/>
      </w:pPr>
      <w:r>
        <w:lastRenderedPageBreak/>
        <w:t>Caso d’uso 3</w:t>
      </w:r>
      <w:r w:rsidRPr="002917A3">
        <w:t xml:space="preserve"> – </w:t>
      </w:r>
      <w:r w:rsidRPr="00182DFB">
        <w:t>La Fattura transfrontaliera</w:t>
      </w:r>
      <w:r w:rsidR="00E30E92">
        <w:t xml:space="preserve"> (Crossborder)</w:t>
      </w:r>
    </w:p>
    <w:p w:rsidR="00DB2A02" w:rsidRPr="00B73E57" w:rsidRDefault="00DB2A02" w:rsidP="00DB2A02">
      <w:pPr>
        <w:jc w:val="both"/>
      </w:pPr>
      <w:r>
        <w:t>Questo caso d’uso è basato sullo scenario transfrontaliero dove una fattura viene inviata tra due diversi paesi</w:t>
      </w:r>
      <w:r w:rsidRPr="00E308CB">
        <w:t>; t</w:t>
      </w:r>
      <w:r>
        <w:t>ipicamente questo avverrà tra due paesi membri in EU</w:t>
      </w:r>
      <w:r w:rsidRPr="00E308CB">
        <w:t xml:space="preserve">, </w:t>
      </w:r>
      <w:r>
        <w:t>che risulta nel versamento del</w:t>
      </w:r>
      <w:r w:rsidR="0059337D">
        <w:t>l’IVA</w:t>
      </w:r>
      <w:r w:rsidRPr="00E308CB">
        <w:t xml:space="preserve"> </w:t>
      </w:r>
      <w:r>
        <w:t>all’erario a cura dell’organizzazione ricevente</w:t>
      </w:r>
      <w:r w:rsidRPr="00E308CB">
        <w:t xml:space="preserve">. </w:t>
      </w:r>
      <w:r>
        <w:t xml:space="preserve">Questo caso d’uso </w:t>
      </w:r>
      <w:r w:rsidRPr="00E308CB">
        <w:t xml:space="preserve">illustra </w:t>
      </w:r>
      <w:r>
        <w:t>l’uso dei pagamenti</w:t>
      </w:r>
      <w:r w:rsidRPr="00E308CB">
        <w:t xml:space="preserve"> </w:t>
      </w:r>
      <w:r>
        <w:t xml:space="preserve">in </w:t>
      </w:r>
      <w:r w:rsidRPr="00E308CB">
        <w:t>SEPA</w:t>
      </w:r>
      <w:r>
        <w:t>;</w:t>
      </w:r>
      <w:r w:rsidRPr="00E308CB">
        <w:t xml:space="preserve"> IBAN &amp; BIC.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7835"/>
      </w:tblGrid>
      <w:tr w:rsidR="00DB2A02" w:rsidRPr="00B73E57" w:rsidTr="00141141">
        <w:trPr>
          <w:jc w:val="center"/>
        </w:trPr>
        <w:tc>
          <w:tcPr>
            <w:tcW w:w="1793" w:type="dxa"/>
            <w:shd w:val="clear" w:color="auto" w:fill="auto"/>
            <w:vAlign w:val="center"/>
          </w:tcPr>
          <w:p w:rsidR="00DB2A02" w:rsidRPr="00B73E57" w:rsidRDefault="00DB2A02" w:rsidP="00141141">
            <w:pPr>
              <w:spacing w:after="0"/>
              <w:jc w:val="both"/>
            </w:pPr>
            <w:proofErr w:type="spellStart"/>
            <w:r>
              <w:rPr>
                <w:b/>
                <w:bCs/>
                <w:lang w:val="en-GB"/>
              </w:rPr>
              <w:t>Caso</w:t>
            </w:r>
            <w:proofErr w:type="spellEnd"/>
            <w:r>
              <w:rPr>
                <w:b/>
                <w:bCs/>
                <w:lang w:val="en-GB"/>
              </w:rPr>
              <w:t xml:space="preserve"> </w:t>
            </w:r>
            <w:proofErr w:type="spellStart"/>
            <w:r>
              <w:rPr>
                <w:b/>
                <w:bCs/>
                <w:lang w:val="en-GB"/>
              </w:rPr>
              <w:t>d’uso</w:t>
            </w:r>
            <w:proofErr w:type="spellEnd"/>
            <w:r>
              <w:rPr>
                <w:b/>
                <w:bCs/>
                <w:lang w:val="en-GB"/>
              </w:rPr>
              <w:t xml:space="preserve"> </w:t>
            </w:r>
            <w:proofErr w:type="spellStart"/>
            <w:r>
              <w:rPr>
                <w:b/>
                <w:bCs/>
                <w:lang w:val="en-GB"/>
              </w:rPr>
              <w:t>nr</w:t>
            </w:r>
            <w:proofErr w:type="spellEnd"/>
            <w:r>
              <w:rPr>
                <w:b/>
                <w:bCs/>
                <w:lang w:val="en-GB"/>
              </w:rPr>
              <w:t>.</w:t>
            </w:r>
          </w:p>
        </w:tc>
        <w:tc>
          <w:tcPr>
            <w:tcW w:w="7835" w:type="dxa"/>
            <w:shd w:val="clear" w:color="auto" w:fill="auto"/>
          </w:tcPr>
          <w:p w:rsidR="00DB2A02" w:rsidRPr="00B73E57" w:rsidRDefault="00DB2A02" w:rsidP="00141141">
            <w:pPr>
              <w:spacing w:after="0"/>
              <w:jc w:val="both"/>
            </w:pPr>
            <w:r>
              <w:t>3</w:t>
            </w:r>
          </w:p>
        </w:tc>
      </w:tr>
      <w:tr w:rsidR="00DB2A02" w:rsidRPr="00252DC9" w:rsidTr="00141141">
        <w:trPr>
          <w:jc w:val="center"/>
        </w:trPr>
        <w:tc>
          <w:tcPr>
            <w:tcW w:w="1793" w:type="dxa"/>
            <w:shd w:val="clear" w:color="auto" w:fill="auto"/>
            <w:vAlign w:val="center"/>
          </w:tcPr>
          <w:p w:rsidR="00DB2A02" w:rsidRPr="00B73E57" w:rsidRDefault="00DB2A02" w:rsidP="00141141">
            <w:pPr>
              <w:spacing w:after="0"/>
            </w:pPr>
            <w:r>
              <w:rPr>
                <w:b/>
                <w:bCs/>
                <w:lang w:val="en-GB"/>
              </w:rPr>
              <w:t>Nome</w:t>
            </w:r>
          </w:p>
        </w:tc>
        <w:tc>
          <w:tcPr>
            <w:tcW w:w="7835" w:type="dxa"/>
            <w:shd w:val="clear" w:color="auto" w:fill="auto"/>
          </w:tcPr>
          <w:p w:rsidR="00DB2A02" w:rsidRPr="00252DC9" w:rsidRDefault="00E30E92" w:rsidP="00141141">
            <w:pPr>
              <w:spacing w:after="0" w:line="252" w:lineRule="auto"/>
              <w:jc w:val="both"/>
            </w:pPr>
            <w:r>
              <w:rPr>
                <w:rStyle w:val="tlid-translation"/>
              </w:rPr>
              <w:t>Fattura transfrontaliera (</w:t>
            </w:r>
            <w:r>
              <w:t>Crossborder</w:t>
            </w:r>
            <w:r>
              <w:rPr>
                <w:rStyle w:val="tlid-translation"/>
              </w:rPr>
              <w:t>)</w:t>
            </w:r>
          </w:p>
        </w:tc>
      </w:tr>
      <w:tr w:rsidR="00DB2A02" w:rsidRPr="00252DC9" w:rsidTr="00141141">
        <w:trPr>
          <w:jc w:val="center"/>
        </w:trPr>
        <w:tc>
          <w:tcPr>
            <w:tcW w:w="1793" w:type="dxa"/>
            <w:shd w:val="clear" w:color="auto" w:fill="auto"/>
            <w:vAlign w:val="center"/>
          </w:tcPr>
          <w:p w:rsidR="00DB2A02" w:rsidRPr="00B73E57" w:rsidRDefault="00CC5C23" w:rsidP="00141141">
            <w:pPr>
              <w:spacing w:after="0"/>
              <w:rPr>
                <w:b/>
              </w:rPr>
            </w:pPr>
            <w:proofErr w:type="spellStart"/>
            <w:r>
              <w:rPr>
                <w:b/>
                <w:bCs/>
                <w:lang w:val="en-GB"/>
              </w:rPr>
              <w:t>Descrizione</w:t>
            </w:r>
            <w:proofErr w:type="spellEnd"/>
          </w:p>
        </w:tc>
        <w:tc>
          <w:tcPr>
            <w:tcW w:w="7835" w:type="dxa"/>
            <w:shd w:val="clear" w:color="auto" w:fill="auto"/>
          </w:tcPr>
          <w:p w:rsidR="00DB2A02" w:rsidRPr="00252DC9" w:rsidRDefault="00B5523D" w:rsidP="00141141">
            <w:pPr>
              <w:spacing w:after="0"/>
              <w:jc w:val="both"/>
            </w:pPr>
            <w:r>
              <w:rPr>
                <w:rStyle w:val="tlid-translation"/>
              </w:rPr>
              <w:t>Questo caso d'uso si basa sullo scenario di cross border in cui viene inviata una fattura tra due paesi, in genere tra due stati membri dell'UE, che comportano l'IVA pagata dall'organizzazione ricevente. Questo caso d'uso illustra l'uso dei pagamenti SEPA; IBAN e BIC.</w:t>
            </w:r>
          </w:p>
        </w:tc>
      </w:tr>
      <w:tr w:rsidR="00B5523D" w:rsidRPr="00903EED" w:rsidTr="00141141">
        <w:trPr>
          <w:jc w:val="center"/>
        </w:trPr>
        <w:tc>
          <w:tcPr>
            <w:tcW w:w="1793" w:type="dxa"/>
            <w:shd w:val="clear" w:color="auto" w:fill="auto"/>
            <w:vAlign w:val="center"/>
          </w:tcPr>
          <w:p w:rsidR="00B5523D" w:rsidRPr="00B73E57" w:rsidRDefault="00B5523D" w:rsidP="00B5523D">
            <w:pPr>
              <w:spacing w:after="0"/>
            </w:pPr>
            <w:proofErr w:type="spellStart"/>
            <w:r>
              <w:rPr>
                <w:b/>
                <w:bCs/>
                <w:lang w:val="en-GB"/>
              </w:rPr>
              <w:t>Attori</w:t>
            </w:r>
            <w:proofErr w:type="spellEnd"/>
            <w:r>
              <w:rPr>
                <w:b/>
                <w:bCs/>
                <w:lang w:val="en-GB"/>
              </w:rPr>
              <w:t xml:space="preserve"> </w:t>
            </w:r>
            <w:proofErr w:type="spellStart"/>
            <w:r>
              <w:rPr>
                <w:b/>
                <w:bCs/>
                <w:lang w:val="en-GB"/>
              </w:rPr>
              <w:t>coinvolti</w:t>
            </w:r>
            <w:proofErr w:type="spellEnd"/>
          </w:p>
        </w:tc>
        <w:tc>
          <w:tcPr>
            <w:tcW w:w="7835" w:type="dxa"/>
            <w:shd w:val="clear" w:color="auto" w:fill="auto"/>
          </w:tcPr>
          <w:p w:rsidR="00B5523D" w:rsidRPr="00BC44EA" w:rsidRDefault="00B5523D" w:rsidP="00B5523D">
            <w:pPr>
              <w:spacing w:after="0"/>
              <w:rPr>
                <w:lang w:val="en-US"/>
              </w:rPr>
            </w:pPr>
            <w:proofErr w:type="spellStart"/>
            <w:r w:rsidRPr="00BC44EA">
              <w:rPr>
                <w:rStyle w:val="tlid-translation"/>
                <w:lang w:val="en-US"/>
              </w:rPr>
              <w:t>Fornitore</w:t>
            </w:r>
            <w:proofErr w:type="spellEnd"/>
            <w:r w:rsidRPr="00BC44EA">
              <w:rPr>
                <w:rStyle w:val="tlid-translation"/>
                <w:lang w:val="en-US"/>
              </w:rPr>
              <w:t xml:space="preserve"> (in UBL: </w:t>
            </w:r>
            <w:proofErr w:type="spellStart"/>
            <w:r w:rsidRPr="00BC44EA">
              <w:rPr>
                <w:rStyle w:val="tlid-translation"/>
                <w:lang w:val="en-US"/>
              </w:rPr>
              <w:t>AccountingSupplierParty</w:t>
            </w:r>
            <w:proofErr w:type="spellEnd"/>
            <w:r w:rsidRPr="00BC44EA">
              <w:rPr>
                <w:rStyle w:val="tlid-translation"/>
                <w:lang w:val="en-US"/>
              </w:rPr>
              <w:t>)</w:t>
            </w:r>
            <w:r w:rsidRPr="00BC44EA">
              <w:rPr>
                <w:lang w:val="en-US"/>
              </w:rPr>
              <w:br/>
            </w:r>
            <w:proofErr w:type="spellStart"/>
            <w:r w:rsidRPr="00BC44EA">
              <w:rPr>
                <w:rStyle w:val="tlid-translation"/>
                <w:lang w:val="en-US"/>
              </w:rPr>
              <w:t>Cliente</w:t>
            </w:r>
            <w:proofErr w:type="spellEnd"/>
            <w:r w:rsidRPr="00BC44EA">
              <w:rPr>
                <w:rStyle w:val="tlid-translation"/>
                <w:lang w:val="en-US"/>
              </w:rPr>
              <w:t xml:space="preserve"> (In UBL: </w:t>
            </w:r>
            <w:proofErr w:type="spellStart"/>
            <w:r w:rsidRPr="00BC44EA">
              <w:rPr>
                <w:rStyle w:val="tlid-translation"/>
                <w:lang w:val="en-US"/>
              </w:rPr>
              <w:t>AccountingCustomerParty</w:t>
            </w:r>
            <w:proofErr w:type="spellEnd"/>
            <w:r w:rsidRPr="00BC44EA">
              <w:rPr>
                <w:rStyle w:val="tlid-translation"/>
                <w:lang w:val="en-US"/>
              </w:rPr>
              <w:t>)</w:t>
            </w:r>
          </w:p>
        </w:tc>
      </w:tr>
      <w:tr w:rsidR="00DB2A02" w:rsidRPr="00BE3145" w:rsidTr="00141141">
        <w:trPr>
          <w:jc w:val="center"/>
        </w:trPr>
        <w:tc>
          <w:tcPr>
            <w:tcW w:w="1793" w:type="dxa"/>
            <w:shd w:val="clear" w:color="auto" w:fill="auto"/>
          </w:tcPr>
          <w:p w:rsidR="00DB2A02" w:rsidRPr="00B73E57" w:rsidRDefault="00DB2A02" w:rsidP="00141141">
            <w:pPr>
              <w:spacing w:after="0"/>
            </w:pPr>
            <w:proofErr w:type="spellStart"/>
            <w:r>
              <w:rPr>
                <w:b/>
                <w:bCs/>
                <w:lang w:val="en-GB"/>
              </w:rPr>
              <w:t>Assunzioni</w:t>
            </w:r>
            <w:proofErr w:type="spellEnd"/>
          </w:p>
        </w:tc>
        <w:tc>
          <w:tcPr>
            <w:tcW w:w="7835" w:type="dxa"/>
            <w:shd w:val="clear" w:color="auto" w:fill="auto"/>
          </w:tcPr>
          <w:p w:rsidR="002A55BC" w:rsidRDefault="00B5523D" w:rsidP="002A55BC">
            <w:pPr>
              <w:pStyle w:val="MediumGrid1-Accent21"/>
              <w:numPr>
                <w:ilvl w:val="0"/>
                <w:numId w:val="20"/>
              </w:numPr>
              <w:spacing w:line="280" w:lineRule="atLeast"/>
              <w:rPr>
                <w:rStyle w:val="tlid-translation"/>
              </w:rPr>
            </w:pPr>
            <w:r>
              <w:rPr>
                <w:rStyle w:val="tlid-translation"/>
              </w:rPr>
              <w:t>Il Fornitore ha ricevuto un ordine dal Cliente con</w:t>
            </w:r>
            <w:r>
              <w:br/>
            </w:r>
            <w:r w:rsidR="002A55BC">
              <w:rPr>
                <w:rStyle w:val="tlid-translation"/>
              </w:rPr>
              <w:t xml:space="preserve">a. </w:t>
            </w:r>
            <w:r>
              <w:rPr>
                <w:rStyle w:val="tlid-translation"/>
              </w:rPr>
              <w:t xml:space="preserve">2 </w:t>
            </w:r>
            <w:r w:rsidR="002A55BC">
              <w:rPr>
                <w:rStyle w:val="tlid-translation"/>
              </w:rPr>
              <w:t>righe</w:t>
            </w:r>
            <w:r>
              <w:rPr>
                <w:rStyle w:val="tlid-translation"/>
              </w:rPr>
              <w:t xml:space="preserve"> (2 articoli)</w:t>
            </w:r>
          </w:p>
          <w:p w:rsidR="002A55BC" w:rsidRDefault="00B5523D" w:rsidP="002A55BC">
            <w:pPr>
              <w:pStyle w:val="MediumGrid1-Accent21"/>
              <w:numPr>
                <w:ilvl w:val="0"/>
                <w:numId w:val="20"/>
              </w:numPr>
              <w:spacing w:line="280" w:lineRule="atLeast"/>
              <w:rPr>
                <w:rStyle w:val="tlid-translation"/>
              </w:rPr>
            </w:pPr>
            <w:r>
              <w:rPr>
                <w:rStyle w:val="tlid-translation"/>
              </w:rPr>
              <w:t>La fattura contiene:</w:t>
            </w:r>
            <w:r>
              <w:br/>
            </w:r>
            <w:r w:rsidR="002A55BC">
              <w:rPr>
                <w:rStyle w:val="tlid-translation"/>
              </w:rPr>
              <w:t>a</w:t>
            </w:r>
            <w:r>
              <w:rPr>
                <w:rStyle w:val="tlid-translation"/>
              </w:rPr>
              <w:t xml:space="preserve">. </w:t>
            </w:r>
            <w:r w:rsidR="002A55BC">
              <w:rPr>
                <w:rStyle w:val="tlid-translation"/>
              </w:rPr>
              <w:t>u</w:t>
            </w:r>
            <w:r>
              <w:rPr>
                <w:rStyle w:val="tlid-translation"/>
              </w:rPr>
              <w:t>n'aliquota IVA</w:t>
            </w:r>
            <w:r>
              <w:br/>
            </w:r>
            <w:r>
              <w:rPr>
                <w:rStyle w:val="tlid-translation"/>
              </w:rPr>
              <w:t xml:space="preserve">b. </w:t>
            </w:r>
            <w:r w:rsidR="002A55BC">
              <w:rPr>
                <w:rStyle w:val="tlid-translation"/>
              </w:rPr>
              <w:t>importi parziali e importi totali richiesti</w:t>
            </w:r>
            <w:r>
              <w:br/>
            </w:r>
            <w:r>
              <w:rPr>
                <w:rStyle w:val="tlid-translation"/>
              </w:rPr>
              <w:t xml:space="preserve">c. </w:t>
            </w:r>
            <w:r w:rsidR="002A55BC">
              <w:rPr>
                <w:rStyle w:val="tlid-translation"/>
              </w:rPr>
              <w:t>r</w:t>
            </w:r>
            <w:r>
              <w:rPr>
                <w:rStyle w:val="tlid-translation"/>
              </w:rPr>
              <w:t>iferimenti all'ordine del cliente</w:t>
            </w:r>
            <w:r>
              <w:br/>
            </w:r>
            <w:r>
              <w:rPr>
                <w:rStyle w:val="tlid-translation"/>
              </w:rPr>
              <w:t xml:space="preserve">d. </w:t>
            </w:r>
            <w:r w:rsidR="002A55BC">
              <w:rPr>
                <w:rStyle w:val="tlid-translation"/>
              </w:rPr>
              <w:t>d</w:t>
            </w:r>
            <w:r>
              <w:rPr>
                <w:rStyle w:val="tlid-translation"/>
              </w:rPr>
              <w:t>ata di scadenza e informazioni sulla contabilità bancaria, pagamento internazionale</w:t>
            </w:r>
          </w:p>
          <w:p w:rsidR="002A55BC" w:rsidRDefault="00B5523D" w:rsidP="002A55BC">
            <w:pPr>
              <w:pStyle w:val="MediumGrid1-Accent21"/>
              <w:numPr>
                <w:ilvl w:val="0"/>
                <w:numId w:val="20"/>
              </w:numPr>
              <w:spacing w:line="280" w:lineRule="atLeast"/>
              <w:rPr>
                <w:rStyle w:val="tlid-translation"/>
              </w:rPr>
            </w:pPr>
            <w:r>
              <w:rPr>
                <w:rStyle w:val="tlid-translation"/>
              </w:rPr>
              <w:t xml:space="preserve">2 </w:t>
            </w:r>
            <w:r w:rsidR="002A55BC">
              <w:rPr>
                <w:rStyle w:val="tlid-translation"/>
              </w:rPr>
              <w:t>righe</w:t>
            </w:r>
            <w:r>
              <w:rPr>
                <w:rStyle w:val="tlid-translation"/>
              </w:rPr>
              <w:t xml:space="preserve"> fattura:</w:t>
            </w:r>
          </w:p>
          <w:p w:rsidR="002A55BC" w:rsidRDefault="002A55BC" w:rsidP="002A55BC">
            <w:pPr>
              <w:pStyle w:val="MediumGrid1-Accent21"/>
              <w:numPr>
                <w:ilvl w:val="0"/>
                <w:numId w:val="20"/>
              </w:numPr>
              <w:spacing w:line="280" w:lineRule="atLeast"/>
              <w:rPr>
                <w:rStyle w:val="tlid-translation"/>
              </w:rPr>
            </w:pPr>
            <w:r>
              <w:rPr>
                <w:rStyle w:val="tlid-translation"/>
              </w:rPr>
              <w:t>1 riga con carta da stampa IVA al 22%</w:t>
            </w:r>
          </w:p>
          <w:p w:rsidR="00DB2A02" w:rsidRPr="00BE3145" w:rsidRDefault="00B5523D" w:rsidP="002A55BC">
            <w:pPr>
              <w:pStyle w:val="MediumGrid1-Accent21"/>
              <w:numPr>
                <w:ilvl w:val="0"/>
                <w:numId w:val="20"/>
              </w:numPr>
              <w:spacing w:line="280" w:lineRule="atLeast"/>
            </w:pPr>
            <w:r>
              <w:rPr>
                <w:rStyle w:val="tlid-translation"/>
              </w:rPr>
              <w:t xml:space="preserve">1 </w:t>
            </w:r>
            <w:r w:rsidR="002A55BC">
              <w:rPr>
                <w:rStyle w:val="tlid-translation"/>
              </w:rPr>
              <w:t>riga</w:t>
            </w:r>
            <w:r>
              <w:rPr>
                <w:rStyle w:val="tlid-translation"/>
              </w:rPr>
              <w:t xml:space="preserve"> con penne IVA </w:t>
            </w:r>
            <w:r w:rsidR="002A55BC">
              <w:rPr>
                <w:rStyle w:val="tlid-translation"/>
              </w:rPr>
              <w:t>al</w:t>
            </w:r>
            <w:r>
              <w:rPr>
                <w:rStyle w:val="tlid-translation"/>
              </w:rPr>
              <w:t xml:space="preserve"> 2</w:t>
            </w:r>
            <w:r w:rsidR="002A55BC">
              <w:rPr>
                <w:rStyle w:val="tlid-translation"/>
              </w:rPr>
              <w:t>2</w:t>
            </w:r>
            <w:r>
              <w:rPr>
                <w:rStyle w:val="tlid-translation"/>
              </w:rPr>
              <w:t>%</w:t>
            </w:r>
          </w:p>
        </w:tc>
      </w:tr>
      <w:tr w:rsidR="00DB2A02" w:rsidRPr="00192D7C" w:rsidTr="00141141">
        <w:trPr>
          <w:jc w:val="center"/>
        </w:trPr>
        <w:tc>
          <w:tcPr>
            <w:tcW w:w="1793" w:type="dxa"/>
            <w:shd w:val="clear" w:color="auto" w:fill="auto"/>
            <w:vAlign w:val="center"/>
          </w:tcPr>
          <w:p w:rsidR="00DB2A02" w:rsidRPr="00546B15" w:rsidRDefault="00DB2A02" w:rsidP="00141141">
            <w:pPr>
              <w:spacing w:after="0"/>
              <w:rPr>
                <w:b/>
                <w:bCs/>
              </w:rPr>
            </w:pPr>
            <w:r>
              <w:rPr>
                <w:b/>
                <w:bCs/>
              </w:rPr>
              <w:t>Il flusso</w:t>
            </w:r>
          </w:p>
        </w:tc>
        <w:tc>
          <w:tcPr>
            <w:tcW w:w="7835" w:type="dxa"/>
            <w:shd w:val="clear" w:color="auto" w:fill="auto"/>
          </w:tcPr>
          <w:p w:rsidR="00B03B20" w:rsidRDefault="00B03B20" w:rsidP="00B03B20">
            <w:pPr>
              <w:pStyle w:val="MediumGrid1-Accent21"/>
              <w:numPr>
                <w:ilvl w:val="0"/>
                <w:numId w:val="21"/>
              </w:numPr>
              <w:spacing w:line="280" w:lineRule="atLeast"/>
              <w:rPr>
                <w:rStyle w:val="tlid-translation"/>
              </w:rPr>
            </w:pPr>
            <w:r>
              <w:rPr>
                <w:rStyle w:val="tlid-translation"/>
              </w:rPr>
              <w:t>Il cliente effettua l'ordine</w:t>
            </w:r>
          </w:p>
          <w:p w:rsidR="00DB2A02" w:rsidRPr="00192D7C" w:rsidRDefault="00B03B20" w:rsidP="00B03B20">
            <w:pPr>
              <w:pStyle w:val="MediumGrid1-Accent21"/>
              <w:numPr>
                <w:ilvl w:val="0"/>
                <w:numId w:val="21"/>
              </w:numPr>
              <w:spacing w:line="280" w:lineRule="atLeast"/>
            </w:pPr>
            <w:r>
              <w:rPr>
                <w:rStyle w:val="tlid-translation"/>
              </w:rPr>
              <w:t>Il fornitore invia una fattura al cliente</w:t>
            </w:r>
          </w:p>
        </w:tc>
      </w:tr>
      <w:tr w:rsidR="00DB2A02" w:rsidRPr="00192D7C" w:rsidTr="00141141">
        <w:trPr>
          <w:jc w:val="center"/>
        </w:trPr>
        <w:tc>
          <w:tcPr>
            <w:tcW w:w="1793" w:type="dxa"/>
            <w:shd w:val="clear" w:color="auto" w:fill="auto"/>
          </w:tcPr>
          <w:p w:rsidR="00DB2A02" w:rsidRPr="00B73E57" w:rsidRDefault="00DB2A02" w:rsidP="00141141">
            <w:pPr>
              <w:spacing w:after="0"/>
              <w:rPr>
                <w:b/>
                <w:bCs/>
              </w:rPr>
            </w:pPr>
            <w:r>
              <w:rPr>
                <w:b/>
                <w:bCs/>
              </w:rPr>
              <w:t>Risultati</w:t>
            </w:r>
          </w:p>
          <w:p w:rsidR="00DB2A02" w:rsidRPr="00B73E57" w:rsidRDefault="00DB2A02" w:rsidP="00141141">
            <w:pPr>
              <w:spacing w:after="0"/>
            </w:pPr>
          </w:p>
        </w:tc>
        <w:tc>
          <w:tcPr>
            <w:tcW w:w="7835" w:type="dxa"/>
            <w:shd w:val="clear" w:color="auto" w:fill="auto"/>
          </w:tcPr>
          <w:p w:rsidR="00902873" w:rsidRDefault="00902873" w:rsidP="00902873">
            <w:pPr>
              <w:pStyle w:val="MediumGrid1-Accent21"/>
              <w:numPr>
                <w:ilvl w:val="0"/>
                <w:numId w:val="22"/>
              </w:numPr>
              <w:spacing w:line="280" w:lineRule="atLeast"/>
              <w:rPr>
                <w:rStyle w:val="tlid-translation"/>
              </w:rPr>
            </w:pPr>
            <w:r>
              <w:rPr>
                <w:rStyle w:val="tlid-translation"/>
              </w:rPr>
              <w:t>Il messaggio della fattura elettronica ha contribuito il fornitore ad:</w:t>
            </w:r>
            <w:r>
              <w:br/>
            </w:r>
            <w:r>
              <w:rPr>
                <w:rStyle w:val="tlid-translation"/>
              </w:rPr>
              <w:t>a. automatizzare il processo di creazione della fattura</w:t>
            </w:r>
            <w:r>
              <w:br/>
            </w:r>
            <w:r>
              <w:rPr>
                <w:rStyle w:val="tlid-translation"/>
              </w:rPr>
              <w:t>b. convalidare la fattura</w:t>
            </w:r>
            <w:r>
              <w:br/>
            </w:r>
            <w:r>
              <w:rPr>
                <w:rStyle w:val="tlid-translation"/>
              </w:rPr>
              <w:t>c. garantire che l'IVA della fattura sia corretta</w:t>
            </w:r>
          </w:p>
          <w:p w:rsidR="00DB2A02" w:rsidRPr="00192D7C" w:rsidRDefault="00902873" w:rsidP="00902873">
            <w:pPr>
              <w:pStyle w:val="MediumGrid1-Accent21"/>
              <w:numPr>
                <w:ilvl w:val="0"/>
                <w:numId w:val="22"/>
              </w:numPr>
              <w:spacing w:line="280" w:lineRule="atLeast"/>
            </w:pPr>
            <w:r>
              <w:rPr>
                <w:rStyle w:val="tlid-translation"/>
              </w:rPr>
              <w:t>Il messaggio di fatturazione ha contribuito il cliente</w:t>
            </w:r>
            <w:r w:rsidR="001B3576">
              <w:rPr>
                <w:rStyle w:val="tlid-translation"/>
              </w:rPr>
              <w:t xml:space="preserve"> alla</w:t>
            </w:r>
            <w:r>
              <w:rPr>
                <w:rStyle w:val="tlid-translation"/>
              </w:rPr>
              <w:t>:</w:t>
            </w:r>
            <w:r>
              <w:br/>
            </w:r>
            <w:r>
              <w:rPr>
                <w:rStyle w:val="tlid-translation"/>
              </w:rPr>
              <w:t xml:space="preserve">a. corrispondenza con l'ordine a livello di </w:t>
            </w:r>
            <w:r w:rsidR="001B3576">
              <w:rPr>
                <w:rStyle w:val="tlid-translation"/>
              </w:rPr>
              <w:t>testata</w:t>
            </w:r>
          </w:p>
        </w:tc>
      </w:tr>
      <w:tr w:rsidR="00DB2A02" w:rsidRPr="00192D7C" w:rsidTr="00141141">
        <w:trPr>
          <w:jc w:val="center"/>
        </w:trPr>
        <w:tc>
          <w:tcPr>
            <w:tcW w:w="1793" w:type="dxa"/>
            <w:shd w:val="clear" w:color="auto" w:fill="auto"/>
            <w:vAlign w:val="center"/>
          </w:tcPr>
          <w:p w:rsidR="00DB2A02" w:rsidRPr="00B73E57" w:rsidRDefault="00DB2A02" w:rsidP="00141141">
            <w:pPr>
              <w:spacing w:after="0"/>
            </w:pPr>
            <w:proofErr w:type="spellStart"/>
            <w:r>
              <w:rPr>
                <w:b/>
                <w:bCs/>
                <w:lang w:val="en-GB"/>
              </w:rPr>
              <w:t>Esempio</w:t>
            </w:r>
            <w:proofErr w:type="spellEnd"/>
            <w:r>
              <w:rPr>
                <w:b/>
                <w:bCs/>
                <w:lang w:val="en-GB"/>
              </w:rPr>
              <w:t xml:space="preserve"> XML</w:t>
            </w:r>
          </w:p>
        </w:tc>
        <w:tc>
          <w:tcPr>
            <w:tcW w:w="7835" w:type="dxa"/>
            <w:shd w:val="clear" w:color="auto" w:fill="auto"/>
          </w:tcPr>
          <w:p w:rsidR="00DB2A02" w:rsidRPr="00192D7C" w:rsidRDefault="00DB2A02" w:rsidP="00141141">
            <w:pPr>
              <w:spacing w:after="0"/>
            </w:pPr>
            <w:r>
              <w:rPr>
                <w:rStyle w:val="tlid-translation"/>
              </w:rPr>
              <w:t>Vedi allegato A per un file di esempio che illustra il caso d'uso 3</w:t>
            </w:r>
          </w:p>
        </w:tc>
      </w:tr>
    </w:tbl>
    <w:p w:rsidR="00131C13" w:rsidRDefault="00131C13">
      <w:pPr>
        <w:rPr>
          <w:b/>
          <w:sz w:val="24"/>
          <w:szCs w:val="24"/>
        </w:rPr>
      </w:pPr>
    </w:p>
    <w:p w:rsidR="00131C13" w:rsidRDefault="00131C13">
      <w:pPr>
        <w:rPr>
          <w:b/>
          <w:sz w:val="24"/>
          <w:szCs w:val="24"/>
        </w:rPr>
      </w:pPr>
      <w:r>
        <w:rPr>
          <w:b/>
          <w:sz w:val="24"/>
          <w:szCs w:val="24"/>
        </w:rPr>
        <w:br w:type="page"/>
      </w:r>
    </w:p>
    <w:p w:rsidR="00F02C54" w:rsidRDefault="00F02C54">
      <w:pPr>
        <w:rPr>
          <w:b/>
          <w:sz w:val="24"/>
          <w:szCs w:val="24"/>
        </w:rPr>
      </w:pPr>
    </w:p>
    <w:p w:rsidR="00131C13" w:rsidRPr="005C1B2A" w:rsidRDefault="00131C13" w:rsidP="00131C13">
      <w:pPr>
        <w:pStyle w:val="Heading2"/>
        <w:numPr>
          <w:ilvl w:val="0"/>
          <w:numId w:val="0"/>
        </w:numPr>
        <w:ind w:left="576" w:hanging="576"/>
      </w:pPr>
      <w:bookmarkStart w:id="2" w:name="_Toc531349488"/>
      <w:r w:rsidRPr="005C1B2A">
        <w:t>Caso d’uso 4 – EU VAT non applicabile</w:t>
      </w:r>
      <w:bookmarkEnd w:id="2"/>
    </w:p>
    <w:p w:rsidR="00131C13" w:rsidRPr="00E308CB" w:rsidRDefault="00131C13" w:rsidP="0059337D">
      <w:pPr>
        <w:jc w:val="both"/>
      </w:pPr>
      <w:r>
        <w:t>Questo caso d’uso illustra uno scenario dove non</w:t>
      </w:r>
      <w:r w:rsidR="00141141">
        <w:t xml:space="preserve"> viene applicat</w:t>
      </w:r>
      <w:r w:rsidR="0059337D">
        <w:t>a l’IVA</w:t>
      </w:r>
      <w:r w:rsidR="00141141">
        <w:t xml:space="preserve"> </w:t>
      </w:r>
      <w:r>
        <w:t>alla transazione perché questa non è contemplata dalla direttiva VAT</w:t>
      </w:r>
      <w:r w:rsidR="0059337D">
        <w:t xml:space="preserve"> (</w:t>
      </w:r>
      <w:hyperlink r:id="rId5" w:history="1">
        <w:r w:rsidR="0059337D" w:rsidRPr="0059337D">
          <w:t>Direttiva 2006/112/CE</w:t>
        </w:r>
      </w:hyperlink>
      <w:r w:rsidR="0059337D">
        <w:t>)</w:t>
      </w:r>
      <w:r>
        <w:t xml:space="preserve">.  Come conseguenza le parti coinvolte possono avere o no il </w:t>
      </w:r>
      <w:r w:rsidR="0059337D">
        <w:t>valore del</w:t>
      </w:r>
      <w:r>
        <w:t xml:space="preserve"> VAT assegnato. La fattura illustra come dichiarare prodotti e servizi che non sono soggetti a</w:t>
      </w:r>
      <w:r w:rsidR="0059337D">
        <w:t>d IVA.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7835"/>
      </w:tblGrid>
      <w:tr w:rsidR="00131C13" w:rsidRPr="00B73E57" w:rsidTr="00141141">
        <w:trPr>
          <w:jc w:val="center"/>
        </w:trPr>
        <w:tc>
          <w:tcPr>
            <w:tcW w:w="1793" w:type="dxa"/>
            <w:shd w:val="clear" w:color="auto" w:fill="auto"/>
            <w:vAlign w:val="center"/>
          </w:tcPr>
          <w:p w:rsidR="00131C13" w:rsidRPr="00B73E57" w:rsidRDefault="00131C13" w:rsidP="00141141">
            <w:pPr>
              <w:spacing w:after="0"/>
              <w:jc w:val="both"/>
            </w:pPr>
            <w:proofErr w:type="spellStart"/>
            <w:r>
              <w:rPr>
                <w:b/>
                <w:bCs/>
                <w:lang w:val="en-GB"/>
              </w:rPr>
              <w:t>Caso</w:t>
            </w:r>
            <w:proofErr w:type="spellEnd"/>
            <w:r>
              <w:rPr>
                <w:b/>
                <w:bCs/>
                <w:lang w:val="en-GB"/>
              </w:rPr>
              <w:t xml:space="preserve"> </w:t>
            </w:r>
            <w:proofErr w:type="spellStart"/>
            <w:r>
              <w:rPr>
                <w:b/>
                <w:bCs/>
                <w:lang w:val="en-GB"/>
              </w:rPr>
              <w:t>d’uso</w:t>
            </w:r>
            <w:proofErr w:type="spellEnd"/>
            <w:r>
              <w:rPr>
                <w:b/>
                <w:bCs/>
                <w:lang w:val="en-GB"/>
              </w:rPr>
              <w:t xml:space="preserve"> </w:t>
            </w:r>
            <w:proofErr w:type="spellStart"/>
            <w:r>
              <w:rPr>
                <w:b/>
                <w:bCs/>
                <w:lang w:val="en-GB"/>
              </w:rPr>
              <w:t>nr</w:t>
            </w:r>
            <w:proofErr w:type="spellEnd"/>
            <w:r>
              <w:rPr>
                <w:b/>
                <w:bCs/>
                <w:lang w:val="en-GB"/>
              </w:rPr>
              <w:t>.</w:t>
            </w:r>
          </w:p>
        </w:tc>
        <w:tc>
          <w:tcPr>
            <w:tcW w:w="7835" w:type="dxa"/>
            <w:shd w:val="clear" w:color="auto" w:fill="auto"/>
          </w:tcPr>
          <w:p w:rsidR="00131C13" w:rsidRPr="00B73E57" w:rsidRDefault="00903EED" w:rsidP="00141141">
            <w:pPr>
              <w:spacing w:after="0"/>
              <w:jc w:val="both"/>
            </w:pPr>
            <w:r>
              <w:t>4</w:t>
            </w:r>
          </w:p>
        </w:tc>
      </w:tr>
      <w:tr w:rsidR="00131C13" w:rsidRPr="00252DC9" w:rsidTr="00141141">
        <w:trPr>
          <w:jc w:val="center"/>
        </w:trPr>
        <w:tc>
          <w:tcPr>
            <w:tcW w:w="1793" w:type="dxa"/>
            <w:shd w:val="clear" w:color="auto" w:fill="auto"/>
            <w:vAlign w:val="center"/>
          </w:tcPr>
          <w:p w:rsidR="00131C13" w:rsidRPr="00B73E57" w:rsidRDefault="00131C13" w:rsidP="00141141">
            <w:pPr>
              <w:spacing w:after="0"/>
            </w:pPr>
            <w:r>
              <w:rPr>
                <w:b/>
                <w:bCs/>
                <w:lang w:val="en-GB"/>
              </w:rPr>
              <w:t>Nome</w:t>
            </w:r>
          </w:p>
        </w:tc>
        <w:tc>
          <w:tcPr>
            <w:tcW w:w="7835" w:type="dxa"/>
            <w:shd w:val="clear" w:color="auto" w:fill="auto"/>
          </w:tcPr>
          <w:p w:rsidR="00131C13" w:rsidRPr="00252DC9" w:rsidRDefault="000D4225" w:rsidP="00141141">
            <w:pPr>
              <w:spacing w:after="0" w:line="252" w:lineRule="auto"/>
              <w:jc w:val="both"/>
            </w:pPr>
            <w:r>
              <w:rPr>
                <w:rStyle w:val="tlid-translation"/>
              </w:rPr>
              <w:t>IVA UE non applicabile</w:t>
            </w:r>
          </w:p>
        </w:tc>
      </w:tr>
      <w:tr w:rsidR="00131C13" w:rsidRPr="00252DC9" w:rsidTr="00141141">
        <w:trPr>
          <w:jc w:val="center"/>
        </w:trPr>
        <w:tc>
          <w:tcPr>
            <w:tcW w:w="1793" w:type="dxa"/>
            <w:shd w:val="clear" w:color="auto" w:fill="auto"/>
            <w:vAlign w:val="center"/>
          </w:tcPr>
          <w:p w:rsidR="00131C13" w:rsidRPr="00B73E57" w:rsidRDefault="00CC5C23" w:rsidP="00141141">
            <w:pPr>
              <w:spacing w:after="0"/>
              <w:rPr>
                <w:b/>
              </w:rPr>
            </w:pPr>
            <w:proofErr w:type="spellStart"/>
            <w:r>
              <w:rPr>
                <w:b/>
                <w:bCs/>
                <w:lang w:val="en-GB"/>
              </w:rPr>
              <w:t>Descrizione</w:t>
            </w:r>
            <w:proofErr w:type="spellEnd"/>
          </w:p>
        </w:tc>
        <w:tc>
          <w:tcPr>
            <w:tcW w:w="7835" w:type="dxa"/>
            <w:shd w:val="clear" w:color="auto" w:fill="auto"/>
          </w:tcPr>
          <w:p w:rsidR="00131C13" w:rsidRPr="00252DC9" w:rsidRDefault="00E634AA" w:rsidP="00141141">
            <w:pPr>
              <w:spacing w:after="0"/>
              <w:jc w:val="both"/>
            </w:pPr>
            <w:r>
              <w:rPr>
                <w:rStyle w:val="tlid-translation"/>
              </w:rPr>
              <w:t xml:space="preserve">Questo caso d'uso illustra uno scenario in cui non vi è alcuna IVA applicata alla transazione perché la transazione non è regolamentata nella </w:t>
            </w:r>
            <w:hyperlink r:id="rId6" w:history="1">
              <w:r w:rsidRPr="0059337D">
                <w:t>Direttiva 2006/112/CE</w:t>
              </w:r>
            </w:hyperlink>
            <w:r>
              <w:rPr>
                <w:rStyle w:val="tlid-translation"/>
              </w:rPr>
              <w:t>. Di conseguenza, le parti coinvolte possono avere o meno valori dell’IVA. La fattura illustra come dichiarare prodotti e servizi che non sono regolati dall'IVA.</w:t>
            </w:r>
          </w:p>
        </w:tc>
      </w:tr>
      <w:tr w:rsidR="00131C13" w:rsidRPr="00903EED" w:rsidTr="00141141">
        <w:trPr>
          <w:jc w:val="center"/>
        </w:trPr>
        <w:tc>
          <w:tcPr>
            <w:tcW w:w="1793" w:type="dxa"/>
            <w:shd w:val="clear" w:color="auto" w:fill="auto"/>
            <w:vAlign w:val="center"/>
          </w:tcPr>
          <w:p w:rsidR="00131C13" w:rsidRPr="00B73E57" w:rsidRDefault="00131C13" w:rsidP="00141141">
            <w:pPr>
              <w:spacing w:after="0"/>
            </w:pPr>
            <w:proofErr w:type="spellStart"/>
            <w:r>
              <w:rPr>
                <w:b/>
                <w:bCs/>
                <w:lang w:val="en-GB"/>
              </w:rPr>
              <w:t>Attori</w:t>
            </w:r>
            <w:proofErr w:type="spellEnd"/>
            <w:r>
              <w:rPr>
                <w:b/>
                <w:bCs/>
                <w:lang w:val="en-GB"/>
              </w:rPr>
              <w:t xml:space="preserve"> </w:t>
            </w:r>
            <w:proofErr w:type="spellStart"/>
            <w:r>
              <w:rPr>
                <w:b/>
                <w:bCs/>
                <w:lang w:val="en-GB"/>
              </w:rPr>
              <w:t>coinvolti</w:t>
            </w:r>
            <w:proofErr w:type="spellEnd"/>
          </w:p>
        </w:tc>
        <w:tc>
          <w:tcPr>
            <w:tcW w:w="7835" w:type="dxa"/>
            <w:shd w:val="clear" w:color="auto" w:fill="auto"/>
          </w:tcPr>
          <w:p w:rsidR="00131C13" w:rsidRPr="00BC44EA" w:rsidRDefault="00131C13" w:rsidP="00141141">
            <w:pPr>
              <w:spacing w:after="0"/>
              <w:rPr>
                <w:lang w:val="en-US"/>
              </w:rPr>
            </w:pPr>
            <w:proofErr w:type="spellStart"/>
            <w:r w:rsidRPr="00BC44EA">
              <w:rPr>
                <w:rStyle w:val="tlid-translation"/>
                <w:lang w:val="en-US"/>
              </w:rPr>
              <w:t>Fornitore</w:t>
            </w:r>
            <w:proofErr w:type="spellEnd"/>
            <w:r w:rsidRPr="00BC44EA">
              <w:rPr>
                <w:rStyle w:val="tlid-translation"/>
                <w:lang w:val="en-US"/>
              </w:rPr>
              <w:t xml:space="preserve"> (in UBL: </w:t>
            </w:r>
            <w:proofErr w:type="spellStart"/>
            <w:r w:rsidRPr="00BC44EA">
              <w:rPr>
                <w:rStyle w:val="tlid-translation"/>
                <w:lang w:val="en-US"/>
              </w:rPr>
              <w:t>AccountingSupplierParty</w:t>
            </w:r>
            <w:proofErr w:type="spellEnd"/>
            <w:r w:rsidRPr="00BC44EA">
              <w:rPr>
                <w:rStyle w:val="tlid-translation"/>
                <w:lang w:val="en-US"/>
              </w:rPr>
              <w:t>)</w:t>
            </w:r>
            <w:r w:rsidRPr="00BC44EA">
              <w:rPr>
                <w:lang w:val="en-US"/>
              </w:rPr>
              <w:br/>
            </w:r>
            <w:proofErr w:type="spellStart"/>
            <w:r w:rsidRPr="00BC44EA">
              <w:rPr>
                <w:rStyle w:val="tlid-translation"/>
                <w:lang w:val="en-US"/>
              </w:rPr>
              <w:t>Cliente</w:t>
            </w:r>
            <w:proofErr w:type="spellEnd"/>
            <w:r w:rsidRPr="00BC44EA">
              <w:rPr>
                <w:rStyle w:val="tlid-translation"/>
                <w:lang w:val="en-US"/>
              </w:rPr>
              <w:t xml:space="preserve"> (In UBL: </w:t>
            </w:r>
            <w:proofErr w:type="spellStart"/>
            <w:r w:rsidRPr="00BC44EA">
              <w:rPr>
                <w:rStyle w:val="tlid-translation"/>
                <w:lang w:val="en-US"/>
              </w:rPr>
              <w:t>AccountingCustomerParty</w:t>
            </w:r>
            <w:proofErr w:type="spellEnd"/>
            <w:r w:rsidRPr="00BC44EA">
              <w:rPr>
                <w:rStyle w:val="tlid-translation"/>
                <w:lang w:val="en-US"/>
              </w:rPr>
              <w:t>)</w:t>
            </w:r>
          </w:p>
        </w:tc>
      </w:tr>
      <w:tr w:rsidR="00131C13" w:rsidRPr="00BE3145" w:rsidTr="00141141">
        <w:trPr>
          <w:jc w:val="center"/>
        </w:trPr>
        <w:tc>
          <w:tcPr>
            <w:tcW w:w="1793" w:type="dxa"/>
            <w:shd w:val="clear" w:color="auto" w:fill="auto"/>
          </w:tcPr>
          <w:p w:rsidR="00131C13" w:rsidRPr="00B73E57" w:rsidRDefault="00131C13" w:rsidP="00141141">
            <w:pPr>
              <w:spacing w:after="0"/>
            </w:pPr>
            <w:proofErr w:type="spellStart"/>
            <w:r>
              <w:rPr>
                <w:b/>
                <w:bCs/>
                <w:lang w:val="en-GB"/>
              </w:rPr>
              <w:t>Assunzioni</w:t>
            </w:r>
            <w:proofErr w:type="spellEnd"/>
          </w:p>
        </w:tc>
        <w:tc>
          <w:tcPr>
            <w:tcW w:w="7835" w:type="dxa"/>
            <w:shd w:val="clear" w:color="auto" w:fill="auto"/>
          </w:tcPr>
          <w:p w:rsidR="00986280" w:rsidRDefault="00986280" w:rsidP="00020C39">
            <w:pPr>
              <w:pStyle w:val="MediumGrid1-Accent21"/>
              <w:numPr>
                <w:ilvl w:val="0"/>
                <w:numId w:val="23"/>
              </w:numPr>
              <w:spacing w:line="280" w:lineRule="atLeast"/>
              <w:rPr>
                <w:rStyle w:val="tlid-translation"/>
              </w:rPr>
            </w:pPr>
            <w:r>
              <w:rPr>
                <w:rStyle w:val="tlid-translation"/>
              </w:rPr>
              <w:t>Il Fornitore ha ricevuto un ordine dal Cliente con</w:t>
            </w:r>
            <w:r>
              <w:br/>
            </w:r>
            <w:r>
              <w:rPr>
                <w:rStyle w:val="tlid-translation"/>
              </w:rPr>
              <w:t>a. 2 righe (2 articoli)</w:t>
            </w:r>
          </w:p>
          <w:p w:rsidR="00020C39" w:rsidRDefault="00986280" w:rsidP="00020C39">
            <w:pPr>
              <w:pStyle w:val="MediumGrid1-Accent21"/>
              <w:numPr>
                <w:ilvl w:val="0"/>
                <w:numId w:val="23"/>
              </w:numPr>
              <w:spacing w:line="280" w:lineRule="atLeast"/>
              <w:rPr>
                <w:rStyle w:val="tlid-translation"/>
              </w:rPr>
            </w:pPr>
            <w:r>
              <w:rPr>
                <w:rStyle w:val="tlid-translation"/>
              </w:rPr>
              <w:t>La fattura contiene:</w:t>
            </w:r>
            <w:r>
              <w:br/>
            </w:r>
            <w:r>
              <w:rPr>
                <w:rStyle w:val="tlid-translation"/>
              </w:rPr>
              <w:t>a. nessuna aliquota IVA</w:t>
            </w:r>
            <w:r>
              <w:br/>
            </w:r>
            <w:r>
              <w:rPr>
                <w:rStyle w:val="tlid-translation"/>
              </w:rPr>
              <w:t xml:space="preserve">b. </w:t>
            </w:r>
            <w:r w:rsidR="00020C39">
              <w:rPr>
                <w:rStyle w:val="tlid-translation"/>
              </w:rPr>
              <w:t>importi parziali e importi totali richiesti</w:t>
            </w:r>
            <w:r>
              <w:br/>
            </w:r>
            <w:r>
              <w:rPr>
                <w:rStyle w:val="tlid-translation"/>
              </w:rPr>
              <w:t xml:space="preserve">c. </w:t>
            </w:r>
            <w:r w:rsidR="00020C39">
              <w:rPr>
                <w:rStyle w:val="tlid-translation"/>
              </w:rPr>
              <w:t>r</w:t>
            </w:r>
            <w:r>
              <w:rPr>
                <w:rStyle w:val="tlid-translation"/>
              </w:rPr>
              <w:t>iferimenti all'ordine del cliente</w:t>
            </w:r>
            <w:r>
              <w:br/>
            </w:r>
            <w:r>
              <w:rPr>
                <w:rStyle w:val="tlid-translation"/>
              </w:rPr>
              <w:t xml:space="preserve">d. </w:t>
            </w:r>
            <w:r w:rsidR="00020C39">
              <w:rPr>
                <w:rStyle w:val="tlid-translation"/>
              </w:rPr>
              <w:t>d</w:t>
            </w:r>
            <w:r>
              <w:rPr>
                <w:rStyle w:val="tlid-translation"/>
              </w:rPr>
              <w:t>ata di scadenza e informazioni sulla contabilità bancaria, pagamento internazionale</w:t>
            </w:r>
          </w:p>
          <w:p w:rsidR="00020C39" w:rsidRDefault="00986280" w:rsidP="00020C39">
            <w:pPr>
              <w:pStyle w:val="MediumGrid1-Accent21"/>
              <w:numPr>
                <w:ilvl w:val="0"/>
                <w:numId w:val="23"/>
              </w:numPr>
              <w:spacing w:line="280" w:lineRule="atLeast"/>
              <w:rPr>
                <w:rStyle w:val="tlid-translation"/>
              </w:rPr>
            </w:pPr>
            <w:r>
              <w:rPr>
                <w:rStyle w:val="tlid-translation"/>
              </w:rPr>
              <w:t>2 righe della fattura:</w:t>
            </w:r>
          </w:p>
          <w:p w:rsidR="00020C39" w:rsidRDefault="00020C39" w:rsidP="00020C39">
            <w:pPr>
              <w:pStyle w:val="MediumGrid1-Accent21"/>
              <w:numPr>
                <w:ilvl w:val="0"/>
                <w:numId w:val="23"/>
              </w:numPr>
              <w:spacing w:line="280" w:lineRule="atLeast"/>
              <w:rPr>
                <w:rStyle w:val="tlid-translation"/>
              </w:rPr>
            </w:pPr>
            <w:r>
              <w:rPr>
                <w:rStyle w:val="tlid-translation"/>
              </w:rPr>
              <w:t>1 riga con carta da stampa senza IVA</w:t>
            </w:r>
          </w:p>
          <w:p w:rsidR="00131C13" w:rsidRPr="00BE3145" w:rsidRDefault="00020C39" w:rsidP="00020C39">
            <w:pPr>
              <w:pStyle w:val="MediumGrid1-Accent21"/>
              <w:numPr>
                <w:ilvl w:val="0"/>
                <w:numId w:val="23"/>
              </w:numPr>
              <w:spacing w:line="280" w:lineRule="atLeast"/>
            </w:pPr>
            <w:r>
              <w:rPr>
                <w:rStyle w:val="tlid-translation"/>
              </w:rPr>
              <w:t>1 riga con penne senza IVA</w:t>
            </w:r>
          </w:p>
        </w:tc>
      </w:tr>
      <w:tr w:rsidR="00131C13" w:rsidRPr="00192D7C" w:rsidTr="00141141">
        <w:trPr>
          <w:jc w:val="center"/>
        </w:trPr>
        <w:tc>
          <w:tcPr>
            <w:tcW w:w="1793" w:type="dxa"/>
            <w:shd w:val="clear" w:color="auto" w:fill="auto"/>
            <w:vAlign w:val="center"/>
          </w:tcPr>
          <w:p w:rsidR="00131C13" w:rsidRPr="00546B15" w:rsidRDefault="00131C13" w:rsidP="00141141">
            <w:pPr>
              <w:spacing w:after="0"/>
              <w:rPr>
                <w:b/>
                <w:bCs/>
              </w:rPr>
            </w:pPr>
            <w:r>
              <w:rPr>
                <w:b/>
                <w:bCs/>
              </w:rPr>
              <w:t>Il flusso</w:t>
            </w:r>
          </w:p>
        </w:tc>
        <w:tc>
          <w:tcPr>
            <w:tcW w:w="7835" w:type="dxa"/>
            <w:shd w:val="clear" w:color="auto" w:fill="auto"/>
          </w:tcPr>
          <w:p w:rsidR="00020C39" w:rsidRDefault="00020C39" w:rsidP="00020C39">
            <w:pPr>
              <w:pStyle w:val="MediumGrid1-Accent21"/>
              <w:numPr>
                <w:ilvl w:val="0"/>
                <w:numId w:val="24"/>
              </w:numPr>
              <w:spacing w:line="280" w:lineRule="atLeast"/>
              <w:rPr>
                <w:rStyle w:val="tlid-translation"/>
              </w:rPr>
            </w:pPr>
            <w:r>
              <w:rPr>
                <w:rStyle w:val="tlid-translation"/>
              </w:rPr>
              <w:t>Il cliente effettua l'ordine</w:t>
            </w:r>
          </w:p>
          <w:p w:rsidR="00131C13" w:rsidRPr="00192D7C" w:rsidRDefault="00020C39" w:rsidP="00020C39">
            <w:pPr>
              <w:pStyle w:val="MediumGrid1-Accent21"/>
              <w:numPr>
                <w:ilvl w:val="0"/>
                <w:numId w:val="24"/>
              </w:numPr>
              <w:spacing w:line="280" w:lineRule="atLeast"/>
            </w:pPr>
            <w:r>
              <w:rPr>
                <w:rStyle w:val="tlid-translation"/>
              </w:rPr>
              <w:t>Il fornitore invia una fattura al cliente</w:t>
            </w:r>
          </w:p>
        </w:tc>
      </w:tr>
      <w:tr w:rsidR="00131C13" w:rsidRPr="00192D7C" w:rsidTr="00141141">
        <w:trPr>
          <w:jc w:val="center"/>
        </w:trPr>
        <w:tc>
          <w:tcPr>
            <w:tcW w:w="1793" w:type="dxa"/>
            <w:shd w:val="clear" w:color="auto" w:fill="auto"/>
          </w:tcPr>
          <w:p w:rsidR="00131C13" w:rsidRPr="00B73E57" w:rsidRDefault="00131C13" w:rsidP="00141141">
            <w:pPr>
              <w:spacing w:after="0"/>
              <w:rPr>
                <w:b/>
                <w:bCs/>
              </w:rPr>
            </w:pPr>
            <w:r>
              <w:rPr>
                <w:b/>
                <w:bCs/>
              </w:rPr>
              <w:t>Risultati</w:t>
            </w:r>
          </w:p>
          <w:p w:rsidR="00131C13" w:rsidRPr="00B73E57" w:rsidRDefault="00131C13" w:rsidP="00141141">
            <w:pPr>
              <w:spacing w:after="0"/>
            </w:pPr>
          </w:p>
        </w:tc>
        <w:tc>
          <w:tcPr>
            <w:tcW w:w="7835" w:type="dxa"/>
            <w:shd w:val="clear" w:color="auto" w:fill="auto"/>
          </w:tcPr>
          <w:p w:rsidR="00020C39" w:rsidRDefault="00020C39" w:rsidP="00020C39">
            <w:pPr>
              <w:pStyle w:val="MediumGrid1-Accent21"/>
              <w:numPr>
                <w:ilvl w:val="0"/>
                <w:numId w:val="25"/>
              </w:numPr>
              <w:spacing w:line="280" w:lineRule="atLeast"/>
              <w:rPr>
                <w:rStyle w:val="tlid-translation"/>
              </w:rPr>
            </w:pPr>
            <w:r>
              <w:rPr>
                <w:rStyle w:val="tlid-translation"/>
              </w:rPr>
              <w:t>Il messaggio della fattura elettronica ha contribuito il fornitore ad:</w:t>
            </w:r>
            <w:r>
              <w:br/>
            </w:r>
            <w:r>
              <w:rPr>
                <w:rStyle w:val="tlid-translation"/>
              </w:rPr>
              <w:t>a. automatizzare il processo di creazione della fattura</w:t>
            </w:r>
            <w:r>
              <w:br/>
            </w:r>
            <w:r>
              <w:rPr>
                <w:rStyle w:val="tlid-translation"/>
              </w:rPr>
              <w:t>b. convalidare la fattura</w:t>
            </w:r>
          </w:p>
          <w:p w:rsidR="00131C13" w:rsidRPr="00192D7C" w:rsidRDefault="00020C39" w:rsidP="00020C39">
            <w:pPr>
              <w:pStyle w:val="MediumGrid1-Accent21"/>
              <w:numPr>
                <w:ilvl w:val="0"/>
                <w:numId w:val="25"/>
              </w:numPr>
              <w:spacing w:line="280" w:lineRule="atLeast"/>
            </w:pPr>
            <w:r>
              <w:rPr>
                <w:rStyle w:val="tlid-translation"/>
              </w:rPr>
              <w:t>Il messaggio di fatturazione ha contribuito il cliente alla:</w:t>
            </w:r>
            <w:r>
              <w:br/>
            </w:r>
            <w:r>
              <w:rPr>
                <w:rStyle w:val="tlid-translation"/>
              </w:rPr>
              <w:t>a. corrispondenza con l'ordine a livello di testata</w:t>
            </w:r>
          </w:p>
        </w:tc>
      </w:tr>
      <w:tr w:rsidR="00131C13" w:rsidRPr="00192D7C" w:rsidTr="00141141">
        <w:trPr>
          <w:jc w:val="center"/>
        </w:trPr>
        <w:tc>
          <w:tcPr>
            <w:tcW w:w="1793" w:type="dxa"/>
            <w:shd w:val="clear" w:color="auto" w:fill="auto"/>
            <w:vAlign w:val="center"/>
          </w:tcPr>
          <w:p w:rsidR="00131C13" w:rsidRPr="00B73E57" w:rsidRDefault="00131C13" w:rsidP="00141141">
            <w:pPr>
              <w:spacing w:after="0"/>
            </w:pPr>
            <w:proofErr w:type="spellStart"/>
            <w:r>
              <w:rPr>
                <w:b/>
                <w:bCs/>
                <w:lang w:val="en-GB"/>
              </w:rPr>
              <w:t>Esempio</w:t>
            </w:r>
            <w:proofErr w:type="spellEnd"/>
            <w:r>
              <w:rPr>
                <w:b/>
                <w:bCs/>
                <w:lang w:val="en-GB"/>
              </w:rPr>
              <w:t xml:space="preserve"> XML</w:t>
            </w:r>
          </w:p>
        </w:tc>
        <w:tc>
          <w:tcPr>
            <w:tcW w:w="7835" w:type="dxa"/>
            <w:shd w:val="clear" w:color="auto" w:fill="auto"/>
          </w:tcPr>
          <w:p w:rsidR="00131C13" w:rsidRPr="00192D7C" w:rsidRDefault="00131C13" w:rsidP="00141141">
            <w:pPr>
              <w:spacing w:after="0"/>
            </w:pPr>
            <w:r>
              <w:rPr>
                <w:rStyle w:val="tlid-translation"/>
              </w:rPr>
              <w:t xml:space="preserve">Vedi allegato A per un file di esempio che illustra il caso d'uso </w:t>
            </w:r>
            <w:r w:rsidR="000D4225">
              <w:rPr>
                <w:rStyle w:val="tlid-translation"/>
              </w:rPr>
              <w:t>4</w:t>
            </w:r>
          </w:p>
        </w:tc>
      </w:tr>
    </w:tbl>
    <w:p w:rsidR="00131C13" w:rsidRDefault="00131C13">
      <w:pPr>
        <w:rPr>
          <w:b/>
          <w:sz w:val="24"/>
          <w:szCs w:val="24"/>
        </w:rPr>
      </w:pPr>
    </w:p>
    <w:p w:rsidR="00CC5C23" w:rsidRDefault="00CC5C23">
      <w:pPr>
        <w:rPr>
          <w:rFonts w:ascii="Cambria" w:eastAsia="Times New Roman" w:hAnsi="Cambria" w:cs="Times New Roman"/>
          <w:sz w:val="26"/>
          <w:szCs w:val="26"/>
          <w:lang w:eastAsia="x-none"/>
        </w:rPr>
      </w:pPr>
      <w:bookmarkStart w:id="3" w:name="_Toc531349489"/>
      <w:r>
        <w:br w:type="page"/>
      </w:r>
    </w:p>
    <w:p w:rsidR="00CC5C23" w:rsidRPr="00E308CB" w:rsidRDefault="00CC5C23" w:rsidP="00CC5C23">
      <w:pPr>
        <w:pStyle w:val="Heading2"/>
        <w:numPr>
          <w:ilvl w:val="0"/>
          <w:numId w:val="0"/>
        </w:numPr>
        <w:ind w:left="576" w:hanging="576"/>
      </w:pPr>
      <w:r>
        <w:lastRenderedPageBreak/>
        <w:t>Caso d’uso</w:t>
      </w:r>
      <w:r w:rsidRPr="00E308CB">
        <w:t xml:space="preserve"> 5 – </w:t>
      </w:r>
      <w:r>
        <w:t>Fattura completa</w:t>
      </w:r>
      <w:bookmarkEnd w:id="3"/>
    </w:p>
    <w:p w:rsidR="00CC5C23" w:rsidRDefault="00CC5C23" w:rsidP="00CC5C23">
      <w:pPr>
        <w:jc w:val="both"/>
      </w:pPr>
      <w:r>
        <w:t>Questo caso d’uso non rispecchia uno scenario di fatturazione tipico</w:t>
      </w:r>
      <w:r w:rsidRPr="00E308CB">
        <w:t xml:space="preserve">. </w:t>
      </w:r>
      <w:r>
        <w:t xml:space="preserve">Si tratta di un esempio contenente tutte le diverse </w:t>
      </w:r>
      <w:r w:rsidRPr="00E308CB">
        <w:t>possibilit</w:t>
      </w:r>
      <w:r>
        <w:t>à che la specifica PEPPOL BIS</w:t>
      </w:r>
      <w:r w:rsidRPr="00E308CB">
        <w:t xml:space="preserve"> </w:t>
      </w:r>
      <w:r>
        <w:t>offre per la fattura</w:t>
      </w:r>
      <w:r w:rsidRPr="00E308C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7835"/>
      </w:tblGrid>
      <w:tr w:rsidR="00CC5C23" w:rsidRPr="00B73E57" w:rsidTr="00D0072D">
        <w:trPr>
          <w:jc w:val="center"/>
        </w:trPr>
        <w:tc>
          <w:tcPr>
            <w:tcW w:w="1793" w:type="dxa"/>
            <w:shd w:val="clear" w:color="auto" w:fill="auto"/>
            <w:vAlign w:val="center"/>
          </w:tcPr>
          <w:p w:rsidR="00CC5C23" w:rsidRPr="00B73E57" w:rsidRDefault="00CC5C23" w:rsidP="00D0072D">
            <w:pPr>
              <w:spacing w:after="0"/>
              <w:jc w:val="both"/>
            </w:pPr>
            <w:bookmarkStart w:id="4" w:name="_GoBack" w:colFirst="0" w:colLast="1"/>
            <w:proofErr w:type="spellStart"/>
            <w:r>
              <w:rPr>
                <w:b/>
                <w:bCs/>
                <w:lang w:val="en-GB"/>
              </w:rPr>
              <w:t>Caso</w:t>
            </w:r>
            <w:proofErr w:type="spellEnd"/>
            <w:r>
              <w:rPr>
                <w:b/>
                <w:bCs/>
                <w:lang w:val="en-GB"/>
              </w:rPr>
              <w:t xml:space="preserve"> </w:t>
            </w:r>
            <w:proofErr w:type="spellStart"/>
            <w:r>
              <w:rPr>
                <w:b/>
                <w:bCs/>
                <w:lang w:val="en-GB"/>
              </w:rPr>
              <w:t>d’uso</w:t>
            </w:r>
            <w:proofErr w:type="spellEnd"/>
            <w:r>
              <w:rPr>
                <w:b/>
                <w:bCs/>
                <w:lang w:val="en-GB"/>
              </w:rPr>
              <w:t xml:space="preserve"> </w:t>
            </w:r>
            <w:proofErr w:type="spellStart"/>
            <w:r>
              <w:rPr>
                <w:b/>
                <w:bCs/>
                <w:lang w:val="en-GB"/>
              </w:rPr>
              <w:t>nr</w:t>
            </w:r>
            <w:proofErr w:type="spellEnd"/>
            <w:r>
              <w:rPr>
                <w:b/>
                <w:bCs/>
                <w:lang w:val="en-GB"/>
              </w:rPr>
              <w:t>.</w:t>
            </w:r>
          </w:p>
        </w:tc>
        <w:tc>
          <w:tcPr>
            <w:tcW w:w="7835" w:type="dxa"/>
            <w:shd w:val="clear" w:color="auto" w:fill="auto"/>
          </w:tcPr>
          <w:p w:rsidR="00CC5C23" w:rsidRPr="00B73E57" w:rsidRDefault="00CC5C23" w:rsidP="00D0072D">
            <w:pPr>
              <w:spacing w:after="0"/>
              <w:jc w:val="both"/>
            </w:pPr>
            <w:r>
              <w:t>5</w:t>
            </w:r>
          </w:p>
        </w:tc>
      </w:tr>
      <w:tr w:rsidR="00CC5C23" w:rsidRPr="00252DC9" w:rsidTr="00D0072D">
        <w:trPr>
          <w:jc w:val="center"/>
        </w:trPr>
        <w:tc>
          <w:tcPr>
            <w:tcW w:w="1793" w:type="dxa"/>
            <w:shd w:val="clear" w:color="auto" w:fill="auto"/>
            <w:vAlign w:val="center"/>
          </w:tcPr>
          <w:p w:rsidR="00CC5C23" w:rsidRPr="00B73E57" w:rsidRDefault="00CC5C23" w:rsidP="00D0072D">
            <w:pPr>
              <w:spacing w:after="0"/>
            </w:pPr>
            <w:r>
              <w:rPr>
                <w:b/>
                <w:bCs/>
                <w:lang w:val="en-GB"/>
              </w:rPr>
              <w:t>Nome</w:t>
            </w:r>
          </w:p>
        </w:tc>
        <w:tc>
          <w:tcPr>
            <w:tcW w:w="7835" w:type="dxa"/>
            <w:shd w:val="clear" w:color="auto" w:fill="auto"/>
          </w:tcPr>
          <w:p w:rsidR="00CC5C23" w:rsidRPr="00252DC9" w:rsidRDefault="00CC5C23" w:rsidP="00D0072D">
            <w:pPr>
              <w:spacing w:after="0" w:line="252" w:lineRule="auto"/>
              <w:jc w:val="both"/>
            </w:pPr>
            <w:r>
              <w:t>Fattura completa</w:t>
            </w:r>
          </w:p>
        </w:tc>
      </w:tr>
      <w:tr w:rsidR="00CC5C23" w:rsidRPr="00252DC9" w:rsidTr="00D0072D">
        <w:trPr>
          <w:jc w:val="center"/>
        </w:trPr>
        <w:tc>
          <w:tcPr>
            <w:tcW w:w="1793" w:type="dxa"/>
            <w:shd w:val="clear" w:color="auto" w:fill="auto"/>
            <w:vAlign w:val="center"/>
          </w:tcPr>
          <w:p w:rsidR="00CC5C23" w:rsidRPr="00B73E57" w:rsidRDefault="00CC5C23" w:rsidP="00D0072D">
            <w:pPr>
              <w:spacing w:after="0"/>
              <w:rPr>
                <w:b/>
              </w:rPr>
            </w:pPr>
            <w:proofErr w:type="spellStart"/>
            <w:r>
              <w:rPr>
                <w:b/>
                <w:bCs/>
                <w:lang w:val="en-GB"/>
              </w:rPr>
              <w:t>Descrizione</w:t>
            </w:r>
            <w:proofErr w:type="spellEnd"/>
          </w:p>
        </w:tc>
        <w:tc>
          <w:tcPr>
            <w:tcW w:w="7835" w:type="dxa"/>
            <w:shd w:val="clear" w:color="auto" w:fill="auto"/>
          </w:tcPr>
          <w:p w:rsidR="00CC5C23" w:rsidRPr="00252DC9" w:rsidRDefault="00CC5C23" w:rsidP="00D0072D">
            <w:pPr>
              <w:spacing w:after="0"/>
              <w:jc w:val="both"/>
            </w:pPr>
            <w:r>
              <w:rPr>
                <w:rStyle w:val="tlid-translation"/>
              </w:rPr>
              <w:t>Massimo teorico dei contenuti secondo il profilo PEPPOL BIS</w:t>
            </w:r>
          </w:p>
        </w:tc>
      </w:tr>
      <w:tr w:rsidR="00CC5C23" w:rsidRPr="00A3340E" w:rsidTr="00D0072D">
        <w:trPr>
          <w:jc w:val="center"/>
        </w:trPr>
        <w:tc>
          <w:tcPr>
            <w:tcW w:w="1793" w:type="dxa"/>
            <w:shd w:val="clear" w:color="auto" w:fill="auto"/>
            <w:vAlign w:val="center"/>
          </w:tcPr>
          <w:p w:rsidR="00CC5C23" w:rsidRPr="00B73E57" w:rsidRDefault="00CC5C23" w:rsidP="00D0072D">
            <w:pPr>
              <w:spacing w:after="0"/>
            </w:pPr>
            <w:proofErr w:type="spellStart"/>
            <w:r>
              <w:rPr>
                <w:b/>
                <w:bCs/>
                <w:lang w:val="en-GB"/>
              </w:rPr>
              <w:t>Attori</w:t>
            </w:r>
            <w:proofErr w:type="spellEnd"/>
            <w:r>
              <w:rPr>
                <w:b/>
                <w:bCs/>
                <w:lang w:val="en-GB"/>
              </w:rPr>
              <w:t xml:space="preserve"> </w:t>
            </w:r>
            <w:proofErr w:type="spellStart"/>
            <w:r>
              <w:rPr>
                <w:b/>
                <w:bCs/>
                <w:lang w:val="en-GB"/>
              </w:rPr>
              <w:t>coinvolti</w:t>
            </w:r>
            <w:proofErr w:type="spellEnd"/>
          </w:p>
        </w:tc>
        <w:tc>
          <w:tcPr>
            <w:tcW w:w="7835" w:type="dxa"/>
            <w:shd w:val="clear" w:color="auto" w:fill="auto"/>
          </w:tcPr>
          <w:p w:rsidR="00CC5C23" w:rsidRPr="00BC44EA" w:rsidRDefault="00CC5C23" w:rsidP="00D0072D">
            <w:pPr>
              <w:spacing w:after="0"/>
              <w:rPr>
                <w:lang w:val="en-US"/>
              </w:rPr>
            </w:pPr>
            <w:r>
              <w:rPr>
                <w:rStyle w:val="tlid-translation"/>
              </w:rPr>
              <w:t xml:space="preserve">Fornitore (in UBL: </w:t>
            </w:r>
            <w:proofErr w:type="spellStart"/>
            <w:r>
              <w:rPr>
                <w:rStyle w:val="tlid-translation"/>
              </w:rPr>
              <w:t>AccountingSupplierParty</w:t>
            </w:r>
            <w:proofErr w:type="spellEnd"/>
            <w:r>
              <w:rPr>
                <w:rStyle w:val="tlid-translation"/>
              </w:rPr>
              <w:t>)</w:t>
            </w:r>
            <w:r>
              <w:br/>
            </w:r>
            <w:r>
              <w:rPr>
                <w:rStyle w:val="tlid-translation"/>
              </w:rPr>
              <w:t xml:space="preserve">Cliente (In UBL: </w:t>
            </w:r>
            <w:proofErr w:type="spellStart"/>
            <w:r>
              <w:rPr>
                <w:rStyle w:val="tlid-translation"/>
              </w:rPr>
              <w:t>AccountingCustomerParty</w:t>
            </w:r>
            <w:proofErr w:type="spellEnd"/>
            <w:r>
              <w:rPr>
                <w:rStyle w:val="tlid-translation"/>
              </w:rPr>
              <w:t>)</w:t>
            </w:r>
            <w:r>
              <w:br/>
            </w:r>
            <w:r>
              <w:rPr>
                <w:rStyle w:val="tlid-translation"/>
              </w:rPr>
              <w:t xml:space="preserve">Beneficiario (In UBL: </w:t>
            </w:r>
            <w:proofErr w:type="spellStart"/>
            <w:r>
              <w:rPr>
                <w:rStyle w:val="tlid-translation"/>
              </w:rPr>
              <w:t>PayeeParty</w:t>
            </w:r>
            <w:proofErr w:type="spellEnd"/>
            <w:r>
              <w:rPr>
                <w:rStyle w:val="tlid-translation"/>
              </w:rPr>
              <w:t>)</w:t>
            </w:r>
            <w:r>
              <w:br/>
            </w:r>
            <w:r>
              <w:rPr>
                <w:rStyle w:val="tlid-translation"/>
              </w:rPr>
              <w:t xml:space="preserve">Rappresentante Fiscale (in UBL: </w:t>
            </w:r>
            <w:proofErr w:type="spellStart"/>
            <w:r>
              <w:rPr>
                <w:rStyle w:val="tlid-translation"/>
              </w:rPr>
              <w:t>TaxRepresentativeParty</w:t>
            </w:r>
            <w:proofErr w:type="spellEnd"/>
            <w:r>
              <w:rPr>
                <w:rStyle w:val="tlid-translation"/>
              </w:rPr>
              <w:t>)</w:t>
            </w:r>
          </w:p>
        </w:tc>
      </w:tr>
      <w:tr w:rsidR="00CC5C23" w:rsidRPr="00BE3145" w:rsidTr="00D0072D">
        <w:trPr>
          <w:jc w:val="center"/>
        </w:trPr>
        <w:tc>
          <w:tcPr>
            <w:tcW w:w="1793" w:type="dxa"/>
            <w:shd w:val="clear" w:color="auto" w:fill="auto"/>
          </w:tcPr>
          <w:p w:rsidR="00CC5C23" w:rsidRPr="00B73E57" w:rsidRDefault="00CC5C23" w:rsidP="00D0072D">
            <w:pPr>
              <w:spacing w:after="0"/>
            </w:pPr>
            <w:proofErr w:type="spellStart"/>
            <w:r>
              <w:rPr>
                <w:b/>
                <w:bCs/>
                <w:lang w:val="en-GB"/>
              </w:rPr>
              <w:t>Assunzioni</w:t>
            </w:r>
            <w:proofErr w:type="spellEnd"/>
          </w:p>
        </w:tc>
        <w:tc>
          <w:tcPr>
            <w:tcW w:w="7835" w:type="dxa"/>
            <w:shd w:val="clear" w:color="auto" w:fill="auto"/>
          </w:tcPr>
          <w:p w:rsidR="00F63B4E" w:rsidRDefault="00412F0C" w:rsidP="00F63B4E">
            <w:pPr>
              <w:pStyle w:val="MediumGrid1-Accent21"/>
              <w:spacing w:line="280" w:lineRule="atLeast"/>
              <w:ind w:left="0"/>
              <w:rPr>
                <w:rStyle w:val="tlid-translation"/>
              </w:rPr>
            </w:pPr>
            <w:r>
              <w:rPr>
                <w:rStyle w:val="tlid-translation"/>
              </w:rPr>
              <w:t xml:space="preserve">Questo scenario, copre i seguenti dettagli, oltre agli elementi specificati anche negli altri casi d'uso, ed è quindi un riflesso </w:t>
            </w:r>
            <w:r w:rsidR="00F63B4E">
              <w:rPr>
                <w:rStyle w:val="tlid-translation"/>
              </w:rPr>
              <w:t>ampio</w:t>
            </w:r>
            <w:r>
              <w:rPr>
                <w:rStyle w:val="tlid-translation"/>
              </w:rPr>
              <w:t xml:space="preserve"> o completo della fattura:</w:t>
            </w:r>
          </w:p>
          <w:p w:rsidR="00F63B4E" w:rsidRDefault="00F63B4E" w:rsidP="00F63B4E">
            <w:pPr>
              <w:pStyle w:val="MediumGrid1-Accent21"/>
              <w:spacing w:line="280" w:lineRule="atLeast"/>
              <w:ind w:left="0"/>
              <w:rPr>
                <w:rStyle w:val="tlid-translation"/>
              </w:rPr>
            </w:pPr>
          </w:p>
          <w:p w:rsidR="00F63B4E" w:rsidRDefault="00F63B4E" w:rsidP="00F63B4E">
            <w:pPr>
              <w:pStyle w:val="MediumGrid1-Accent21"/>
              <w:numPr>
                <w:ilvl w:val="0"/>
                <w:numId w:val="31"/>
              </w:numPr>
              <w:spacing w:line="280" w:lineRule="atLeast"/>
              <w:rPr>
                <w:rStyle w:val="tlid-translation"/>
              </w:rPr>
            </w:pPr>
            <w:r>
              <w:rPr>
                <w:rStyle w:val="tlid-translation"/>
              </w:rPr>
              <w:t>Centro di costo</w:t>
            </w:r>
            <w:r w:rsidR="00412F0C">
              <w:rPr>
                <w:rStyle w:val="tlid-translation"/>
              </w:rPr>
              <w:t xml:space="preserve"> a livello di </w:t>
            </w:r>
            <w:r>
              <w:rPr>
                <w:rStyle w:val="tlid-translation"/>
              </w:rPr>
              <w:t>testata</w:t>
            </w:r>
            <w:r w:rsidR="00412F0C">
              <w:rPr>
                <w:rStyle w:val="tlid-translation"/>
              </w:rPr>
              <w:t xml:space="preserve"> e di </w:t>
            </w:r>
            <w:r>
              <w:rPr>
                <w:rStyle w:val="tlid-translation"/>
              </w:rPr>
              <w:t>riga</w:t>
            </w:r>
          </w:p>
          <w:p w:rsidR="00414299" w:rsidRDefault="00F63B4E" w:rsidP="00F63B4E">
            <w:pPr>
              <w:pStyle w:val="MediumGrid1-Accent21"/>
              <w:numPr>
                <w:ilvl w:val="0"/>
                <w:numId w:val="31"/>
              </w:numPr>
              <w:spacing w:line="280" w:lineRule="atLeast"/>
              <w:rPr>
                <w:rStyle w:val="tlid-translation"/>
              </w:rPr>
            </w:pPr>
            <w:r>
              <w:rPr>
                <w:rStyle w:val="tlid-translation"/>
              </w:rPr>
              <w:t>p</w:t>
            </w:r>
            <w:r w:rsidR="00412F0C">
              <w:rPr>
                <w:rStyle w:val="tlid-translation"/>
              </w:rPr>
              <w:t xml:space="preserve">eriodo di fatturazione a livello di documento e di </w:t>
            </w:r>
            <w:r w:rsidR="00414299">
              <w:rPr>
                <w:rStyle w:val="tlid-translation"/>
              </w:rPr>
              <w:t>riga</w:t>
            </w:r>
          </w:p>
          <w:p w:rsidR="00414299" w:rsidRDefault="00414299" w:rsidP="00F63B4E">
            <w:pPr>
              <w:pStyle w:val="MediumGrid1-Accent21"/>
              <w:numPr>
                <w:ilvl w:val="0"/>
                <w:numId w:val="31"/>
              </w:numPr>
              <w:spacing w:line="280" w:lineRule="atLeast"/>
              <w:rPr>
                <w:rStyle w:val="tlid-translation"/>
              </w:rPr>
            </w:pPr>
            <w:r>
              <w:rPr>
                <w:rStyle w:val="tlid-translation"/>
              </w:rPr>
              <w:t>c</w:t>
            </w:r>
            <w:r w:rsidR="00412F0C">
              <w:rPr>
                <w:rStyle w:val="tlid-translation"/>
              </w:rPr>
              <w:t xml:space="preserve">onsegna a livello di </w:t>
            </w:r>
            <w:r>
              <w:rPr>
                <w:rStyle w:val="tlid-translation"/>
              </w:rPr>
              <w:t>testata</w:t>
            </w:r>
            <w:r w:rsidR="00412F0C">
              <w:rPr>
                <w:rStyle w:val="tlid-translation"/>
              </w:rPr>
              <w:t xml:space="preserve"> e di </w:t>
            </w:r>
            <w:r>
              <w:rPr>
                <w:rStyle w:val="tlid-translation"/>
              </w:rPr>
              <w:t>riga</w:t>
            </w:r>
          </w:p>
          <w:p w:rsidR="00414299" w:rsidRDefault="00414299" w:rsidP="00F63B4E">
            <w:pPr>
              <w:pStyle w:val="MediumGrid1-Accent21"/>
              <w:numPr>
                <w:ilvl w:val="0"/>
                <w:numId w:val="31"/>
              </w:numPr>
              <w:spacing w:line="280" w:lineRule="atLeast"/>
              <w:rPr>
                <w:rStyle w:val="tlid-translation"/>
              </w:rPr>
            </w:pPr>
            <w:r>
              <w:rPr>
                <w:rStyle w:val="tlid-translation"/>
              </w:rPr>
              <w:t>r</w:t>
            </w:r>
            <w:r w:rsidR="00412F0C">
              <w:rPr>
                <w:rStyle w:val="tlid-translation"/>
              </w:rPr>
              <w:t xml:space="preserve">iferimento del </w:t>
            </w:r>
            <w:r>
              <w:rPr>
                <w:rStyle w:val="tlid-translation"/>
              </w:rPr>
              <w:t>contratto</w:t>
            </w:r>
          </w:p>
          <w:p w:rsidR="00414299" w:rsidRDefault="00414299" w:rsidP="00F63B4E">
            <w:pPr>
              <w:pStyle w:val="MediumGrid1-Accent21"/>
              <w:numPr>
                <w:ilvl w:val="0"/>
                <w:numId w:val="31"/>
              </w:numPr>
              <w:spacing w:line="280" w:lineRule="atLeast"/>
              <w:rPr>
                <w:rStyle w:val="tlid-translation"/>
              </w:rPr>
            </w:pPr>
            <w:r>
              <w:rPr>
                <w:rStyle w:val="tlid-translation"/>
              </w:rPr>
              <w:t>r</w:t>
            </w:r>
            <w:r w:rsidR="00412F0C">
              <w:rPr>
                <w:rStyle w:val="tlid-translation"/>
              </w:rPr>
              <w:t>iferimento documento aggiuntivo con allegati:</w:t>
            </w:r>
          </w:p>
          <w:p w:rsidR="00414299" w:rsidRDefault="00412F0C" w:rsidP="00414299">
            <w:pPr>
              <w:pStyle w:val="MediumGrid1-Accent21"/>
              <w:numPr>
                <w:ilvl w:val="0"/>
                <w:numId w:val="32"/>
              </w:numPr>
              <w:spacing w:line="280" w:lineRule="atLeast"/>
              <w:rPr>
                <w:rStyle w:val="tlid-translation"/>
              </w:rPr>
            </w:pPr>
            <w:r>
              <w:rPr>
                <w:rStyle w:val="tlid-translation"/>
              </w:rPr>
              <w:t>Riferimento esterno, URI</w:t>
            </w:r>
          </w:p>
          <w:p w:rsidR="00414299" w:rsidRDefault="00412F0C" w:rsidP="00414299">
            <w:pPr>
              <w:pStyle w:val="MediumGrid1-Accent21"/>
              <w:numPr>
                <w:ilvl w:val="0"/>
                <w:numId w:val="32"/>
              </w:numPr>
              <w:spacing w:line="280" w:lineRule="atLeast"/>
              <w:rPr>
                <w:rStyle w:val="tlid-translation"/>
              </w:rPr>
            </w:pPr>
            <w:r>
              <w:rPr>
                <w:rStyle w:val="tlid-translation"/>
              </w:rPr>
              <w:t xml:space="preserve"> </w:t>
            </w:r>
            <w:proofErr w:type="spellStart"/>
            <w:r>
              <w:rPr>
                <w:rStyle w:val="tlid-translation"/>
              </w:rPr>
              <w:t>EmbeddedDocumentBinaryObject</w:t>
            </w:r>
            <w:proofErr w:type="spellEnd"/>
            <w:r w:rsidR="000E456F">
              <w:rPr>
                <w:rStyle w:val="tlid-translation"/>
              </w:rPr>
              <w:t xml:space="preserve"> (oggetto dell’a</w:t>
            </w:r>
            <w:r w:rsidR="00EB1D28">
              <w:rPr>
                <w:rStyle w:val="tlid-translation"/>
              </w:rPr>
              <w:t>llegato in formato binario</w:t>
            </w:r>
            <w:r w:rsidR="000E456F">
              <w:rPr>
                <w:rStyle w:val="tlid-translation"/>
              </w:rPr>
              <w:t>)</w:t>
            </w:r>
          </w:p>
          <w:p w:rsidR="00414299" w:rsidRDefault="00412F0C" w:rsidP="00414299">
            <w:pPr>
              <w:pStyle w:val="MediumGrid1-Accent21"/>
              <w:numPr>
                <w:ilvl w:val="0"/>
                <w:numId w:val="33"/>
              </w:numPr>
              <w:spacing w:line="280" w:lineRule="atLeast"/>
              <w:rPr>
                <w:rStyle w:val="tlid-translation"/>
              </w:rPr>
            </w:pPr>
            <w:proofErr w:type="spellStart"/>
            <w:r>
              <w:rPr>
                <w:rStyle w:val="tlid-translation"/>
              </w:rPr>
              <w:t>PayeeParty</w:t>
            </w:r>
            <w:proofErr w:type="spellEnd"/>
            <w:r w:rsidR="0053174C">
              <w:rPr>
                <w:rStyle w:val="tlid-translation"/>
              </w:rPr>
              <w:t xml:space="preserve"> (Beneficiario)</w:t>
            </w:r>
          </w:p>
          <w:p w:rsidR="00414299" w:rsidRDefault="00412F0C" w:rsidP="00414299">
            <w:pPr>
              <w:pStyle w:val="MediumGrid1-Accent21"/>
              <w:numPr>
                <w:ilvl w:val="0"/>
                <w:numId w:val="33"/>
              </w:numPr>
              <w:spacing w:line="280" w:lineRule="atLeast"/>
              <w:rPr>
                <w:rStyle w:val="tlid-translation"/>
              </w:rPr>
            </w:pPr>
            <w:proofErr w:type="spellStart"/>
            <w:r>
              <w:rPr>
                <w:rStyle w:val="tlid-translation"/>
              </w:rPr>
              <w:t>TaxRepresentativeParty</w:t>
            </w:r>
            <w:proofErr w:type="spellEnd"/>
            <w:r w:rsidR="0053174C">
              <w:rPr>
                <w:rStyle w:val="tlid-translation"/>
              </w:rPr>
              <w:t xml:space="preserve"> (Rappresentante Fiscale)</w:t>
            </w:r>
          </w:p>
          <w:p w:rsidR="00414299" w:rsidRDefault="00414299" w:rsidP="00414299">
            <w:pPr>
              <w:pStyle w:val="MediumGrid1-Accent21"/>
              <w:numPr>
                <w:ilvl w:val="0"/>
                <w:numId w:val="33"/>
              </w:numPr>
              <w:spacing w:line="280" w:lineRule="atLeast"/>
              <w:rPr>
                <w:rStyle w:val="tlid-translation"/>
              </w:rPr>
            </w:pPr>
            <w:r>
              <w:rPr>
                <w:rStyle w:val="tlid-translation"/>
              </w:rPr>
              <w:t>d</w:t>
            </w:r>
            <w:r w:rsidR="00412F0C">
              <w:rPr>
                <w:rStyle w:val="tlid-translation"/>
              </w:rPr>
              <w:t xml:space="preserve">iversi </w:t>
            </w:r>
            <w:proofErr w:type="spellStart"/>
            <w:r w:rsidR="00412F0C">
              <w:rPr>
                <w:rStyle w:val="tlid-translation"/>
              </w:rPr>
              <w:t>PaymentTerms</w:t>
            </w:r>
            <w:proofErr w:type="spellEnd"/>
            <w:r w:rsidR="0053174C">
              <w:rPr>
                <w:rStyle w:val="tlid-translation"/>
              </w:rPr>
              <w:t xml:space="preserve"> (Termini Pagamento)</w:t>
            </w:r>
          </w:p>
          <w:p w:rsidR="00414299" w:rsidRDefault="00414299" w:rsidP="00414299">
            <w:pPr>
              <w:pStyle w:val="MediumGrid1-Accent21"/>
              <w:numPr>
                <w:ilvl w:val="0"/>
                <w:numId w:val="33"/>
              </w:numPr>
              <w:spacing w:line="280" w:lineRule="atLeast"/>
              <w:rPr>
                <w:rStyle w:val="tlid-translation"/>
              </w:rPr>
            </w:pPr>
            <w:r>
              <w:rPr>
                <w:rStyle w:val="tlid-translation"/>
              </w:rPr>
              <w:t>d</w:t>
            </w:r>
            <w:r w:rsidR="00412F0C">
              <w:rPr>
                <w:rStyle w:val="tlid-translation"/>
              </w:rPr>
              <w:t xml:space="preserve">iversi </w:t>
            </w:r>
            <w:proofErr w:type="spellStart"/>
            <w:r w:rsidR="00412F0C">
              <w:rPr>
                <w:rStyle w:val="tlid-translation"/>
              </w:rPr>
              <w:t>AllowanceCharge</w:t>
            </w:r>
            <w:proofErr w:type="spellEnd"/>
            <w:r w:rsidR="00766DDB">
              <w:rPr>
                <w:rStyle w:val="tlid-translation"/>
              </w:rPr>
              <w:t xml:space="preserve"> (Sconti/Maggiorazioni)</w:t>
            </w:r>
            <w:r w:rsidR="00412F0C">
              <w:rPr>
                <w:rStyle w:val="tlid-translation"/>
              </w:rPr>
              <w:t xml:space="preserve"> a livello di documento</w:t>
            </w:r>
          </w:p>
          <w:p w:rsidR="00414299" w:rsidRDefault="00414299" w:rsidP="00414299">
            <w:pPr>
              <w:pStyle w:val="MediumGrid1-Accent21"/>
              <w:numPr>
                <w:ilvl w:val="0"/>
                <w:numId w:val="33"/>
              </w:numPr>
              <w:spacing w:line="280" w:lineRule="atLeast"/>
              <w:rPr>
                <w:rStyle w:val="tlid-translation"/>
              </w:rPr>
            </w:pPr>
            <w:r>
              <w:rPr>
                <w:rStyle w:val="tlid-translation"/>
              </w:rPr>
              <w:t>d</w:t>
            </w:r>
            <w:r w:rsidR="00412F0C">
              <w:rPr>
                <w:rStyle w:val="tlid-translation"/>
              </w:rPr>
              <w:t xml:space="preserve">iverse categorie IVA (S, </w:t>
            </w:r>
            <w:r w:rsidR="0007587C">
              <w:rPr>
                <w:rStyle w:val="tlid-translation"/>
              </w:rPr>
              <w:t>E</w:t>
            </w:r>
            <w:r w:rsidR="00412F0C">
              <w:rPr>
                <w:rStyle w:val="tlid-translation"/>
              </w:rPr>
              <w:t>,</w:t>
            </w:r>
            <w:r w:rsidR="0007587C">
              <w:rPr>
                <w:rStyle w:val="tlid-translation"/>
              </w:rPr>
              <w:t xml:space="preserve"> </w:t>
            </w:r>
            <w:r w:rsidR="001C0768">
              <w:rPr>
                <w:rStyle w:val="tlid-translation"/>
              </w:rPr>
              <w:t>Z, O</w:t>
            </w:r>
            <w:r w:rsidR="00412F0C">
              <w:rPr>
                <w:rStyle w:val="tlid-translation"/>
              </w:rPr>
              <w:t>)</w:t>
            </w:r>
          </w:p>
          <w:p w:rsidR="00414299" w:rsidRPr="00DC2BA7" w:rsidRDefault="00412F0C" w:rsidP="00414299">
            <w:pPr>
              <w:pStyle w:val="MediumGrid1-Accent21"/>
              <w:numPr>
                <w:ilvl w:val="0"/>
                <w:numId w:val="33"/>
              </w:numPr>
              <w:spacing w:line="280" w:lineRule="atLeast"/>
              <w:rPr>
                <w:rStyle w:val="tlid-translation"/>
                <w:lang w:val="en-US"/>
              </w:rPr>
            </w:pPr>
            <w:proofErr w:type="spellStart"/>
            <w:r w:rsidRPr="00DC2BA7">
              <w:rPr>
                <w:rStyle w:val="tlid-translation"/>
                <w:lang w:val="en-US"/>
              </w:rPr>
              <w:t>PrepaidAmount</w:t>
            </w:r>
            <w:proofErr w:type="spellEnd"/>
            <w:r w:rsidR="00DC2BA7" w:rsidRPr="00DC2BA7">
              <w:rPr>
                <w:rStyle w:val="tlid-translation"/>
                <w:lang w:val="en-US"/>
              </w:rPr>
              <w:t xml:space="preserve"> (</w:t>
            </w:r>
            <w:proofErr w:type="spellStart"/>
            <w:r w:rsidR="00DC2BA7" w:rsidRPr="00DC2BA7">
              <w:rPr>
                <w:rStyle w:val="tlid-translation"/>
                <w:lang w:val="en-US"/>
              </w:rPr>
              <w:t>Prepagato</w:t>
            </w:r>
            <w:proofErr w:type="spellEnd"/>
            <w:r w:rsidR="00DC2BA7" w:rsidRPr="00DC2BA7">
              <w:rPr>
                <w:rStyle w:val="tlid-translation"/>
                <w:lang w:val="en-US"/>
              </w:rPr>
              <w:t xml:space="preserve">) </w:t>
            </w:r>
            <w:r w:rsidRPr="00DC2BA7">
              <w:rPr>
                <w:rStyle w:val="tlid-translation"/>
                <w:lang w:val="en-US"/>
              </w:rPr>
              <w:t xml:space="preserve"> </w:t>
            </w:r>
            <w:r w:rsidR="00DC2BA7" w:rsidRPr="00DC2BA7">
              <w:rPr>
                <w:rStyle w:val="tlid-translation"/>
                <w:lang w:val="en-US"/>
              </w:rPr>
              <w:t>e</w:t>
            </w:r>
            <w:r w:rsidRPr="00DC2BA7">
              <w:rPr>
                <w:rStyle w:val="tlid-translation"/>
                <w:lang w:val="en-US"/>
              </w:rPr>
              <w:t xml:space="preserve"> </w:t>
            </w:r>
            <w:proofErr w:type="spellStart"/>
            <w:r w:rsidRPr="00DC2BA7">
              <w:rPr>
                <w:rStyle w:val="tlid-translation"/>
                <w:lang w:val="en-US"/>
              </w:rPr>
              <w:t>PayableRoundingAmount</w:t>
            </w:r>
            <w:proofErr w:type="spellEnd"/>
            <w:r w:rsidR="00DC2BA7" w:rsidRPr="00DC2BA7">
              <w:rPr>
                <w:rStyle w:val="tlid-translation"/>
                <w:lang w:val="en-US"/>
              </w:rPr>
              <w:t xml:space="preserve"> (</w:t>
            </w:r>
            <w:proofErr w:type="spellStart"/>
            <w:r w:rsidR="00DC2BA7" w:rsidRPr="00DC2BA7">
              <w:rPr>
                <w:rStyle w:val="tlid-translation"/>
                <w:lang w:val="en-US"/>
              </w:rPr>
              <w:t>Arrotondamen</w:t>
            </w:r>
            <w:r w:rsidR="00DC2BA7">
              <w:rPr>
                <w:rStyle w:val="tlid-translation"/>
                <w:lang w:val="en-US"/>
              </w:rPr>
              <w:t>to</w:t>
            </w:r>
            <w:proofErr w:type="spellEnd"/>
            <w:r w:rsidR="00DC2BA7" w:rsidRPr="00DC2BA7">
              <w:rPr>
                <w:rStyle w:val="tlid-translation"/>
                <w:lang w:val="en-US"/>
              </w:rPr>
              <w:t>)</w:t>
            </w:r>
          </w:p>
          <w:p w:rsidR="00414299" w:rsidRDefault="00414299" w:rsidP="00414299">
            <w:pPr>
              <w:pStyle w:val="MediumGrid1-Accent21"/>
              <w:numPr>
                <w:ilvl w:val="0"/>
                <w:numId w:val="33"/>
              </w:numPr>
              <w:spacing w:line="280" w:lineRule="atLeast"/>
              <w:rPr>
                <w:rStyle w:val="tlid-translation"/>
              </w:rPr>
            </w:pPr>
            <w:r>
              <w:rPr>
                <w:rStyle w:val="tlid-translation"/>
              </w:rPr>
              <w:t>d</w:t>
            </w:r>
            <w:r w:rsidR="00412F0C">
              <w:rPr>
                <w:rStyle w:val="tlid-translation"/>
              </w:rPr>
              <w:t xml:space="preserve">iversi </w:t>
            </w:r>
            <w:proofErr w:type="spellStart"/>
            <w:r w:rsidR="00412F0C">
              <w:rPr>
                <w:rStyle w:val="tlid-translation"/>
              </w:rPr>
              <w:t>AllowanceCharge</w:t>
            </w:r>
            <w:proofErr w:type="spellEnd"/>
            <w:r w:rsidR="00412F0C">
              <w:rPr>
                <w:rStyle w:val="tlid-translation"/>
              </w:rPr>
              <w:t xml:space="preserve"> </w:t>
            </w:r>
            <w:r w:rsidR="00C9375B">
              <w:rPr>
                <w:rStyle w:val="tlid-translation"/>
              </w:rPr>
              <w:t xml:space="preserve">(Sconti/Maggiorazioni) </w:t>
            </w:r>
            <w:r w:rsidR="00412F0C">
              <w:rPr>
                <w:rStyle w:val="tlid-translation"/>
              </w:rPr>
              <w:t xml:space="preserve">a livello di </w:t>
            </w:r>
            <w:r w:rsidR="00DC2BA7">
              <w:rPr>
                <w:rStyle w:val="tlid-translation"/>
              </w:rPr>
              <w:t>riga</w:t>
            </w:r>
          </w:p>
          <w:p w:rsidR="00414299" w:rsidRDefault="00412F0C" w:rsidP="00414299">
            <w:pPr>
              <w:pStyle w:val="MediumGrid1-Accent21"/>
              <w:numPr>
                <w:ilvl w:val="0"/>
                <w:numId w:val="33"/>
              </w:numPr>
              <w:spacing w:line="280" w:lineRule="atLeast"/>
              <w:rPr>
                <w:rStyle w:val="tlid-translation"/>
              </w:rPr>
            </w:pPr>
            <w:proofErr w:type="spellStart"/>
            <w:r>
              <w:rPr>
                <w:rStyle w:val="tlid-translation"/>
              </w:rPr>
              <w:t>AllowanceCharge</w:t>
            </w:r>
            <w:proofErr w:type="spellEnd"/>
            <w:r w:rsidR="00C9375B">
              <w:rPr>
                <w:rStyle w:val="tlid-translation"/>
              </w:rPr>
              <w:t xml:space="preserve"> (Sconti/Maggiorazioni)</w:t>
            </w:r>
            <w:r>
              <w:rPr>
                <w:rStyle w:val="tlid-translation"/>
              </w:rPr>
              <w:t xml:space="preserve"> sul prezzo</w:t>
            </w:r>
          </w:p>
          <w:p w:rsidR="00414299" w:rsidRDefault="00414299" w:rsidP="00414299">
            <w:pPr>
              <w:pStyle w:val="MediumGrid1-Accent21"/>
              <w:numPr>
                <w:ilvl w:val="0"/>
                <w:numId w:val="33"/>
              </w:numPr>
              <w:spacing w:line="280" w:lineRule="atLeast"/>
              <w:rPr>
                <w:rStyle w:val="tlid-translation"/>
              </w:rPr>
            </w:pPr>
            <w:r>
              <w:rPr>
                <w:rStyle w:val="tlid-translation"/>
              </w:rPr>
              <w:t>r</w:t>
            </w:r>
            <w:r w:rsidR="00412F0C">
              <w:rPr>
                <w:rStyle w:val="tlid-translation"/>
              </w:rPr>
              <w:t>ighe con quantità fatturata negativa</w:t>
            </w:r>
          </w:p>
          <w:p w:rsidR="00414299" w:rsidRDefault="00412F0C" w:rsidP="00414299">
            <w:pPr>
              <w:pStyle w:val="MediumGrid1-Accent21"/>
              <w:numPr>
                <w:ilvl w:val="0"/>
                <w:numId w:val="33"/>
              </w:numPr>
              <w:spacing w:line="280" w:lineRule="atLeast"/>
              <w:rPr>
                <w:rStyle w:val="tlid-translation"/>
              </w:rPr>
            </w:pPr>
            <w:proofErr w:type="spellStart"/>
            <w:r>
              <w:rPr>
                <w:rStyle w:val="tlid-translation"/>
              </w:rPr>
              <w:t>OriginCountry</w:t>
            </w:r>
            <w:proofErr w:type="spellEnd"/>
            <w:r w:rsidR="005F6C5E">
              <w:rPr>
                <w:rStyle w:val="tlid-translation"/>
              </w:rPr>
              <w:t xml:space="preserve"> (Paese di Origine)</w:t>
            </w:r>
            <w:r>
              <w:rPr>
                <w:rStyle w:val="tlid-translation"/>
              </w:rPr>
              <w:t xml:space="preserve"> a livello di </w:t>
            </w:r>
            <w:r w:rsidR="005F6C5E">
              <w:rPr>
                <w:rStyle w:val="tlid-translation"/>
              </w:rPr>
              <w:t>riga</w:t>
            </w:r>
          </w:p>
          <w:p w:rsidR="00414299" w:rsidRDefault="00412F0C" w:rsidP="00167964">
            <w:pPr>
              <w:pStyle w:val="MediumGrid1-Accent21"/>
              <w:numPr>
                <w:ilvl w:val="0"/>
                <w:numId w:val="33"/>
              </w:numPr>
              <w:spacing w:line="280" w:lineRule="atLeast"/>
              <w:rPr>
                <w:rStyle w:val="tlid-translation"/>
              </w:rPr>
            </w:pPr>
            <w:proofErr w:type="spellStart"/>
            <w:r>
              <w:rPr>
                <w:rStyle w:val="tlid-translation"/>
              </w:rPr>
              <w:t>SellersItemIdentification</w:t>
            </w:r>
            <w:proofErr w:type="spellEnd"/>
            <w:r w:rsidR="005F6C5E">
              <w:rPr>
                <w:rStyle w:val="tlid-translation"/>
              </w:rPr>
              <w:t xml:space="preserve"> (Codice Prodotto Fornitore)</w:t>
            </w:r>
            <w:r>
              <w:rPr>
                <w:rStyle w:val="tlid-translation"/>
              </w:rPr>
              <w:t xml:space="preserve"> e </w:t>
            </w:r>
            <w:proofErr w:type="spellStart"/>
            <w:r>
              <w:rPr>
                <w:rStyle w:val="tlid-translation"/>
              </w:rPr>
              <w:t>StandarItemIdentification</w:t>
            </w:r>
            <w:proofErr w:type="spellEnd"/>
            <w:r w:rsidR="005F6C5E">
              <w:rPr>
                <w:rStyle w:val="tlid-translation"/>
              </w:rPr>
              <w:t xml:space="preserve"> (</w:t>
            </w:r>
            <w:r w:rsidR="00167964" w:rsidRPr="00167964">
              <w:rPr>
                <w:rStyle w:val="tlid-translation"/>
              </w:rPr>
              <w:t>Identificatore articolo Standard</w:t>
            </w:r>
            <w:r w:rsidR="005F6C5E">
              <w:rPr>
                <w:rStyle w:val="tlid-translation"/>
              </w:rPr>
              <w:t>)</w:t>
            </w:r>
            <w:r>
              <w:rPr>
                <w:rStyle w:val="tlid-translation"/>
              </w:rPr>
              <w:t xml:space="preserve"> sulla stessa riga</w:t>
            </w:r>
          </w:p>
          <w:p w:rsidR="00CC5C23" w:rsidRPr="00BE3145" w:rsidRDefault="00412F0C" w:rsidP="00414299">
            <w:pPr>
              <w:pStyle w:val="MediumGrid1-Accent21"/>
              <w:numPr>
                <w:ilvl w:val="0"/>
                <w:numId w:val="33"/>
              </w:numPr>
              <w:spacing w:line="280" w:lineRule="atLeast"/>
            </w:pPr>
            <w:r>
              <w:rPr>
                <w:rStyle w:val="tlid-translation"/>
              </w:rPr>
              <w:t>classificazione CCS che CPC sulla stessa riga</w:t>
            </w:r>
          </w:p>
        </w:tc>
      </w:tr>
      <w:tr w:rsidR="00CC5C23" w:rsidRPr="00192D7C" w:rsidTr="00D0072D">
        <w:trPr>
          <w:jc w:val="center"/>
        </w:trPr>
        <w:tc>
          <w:tcPr>
            <w:tcW w:w="1793" w:type="dxa"/>
            <w:shd w:val="clear" w:color="auto" w:fill="auto"/>
            <w:vAlign w:val="center"/>
          </w:tcPr>
          <w:p w:rsidR="00CC5C23" w:rsidRPr="00546B15" w:rsidRDefault="00CC5C23" w:rsidP="00D0072D">
            <w:pPr>
              <w:spacing w:after="0"/>
              <w:rPr>
                <w:b/>
                <w:bCs/>
              </w:rPr>
            </w:pPr>
            <w:r>
              <w:rPr>
                <w:b/>
                <w:bCs/>
              </w:rPr>
              <w:t>Il flusso</w:t>
            </w:r>
          </w:p>
        </w:tc>
        <w:tc>
          <w:tcPr>
            <w:tcW w:w="7835" w:type="dxa"/>
            <w:shd w:val="clear" w:color="auto" w:fill="auto"/>
          </w:tcPr>
          <w:p w:rsidR="0096626B" w:rsidRDefault="0096626B" w:rsidP="0096626B">
            <w:pPr>
              <w:pStyle w:val="MediumGrid1-Accent21"/>
              <w:numPr>
                <w:ilvl w:val="0"/>
                <w:numId w:val="35"/>
              </w:numPr>
              <w:spacing w:line="280" w:lineRule="atLeast"/>
              <w:rPr>
                <w:rStyle w:val="tlid-translation"/>
              </w:rPr>
            </w:pPr>
            <w:r>
              <w:rPr>
                <w:rStyle w:val="tlid-translation"/>
              </w:rPr>
              <w:t>Il cliente effettua l'ordine</w:t>
            </w:r>
          </w:p>
          <w:p w:rsidR="00CC5C23" w:rsidRPr="00192D7C" w:rsidRDefault="0096626B" w:rsidP="0096626B">
            <w:pPr>
              <w:pStyle w:val="MediumGrid1-Accent21"/>
              <w:numPr>
                <w:ilvl w:val="0"/>
                <w:numId w:val="35"/>
              </w:numPr>
              <w:spacing w:line="280" w:lineRule="atLeast"/>
            </w:pPr>
            <w:r>
              <w:rPr>
                <w:rStyle w:val="tlid-translation"/>
              </w:rPr>
              <w:t>Il fornitore invia una fattura al cliente</w:t>
            </w:r>
          </w:p>
        </w:tc>
      </w:tr>
      <w:tr w:rsidR="00CC5C23" w:rsidRPr="00192D7C" w:rsidTr="00D0072D">
        <w:trPr>
          <w:jc w:val="center"/>
        </w:trPr>
        <w:tc>
          <w:tcPr>
            <w:tcW w:w="1793" w:type="dxa"/>
            <w:shd w:val="clear" w:color="auto" w:fill="auto"/>
          </w:tcPr>
          <w:p w:rsidR="00CC5C23" w:rsidRPr="00B73E57" w:rsidRDefault="00CC5C23" w:rsidP="00D0072D">
            <w:pPr>
              <w:spacing w:after="0"/>
              <w:rPr>
                <w:b/>
                <w:bCs/>
              </w:rPr>
            </w:pPr>
            <w:r>
              <w:rPr>
                <w:b/>
                <w:bCs/>
              </w:rPr>
              <w:t>Risultati</w:t>
            </w:r>
          </w:p>
          <w:p w:rsidR="00CC5C23" w:rsidRPr="00B73E57" w:rsidRDefault="00CC5C23" w:rsidP="00D0072D">
            <w:pPr>
              <w:spacing w:after="0"/>
            </w:pPr>
          </w:p>
        </w:tc>
        <w:tc>
          <w:tcPr>
            <w:tcW w:w="7835" w:type="dxa"/>
            <w:shd w:val="clear" w:color="auto" w:fill="auto"/>
          </w:tcPr>
          <w:p w:rsidR="0096626B" w:rsidRDefault="0096626B" w:rsidP="0096626B">
            <w:pPr>
              <w:pStyle w:val="MediumGrid1-Accent21"/>
              <w:numPr>
                <w:ilvl w:val="0"/>
                <w:numId w:val="36"/>
              </w:numPr>
              <w:spacing w:line="280" w:lineRule="atLeast"/>
              <w:rPr>
                <w:rStyle w:val="tlid-translation"/>
              </w:rPr>
            </w:pPr>
            <w:r>
              <w:rPr>
                <w:rStyle w:val="tlid-translation"/>
              </w:rPr>
              <w:t>Il messaggio di fattura elettronica ha contribuito il fornitore ad:</w:t>
            </w:r>
          </w:p>
          <w:p w:rsidR="0096626B" w:rsidRDefault="0096626B" w:rsidP="0096626B">
            <w:pPr>
              <w:pStyle w:val="MediumGrid1-Accent21"/>
              <w:numPr>
                <w:ilvl w:val="0"/>
                <w:numId w:val="37"/>
              </w:numPr>
              <w:spacing w:line="280" w:lineRule="atLeast"/>
              <w:rPr>
                <w:rStyle w:val="tlid-translation"/>
              </w:rPr>
            </w:pPr>
            <w:r>
              <w:rPr>
                <w:rStyle w:val="tlid-translation"/>
              </w:rPr>
              <w:t>automatizzare il processo di creazione della fattura</w:t>
            </w:r>
          </w:p>
          <w:p w:rsidR="0096626B" w:rsidRDefault="0096626B" w:rsidP="0096626B">
            <w:pPr>
              <w:pStyle w:val="MediumGrid1-Accent21"/>
              <w:numPr>
                <w:ilvl w:val="0"/>
                <w:numId w:val="37"/>
              </w:numPr>
              <w:spacing w:line="280" w:lineRule="atLeast"/>
              <w:rPr>
                <w:rStyle w:val="tlid-translation"/>
              </w:rPr>
            </w:pPr>
            <w:r>
              <w:rPr>
                <w:rStyle w:val="tlid-translation"/>
              </w:rPr>
              <w:t>convalidare la fattura</w:t>
            </w:r>
          </w:p>
          <w:p w:rsidR="004E0966" w:rsidRDefault="0096626B" w:rsidP="0096626B">
            <w:pPr>
              <w:pStyle w:val="MediumGrid1-Accent21"/>
              <w:numPr>
                <w:ilvl w:val="0"/>
                <w:numId w:val="37"/>
              </w:numPr>
              <w:spacing w:line="280" w:lineRule="atLeast"/>
              <w:rPr>
                <w:rStyle w:val="tlid-translation"/>
              </w:rPr>
            </w:pPr>
            <w:r>
              <w:rPr>
                <w:rStyle w:val="tlid-translation"/>
              </w:rPr>
              <w:t>garantire che l'IVA della fattura sia corretta</w:t>
            </w:r>
          </w:p>
          <w:p w:rsidR="00CC5C23" w:rsidRPr="00192D7C" w:rsidRDefault="004E0966" w:rsidP="004E0966">
            <w:pPr>
              <w:pStyle w:val="MediumGrid1-Accent21"/>
              <w:numPr>
                <w:ilvl w:val="0"/>
                <w:numId w:val="36"/>
              </w:numPr>
              <w:spacing w:line="280" w:lineRule="atLeast"/>
            </w:pPr>
            <w:r>
              <w:rPr>
                <w:rStyle w:val="tlid-translation"/>
              </w:rPr>
              <w:t>Il messaggio di fatturazione ha contribuito il cliente alla:</w:t>
            </w:r>
            <w:r>
              <w:br/>
            </w:r>
            <w:r>
              <w:rPr>
                <w:rStyle w:val="tlid-translation"/>
              </w:rPr>
              <w:t>a. corrispondenza con l'ordine a livello di testata</w:t>
            </w:r>
          </w:p>
        </w:tc>
      </w:tr>
      <w:tr w:rsidR="00CC5C23" w:rsidRPr="00192D7C" w:rsidTr="00D0072D">
        <w:trPr>
          <w:jc w:val="center"/>
        </w:trPr>
        <w:tc>
          <w:tcPr>
            <w:tcW w:w="1793" w:type="dxa"/>
            <w:shd w:val="clear" w:color="auto" w:fill="auto"/>
            <w:vAlign w:val="center"/>
          </w:tcPr>
          <w:p w:rsidR="00CC5C23" w:rsidRPr="00B73E57" w:rsidRDefault="00CC5C23" w:rsidP="00D0072D">
            <w:pPr>
              <w:spacing w:after="0"/>
            </w:pPr>
            <w:proofErr w:type="spellStart"/>
            <w:r>
              <w:rPr>
                <w:b/>
                <w:bCs/>
                <w:lang w:val="en-GB"/>
              </w:rPr>
              <w:t>Esempio</w:t>
            </w:r>
            <w:proofErr w:type="spellEnd"/>
            <w:r>
              <w:rPr>
                <w:b/>
                <w:bCs/>
                <w:lang w:val="en-GB"/>
              </w:rPr>
              <w:t xml:space="preserve"> XML</w:t>
            </w:r>
          </w:p>
        </w:tc>
        <w:tc>
          <w:tcPr>
            <w:tcW w:w="7835" w:type="dxa"/>
            <w:shd w:val="clear" w:color="auto" w:fill="auto"/>
          </w:tcPr>
          <w:p w:rsidR="00CC5C23" w:rsidRPr="00192D7C" w:rsidRDefault="00CC5C23" w:rsidP="00D0072D">
            <w:pPr>
              <w:spacing w:after="0"/>
            </w:pPr>
            <w:r>
              <w:rPr>
                <w:rStyle w:val="tlid-translation"/>
              </w:rPr>
              <w:t>Vedi allegato A per un file di esempio che illustra il caso d'uso 5</w:t>
            </w:r>
          </w:p>
        </w:tc>
      </w:tr>
    </w:tbl>
    <w:bookmarkEnd w:id="4"/>
    <w:p w:rsidR="00CC5C23" w:rsidRPr="00E308CB" w:rsidRDefault="00CC5C23" w:rsidP="00CC5C23">
      <w:pPr>
        <w:jc w:val="both"/>
      </w:pPr>
      <w:r w:rsidRPr="00E308CB">
        <w:t xml:space="preserve"> </w:t>
      </w:r>
    </w:p>
    <w:p w:rsidR="00E55FC1" w:rsidRDefault="00F02C54" w:rsidP="004B7921">
      <w:pPr>
        <w:jc w:val="both"/>
        <w:rPr>
          <w:b/>
          <w:bCs/>
          <w:sz w:val="28"/>
          <w:szCs w:val="28"/>
        </w:rPr>
      </w:pPr>
      <w:r>
        <w:rPr>
          <w:b/>
          <w:bCs/>
          <w:sz w:val="28"/>
          <w:szCs w:val="28"/>
        </w:rPr>
        <w:t>Processi e scenari tipici – Nota di Credito</w:t>
      </w:r>
    </w:p>
    <w:p w:rsidR="00B832C2" w:rsidRDefault="00B832C2" w:rsidP="004B7921">
      <w:pPr>
        <w:jc w:val="both"/>
        <w:rPr>
          <w:b/>
          <w:sz w:val="24"/>
          <w:szCs w:val="24"/>
        </w:rPr>
      </w:pPr>
    </w:p>
    <w:p w:rsidR="00B832C2" w:rsidRPr="00192D7C" w:rsidRDefault="00B832C2" w:rsidP="004B7921">
      <w:pPr>
        <w:jc w:val="both"/>
        <w:rPr>
          <w:b/>
          <w:sz w:val="24"/>
          <w:szCs w:val="24"/>
        </w:rPr>
      </w:pPr>
      <w:r>
        <w:rPr>
          <w:b/>
          <w:sz w:val="24"/>
          <w:szCs w:val="24"/>
        </w:rPr>
        <w:lastRenderedPageBreak/>
        <w:t>Già presenti</w:t>
      </w:r>
    </w:p>
    <w:sectPr w:rsidR="00B832C2" w:rsidRPr="00192D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617"/>
    <w:multiLevelType w:val="hybridMultilevel"/>
    <w:tmpl w:val="E7F68B66"/>
    <w:lvl w:ilvl="0" w:tplc="041D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677DF"/>
    <w:multiLevelType w:val="multilevel"/>
    <w:tmpl w:val="A592531C"/>
    <w:lvl w:ilvl="0">
      <w:start w:val="1"/>
      <w:numFmt w:val="decimal"/>
      <w:lvlText w:val="%1"/>
      <w:lvlJc w:val="left"/>
      <w:pPr>
        <w:ind w:left="3053"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7C7BEA"/>
    <w:multiLevelType w:val="hybridMultilevel"/>
    <w:tmpl w:val="3DDA2E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7026990"/>
    <w:multiLevelType w:val="hybridMultilevel"/>
    <w:tmpl w:val="19CAB9AC"/>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start w:val="1"/>
      <w:numFmt w:val="bullet"/>
      <w:lvlText w:val=""/>
      <w:lvlJc w:val="left"/>
      <w:pPr>
        <w:ind w:left="2205" w:hanging="360"/>
      </w:pPr>
      <w:rPr>
        <w:rFonts w:ascii="Wingdings" w:hAnsi="Wingdings" w:hint="default"/>
      </w:rPr>
    </w:lvl>
    <w:lvl w:ilvl="3" w:tplc="04140001">
      <w:start w:val="1"/>
      <w:numFmt w:val="bullet"/>
      <w:lvlText w:val=""/>
      <w:lvlJc w:val="left"/>
      <w:pPr>
        <w:ind w:left="2925" w:hanging="360"/>
      </w:pPr>
      <w:rPr>
        <w:rFonts w:ascii="Symbol" w:hAnsi="Symbol" w:hint="default"/>
      </w:rPr>
    </w:lvl>
    <w:lvl w:ilvl="4" w:tplc="04140003">
      <w:start w:val="1"/>
      <w:numFmt w:val="bullet"/>
      <w:lvlText w:val="o"/>
      <w:lvlJc w:val="left"/>
      <w:pPr>
        <w:ind w:left="3645" w:hanging="360"/>
      </w:pPr>
      <w:rPr>
        <w:rFonts w:ascii="Courier New" w:hAnsi="Courier New" w:cs="Courier New" w:hint="default"/>
      </w:rPr>
    </w:lvl>
    <w:lvl w:ilvl="5" w:tplc="04140005">
      <w:start w:val="1"/>
      <w:numFmt w:val="bullet"/>
      <w:lvlText w:val=""/>
      <w:lvlJc w:val="left"/>
      <w:pPr>
        <w:ind w:left="4365" w:hanging="360"/>
      </w:pPr>
      <w:rPr>
        <w:rFonts w:ascii="Wingdings" w:hAnsi="Wingdings" w:hint="default"/>
      </w:rPr>
    </w:lvl>
    <w:lvl w:ilvl="6" w:tplc="04140001">
      <w:start w:val="1"/>
      <w:numFmt w:val="bullet"/>
      <w:lvlText w:val=""/>
      <w:lvlJc w:val="left"/>
      <w:pPr>
        <w:ind w:left="5085" w:hanging="360"/>
      </w:pPr>
      <w:rPr>
        <w:rFonts w:ascii="Symbol" w:hAnsi="Symbol" w:hint="default"/>
      </w:rPr>
    </w:lvl>
    <w:lvl w:ilvl="7" w:tplc="04140003">
      <w:start w:val="1"/>
      <w:numFmt w:val="bullet"/>
      <w:lvlText w:val="o"/>
      <w:lvlJc w:val="left"/>
      <w:pPr>
        <w:ind w:left="5805" w:hanging="360"/>
      </w:pPr>
      <w:rPr>
        <w:rFonts w:ascii="Courier New" w:hAnsi="Courier New" w:cs="Courier New" w:hint="default"/>
      </w:rPr>
    </w:lvl>
    <w:lvl w:ilvl="8" w:tplc="04140005">
      <w:start w:val="1"/>
      <w:numFmt w:val="bullet"/>
      <w:lvlText w:val=""/>
      <w:lvlJc w:val="left"/>
      <w:pPr>
        <w:ind w:left="6525" w:hanging="360"/>
      </w:pPr>
      <w:rPr>
        <w:rFonts w:ascii="Wingdings" w:hAnsi="Wingdings" w:hint="default"/>
      </w:rPr>
    </w:lvl>
  </w:abstractNum>
  <w:abstractNum w:abstractNumId="4" w15:restartNumberingAfterBreak="0">
    <w:nsid w:val="1A9328A7"/>
    <w:multiLevelType w:val="hybridMultilevel"/>
    <w:tmpl w:val="8E5C02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C01B59"/>
    <w:multiLevelType w:val="hybridMultilevel"/>
    <w:tmpl w:val="1062CA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4B16334"/>
    <w:multiLevelType w:val="hybridMultilevel"/>
    <w:tmpl w:val="3670F9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BB3147"/>
    <w:multiLevelType w:val="hybridMultilevel"/>
    <w:tmpl w:val="387A00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78B3246"/>
    <w:multiLevelType w:val="hybridMultilevel"/>
    <w:tmpl w:val="D4D0BB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FC008C6"/>
    <w:multiLevelType w:val="hybridMultilevel"/>
    <w:tmpl w:val="A34E9508"/>
    <w:lvl w:ilvl="0" w:tplc="38B4D40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01F5CD8"/>
    <w:multiLevelType w:val="hybridMultilevel"/>
    <w:tmpl w:val="02DCF26A"/>
    <w:lvl w:ilvl="0" w:tplc="38B4D40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5C676F"/>
    <w:multiLevelType w:val="hybridMultilevel"/>
    <w:tmpl w:val="97F86D66"/>
    <w:lvl w:ilvl="0" w:tplc="38B4D40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1E71B1E"/>
    <w:multiLevelType w:val="hybridMultilevel"/>
    <w:tmpl w:val="00D68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3A50E43"/>
    <w:multiLevelType w:val="hybridMultilevel"/>
    <w:tmpl w:val="7FDEC9D6"/>
    <w:lvl w:ilvl="0" w:tplc="38B4D40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7196B55"/>
    <w:multiLevelType w:val="hybridMultilevel"/>
    <w:tmpl w:val="BDE80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F95246"/>
    <w:multiLevelType w:val="hybridMultilevel"/>
    <w:tmpl w:val="107CA63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40262AE2"/>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2E10401"/>
    <w:multiLevelType w:val="hybridMultilevel"/>
    <w:tmpl w:val="8E1E97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3AB2A04"/>
    <w:multiLevelType w:val="hybridMultilevel"/>
    <w:tmpl w:val="4BA42F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9" w15:restartNumberingAfterBreak="0">
    <w:nsid w:val="4847154E"/>
    <w:multiLevelType w:val="hybridMultilevel"/>
    <w:tmpl w:val="1C9844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AD5805"/>
    <w:multiLevelType w:val="hybridMultilevel"/>
    <w:tmpl w:val="FD8A4EDC"/>
    <w:lvl w:ilvl="0" w:tplc="38B4D40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8179A4"/>
    <w:multiLevelType w:val="hybridMultilevel"/>
    <w:tmpl w:val="C95EA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B82A9B"/>
    <w:multiLevelType w:val="hybridMultilevel"/>
    <w:tmpl w:val="4956D0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B74F7D"/>
    <w:multiLevelType w:val="hybridMultilevel"/>
    <w:tmpl w:val="752461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EC827AD"/>
    <w:multiLevelType w:val="hybridMultilevel"/>
    <w:tmpl w:val="C700CCC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EEA1D4B"/>
    <w:multiLevelType w:val="hybridMultilevel"/>
    <w:tmpl w:val="EA44C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9D50877"/>
    <w:multiLevelType w:val="hybridMultilevel"/>
    <w:tmpl w:val="D54C66F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ACD2EFE"/>
    <w:multiLevelType w:val="hybridMultilevel"/>
    <w:tmpl w:val="EE027C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CD0A1B"/>
    <w:multiLevelType w:val="hybridMultilevel"/>
    <w:tmpl w:val="C3CAB98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9" w15:restartNumberingAfterBreak="0">
    <w:nsid w:val="658D0FBA"/>
    <w:multiLevelType w:val="hybridMultilevel"/>
    <w:tmpl w:val="0BB6BDDE"/>
    <w:lvl w:ilvl="0" w:tplc="38B4D40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9566187"/>
    <w:multiLevelType w:val="hybridMultilevel"/>
    <w:tmpl w:val="977A89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DE70B7B"/>
    <w:multiLevelType w:val="hybridMultilevel"/>
    <w:tmpl w:val="11F09074"/>
    <w:lvl w:ilvl="0" w:tplc="2A7E7B28">
      <w:start w:val="1"/>
      <w:numFmt w:val="bullet"/>
      <w:lvlText w:val="-"/>
      <w:lvlJc w:val="left"/>
      <w:pPr>
        <w:ind w:left="720" w:hanging="360"/>
      </w:pPr>
      <w:rPr>
        <w:rFonts w:ascii="Calibri" w:eastAsia="Times New Roman" w:hAnsi="Calibri"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1A50A38"/>
    <w:multiLevelType w:val="hybridMultilevel"/>
    <w:tmpl w:val="5698911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33" w15:restartNumberingAfterBreak="0">
    <w:nsid w:val="72003D3C"/>
    <w:multiLevelType w:val="hybridMultilevel"/>
    <w:tmpl w:val="01649940"/>
    <w:lvl w:ilvl="0" w:tplc="4A2018DC">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4" w15:restartNumberingAfterBreak="0">
    <w:nsid w:val="720454A9"/>
    <w:multiLevelType w:val="hybridMultilevel"/>
    <w:tmpl w:val="5BAC3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FB46E16"/>
    <w:multiLevelType w:val="hybridMultilevel"/>
    <w:tmpl w:val="E7F68B66"/>
    <w:lvl w:ilvl="0" w:tplc="041D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DB57B0"/>
    <w:multiLevelType w:val="hybridMultilevel"/>
    <w:tmpl w:val="6FEC51C2"/>
    <w:lvl w:ilvl="0" w:tplc="38B4D40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num>
  <w:num w:numId="5">
    <w:abstractNumId w:val="32"/>
  </w:num>
  <w:num w:numId="6">
    <w:abstractNumId w:val="27"/>
  </w:num>
  <w:num w:numId="7">
    <w:abstractNumId w:val="23"/>
  </w:num>
  <w:num w:numId="8">
    <w:abstractNumId w:val="2"/>
  </w:num>
  <w:num w:numId="9">
    <w:abstractNumId w:val="29"/>
  </w:num>
  <w:num w:numId="10">
    <w:abstractNumId w:val="10"/>
  </w:num>
  <w:num w:numId="11">
    <w:abstractNumId w:val="30"/>
  </w:num>
  <w:num w:numId="12">
    <w:abstractNumId w:val="1"/>
  </w:num>
  <w:num w:numId="13">
    <w:abstractNumId w:val="33"/>
  </w:num>
  <w:num w:numId="14">
    <w:abstractNumId w:val="26"/>
  </w:num>
  <w:num w:numId="15">
    <w:abstractNumId w:val="9"/>
  </w:num>
  <w:num w:numId="16">
    <w:abstractNumId w:val="17"/>
  </w:num>
  <w:num w:numId="17">
    <w:abstractNumId w:val="8"/>
  </w:num>
  <w:num w:numId="18">
    <w:abstractNumId w:val="36"/>
  </w:num>
  <w:num w:numId="19">
    <w:abstractNumId w:val="22"/>
  </w:num>
  <w:num w:numId="20">
    <w:abstractNumId w:val="6"/>
  </w:num>
  <w:num w:numId="21">
    <w:abstractNumId w:val="20"/>
  </w:num>
  <w:num w:numId="22">
    <w:abstractNumId w:val="7"/>
  </w:num>
  <w:num w:numId="23">
    <w:abstractNumId w:val="19"/>
  </w:num>
  <w:num w:numId="24">
    <w:abstractNumId w:val="13"/>
  </w:num>
  <w:num w:numId="25">
    <w:abstractNumId w:val="4"/>
  </w:num>
  <w:num w:numId="26">
    <w:abstractNumId w:val="3"/>
  </w:num>
  <w:num w:numId="27">
    <w:abstractNumId w:val="0"/>
  </w:num>
  <w:num w:numId="28">
    <w:abstractNumId w:val="35"/>
  </w:num>
  <w:num w:numId="29">
    <w:abstractNumId w:val="21"/>
  </w:num>
  <w:num w:numId="30">
    <w:abstractNumId w:val="14"/>
  </w:num>
  <w:num w:numId="31">
    <w:abstractNumId w:val="12"/>
  </w:num>
  <w:num w:numId="32">
    <w:abstractNumId w:val="24"/>
  </w:num>
  <w:num w:numId="33">
    <w:abstractNumId w:val="25"/>
  </w:num>
  <w:num w:numId="34">
    <w:abstractNumId w:val="34"/>
  </w:num>
  <w:num w:numId="35">
    <w:abstractNumId w:val="11"/>
  </w:num>
  <w:num w:numId="36">
    <w:abstractNumId w:val="5"/>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21"/>
    <w:rsid w:val="00020C39"/>
    <w:rsid w:val="000337C0"/>
    <w:rsid w:val="0007587C"/>
    <w:rsid w:val="000D4225"/>
    <w:rsid w:val="000E0FC4"/>
    <w:rsid w:val="000E3B8A"/>
    <w:rsid w:val="000E456F"/>
    <w:rsid w:val="00117B69"/>
    <w:rsid w:val="00131C13"/>
    <w:rsid w:val="00141141"/>
    <w:rsid w:val="00167964"/>
    <w:rsid w:val="00192D7C"/>
    <w:rsid w:val="001B3576"/>
    <w:rsid w:val="001C0768"/>
    <w:rsid w:val="001C454B"/>
    <w:rsid w:val="00252DC9"/>
    <w:rsid w:val="0029033F"/>
    <w:rsid w:val="002A4190"/>
    <w:rsid w:val="002A55BC"/>
    <w:rsid w:val="002B1C81"/>
    <w:rsid w:val="00412F0C"/>
    <w:rsid w:val="00414299"/>
    <w:rsid w:val="00483AD2"/>
    <w:rsid w:val="004B7921"/>
    <w:rsid w:val="004E0966"/>
    <w:rsid w:val="004F32FA"/>
    <w:rsid w:val="0053174C"/>
    <w:rsid w:val="00546B15"/>
    <w:rsid w:val="005720DC"/>
    <w:rsid w:val="0059337D"/>
    <w:rsid w:val="005F6C5E"/>
    <w:rsid w:val="006F4952"/>
    <w:rsid w:val="00766DDB"/>
    <w:rsid w:val="00800580"/>
    <w:rsid w:val="00852D05"/>
    <w:rsid w:val="008D01F5"/>
    <w:rsid w:val="008F7B71"/>
    <w:rsid w:val="00902873"/>
    <w:rsid w:val="00903EED"/>
    <w:rsid w:val="0096626B"/>
    <w:rsid w:val="00982344"/>
    <w:rsid w:val="00986280"/>
    <w:rsid w:val="009E09B9"/>
    <w:rsid w:val="00A56D03"/>
    <w:rsid w:val="00B03B20"/>
    <w:rsid w:val="00B5523D"/>
    <w:rsid w:val="00B6171D"/>
    <w:rsid w:val="00B738ED"/>
    <w:rsid w:val="00B832C2"/>
    <w:rsid w:val="00B93667"/>
    <w:rsid w:val="00BC44EA"/>
    <w:rsid w:val="00BE3145"/>
    <w:rsid w:val="00BF13AD"/>
    <w:rsid w:val="00C920D2"/>
    <w:rsid w:val="00C9375B"/>
    <w:rsid w:val="00CA3CF9"/>
    <w:rsid w:val="00CC5C23"/>
    <w:rsid w:val="00DB2A02"/>
    <w:rsid w:val="00DC2BA7"/>
    <w:rsid w:val="00E30E92"/>
    <w:rsid w:val="00E55FC1"/>
    <w:rsid w:val="00E634AA"/>
    <w:rsid w:val="00EB1D28"/>
    <w:rsid w:val="00F02C54"/>
    <w:rsid w:val="00F5314C"/>
    <w:rsid w:val="00F63B4E"/>
    <w:rsid w:val="00F8438A"/>
    <w:rsid w:val="00FA15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AC8D"/>
  <w15:chartTrackingRefBased/>
  <w15:docId w15:val="{099A473C-EB63-4083-B728-C8A19A81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5FC1"/>
    <w:pPr>
      <w:numPr>
        <w:numId w:val="1"/>
      </w:numPr>
      <w:spacing w:before="720" w:after="240" w:line="240" w:lineRule="auto"/>
      <w:contextualSpacing/>
      <w:outlineLvl w:val="0"/>
    </w:pPr>
    <w:rPr>
      <w:rFonts w:ascii="Cambria" w:eastAsia="Times New Roman" w:hAnsi="Cambria" w:cs="Times New Roman"/>
      <w:b/>
      <w:bCs/>
      <w:sz w:val="28"/>
      <w:szCs w:val="28"/>
    </w:rPr>
  </w:style>
  <w:style w:type="paragraph" w:styleId="Heading2">
    <w:name w:val="heading 2"/>
    <w:basedOn w:val="Heading1"/>
    <w:next w:val="Heading1"/>
    <w:link w:val="Heading2Char"/>
    <w:uiPriority w:val="9"/>
    <w:qFormat/>
    <w:rsid w:val="00E55FC1"/>
    <w:pPr>
      <w:numPr>
        <w:ilvl w:val="1"/>
      </w:numPr>
      <w:spacing w:before="200"/>
      <w:outlineLvl w:val="1"/>
    </w:pPr>
    <w:rPr>
      <w:b w:val="0"/>
      <w:bCs w:val="0"/>
      <w:sz w:val="26"/>
      <w:szCs w:val="26"/>
      <w:lang w:eastAsia="x-none"/>
    </w:rPr>
  </w:style>
  <w:style w:type="paragraph" w:styleId="Heading3">
    <w:name w:val="heading 3"/>
    <w:basedOn w:val="Normal"/>
    <w:next w:val="Normal"/>
    <w:link w:val="Heading3Char"/>
    <w:uiPriority w:val="9"/>
    <w:qFormat/>
    <w:rsid w:val="00E55FC1"/>
    <w:pPr>
      <w:numPr>
        <w:ilvl w:val="2"/>
        <w:numId w:val="1"/>
      </w:numPr>
      <w:spacing w:before="200" w:after="0" w:line="271" w:lineRule="auto"/>
      <w:outlineLvl w:val="2"/>
    </w:pPr>
    <w:rPr>
      <w:rFonts w:ascii="Cambria" w:eastAsia="Times New Roman" w:hAnsi="Cambria" w:cs="Times New Roman"/>
      <w:b/>
      <w:bCs/>
      <w:sz w:val="20"/>
      <w:szCs w:val="20"/>
      <w:lang w:eastAsia="x-none"/>
    </w:rPr>
  </w:style>
  <w:style w:type="paragraph" w:styleId="Heading4">
    <w:name w:val="heading 4"/>
    <w:basedOn w:val="Normal"/>
    <w:next w:val="Normal"/>
    <w:link w:val="Heading4Char"/>
    <w:uiPriority w:val="9"/>
    <w:qFormat/>
    <w:rsid w:val="00E55FC1"/>
    <w:pPr>
      <w:numPr>
        <w:ilvl w:val="3"/>
        <w:numId w:val="1"/>
      </w:numPr>
      <w:spacing w:before="200" w:after="0" w:line="240" w:lineRule="auto"/>
      <w:outlineLvl w:val="3"/>
    </w:pPr>
    <w:rPr>
      <w:rFonts w:ascii="Cambria" w:eastAsia="Times New Roman" w:hAnsi="Cambria" w:cs="Times New Roman"/>
      <w:b/>
      <w:bCs/>
      <w:i/>
      <w:iCs/>
      <w:sz w:val="20"/>
      <w:szCs w:val="20"/>
      <w:lang w:eastAsia="x-none"/>
    </w:rPr>
  </w:style>
  <w:style w:type="paragraph" w:styleId="Heading5">
    <w:name w:val="heading 5"/>
    <w:basedOn w:val="Normal"/>
    <w:next w:val="Normal"/>
    <w:link w:val="Heading5Char"/>
    <w:uiPriority w:val="9"/>
    <w:qFormat/>
    <w:rsid w:val="00E55FC1"/>
    <w:pPr>
      <w:numPr>
        <w:ilvl w:val="4"/>
        <w:numId w:val="1"/>
      </w:numPr>
      <w:spacing w:before="200" w:after="0" w:line="240" w:lineRule="auto"/>
      <w:outlineLvl w:val="4"/>
    </w:pPr>
    <w:rPr>
      <w:rFonts w:ascii="Cambria" w:eastAsia="Times New Roman" w:hAnsi="Cambria" w:cs="Times New Roman"/>
      <w:b/>
      <w:bCs/>
      <w:color w:val="7F7F7F"/>
      <w:sz w:val="20"/>
      <w:szCs w:val="20"/>
      <w:lang w:eastAsia="x-none"/>
    </w:rPr>
  </w:style>
  <w:style w:type="paragraph" w:styleId="Heading6">
    <w:name w:val="heading 6"/>
    <w:basedOn w:val="Normal"/>
    <w:next w:val="Normal"/>
    <w:link w:val="Heading6Char"/>
    <w:uiPriority w:val="9"/>
    <w:qFormat/>
    <w:rsid w:val="00E55FC1"/>
    <w:pPr>
      <w:numPr>
        <w:ilvl w:val="5"/>
        <w:numId w:val="1"/>
      </w:numPr>
      <w:spacing w:after="0" w:line="271" w:lineRule="auto"/>
      <w:outlineLvl w:val="5"/>
    </w:pPr>
    <w:rPr>
      <w:rFonts w:ascii="Cambria" w:eastAsia="Times New Roman" w:hAnsi="Cambria" w:cs="Times New Roman"/>
      <w:b/>
      <w:bCs/>
      <w:i/>
      <w:iCs/>
      <w:color w:val="7F7F7F"/>
      <w:sz w:val="20"/>
      <w:szCs w:val="20"/>
      <w:lang w:eastAsia="x-none"/>
    </w:rPr>
  </w:style>
  <w:style w:type="paragraph" w:styleId="Heading7">
    <w:name w:val="heading 7"/>
    <w:basedOn w:val="Normal"/>
    <w:next w:val="Normal"/>
    <w:link w:val="Heading7Char"/>
    <w:uiPriority w:val="9"/>
    <w:qFormat/>
    <w:rsid w:val="00E55FC1"/>
    <w:pPr>
      <w:numPr>
        <w:ilvl w:val="6"/>
        <w:numId w:val="1"/>
      </w:numPr>
      <w:spacing w:after="0" w:line="240" w:lineRule="auto"/>
      <w:outlineLvl w:val="6"/>
    </w:pPr>
    <w:rPr>
      <w:rFonts w:ascii="Cambria" w:eastAsia="Times New Roman" w:hAnsi="Cambria" w:cs="Times New Roman"/>
      <w:i/>
      <w:iCs/>
      <w:sz w:val="20"/>
      <w:szCs w:val="20"/>
      <w:lang w:eastAsia="x-none"/>
    </w:rPr>
  </w:style>
  <w:style w:type="paragraph" w:styleId="Heading8">
    <w:name w:val="heading 8"/>
    <w:basedOn w:val="Normal"/>
    <w:next w:val="Normal"/>
    <w:link w:val="Heading8Char"/>
    <w:uiPriority w:val="9"/>
    <w:qFormat/>
    <w:rsid w:val="00E55FC1"/>
    <w:pPr>
      <w:numPr>
        <w:ilvl w:val="7"/>
        <w:numId w:val="1"/>
      </w:numPr>
      <w:spacing w:after="0" w:line="240" w:lineRule="auto"/>
      <w:outlineLvl w:val="7"/>
    </w:pPr>
    <w:rPr>
      <w:rFonts w:ascii="Cambria" w:eastAsia="Times New Roman" w:hAnsi="Cambria" w:cs="Times New Roman"/>
      <w:sz w:val="20"/>
      <w:szCs w:val="20"/>
      <w:lang w:eastAsia="x-none"/>
    </w:rPr>
  </w:style>
  <w:style w:type="paragraph" w:styleId="Heading9">
    <w:name w:val="heading 9"/>
    <w:basedOn w:val="Normal"/>
    <w:next w:val="Normal"/>
    <w:link w:val="Heading9Char"/>
    <w:uiPriority w:val="9"/>
    <w:qFormat/>
    <w:rsid w:val="00E55FC1"/>
    <w:pPr>
      <w:numPr>
        <w:ilvl w:val="8"/>
        <w:numId w:val="1"/>
      </w:numPr>
      <w:spacing w:after="0" w:line="240" w:lineRule="auto"/>
      <w:outlineLvl w:val="8"/>
    </w:pPr>
    <w:rPr>
      <w:rFonts w:ascii="Cambria" w:eastAsia="Times New Roman" w:hAnsi="Cambria" w:cs="Times New Roman"/>
      <w:i/>
      <w:iCs/>
      <w:spacing w:val="5"/>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C1"/>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E55FC1"/>
    <w:rPr>
      <w:rFonts w:ascii="Cambria" w:eastAsia="Times New Roman" w:hAnsi="Cambria" w:cs="Times New Roman"/>
      <w:sz w:val="26"/>
      <w:szCs w:val="26"/>
      <w:lang w:eastAsia="x-none"/>
    </w:rPr>
  </w:style>
  <w:style w:type="character" w:customStyle="1" w:styleId="Heading3Char">
    <w:name w:val="Heading 3 Char"/>
    <w:basedOn w:val="DefaultParagraphFont"/>
    <w:link w:val="Heading3"/>
    <w:uiPriority w:val="9"/>
    <w:rsid w:val="00E55FC1"/>
    <w:rPr>
      <w:rFonts w:ascii="Cambria" w:eastAsia="Times New Roman" w:hAnsi="Cambria" w:cs="Times New Roman"/>
      <w:b/>
      <w:bCs/>
      <w:sz w:val="20"/>
      <w:szCs w:val="20"/>
      <w:lang w:eastAsia="x-none"/>
    </w:rPr>
  </w:style>
  <w:style w:type="character" w:customStyle="1" w:styleId="Heading4Char">
    <w:name w:val="Heading 4 Char"/>
    <w:basedOn w:val="DefaultParagraphFont"/>
    <w:link w:val="Heading4"/>
    <w:uiPriority w:val="9"/>
    <w:rsid w:val="00E55FC1"/>
    <w:rPr>
      <w:rFonts w:ascii="Cambria" w:eastAsia="Times New Roman" w:hAnsi="Cambria" w:cs="Times New Roman"/>
      <w:b/>
      <w:bCs/>
      <w:i/>
      <w:iCs/>
      <w:sz w:val="20"/>
      <w:szCs w:val="20"/>
      <w:lang w:eastAsia="x-none"/>
    </w:rPr>
  </w:style>
  <w:style w:type="character" w:customStyle="1" w:styleId="Heading5Char">
    <w:name w:val="Heading 5 Char"/>
    <w:basedOn w:val="DefaultParagraphFont"/>
    <w:link w:val="Heading5"/>
    <w:uiPriority w:val="9"/>
    <w:rsid w:val="00E55FC1"/>
    <w:rPr>
      <w:rFonts w:ascii="Cambria" w:eastAsia="Times New Roman" w:hAnsi="Cambria" w:cs="Times New Roman"/>
      <w:b/>
      <w:bCs/>
      <w:color w:val="7F7F7F"/>
      <w:sz w:val="20"/>
      <w:szCs w:val="20"/>
      <w:lang w:eastAsia="x-none"/>
    </w:rPr>
  </w:style>
  <w:style w:type="character" w:customStyle="1" w:styleId="Heading6Char">
    <w:name w:val="Heading 6 Char"/>
    <w:basedOn w:val="DefaultParagraphFont"/>
    <w:link w:val="Heading6"/>
    <w:uiPriority w:val="9"/>
    <w:rsid w:val="00E55FC1"/>
    <w:rPr>
      <w:rFonts w:ascii="Cambria" w:eastAsia="Times New Roman" w:hAnsi="Cambria" w:cs="Times New Roman"/>
      <w:b/>
      <w:bCs/>
      <w:i/>
      <w:iCs/>
      <w:color w:val="7F7F7F"/>
      <w:sz w:val="20"/>
      <w:szCs w:val="20"/>
      <w:lang w:eastAsia="x-none"/>
    </w:rPr>
  </w:style>
  <w:style w:type="character" w:customStyle="1" w:styleId="Heading7Char">
    <w:name w:val="Heading 7 Char"/>
    <w:basedOn w:val="DefaultParagraphFont"/>
    <w:link w:val="Heading7"/>
    <w:uiPriority w:val="9"/>
    <w:rsid w:val="00E55FC1"/>
    <w:rPr>
      <w:rFonts w:ascii="Cambria" w:eastAsia="Times New Roman" w:hAnsi="Cambria" w:cs="Times New Roman"/>
      <w:i/>
      <w:iCs/>
      <w:sz w:val="20"/>
      <w:szCs w:val="20"/>
      <w:lang w:eastAsia="x-none"/>
    </w:rPr>
  </w:style>
  <w:style w:type="character" w:customStyle="1" w:styleId="Heading8Char">
    <w:name w:val="Heading 8 Char"/>
    <w:basedOn w:val="DefaultParagraphFont"/>
    <w:link w:val="Heading8"/>
    <w:uiPriority w:val="9"/>
    <w:rsid w:val="00E55FC1"/>
    <w:rPr>
      <w:rFonts w:ascii="Cambria" w:eastAsia="Times New Roman" w:hAnsi="Cambria" w:cs="Times New Roman"/>
      <w:sz w:val="20"/>
      <w:szCs w:val="20"/>
      <w:lang w:eastAsia="x-none"/>
    </w:rPr>
  </w:style>
  <w:style w:type="character" w:customStyle="1" w:styleId="Heading9Char">
    <w:name w:val="Heading 9 Char"/>
    <w:basedOn w:val="DefaultParagraphFont"/>
    <w:link w:val="Heading9"/>
    <w:uiPriority w:val="9"/>
    <w:rsid w:val="00E55FC1"/>
    <w:rPr>
      <w:rFonts w:ascii="Cambria" w:eastAsia="Times New Roman" w:hAnsi="Cambria" w:cs="Times New Roman"/>
      <w:i/>
      <w:iCs/>
      <w:spacing w:val="5"/>
      <w:sz w:val="20"/>
      <w:szCs w:val="20"/>
      <w:lang w:eastAsia="x-none"/>
    </w:rPr>
  </w:style>
  <w:style w:type="paragraph" w:customStyle="1" w:styleId="MediumGrid1-Accent21">
    <w:name w:val="Medium Grid 1 - Accent 21"/>
    <w:basedOn w:val="Normal"/>
    <w:qFormat/>
    <w:rsid w:val="00E55FC1"/>
    <w:pPr>
      <w:spacing w:after="0" w:line="240" w:lineRule="auto"/>
      <w:ind w:left="720"/>
      <w:contextualSpacing/>
    </w:pPr>
    <w:rPr>
      <w:rFonts w:ascii="Calibri" w:eastAsia="Times New Roman" w:hAnsi="Calibri" w:cs="Times New Roman"/>
    </w:rPr>
  </w:style>
  <w:style w:type="character" w:customStyle="1" w:styleId="tlid-translation">
    <w:name w:val="tlid-translation"/>
    <w:basedOn w:val="DefaultParagraphFont"/>
    <w:rsid w:val="00252DC9"/>
  </w:style>
  <w:style w:type="character" w:styleId="Hyperlink">
    <w:name w:val="Hyperlink"/>
    <w:basedOn w:val="DefaultParagraphFont"/>
    <w:uiPriority w:val="99"/>
    <w:semiHidden/>
    <w:unhideWhenUsed/>
    <w:rsid w:val="0059337D"/>
    <w:rPr>
      <w:color w:val="0000FF"/>
      <w:u w:val="single"/>
    </w:rPr>
  </w:style>
  <w:style w:type="paragraph" w:customStyle="1" w:styleId="Default">
    <w:name w:val="Default"/>
    <w:rsid w:val="001679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6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legal-content/IT/TXT/?uri=celex%3A32006L0112" TargetMode="External"/><Relationship Id="rId5" Type="http://schemas.openxmlformats.org/officeDocument/2006/relationships/hyperlink" Target="https://eur-lex.europa.eu/legal-content/IT/TXT/?uri=celex%3A32006L0112"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1800</Words>
  <Characters>10261</Characters>
  <Application>Microsoft Office Word</Application>
  <DocSecurity>0</DocSecurity>
  <Lines>85</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Chiacchia Alan</dc:creator>
  <cp:keywords/>
  <dc:description/>
  <cp:lastModifiedBy>Cernigliaro, Giuseppe (IT - Bologna)</cp:lastModifiedBy>
  <cp:revision>78</cp:revision>
  <dcterms:created xsi:type="dcterms:W3CDTF">2019-02-14T13:02:00Z</dcterms:created>
  <dcterms:modified xsi:type="dcterms:W3CDTF">2019-02-15T08:15:00Z</dcterms:modified>
</cp:coreProperties>
</file>