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5494"/>
      </w:tblGrid>
      <w:tr w:rsidR="00F0671D" w:rsidRPr="0020507E" w:rsidTr="0043070E">
        <w:tc>
          <w:tcPr>
            <w:tcW w:w="4361" w:type="dxa"/>
          </w:tcPr>
          <w:p w:rsidR="00F0671D" w:rsidRPr="0020507E" w:rsidRDefault="00F0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4" w:type="dxa"/>
          </w:tcPr>
          <w:p w:rsidR="00956427" w:rsidRDefault="00956427" w:rsidP="0043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6427">
              <w:rPr>
                <w:rFonts w:ascii="Times New Roman" w:hAnsi="Times New Roman" w:cs="Times New Roman"/>
                <w:sz w:val="24"/>
                <w:szCs w:val="24"/>
              </w:rPr>
              <w:t xml:space="preserve">Директору филиала «Московские кабельные сети» </w:t>
            </w:r>
            <w:r w:rsidRPr="0006534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06534F">
              <w:rPr>
                <w:rFonts w:ascii="Times New Roman" w:hAnsi="Times New Roman" w:cs="Times New Roman"/>
                <w:sz w:val="24"/>
                <w:szCs w:val="24"/>
              </w:rPr>
              <w:t>Россети</w:t>
            </w:r>
            <w:proofErr w:type="spellEnd"/>
            <w:r w:rsidRPr="0006534F">
              <w:rPr>
                <w:rFonts w:ascii="Times New Roman" w:hAnsi="Times New Roman" w:cs="Times New Roman"/>
                <w:sz w:val="24"/>
                <w:szCs w:val="24"/>
              </w:rPr>
              <w:t xml:space="preserve"> Московский регион»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720A" w:rsidRPr="00956427" w:rsidRDefault="00956427" w:rsidP="00956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Воденникову</w:t>
            </w:r>
            <w:proofErr w:type="spellEnd"/>
          </w:p>
          <w:p w:rsidR="009E52EF" w:rsidRDefault="009E52EF" w:rsidP="0043070E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956427" w:rsidRPr="0020507E" w:rsidRDefault="00956427" w:rsidP="0043070E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</w:p>
          <w:p w:rsidR="009E52EF" w:rsidRPr="0020507E" w:rsidRDefault="009E52EF" w:rsidP="009564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0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От ФИО</w:t>
            </w:r>
            <w:r w:rsidR="00956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____________________________________</w:t>
            </w:r>
          </w:p>
        </w:tc>
      </w:tr>
    </w:tbl>
    <w:p w:rsidR="00F0671D" w:rsidRPr="0020507E" w:rsidRDefault="00F0671D" w:rsidP="00F067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0100" w:rsidRPr="0020507E" w:rsidRDefault="005B0100" w:rsidP="00F0671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671D" w:rsidRDefault="0093720A" w:rsidP="00F0671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Заявление.</w:t>
      </w:r>
    </w:p>
    <w:p w:rsidR="0093720A" w:rsidRDefault="0093720A" w:rsidP="00F0671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3720A" w:rsidRPr="0020507E" w:rsidRDefault="0093720A" w:rsidP="00F0671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B0100" w:rsidRPr="0020507E" w:rsidRDefault="005B0100" w:rsidP="00F0671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070E" w:rsidRDefault="00F0671D" w:rsidP="0093720A">
      <w:pPr>
        <w:spacing w:after="0" w:line="240" w:lineRule="auto"/>
        <w:ind w:left="-284" w:firstLine="426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2050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="005B0100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Я, </w:t>
      </w:r>
      <w:r w:rsidR="005B0100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eastAsia="ru-RU"/>
        </w:rPr>
        <w:t>Петров Петр Петрович</w:t>
      </w:r>
      <w:r w:rsidR="005B0100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9372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информирую Вас о том, что реализуя свое законное право, я </w:t>
      </w:r>
      <w:proofErr w:type="gramStart"/>
      <w:r w:rsidR="009372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отказываюсь от вакцинации против новой </w:t>
      </w:r>
      <w:proofErr w:type="spellStart"/>
      <w:r w:rsidR="009372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коронавирусной</w:t>
      </w:r>
      <w:proofErr w:type="spellEnd"/>
      <w:r w:rsidR="009372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инфекции  (</w:t>
      </w:r>
      <w:r w:rsidR="009372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COVID</w:t>
      </w:r>
      <w:r w:rsidR="009372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-19 и </w:t>
      </w:r>
      <w:r w:rsidR="00EE3FF2" w:rsidRPr="00205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участия в </w:t>
      </w:r>
      <w:r w:rsidR="00EE3FF2" w:rsidRPr="0020507E">
        <w:rPr>
          <w:rFonts w:ascii="Times New Roman" w:eastAsia="Times New Roman" w:hAnsi="Times New Roman" w:cs="Times New Roman"/>
          <w:sz w:val="24"/>
          <w:szCs w:val="24"/>
        </w:rPr>
        <w:t xml:space="preserve">испытании экспериментальной вакцины </w:t>
      </w:r>
      <w:r w:rsidR="00EE3FF2" w:rsidRPr="00205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считаю принуждение к </w:t>
      </w:r>
      <w:r w:rsidR="00EE3FF2" w:rsidRPr="0020507E">
        <w:rPr>
          <w:rFonts w:ascii="Times New Roman" w:eastAsia="Times New Roman" w:hAnsi="Times New Roman" w:cs="Times New Roman"/>
          <w:sz w:val="24"/>
          <w:szCs w:val="24"/>
        </w:rPr>
        <w:t>участию в эксперименте</w:t>
      </w:r>
      <w:r w:rsidR="00EE3FF2" w:rsidRPr="00205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неприемлемым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43070E" w:rsidRPr="000A40F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End"/>
    </w:p>
    <w:p w:rsidR="0043070E" w:rsidRDefault="0043070E" w:rsidP="0043070E">
      <w:pPr>
        <w:spacing w:line="240" w:lineRule="auto"/>
        <w:ind w:left="-284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0A40FC">
        <w:rPr>
          <w:rFonts w:ascii="Times New Roman" w:hAnsi="Times New Roman" w:cs="Times New Roman"/>
          <w:sz w:val="24"/>
          <w:szCs w:val="24"/>
          <w:highlight w:val="yellow"/>
        </w:rPr>
        <w:t xml:space="preserve">[Если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вы не </w:t>
      </w:r>
      <w:r w:rsidRPr="001F59DB">
        <w:rPr>
          <w:rFonts w:ascii="Times New Roman" w:hAnsi="Times New Roman" w:cs="Times New Roman"/>
          <w:sz w:val="24"/>
          <w:szCs w:val="24"/>
          <w:highlight w:val="yellow"/>
        </w:rPr>
        <w:t xml:space="preserve">входите в перечень отраслей, для которых вакцинация обязательна </w:t>
      </w:r>
      <w:proofErr w:type="gramStart"/>
      <w:r w:rsidRPr="001F59DB">
        <w:rPr>
          <w:rFonts w:ascii="Times New Roman" w:hAnsi="Times New Roman" w:cs="Times New Roman"/>
          <w:sz w:val="24"/>
          <w:szCs w:val="24"/>
          <w:highlight w:val="yellow"/>
        </w:rPr>
        <w:t xml:space="preserve">( </w:t>
      </w:r>
      <w:proofErr w:type="gramEnd"/>
      <w:r w:rsidR="0084281F" w:rsidRPr="0076458F">
        <w:rPr>
          <w:rFonts w:ascii="Times New Roman" w:hAnsi="Times New Roman" w:cs="Times New Roman"/>
          <w:sz w:val="24"/>
          <w:szCs w:val="24"/>
          <w:highlight w:val="yellow"/>
        </w:rPr>
        <w:fldChar w:fldCharType="begin"/>
      </w:r>
      <w:r w:rsidRPr="0076458F">
        <w:rPr>
          <w:rFonts w:ascii="Times New Roman" w:hAnsi="Times New Roman" w:cs="Times New Roman"/>
          <w:sz w:val="24"/>
          <w:szCs w:val="24"/>
          <w:highlight w:val="yellow"/>
        </w:rPr>
        <w:instrText xml:space="preserve"> HYPERLINK "http://ivo.garant.ru/#/document/12116330/paragraph/31:3" </w:instrText>
      </w:r>
      <w:r w:rsidR="0084281F" w:rsidRPr="0076458F">
        <w:rPr>
          <w:rFonts w:ascii="Times New Roman" w:hAnsi="Times New Roman" w:cs="Times New Roman"/>
          <w:sz w:val="24"/>
          <w:szCs w:val="24"/>
          <w:highlight w:val="yellow"/>
        </w:rPr>
        <w:fldChar w:fldCharType="separate"/>
      </w:r>
      <w:r w:rsidRPr="0076458F">
        <w:rPr>
          <w:rStyle w:val="a4"/>
          <w:rFonts w:ascii="Times New Roman" w:hAnsi="Times New Roman" w:cs="Times New Roman"/>
          <w:sz w:val="24"/>
          <w:szCs w:val="24"/>
          <w:highlight w:val="yellow"/>
        </w:rPr>
        <w:t>http://ivo.garant.ru/#/document/12116330/paragraph/31:3</w:t>
      </w:r>
      <w:r w:rsidR="0084281F" w:rsidRPr="0076458F">
        <w:rPr>
          <w:rFonts w:ascii="Times New Roman" w:hAnsi="Times New Roman" w:cs="Times New Roman"/>
          <w:sz w:val="24"/>
          <w:szCs w:val="24"/>
          <w:highlight w:val="yellow"/>
        </w:rPr>
        <w:fldChar w:fldCharType="end"/>
      </w:r>
      <w:r w:rsidRPr="0076458F">
        <w:rPr>
          <w:rFonts w:ascii="Times New Roman" w:hAnsi="Times New Roman" w:cs="Times New Roman"/>
          <w:sz w:val="24"/>
          <w:szCs w:val="24"/>
          <w:highlight w:val="yellow"/>
        </w:rPr>
        <w:t xml:space="preserve">) пишем, если входите, пропускаем этот абзац]: Считаю важным отметить, что </w:t>
      </w:r>
      <w:r w:rsidRPr="0076458F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моя работа не входит в перечень работ, выполнение которых связано с высоким риском заболевания инфекционными болезнями и требует обязательного проведения профилактических прививок, установленный Постановлением Правительства РФ от 15 июля 1999 г. N 825</w:t>
      </w:r>
    </w:p>
    <w:p w:rsidR="00EE3FF2" w:rsidRPr="0020507E" w:rsidRDefault="00B46A33" w:rsidP="00123BC6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настоящее время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вакцины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против новой </w:t>
      </w:r>
      <w:proofErr w:type="spellStart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коронавирусной</w:t>
      </w:r>
      <w:proofErr w:type="spellEnd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инфекции (COVID-19)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наход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ятся на разных стадиях исследований, вакцина «Спутник-</w:t>
      </w:r>
      <w:proofErr w:type="gramStart"/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V</w:t>
      </w:r>
      <w:proofErr w:type="gramEnd"/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» на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стадии прохождения  </w:t>
      </w:r>
      <w:proofErr w:type="spellStart"/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</w:t>
      </w:r>
      <w:bookmarkStart w:id="0" w:name="_GoBack"/>
      <w:bookmarkEnd w:id="0"/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стрегистрационного</w:t>
      </w:r>
      <w:proofErr w:type="spellEnd"/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исследования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 регистрации данной вакцины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исследовании других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был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нарушен обычный порядок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сроки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пропущены важные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этапы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проведения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клинических исследований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– они не исследованы надлежащим образом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Вакцинация так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ими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вакцин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ами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– </w:t>
      </w:r>
      <w:r w:rsidR="00A46E65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рискованный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 небезопасный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медицинский эксперимент. </w:t>
      </w:r>
      <w:r w:rsidR="00123BC6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Долгосрочная э</w:t>
      </w:r>
      <w:r w:rsidR="00EE3FF2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ффективность данных препаратов также не подтверждена. </w:t>
      </w:r>
    </w:p>
    <w:p w:rsidR="00EE3FF2" w:rsidRPr="0020507E" w:rsidRDefault="00EE3FF2" w:rsidP="00504817">
      <w:pPr>
        <w:spacing w:after="0" w:line="240" w:lineRule="auto"/>
        <w:ind w:left="-284" w:firstLine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пп.4.1.7. Санитарных правил СП 3.3.2.561-96 «Медицинское иммунобиологические препараты. Государственные испытания и регистрация новых медицинских иммунобиологических препаратов» сказано, что государственная регистрация МИБП (включая вакцины) осуществляется на основании результатов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всех этапов испытаний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препарата, подтверждающих его эффективность, специфическую активность и безопасность, а также при наличии утвержденной нормативно-технической документации. То есть регистрация этих вакцин прошла с нарушением указанных правил. </w:t>
      </w:r>
    </w:p>
    <w:p w:rsidR="00EE3FF2" w:rsidRPr="0020507E" w:rsidRDefault="00EE3FF2" w:rsidP="00D5558B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3720A" w:rsidRPr="000A40FC" w:rsidRDefault="0093720A" w:rsidP="0093720A">
      <w:pPr>
        <w:spacing w:line="240" w:lineRule="auto"/>
        <w:ind w:left="-284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0A40FC">
        <w:rPr>
          <w:rFonts w:ascii="Times New Roman" w:hAnsi="Times New Roman" w:cs="Times New Roman"/>
          <w:sz w:val="24"/>
          <w:szCs w:val="24"/>
        </w:rPr>
        <w:t xml:space="preserve">Принуждение к вакцинации противоречит Нюрнбергскому кодексу, основной принцип которого гласит – недопустимо принуждать людей к участию в медицинских экспериментах. Необходимым условием для привлечения человека к участию в эксперименте является его добровольное осознанное согласие, полученное после предоставления ему полной информации о характере, продолжительности и цели проводимого эксперимента; о методах и способах его проведения; обо всех предполагаемых неудобствах и опасностях, связанных с проведением эксперимента, и, наконец, возможных последствиях для физического или психического здоровья испытуемого, могущих возникнуть в результате его участия в эксперименте. </w:t>
      </w:r>
    </w:p>
    <w:p w:rsidR="0093720A" w:rsidRPr="000A40FC" w:rsidRDefault="0093720A" w:rsidP="0093720A">
      <w:pPr>
        <w:spacing w:line="240" w:lineRule="auto"/>
        <w:ind w:left="-284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0A40FC">
        <w:rPr>
          <w:rFonts w:ascii="Times New Roman" w:hAnsi="Times New Roman" w:cs="Times New Roman"/>
          <w:sz w:val="24"/>
          <w:szCs w:val="24"/>
        </w:rPr>
        <w:t xml:space="preserve">Принуждение к вакцинации противоречит и российскому </w:t>
      </w:r>
      <w:r>
        <w:rPr>
          <w:rFonts w:ascii="Times New Roman" w:hAnsi="Times New Roman" w:cs="Times New Roman"/>
          <w:sz w:val="24"/>
          <w:szCs w:val="24"/>
        </w:rPr>
        <w:t xml:space="preserve">федеральному </w:t>
      </w:r>
      <w:r w:rsidRPr="000A40FC">
        <w:rPr>
          <w:rFonts w:ascii="Times New Roman" w:hAnsi="Times New Roman" w:cs="Times New Roman"/>
          <w:sz w:val="24"/>
          <w:szCs w:val="24"/>
        </w:rPr>
        <w:t xml:space="preserve">законодательству: ст. </w:t>
      </w:r>
      <w:r>
        <w:rPr>
          <w:rFonts w:ascii="Times New Roman" w:hAnsi="Times New Roman" w:cs="Times New Roman"/>
          <w:sz w:val="24"/>
          <w:szCs w:val="24"/>
        </w:rPr>
        <w:t xml:space="preserve">19, </w:t>
      </w:r>
      <w:r w:rsidRPr="000A40FC">
        <w:rPr>
          <w:rFonts w:ascii="Times New Roman" w:hAnsi="Times New Roman" w:cs="Times New Roman"/>
          <w:sz w:val="24"/>
          <w:szCs w:val="24"/>
        </w:rPr>
        <w:t>20 ФЗ № 323 от 21.11.2011. «Об основах охраны здоровья граждан в Российской Федерации»;</w:t>
      </w:r>
      <w:r>
        <w:rPr>
          <w:rFonts w:ascii="Times New Roman" w:hAnsi="Times New Roman" w:cs="Times New Roman"/>
          <w:sz w:val="24"/>
          <w:szCs w:val="24"/>
        </w:rPr>
        <w:t xml:space="preserve"> ст. 5, 11 </w:t>
      </w:r>
      <w:r w:rsidRPr="000A40FC">
        <w:rPr>
          <w:rFonts w:ascii="Times New Roman" w:hAnsi="Times New Roman" w:cs="Times New Roman"/>
          <w:sz w:val="24"/>
          <w:szCs w:val="24"/>
        </w:rPr>
        <w:t>ФЗ РФ «Об иммунопрофилактике инфекционных болезн</w:t>
      </w:r>
      <w:r>
        <w:rPr>
          <w:rFonts w:ascii="Times New Roman" w:hAnsi="Times New Roman" w:cs="Times New Roman"/>
          <w:sz w:val="24"/>
          <w:szCs w:val="24"/>
        </w:rPr>
        <w:t>ей», Конституции.</w:t>
      </w:r>
    </w:p>
    <w:p w:rsidR="00CE1026" w:rsidRPr="0020507E" w:rsidRDefault="00CE1026" w:rsidP="0093720A">
      <w:pPr>
        <w:spacing w:after="0" w:line="240" w:lineRule="auto"/>
        <w:ind w:left="-284" w:firstLine="426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F3D9A" w:rsidRPr="0020507E" w:rsidRDefault="002F3D9A" w:rsidP="002F3D9A">
      <w:pPr>
        <w:spacing w:after="0" w:line="240" w:lineRule="auto"/>
        <w:ind w:left="-284" w:firstLine="993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Р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аздел “Основные понятия”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ФЗ № 157 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содержит и определение понятия 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“поствакцинальные осложнения” -  вызванные профилактическими прививками,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включенными в национальный календарь профилактических прививок и календарь профилактических прививок по эпидемическим показаниям - 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тяжелые и (или) стойкие нарушения состояния здоровья вследствие профилактических прививок</w:t>
      </w:r>
      <w:r w:rsidRPr="002050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E1026" w:rsidRPr="0020507E" w:rsidRDefault="009A61D9" w:rsidP="00CE1026">
      <w:pPr>
        <w:spacing w:after="0" w:line="240" w:lineRule="auto"/>
        <w:ind w:left="-284" w:firstLine="993"/>
        <w:jc w:val="both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260FF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Перечень </w:t>
      </w:r>
      <w:r w:rsidR="008903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поствакцинальных осложнений, </w:t>
      </w:r>
      <w:r w:rsidR="00260FF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дающих право гражданам на получение государственных единовременных пособий</w:t>
      </w:r>
      <w:r w:rsidRPr="00205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утвержден </w:t>
      </w:r>
      <w:r w:rsidRPr="0020507E">
        <w:rPr>
          <w:rFonts w:ascii="Times New Roman" w:hAnsi="Times New Roman" w:cs="Times New Roman"/>
          <w:color w:val="000000"/>
          <w:sz w:val="24"/>
          <w:szCs w:val="24"/>
        </w:rPr>
        <w:t>Постановление</w:t>
      </w:r>
      <w:r w:rsidR="00890317" w:rsidRPr="0020507E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20507E">
        <w:rPr>
          <w:rFonts w:ascii="Times New Roman" w:hAnsi="Times New Roman" w:cs="Times New Roman"/>
          <w:color w:val="000000"/>
          <w:sz w:val="24"/>
          <w:szCs w:val="24"/>
        </w:rPr>
        <w:t xml:space="preserve"> Правительства РФ от 02.08.1999 N 885 "Об утверждении перечня поствакцинальных осложнений, вызванных профилактическими прививками, включенными в национальный календарь профилактических прививок, и профилактическими прививками по эпидемическим показаниям, дающих право гражданам на получение государственных единовременных пособий"</w:t>
      </w:r>
      <w:r w:rsidR="00890317" w:rsidRPr="0020507E">
        <w:rPr>
          <w:rFonts w:ascii="Times New Roman" w:hAnsi="Times New Roman" w:cs="Times New Roman"/>
          <w:color w:val="000000"/>
          <w:sz w:val="24"/>
          <w:szCs w:val="24"/>
        </w:rPr>
        <w:t xml:space="preserve"> и включает:</w:t>
      </w:r>
      <w:proofErr w:type="gramEnd"/>
    </w:p>
    <w:p w:rsidR="00260FF7" w:rsidRPr="0020507E" w:rsidRDefault="00260FF7" w:rsidP="00CE1026">
      <w:pPr>
        <w:spacing w:after="0" w:line="240" w:lineRule="auto"/>
        <w:ind w:left="-284"/>
        <w:jc w:val="both"/>
        <w:outlineLvl w:val="3"/>
        <w:rPr>
          <w:rFonts w:ascii="Times New Roman" w:hAnsi="Times New Roman" w:cs="Times New Roman"/>
          <w:color w:val="000000"/>
          <w:sz w:val="24"/>
          <w:szCs w:val="24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1. </w:t>
      </w:r>
      <w:r w:rsidR="00EC73C1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Анафилактический шок.</w:t>
      </w:r>
    </w:p>
    <w:p w:rsidR="00260FF7" w:rsidRPr="0020507E" w:rsidRDefault="00EC73C1" w:rsidP="00CE1026">
      <w:pPr>
        <w:spacing w:after="0" w:line="240" w:lineRule="auto"/>
        <w:ind w:left="-284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2. </w:t>
      </w:r>
      <w:r w:rsidR="00260FF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Тяжелые </w:t>
      </w:r>
      <w:proofErr w:type="spellStart"/>
      <w:r w:rsidR="00260FF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генерализованные</w:t>
      </w:r>
      <w:proofErr w:type="spellEnd"/>
      <w:r w:rsidR="00260FF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аллергические реакции (рецидивирующий ангионевротический отек - отек </w:t>
      </w:r>
      <w:proofErr w:type="spellStart"/>
      <w:r w:rsidR="00260FF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Квинке</w:t>
      </w:r>
      <w:proofErr w:type="spellEnd"/>
      <w:r w:rsidR="00260FF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синдром Стивена-Джонсона, синдром </w:t>
      </w:r>
      <w:proofErr w:type="spellStart"/>
      <w:r w:rsidR="00260FF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Лайела</w:t>
      </w:r>
      <w:proofErr w:type="spellEnd"/>
      <w:r w:rsidR="00260FF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синдром сывороточной болезни и т.п.).</w:t>
      </w:r>
    </w:p>
    <w:p w:rsidR="00260FF7" w:rsidRPr="0020507E" w:rsidRDefault="00260FF7" w:rsidP="00CE1026">
      <w:pPr>
        <w:spacing w:after="0" w:line="240" w:lineRule="auto"/>
        <w:ind w:left="-284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3. Энцефалит.</w:t>
      </w:r>
    </w:p>
    <w:p w:rsidR="00260FF7" w:rsidRPr="0020507E" w:rsidRDefault="00260FF7" w:rsidP="00CE1026">
      <w:pPr>
        <w:spacing w:after="0" w:line="240" w:lineRule="auto"/>
        <w:ind w:left="-284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4. </w:t>
      </w:r>
      <w:proofErr w:type="spellStart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Вакцино-ассоциированный</w:t>
      </w:r>
      <w:proofErr w:type="spellEnd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полиомиелит.</w:t>
      </w:r>
    </w:p>
    <w:p w:rsidR="00260FF7" w:rsidRPr="0020507E" w:rsidRDefault="00260FF7" w:rsidP="00CE1026">
      <w:pPr>
        <w:spacing w:after="0" w:line="240" w:lineRule="auto"/>
        <w:ind w:left="-284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5. Поражения центральной нервной системы с </w:t>
      </w:r>
      <w:proofErr w:type="spellStart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генерализованными</w:t>
      </w:r>
      <w:proofErr w:type="spellEnd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или фокальными остаточными проявлениями, приведшими к инвалидности: энцефалопатия, серозный менингит, неврит, полиневрит, а также с клиническими проявлениями судорожного синдрома.</w:t>
      </w:r>
    </w:p>
    <w:p w:rsidR="00260FF7" w:rsidRPr="0020507E" w:rsidRDefault="00260FF7" w:rsidP="00CE1026">
      <w:pPr>
        <w:spacing w:after="0" w:line="240" w:lineRule="auto"/>
        <w:ind w:left="-284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6. </w:t>
      </w:r>
      <w:proofErr w:type="spellStart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Генерализованная</w:t>
      </w:r>
      <w:proofErr w:type="spellEnd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инфекция, остеит, остит, остеомиелит, </w:t>
      </w:r>
      <w:proofErr w:type="gramStart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вызванные</w:t>
      </w:r>
      <w:proofErr w:type="gramEnd"/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вакциной БЦЖ.</w:t>
      </w:r>
    </w:p>
    <w:p w:rsidR="00260FF7" w:rsidRPr="0020507E" w:rsidRDefault="00260FF7" w:rsidP="00CE1026">
      <w:pPr>
        <w:spacing w:after="0" w:line="240" w:lineRule="auto"/>
        <w:ind w:left="-284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7. Артрит хронический, вызванный вакциной против краснухи.</w:t>
      </w:r>
    </w:p>
    <w:p w:rsidR="0043070E" w:rsidRPr="0020507E" w:rsidRDefault="00CE1026" w:rsidP="00EC73C1">
      <w:pPr>
        <w:spacing w:after="0" w:line="240" w:lineRule="auto"/>
        <w:ind w:left="-284" w:firstLine="993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Учитывая вышеперечисленное, считаю, что прин</w:t>
      </w:r>
      <w:r w:rsidR="00B46A33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уждение к вакцинации</w:t>
      </w:r>
      <w:r w:rsidR="00890317" w:rsidRPr="002050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медицинским экспериментам недопустимо.</w:t>
      </w:r>
      <w:r w:rsidR="009372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3720A" w:rsidRPr="0020507E" w:rsidRDefault="00192C74" w:rsidP="0093720A">
      <w:pPr>
        <w:spacing w:after="0" w:line="240" w:lineRule="auto"/>
        <w:ind w:left="-284" w:firstLine="993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 w:rsidRPr="0020507E">
        <w:rPr>
          <w:rFonts w:ascii="Times New Roman" w:eastAsia="Calibri" w:hAnsi="Times New Roman" w:cs="Times New Roman"/>
          <w:sz w:val="24"/>
          <w:szCs w:val="24"/>
        </w:rPr>
        <w:t>Отказ от участия в медицинских экспериментах не может являться основанием для отстранения от работы (уво</w:t>
      </w:r>
      <w:r w:rsidR="0093720A">
        <w:rPr>
          <w:rFonts w:ascii="Times New Roman" w:eastAsia="Calibri" w:hAnsi="Times New Roman" w:cs="Times New Roman"/>
          <w:sz w:val="24"/>
          <w:szCs w:val="24"/>
        </w:rPr>
        <w:t xml:space="preserve">льнения, лишения премии и т.д.) или дискриминации меня, как сотрудника. </w:t>
      </w:r>
    </w:p>
    <w:p w:rsidR="00320A15" w:rsidRPr="0020507E" w:rsidRDefault="0093720A" w:rsidP="00320A15">
      <w:pPr>
        <w:spacing w:after="0" w:line="240" w:lineRule="auto"/>
        <w:ind w:left="-284" w:firstLine="993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принуждении сотрудников к вакцинации и участию в медицинском эксперименте</w:t>
      </w:r>
      <w:r w:rsidR="00320A15" w:rsidRPr="0020507E">
        <w:rPr>
          <w:rFonts w:ascii="Times New Roman" w:eastAsia="Calibri" w:hAnsi="Times New Roman" w:cs="Times New Roman"/>
          <w:sz w:val="24"/>
          <w:szCs w:val="24"/>
        </w:rPr>
        <w:t xml:space="preserve"> явно усматривается состав правонарушений, предусмотренных ст.ст. 286, 330 Уголовного кодекса РФ: самоуправство и превышение должностных полномочий.</w:t>
      </w:r>
    </w:p>
    <w:p w:rsidR="00192C74" w:rsidRPr="0020507E" w:rsidRDefault="00192C74" w:rsidP="00192C74">
      <w:pPr>
        <w:spacing w:after="0" w:line="240" w:lineRule="auto"/>
        <w:ind w:left="-284" w:firstLine="710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</w:p>
    <w:p w:rsidR="00F0671D" w:rsidRPr="0020507E" w:rsidRDefault="00F0671D" w:rsidP="000E1139">
      <w:pPr>
        <w:spacing w:after="0" w:line="240" w:lineRule="auto"/>
        <w:ind w:left="-284" w:firstLine="710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27F2" w:rsidRPr="0020507E" w:rsidRDefault="00F0671D" w:rsidP="00D5558B">
      <w:pPr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0507E">
        <w:rPr>
          <w:rFonts w:ascii="Times New Roman" w:eastAsia="Times New Roman" w:hAnsi="Times New Roman" w:cs="Times New Roman"/>
          <w:sz w:val="24"/>
          <w:szCs w:val="24"/>
          <w:highlight w:val="yellow"/>
        </w:rPr>
        <w:t>Дата</w:t>
      </w:r>
      <w:r w:rsidRPr="0020507E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0E1139" w:rsidRPr="0020507E">
        <w:rPr>
          <w:rFonts w:ascii="Times New Roman" w:eastAsia="Times New Roman" w:hAnsi="Times New Roman" w:cs="Times New Roman"/>
          <w:sz w:val="24"/>
          <w:szCs w:val="24"/>
        </w:rPr>
        <w:tab/>
      </w:r>
      <w:r w:rsidR="000E1139" w:rsidRPr="0020507E">
        <w:rPr>
          <w:rFonts w:ascii="Times New Roman" w:eastAsia="Times New Roman" w:hAnsi="Times New Roman" w:cs="Times New Roman"/>
          <w:sz w:val="24"/>
          <w:szCs w:val="24"/>
        </w:rPr>
        <w:tab/>
      </w:r>
      <w:r w:rsidR="000E1139" w:rsidRPr="0020507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43070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0E1139" w:rsidRPr="0020507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E1139" w:rsidRPr="0020507E">
        <w:rPr>
          <w:rFonts w:ascii="Times New Roman" w:eastAsia="Times New Roman" w:hAnsi="Times New Roman" w:cs="Times New Roman"/>
          <w:sz w:val="24"/>
          <w:szCs w:val="24"/>
          <w:highlight w:val="yellow"/>
        </w:rPr>
        <w:t>[если это бумажное письмо – подпись]</w:t>
      </w:r>
      <w:r w:rsidR="000E1139" w:rsidRPr="002050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507E">
        <w:rPr>
          <w:rFonts w:ascii="Times New Roman" w:eastAsia="Times New Roman" w:hAnsi="Times New Roman" w:cs="Times New Roman"/>
          <w:sz w:val="24"/>
          <w:szCs w:val="24"/>
          <w:highlight w:val="yellow"/>
        </w:rPr>
        <w:t>Фамилия И. О.</w:t>
      </w:r>
    </w:p>
    <w:sectPr w:rsidR="00E027F2" w:rsidRPr="0020507E" w:rsidSect="00D5558B">
      <w:pgSz w:w="11906" w:h="16838"/>
      <w:pgMar w:top="851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4BF4"/>
    <w:rsid w:val="000A49F2"/>
    <w:rsid w:val="000B289F"/>
    <w:rsid w:val="000E1139"/>
    <w:rsid w:val="00123BC6"/>
    <w:rsid w:val="00192C74"/>
    <w:rsid w:val="0020507E"/>
    <w:rsid w:val="002223A6"/>
    <w:rsid w:val="00260FF7"/>
    <w:rsid w:val="002F3D9A"/>
    <w:rsid w:val="00320A15"/>
    <w:rsid w:val="00362059"/>
    <w:rsid w:val="0043070E"/>
    <w:rsid w:val="004E16B0"/>
    <w:rsid w:val="00504817"/>
    <w:rsid w:val="00512FCF"/>
    <w:rsid w:val="005145F8"/>
    <w:rsid w:val="00563703"/>
    <w:rsid w:val="0059449E"/>
    <w:rsid w:val="005B0100"/>
    <w:rsid w:val="00642C73"/>
    <w:rsid w:val="00690344"/>
    <w:rsid w:val="0083622C"/>
    <w:rsid w:val="0084281F"/>
    <w:rsid w:val="00890317"/>
    <w:rsid w:val="00923BE2"/>
    <w:rsid w:val="0093720A"/>
    <w:rsid w:val="00956427"/>
    <w:rsid w:val="009A61D9"/>
    <w:rsid w:val="009E52EF"/>
    <w:rsid w:val="009F3712"/>
    <w:rsid w:val="00A06BEA"/>
    <w:rsid w:val="00A46E65"/>
    <w:rsid w:val="00B10E82"/>
    <w:rsid w:val="00B21DC9"/>
    <w:rsid w:val="00B46A33"/>
    <w:rsid w:val="00BB7391"/>
    <w:rsid w:val="00BC4E43"/>
    <w:rsid w:val="00C307BA"/>
    <w:rsid w:val="00C366A2"/>
    <w:rsid w:val="00CE1026"/>
    <w:rsid w:val="00CF4E86"/>
    <w:rsid w:val="00D5558B"/>
    <w:rsid w:val="00D55F81"/>
    <w:rsid w:val="00DA4BF4"/>
    <w:rsid w:val="00DC22B5"/>
    <w:rsid w:val="00DD195A"/>
    <w:rsid w:val="00E027F2"/>
    <w:rsid w:val="00E0373F"/>
    <w:rsid w:val="00E05327"/>
    <w:rsid w:val="00EC73C1"/>
    <w:rsid w:val="00EE3FF2"/>
    <w:rsid w:val="00F0671D"/>
    <w:rsid w:val="00F14108"/>
    <w:rsid w:val="00F17323"/>
    <w:rsid w:val="00F738A4"/>
    <w:rsid w:val="00FA5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1D"/>
  </w:style>
  <w:style w:type="paragraph" w:styleId="1">
    <w:name w:val="heading 1"/>
    <w:basedOn w:val="a"/>
    <w:link w:val="10"/>
    <w:uiPriority w:val="9"/>
    <w:qFormat/>
    <w:rsid w:val="009A6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732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1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br">
    <w:name w:val="nobr"/>
    <w:basedOn w:val="a0"/>
    <w:rsid w:val="009A6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7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173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78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5485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4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5492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829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027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150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541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062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052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42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Азамат Муслимов</dc:creator>
  <cp:lastModifiedBy>Пользователь Windows</cp:lastModifiedBy>
  <cp:revision>7</cp:revision>
  <dcterms:created xsi:type="dcterms:W3CDTF">2020-12-24T03:15:00Z</dcterms:created>
  <dcterms:modified xsi:type="dcterms:W3CDTF">2021-01-19T08:34:00Z</dcterms:modified>
</cp:coreProperties>
</file>