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sz w:val="44"/>
          <w:szCs w:val="44"/>
          <w:lang w:val="en-US"/>
        </w:rPr>
      </w:pPr>
      <w:r w:rsidRPr="00197570">
        <w:rPr>
          <w:sz w:val="44"/>
          <w:szCs w:val="44"/>
          <w:lang w:val="en-US"/>
        </w:rPr>
        <w:t>Sem.Sync</w:t>
      </w:r>
      <w:r>
        <w:rPr>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4966A7" w:rsidRDefault="00E05A2F">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4886416" w:history="1">
        <w:r w:rsidR="004966A7" w:rsidRPr="001F3E81">
          <w:rPr>
            <w:rStyle w:val="Hyperlink"/>
            <w:noProof/>
            <w:lang w:val="en-US"/>
          </w:rPr>
          <w:t>Sem.Sync</w:t>
        </w:r>
        <w:r w:rsidR="004966A7">
          <w:rPr>
            <w:noProof/>
            <w:webHidden/>
          </w:rPr>
          <w:tab/>
        </w:r>
        <w:r>
          <w:rPr>
            <w:noProof/>
            <w:webHidden/>
          </w:rPr>
          <w:fldChar w:fldCharType="begin"/>
        </w:r>
        <w:r w:rsidR="004966A7">
          <w:rPr>
            <w:noProof/>
            <w:webHidden/>
          </w:rPr>
          <w:instrText xml:space="preserve"> PAGEREF _Toc234886416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17" w:history="1">
        <w:r w:rsidR="004966A7" w:rsidRPr="001F3E81">
          <w:rPr>
            <w:rStyle w:val="Hyperlink"/>
            <w:noProof/>
            <w:lang w:val="en-US"/>
          </w:rPr>
          <w:t>What’s the goal?</w:t>
        </w:r>
        <w:r w:rsidR="004966A7">
          <w:rPr>
            <w:noProof/>
            <w:webHidden/>
          </w:rPr>
          <w:tab/>
        </w:r>
        <w:r>
          <w:rPr>
            <w:noProof/>
            <w:webHidden/>
          </w:rPr>
          <w:fldChar w:fldCharType="begin"/>
        </w:r>
        <w:r w:rsidR="004966A7">
          <w:rPr>
            <w:noProof/>
            <w:webHidden/>
          </w:rPr>
          <w:instrText xml:space="preserve"> PAGEREF _Toc234886417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18" w:history="1">
        <w:r w:rsidR="004966A7" w:rsidRPr="001F3E81">
          <w:rPr>
            <w:rStyle w:val="Hyperlink"/>
            <w:noProof/>
            <w:lang w:val="en-US"/>
          </w:rPr>
          <w:t>What’s in the package?</w:t>
        </w:r>
        <w:r w:rsidR="004966A7">
          <w:rPr>
            <w:noProof/>
            <w:webHidden/>
          </w:rPr>
          <w:tab/>
        </w:r>
        <w:r>
          <w:rPr>
            <w:noProof/>
            <w:webHidden/>
          </w:rPr>
          <w:fldChar w:fldCharType="begin"/>
        </w:r>
        <w:r w:rsidR="004966A7">
          <w:rPr>
            <w:noProof/>
            <w:webHidden/>
          </w:rPr>
          <w:instrText xml:space="preserve"> PAGEREF _Toc234886418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19" w:history="1">
        <w:r w:rsidR="004966A7" w:rsidRPr="001F3E81">
          <w:rPr>
            <w:rStyle w:val="Hyperlink"/>
            <w:noProof/>
            <w:lang w:val="en-US"/>
          </w:rPr>
          <w:t>Architecture thoughts</w:t>
        </w:r>
        <w:r w:rsidR="004966A7">
          <w:rPr>
            <w:noProof/>
            <w:webHidden/>
          </w:rPr>
          <w:tab/>
        </w:r>
        <w:r>
          <w:rPr>
            <w:noProof/>
            <w:webHidden/>
          </w:rPr>
          <w:fldChar w:fldCharType="begin"/>
        </w:r>
        <w:r w:rsidR="004966A7">
          <w:rPr>
            <w:noProof/>
            <w:webHidden/>
          </w:rPr>
          <w:instrText xml:space="preserve"> PAGEREF _Toc234886419 \h </w:instrText>
        </w:r>
        <w:r>
          <w:rPr>
            <w:noProof/>
            <w:webHidden/>
          </w:rPr>
        </w:r>
        <w:r>
          <w:rPr>
            <w:noProof/>
            <w:webHidden/>
          </w:rPr>
          <w:fldChar w:fldCharType="separate"/>
        </w:r>
        <w:r w:rsidR="004966A7">
          <w:rPr>
            <w:noProof/>
            <w:webHidden/>
          </w:rPr>
          <w:t>3</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20" w:history="1">
        <w:r w:rsidR="004966A7" w:rsidRPr="001F3E81">
          <w:rPr>
            <w:rStyle w:val="Hyperlink"/>
            <w:noProof/>
            <w:lang w:val="en-US"/>
          </w:rPr>
          <w:t>The engine</w:t>
        </w:r>
        <w:r w:rsidR="004966A7">
          <w:rPr>
            <w:noProof/>
            <w:webHidden/>
          </w:rPr>
          <w:tab/>
        </w:r>
        <w:r>
          <w:rPr>
            <w:noProof/>
            <w:webHidden/>
          </w:rPr>
          <w:fldChar w:fldCharType="begin"/>
        </w:r>
        <w:r w:rsidR="004966A7">
          <w:rPr>
            <w:noProof/>
            <w:webHidden/>
          </w:rPr>
          <w:instrText xml:space="preserve"> PAGEREF _Toc234886420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1" w:history="1">
        <w:r w:rsidR="004966A7" w:rsidRPr="001F3E81">
          <w:rPr>
            <w:rStyle w:val="Hyperlink"/>
            <w:noProof/>
            <w:lang w:val="en-US"/>
          </w:rPr>
          <w:t>Interacting with the user</w:t>
        </w:r>
        <w:r w:rsidR="004966A7">
          <w:rPr>
            <w:noProof/>
            <w:webHidden/>
          </w:rPr>
          <w:tab/>
        </w:r>
        <w:r>
          <w:rPr>
            <w:noProof/>
            <w:webHidden/>
          </w:rPr>
          <w:fldChar w:fldCharType="begin"/>
        </w:r>
        <w:r w:rsidR="004966A7">
          <w:rPr>
            <w:noProof/>
            <w:webHidden/>
          </w:rPr>
          <w:instrText xml:space="preserve"> PAGEREF _Toc234886421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22" w:history="1">
        <w:r w:rsidR="004966A7" w:rsidRPr="001F3E81">
          <w:rPr>
            <w:rStyle w:val="Hyperlink"/>
            <w:noProof/>
            <w:lang w:val="en-US"/>
          </w:rPr>
          <w:t>The connectors</w:t>
        </w:r>
        <w:r w:rsidR="004966A7">
          <w:rPr>
            <w:noProof/>
            <w:webHidden/>
          </w:rPr>
          <w:tab/>
        </w:r>
        <w:r>
          <w:rPr>
            <w:noProof/>
            <w:webHidden/>
          </w:rPr>
          <w:fldChar w:fldCharType="begin"/>
        </w:r>
        <w:r w:rsidR="004966A7">
          <w:rPr>
            <w:noProof/>
            <w:webHidden/>
          </w:rPr>
          <w:instrText xml:space="preserve"> PAGEREF _Toc234886422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3" w:history="1">
        <w:r w:rsidR="004966A7" w:rsidRPr="001F3E81">
          <w:rPr>
            <w:rStyle w:val="Hyperlink"/>
            <w:noProof/>
            <w:lang w:val="en-US"/>
          </w:rPr>
          <w:t>The File System connectors</w:t>
        </w:r>
        <w:r w:rsidR="004966A7">
          <w:rPr>
            <w:noProof/>
            <w:webHidden/>
          </w:rPr>
          <w:tab/>
        </w:r>
        <w:r>
          <w:rPr>
            <w:noProof/>
            <w:webHidden/>
          </w:rPr>
          <w:fldChar w:fldCharType="begin"/>
        </w:r>
        <w:r w:rsidR="004966A7">
          <w:rPr>
            <w:noProof/>
            <w:webHidden/>
          </w:rPr>
          <w:instrText xml:space="preserve"> PAGEREF _Toc234886423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4" w:history="1">
        <w:r w:rsidR="004966A7" w:rsidRPr="001F3E81">
          <w:rPr>
            <w:rStyle w:val="Hyperlink"/>
            <w:noProof/>
            <w:lang w:val="en-US"/>
          </w:rPr>
          <w:t>The Online Storage connector</w:t>
        </w:r>
        <w:r w:rsidR="004966A7">
          <w:rPr>
            <w:noProof/>
            <w:webHidden/>
          </w:rPr>
          <w:tab/>
        </w:r>
        <w:r>
          <w:rPr>
            <w:noProof/>
            <w:webHidden/>
          </w:rPr>
          <w:fldChar w:fldCharType="begin"/>
        </w:r>
        <w:r w:rsidR="004966A7">
          <w:rPr>
            <w:noProof/>
            <w:webHidden/>
          </w:rPr>
          <w:instrText xml:space="preserve"> PAGEREF _Toc234886424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5" w:history="1">
        <w:r w:rsidR="004966A7" w:rsidRPr="001F3E81">
          <w:rPr>
            <w:rStyle w:val="Hyperlink"/>
            <w:noProof/>
            <w:lang w:val="en-US"/>
          </w:rPr>
          <w:t>The Xing connector</w:t>
        </w:r>
        <w:r w:rsidR="004966A7">
          <w:rPr>
            <w:noProof/>
            <w:webHidden/>
          </w:rPr>
          <w:tab/>
        </w:r>
        <w:r>
          <w:rPr>
            <w:noProof/>
            <w:webHidden/>
          </w:rPr>
          <w:fldChar w:fldCharType="begin"/>
        </w:r>
        <w:r w:rsidR="004966A7">
          <w:rPr>
            <w:noProof/>
            <w:webHidden/>
          </w:rPr>
          <w:instrText xml:space="preserve"> PAGEREF _Toc234886425 \h </w:instrText>
        </w:r>
        <w:r>
          <w:rPr>
            <w:noProof/>
            <w:webHidden/>
          </w:rPr>
        </w:r>
        <w:r>
          <w:rPr>
            <w:noProof/>
            <w:webHidden/>
          </w:rPr>
          <w:fldChar w:fldCharType="separate"/>
        </w:r>
        <w:r w:rsidR="004966A7">
          <w:rPr>
            <w:noProof/>
            <w:webHidden/>
          </w:rPr>
          <w:t>5</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6" w:history="1">
        <w:r w:rsidR="004966A7" w:rsidRPr="001F3E81">
          <w:rPr>
            <w:rStyle w:val="Hyperlink"/>
            <w:noProof/>
            <w:lang w:val="en-US"/>
          </w:rPr>
          <w:t>The Active Directory Connector</w:t>
        </w:r>
        <w:r w:rsidR="004966A7">
          <w:rPr>
            <w:noProof/>
            <w:webHidden/>
          </w:rPr>
          <w:tab/>
        </w:r>
        <w:r>
          <w:rPr>
            <w:noProof/>
            <w:webHidden/>
          </w:rPr>
          <w:fldChar w:fldCharType="begin"/>
        </w:r>
        <w:r w:rsidR="004966A7">
          <w:rPr>
            <w:noProof/>
            <w:webHidden/>
          </w:rPr>
          <w:instrText xml:space="preserve"> PAGEREF _Toc234886426 \h </w:instrText>
        </w:r>
        <w:r>
          <w:rPr>
            <w:noProof/>
            <w:webHidden/>
          </w:rPr>
        </w:r>
        <w:r>
          <w:rPr>
            <w:noProof/>
            <w:webHidden/>
          </w:rPr>
          <w:fldChar w:fldCharType="separate"/>
        </w:r>
        <w:r w:rsidR="004966A7">
          <w:rPr>
            <w:noProof/>
            <w:webHidden/>
          </w:rPr>
          <w:t>6</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27" w:history="1">
        <w:r w:rsidR="004966A7" w:rsidRPr="001F3E81">
          <w:rPr>
            <w:rStyle w:val="Hyperlink"/>
            <w:noProof/>
            <w:lang w:val="en-US"/>
          </w:rPr>
          <w:t>The Facebook connector</w:t>
        </w:r>
        <w:r w:rsidR="004966A7">
          <w:rPr>
            <w:noProof/>
            <w:webHidden/>
          </w:rPr>
          <w:tab/>
        </w:r>
        <w:r>
          <w:rPr>
            <w:noProof/>
            <w:webHidden/>
          </w:rPr>
          <w:fldChar w:fldCharType="begin"/>
        </w:r>
        <w:r w:rsidR="004966A7">
          <w:rPr>
            <w:noProof/>
            <w:webHidden/>
          </w:rPr>
          <w:instrText xml:space="preserve"> PAGEREF _Toc234886427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28" w:history="1">
        <w:r w:rsidR="004966A7" w:rsidRPr="001F3E81">
          <w:rPr>
            <w:rStyle w:val="Hyperlink"/>
            <w:noProof/>
            <w:lang w:val="en-US"/>
          </w:rPr>
          <w:t>Authoring connectors</w:t>
        </w:r>
        <w:r w:rsidR="004966A7">
          <w:rPr>
            <w:noProof/>
            <w:webHidden/>
          </w:rPr>
          <w:tab/>
        </w:r>
        <w:r>
          <w:rPr>
            <w:noProof/>
            <w:webHidden/>
          </w:rPr>
          <w:fldChar w:fldCharType="begin"/>
        </w:r>
        <w:r w:rsidR="004966A7">
          <w:rPr>
            <w:noProof/>
            <w:webHidden/>
          </w:rPr>
          <w:instrText xml:space="preserve"> PAGEREF _Toc234886428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29" w:history="1">
        <w:r w:rsidR="004966A7" w:rsidRPr="001F3E81">
          <w:rPr>
            <w:rStyle w:val="Hyperlink"/>
            <w:noProof/>
            <w:lang w:val="en-US"/>
          </w:rPr>
          <w:t>Auto-Update-Check</w:t>
        </w:r>
        <w:r w:rsidR="004966A7">
          <w:rPr>
            <w:noProof/>
            <w:webHidden/>
          </w:rPr>
          <w:tab/>
        </w:r>
        <w:r>
          <w:rPr>
            <w:noProof/>
            <w:webHidden/>
          </w:rPr>
          <w:fldChar w:fldCharType="begin"/>
        </w:r>
        <w:r w:rsidR="004966A7">
          <w:rPr>
            <w:noProof/>
            <w:webHidden/>
          </w:rPr>
          <w:instrText xml:space="preserve"> PAGEREF _Toc234886429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30" w:history="1">
        <w:r w:rsidR="004966A7" w:rsidRPr="001F3E81">
          <w:rPr>
            <w:rStyle w:val="Hyperlink"/>
            <w:noProof/>
            <w:lang w:val="en-US"/>
          </w:rPr>
          <w:t>Working with contacts</w:t>
        </w:r>
        <w:r w:rsidR="004966A7">
          <w:rPr>
            <w:noProof/>
            <w:webHidden/>
          </w:rPr>
          <w:tab/>
        </w:r>
        <w:r>
          <w:rPr>
            <w:noProof/>
            <w:webHidden/>
          </w:rPr>
          <w:fldChar w:fldCharType="begin"/>
        </w:r>
        <w:r w:rsidR="004966A7">
          <w:rPr>
            <w:noProof/>
            <w:webHidden/>
          </w:rPr>
          <w:instrText xml:space="preserve"> PAGEREF _Toc234886430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31" w:history="1">
        <w:r w:rsidR="004966A7" w:rsidRPr="001F3E81">
          <w:rPr>
            <w:rStyle w:val="Hyperlink"/>
            <w:noProof/>
            <w:lang w:val="en-US"/>
          </w:rPr>
          <w:t>Importing data</w:t>
        </w:r>
        <w:r w:rsidR="004966A7">
          <w:rPr>
            <w:noProof/>
            <w:webHidden/>
          </w:rPr>
          <w:tab/>
        </w:r>
        <w:r>
          <w:rPr>
            <w:noProof/>
            <w:webHidden/>
          </w:rPr>
          <w:fldChar w:fldCharType="begin"/>
        </w:r>
        <w:r w:rsidR="004966A7">
          <w:rPr>
            <w:noProof/>
            <w:webHidden/>
          </w:rPr>
          <w:instrText xml:space="preserve"> PAGEREF _Toc234886431 \h </w:instrText>
        </w:r>
        <w:r>
          <w:rPr>
            <w:noProof/>
            <w:webHidden/>
          </w:rPr>
        </w:r>
        <w:r>
          <w:rPr>
            <w:noProof/>
            <w:webHidden/>
          </w:rPr>
          <w:fldChar w:fldCharType="separate"/>
        </w:r>
        <w:r w:rsidR="004966A7">
          <w:rPr>
            <w:noProof/>
            <w:webHidden/>
          </w:rPr>
          <w:t>7</w:t>
        </w:r>
        <w:r>
          <w:rPr>
            <w:noProof/>
            <w:webHidden/>
          </w:rPr>
          <w:fldChar w:fldCharType="end"/>
        </w:r>
      </w:hyperlink>
    </w:p>
    <w:p w:rsidR="004966A7" w:rsidRDefault="00E05A2F">
      <w:pPr>
        <w:pStyle w:val="Verzeichnis1"/>
        <w:tabs>
          <w:tab w:val="right" w:leader="dot" w:pos="9062"/>
        </w:tabs>
        <w:rPr>
          <w:rFonts w:eastAsiaTheme="minorEastAsia"/>
          <w:noProof/>
          <w:lang w:eastAsia="de-DE"/>
        </w:rPr>
      </w:pPr>
      <w:hyperlink w:anchor="_Toc234886432" w:history="1">
        <w:r w:rsidR="004966A7" w:rsidRPr="001F3E81">
          <w:rPr>
            <w:rStyle w:val="Hyperlink"/>
            <w:noProof/>
            <w:lang w:val="en-US"/>
          </w:rPr>
          <w:t>Sem.Sync.LocalSyncManager</w:t>
        </w:r>
        <w:r w:rsidR="004966A7">
          <w:rPr>
            <w:noProof/>
            <w:webHidden/>
          </w:rPr>
          <w:tab/>
        </w:r>
        <w:r>
          <w:rPr>
            <w:noProof/>
            <w:webHidden/>
          </w:rPr>
          <w:fldChar w:fldCharType="begin"/>
        </w:r>
        <w:r w:rsidR="004966A7">
          <w:rPr>
            <w:noProof/>
            <w:webHidden/>
          </w:rPr>
          <w:instrText xml:space="preserve"> PAGEREF _Toc234886432 \h </w:instrText>
        </w:r>
        <w:r>
          <w:rPr>
            <w:noProof/>
            <w:webHidden/>
          </w:rPr>
        </w:r>
        <w:r>
          <w:rPr>
            <w:noProof/>
            <w:webHidden/>
          </w:rPr>
          <w:fldChar w:fldCharType="separate"/>
        </w:r>
        <w:r w:rsidR="004966A7">
          <w:rPr>
            <w:noProof/>
            <w:webHidden/>
          </w:rPr>
          <w:t>8</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33" w:history="1">
        <w:r w:rsidR="004966A7" w:rsidRPr="001F3E81">
          <w:rPr>
            <w:rStyle w:val="Hyperlink"/>
            <w:noProof/>
            <w:lang w:val="en-US"/>
          </w:rPr>
          <w:t>Configuration</w:t>
        </w:r>
        <w:r w:rsidR="004966A7">
          <w:rPr>
            <w:noProof/>
            <w:webHidden/>
          </w:rPr>
          <w:tab/>
        </w:r>
        <w:r>
          <w:rPr>
            <w:noProof/>
            <w:webHidden/>
          </w:rPr>
          <w:fldChar w:fldCharType="begin"/>
        </w:r>
        <w:r w:rsidR="004966A7">
          <w:rPr>
            <w:noProof/>
            <w:webHidden/>
          </w:rPr>
          <w:instrText xml:space="preserve"> PAGEREF _Toc234886433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34" w:history="1">
        <w:r w:rsidR="004966A7" w:rsidRPr="001F3E81">
          <w:rPr>
            <w:rStyle w:val="Hyperlink"/>
            <w:noProof/>
            <w:lang w:val="en-US"/>
          </w:rPr>
          <w:t>Working folder</w:t>
        </w:r>
        <w:r w:rsidR="004966A7">
          <w:rPr>
            <w:noProof/>
            <w:webHidden/>
          </w:rPr>
          <w:tab/>
        </w:r>
        <w:r>
          <w:rPr>
            <w:noProof/>
            <w:webHidden/>
          </w:rPr>
          <w:fldChar w:fldCharType="begin"/>
        </w:r>
        <w:r w:rsidR="004966A7">
          <w:rPr>
            <w:noProof/>
            <w:webHidden/>
          </w:rPr>
          <w:instrText xml:space="preserve"> PAGEREF _Toc234886434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35" w:history="1">
        <w:r w:rsidR="004966A7" w:rsidRPr="001F3E81">
          <w:rPr>
            <w:rStyle w:val="Hyperlink"/>
            <w:noProof/>
            <w:lang w:val="en-US"/>
          </w:rPr>
          <w:t>Sample scripts</w:t>
        </w:r>
        <w:r w:rsidR="004966A7">
          <w:rPr>
            <w:noProof/>
            <w:webHidden/>
          </w:rPr>
          <w:tab/>
        </w:r>
        <w:r>
          <w:rPr>
            <w:noProof/>
            <w:webHidden/>
          </w:rPr>
          <w:fldChar w:fldCharType="begin"/>
        </w:r>
        <w:r w:rsidR="004966A7">
          <w:rPr>
            <w:noProof/>
            <w:webHidden/>
          </w:rPr>
          <w:instrText xml:space="preserve"> PAGEREF _Toc234886435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36" w:history="1">
        <w:r w:rsidR="004966A7" w:rsidRPr="001F3E81">
          <w:rPr>
            <w:rStyle w:val="Hyperlink"/>
            <w:noProof/>
            <w:lang w:val="en-US"/>
          </w:rPr>
          <w:t>Sync with Xing</w:t>
        </w:r>
        <w:r w:rsidR="004966A7">
          <w:rPr>
            <w:noProof/>
            <w:webHidden/>
          </w:rPr>
          <w:tab/>
        </w:r>
        <w:r>
          <w:rPr>
            <w:noProof/>
            <w:webHidden/>
          </w:rPr>
          <w:fldChar w:fldCharType="begin"/>
        </w:r>
        <w:r w:rsidR="004966A7">
          <w:rPr>
            <w:noProof/>
            <w:webHidden/>
          </w:rPr>
          <w:instrText xml:space="preserve"> PAGEREF _Toc234886436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37" w:history="1">
        <w:r w:rsidR="004966A7" w:rsidRPr="001F3E81">
          <w:rPr>
            <w:rStyle w:val="Hyperlink"/>
            <w:noProof/>
            <w:lang w:val="en-US"/>
          </w:rPr>
          <w:t>Sync with WCF (Simple)</w:t>
        </w:r>
        <w:r w:rsidR="004966A7">
          <w:rPr>
            <w:noProof/>
            <w:webHidden/>
          </w:rPr>
          <w:tab/>
        </w:r>
        <w:r>
          <w:rPr>
            <w:noProof/>
            <w:webHidden/>
          </w:rPr>
          <w:fldChar w:fldCharType="begin"/>
        </w:r>
        <w:r w:rsidR="004966A7">
          <w:rPr>
            <w:noProof/>
            <w:webHidden/>
          </w:rPr>
          <w:instrText xml:space="preserve"> PAGEREF _Toc234886437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3"/>
        <w:tabs>
          <w:tab w:val="right" w:leader="dot" w:pos="9062"/>
        </w:tabs>
        <w:rPr>
          <w:rFonts w:eastAsiaTheme="minorEastAsia"/>
          <w:noProof/>
          <w:lang w:eastAsia="de-DE"/>
        </w:rPr>
      </w:pPr>
      <w:hyperlink w:anchor="_Toc234886438" w:history="1">
        <w:r w:rsidR="004966A7" w:rsidRPr="001F3E81">
          <w:rPr>
            <w:rStyle w:val="Hyperlink"/>
            <w:noProof/>
            <w:lang w:val="en-US"/>
          </w:rPr>
          <w:t>Sync TESTS</w:t>
        </w:r>
        <w:r w:rsidR="004966A7">
          <w:rPr>
            <w:noProof/>
            <w:webHidden/>
          </w:rPr>
          <w:tab/>
        </w:r>
        <w:r>
          <w:rPr>
            <w:noProof/>
            <w:webHidden/>
          </w:rPr>
          <w:fldChar w:fldCharType="begin"/>
        </w:r>
        <w:r w:rsidR="004966A7">
          <w:rPr>
            <w:noProof/>
            <w:webHidden/>
          </w:rPr>
          <w:instrText xml:space="preserve"> PAGEREF _Toc234886438 \h </w:instrText>
        </w:r>
        <w:r>
          <w:rPr>
            <w:noProof/>
            <w:webHidden/>
          </w:rPr>
        </w:r>
        <w:r>
          <w:rPr>
            <w:noProof/>
            <w:webHidden/>
          </w:rPr>
          <w:fldChar w:fldCharType="separate"/>
        </w:r>
        <w:r w:rsidR="004966A7">
          <w:rPr>
            <w:noProof/>
            <w:webHidden/>
          </w:rPr>
          <w:t>9</w:t>
        </w:r>
        <w:r>
          <w:rPr>
            <w:noProof/>
            <w:webHidden/>
          </w:rPr>
          <w:fldChar w:fldCharType="end"/>
        </w:r>
      </w:hyperlink>
    </w:p>
    <w:p w:rsidR="004966A7" w:rsidRDefault="00E05A2F">
      <w:pPr>
        <w:pStyle w:val="Verzeichnis1"/>
        <w:tabs>
          <w:tab w:val="right" w:leader="dot" w:pos="9062"/>
        </w:tabs>
        <w:rPr>
          <w:rFonts w:eastAsiaTheme="minorEastAsia"/>
          <w:noProof/>
          <w:lang w:eastAsia="de-DE"/>
        </w:rPr>
      </w:pPr>
      <w:hyperlink w:anchor="_Toc234886439" w:history="1">
        <w:r w:rsidR="004966A7" w:rsidRPr="001F3E81">
          <w:rPr>
            <w:rStyle w:val="Hyperlink"/>
            <w:noProof/>
            <w:lang w:val="en-US"/>
          </w:rPr>
          <w:t>Sync Outlook with Xing</w:t>
        </w:r>
        <w:r w:rsidR="004966A7">
          <w:rPr>
            <w:noProof/>
            <w:webHidden/>
          </w:rPr>
          <w:tab/>
        </w:r>
        <w:r>
          <w:rPr>
            <w:noProof/>
            <w:webHidden/>
          </w:rPr>
          <w:fldChar w:fldCharType="begin"/>
        </w:r>
        <w:r w:rsidR="004966A7">
          <w:rPr>
            <w:noProof/>
            <w:webHidden/>
          </w:rPr>
          <w:instrText xml:space="preserve"> PAGEREF _Toc234886439 \h </w:instrText>
        </w:r>
        <w:r>
          <w:rPr>
            <w:noProof/>
            <w:webHidden/>
          </w:rPr>
        </w:r>
        <w:r>
          <w:rPr>
            <w:noProof/>
            <w:webHidden/>
          </w:rPr>
          <w:fldChar w:fldCharType="separate"/>
        </w:r>
        <w:r w:rsidR="004966A7">
          <w:rPr>
            <w:noProof/>
            <w:webHidden/>
          </w:rPr>
          <w:t>10</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40" w:history="1">
        <w:r w:rsidR="004966A7" w:rsidRPr="001F3E81">
          <w:rPr>
            <w:rStyle w:val="Hyperlink"/>
            <w:noProof/>
            <w:lang w:val="en-US"/>
          </w:rPr>
          <w:t>Planned things</w:t>
        </w:r>
        <w:r w:rsidR="004966A7">
          <w:rPr>
            <w:noProof/>
            <w:webHidden/>
          </w:rPr>
          <w:tab/>
        </w:r>
        <w:r>
          <w:rPr>
            <w:noProof/>
            <w:webHidden/>
          </w:rPr>
          <w:fldChar w:fldCharType="begin"/>
        </w:r>
        <w:r w:rsidR="004966A7">
          <w:rPr>
            <w:noProof/>
            <w:webHidden/>
          </w:rPr>
          <w:instrText xml:space="preserve"> PAGEREF _Toc234886440 \h </w:instrText>
        </w:r>
        <w:r>
          <w:rPr>
            <w:noProof/>
            <w:webHidden/>
          </w:rPr>
        </w:r>
        <w:r>
          <w:rPr>
            <w:noProof/>
            <w:webHidden/>
          </w:rPr>
          <w:fldChar w:fldCharType="separate"/>
        </w:r>
        <w:r w:rsidR="004966A7">
          <w:rPr>
            <w:noProof/>
            <w:webHidden/>
          </w:rPr>
          <w:t>10</w:t>
        </w:r>
        <w:r>
          <w:rPr>
            <w:noProof/>
            <w:webHidden/>
          </w:rPr>
          <w:fldChar w:fldCharType="end"/>
        </w:r>
      </w:hyperlink>
    </w:p>
    <w:p w:rsidR="004966A7" w:rsidRDefault="00E05A2F">
      <w:pPr>
        <w:pStyle w:val="Verzeichnis2"/>
        <w:tabs>
          <w:tab w:val="right" w:leader="dot" w:pos="9062"/>
        </w:tabs>
        <w:rPr>
          <w:rFonts w:eastAsiaTheme="minorEastAsia"/>
          <w:noProof/>
          <w:lang w:eastAsia="de-DE"/>
        </w:rPr>
      </w:pPr>
      <w:hyperlink w:anchor="_Toc234886441" w:history="1">
        <w:r w:rsidR="004966A7" w:rsidRPr="001F3E81">
          <w:rPr>
            <w:rStyle w:val="Hyperlink"/>
            <w:noProof/>
            <w:lang w:val="en-US"/>
          </w:rPr>
          <w:t>FAQ</w:t>
        </w:r>
        <w:r w:rsidR="004966A7">
          <w:rPr>
            <w:noProof/>
            <w:webHidden/>
          </w:rPr>
          <w:tab/>
        </w:r>
        <w:r>
          <w:rPr>
            <w:noProof/>
            <w:webHidden/>
          </w:rPr>
          <w:fldChar w:fldCharType="begin"/>
        </w:r>
        <w:r w:rsidR="004966A7">
          <w:rPr>
            <w:noProof/>
            <w:webHidden/>
          </w:rPr>
          <w:instrText xml:space="preserve"> PAGEREF _Toc234886441 \h </w:instrText>
        </w:r>
        <w:r>
          <w:rPr>
            <w:noProof/>
            <w:webHidden/>
          </w:rPr>
        </w:r>
        <w:r>
          <w:rPr>
            <w:noProof/>
            <w:webHidden/>
          </w:rPr>
          <w:fldChar w:fldCharType="separate"/>
        </w:r>
        <w:r w:rsidR="004966A7">
          <w:rPr>
            <w:noProof/>
            <w:webHidden/>
          </w:rPr>
          <w:t>10</w:t>
        </w:r>
        <w:r>
          <w:rPr>
            <w:noProof/>
            <w:webHidden/>
          </w:rPr>
          <w:fldChar w:fldCharType="end"/>
        </w:r>
      </w:hyperlink>
    </w:p>
    <w:p w:rsidR="001C0755" w:rsidRDefault="00E05A2F">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488641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p>
    <w:p w:rsidR="00637EC2" w:rsidRPr="00A12D39" w:rsidRDefault="00637EC2" w:rsidP="00637EC2">
      <w:pPr>
        <w:pStyle w:val="berschrift2"/>
        <w:rPr>
          <w:lang w:val="en-US"/>
        </w:rPr>
      </w:pPr>
      <w:bookmarkStart w:id="1" w:name="_Toc23488641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488641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for working with this project.</w:t>
      </w:r>
    </w:p>
    <w:p w:rsidR="00AB09E0" w:rsidRDefault="00AB09E0" w:rsidP="004F1615">
      <w:pPr>
        <w:pStyle w:val="berschrift2"/>
        <w:rPr>
          <w:lang w:val="en-US"/>
        </w:rPr>
      </w:pPr>
      <w:bookmarkStart w:id="3" w:name="_Toc234886419"/>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Why should you not use them in high volume environments? Well, first of all: all the data is loaded into memory at once. To fix that I will have to change some basic things in the way the connectors do work. 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lastRenderedPageBreak/>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4C1FE6" w:rsidP="000A320D">
      <w:pPr>
        <w:tabs>
          <w:tab w:val="left" w:pos="2835"/>
        </w:tabs>
        <w:ind w:left="2835" w:hanging="2835"/>
        <w:rPr>
          <w:lang w:val="en-US"/>
        </w:rPr>
      </w:pPr>
      <w:r w:rsidRPr="004C1FE6">
        <w:rPr>
          <w:noProof/>
          <w:lang w:val="en-US"/>
        </w:rPr>
        <w:lastRenderedPageBreak/>
        <w:t>SemSyncOutlookWithXing</w:t>
      </w:r>
      <w:r>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Pr>
          <w:lang w:val="en-US"/>
        </w:rPr>
        <w:t>.</w:t>
      </w:r>
    </w:p>
    <w:p w:rsidR="001C0755" w:rsidRDefault="001C0755" w:rsidP="004F1615">
      <w:pPr>
        <w:pStyle w:val="berschrift2"/>
        <w:rPr>
          <w:lang w:val="en-US"/>
        </w:rPr>
      </w:pPr>
      <w:bookmarkStart w:id="4" w:name="_Toc234886420"/>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Pr>
          <w:rFonts w:ascii="Courier New" w:hAnsi="Courier New" w:cs="Courier New"/>
          <w:noProof/>
          <w:color w:val="2B91AF"/>
          <w:sz w:val="20"/>
          <w:szCs w:val="20"/>
        </w:rPr>
        <w:t>SyncDescription</w:t>
      </w:r>
      <w:r>
        <w:rPr>
          <w:lang w:val="en-US"/>
        </w:rPr>
        <w:t xml:space="preserve"> or </w:t>
      </w:r>
      <w:r>
        <w:rPr>
          <w:rFonts w:ascii="Courier New" w:hAnsi="Courier New" w:cs="Courier New"/>
          <w:noProof/>
          <w:color w:val="2B91AF"/>
          <w:sz w:val="20"/>
          <w:szCs w:val="20"/>
        </w:rPr>
        <w:t>SyncCollection</w:t>
      </w:r>
      <w:r>
        <w:rPr>
          <w:lang w:val="en-US"/>
        </w:rPr>
        <w:t xml:space="preserve"> which does inherit from </w:t>
      </w:r>
      <w:r>
        <w:rPr>
          <w:rFonts w:ascii="Courier New" w:hAnsi="Courier New" w:cs="Courier New"/>
          <w:noProof/>
          <w:color w:val="2B91AF"/>
          <w:sz w:val="20"/>
          <w:szCs w:val="20"/>
        </w:rPr>
        <w:t>BindingList</w:t>
      </w:r>
      <w:r>
        <w:rPr>
          <w:rFonts w:ascii="Courier New" w:hAnsi="Courier New" w:cs="Courier New"/>
          <w:noProof/>
          <w:sz w:val="20"/>
          <w:szCs w:val="20"/>
        </w:rPr>
        <w:t>&lt;</w:t>
      </w:r>
      <w:r>
        <w:rPr>
          <w:rFonts w:ascii="Courier New" w:hAnsi="Courier New" w:cs="Courier New"/>
          <w:noProof/>
          <w:color w:val="2B91AF"/>
          <w:sz w:val="20"/>
          <w:szCs w:val="20"/>
        </w:rPr>
        <w:t>SyncDescription</w:t>
      </w:r>
      <w:r>
        <w:rPr>
          <w:rFonts w:ascii="Courier New" w:hAnsi="Courier New" w:cs="Courier New"/>
          <w:noProof/>
          <w:sz w:val="20"/>
          <w:szCs w:val="20"/>
        </w:rPr>
        <w:t>&gt;</w:t>
      </w:r>
      <w:r>
        <w:rPr>
          <w:lang w:val="en-US"/>
        </w:rPr>
        <w:t xml:space="preserve"> to support two way data binding.</w:t>
      </w:r>
    </w:p>
    <w:p w:rsidR="008F298A" w:rsidRDefault="008F298A" w:rsidP="008F298A">
      <w:pPr>
        <w:pStyle w:val="berschrift3"/>
        <w:rPr>
          <w:lang w:val="en-US"/>
        </w:rPr>
      </w:pPr>
      <w:bookmarkStart w:id="5" w:name="_Toc234886421"/>
      <w:r>
        <w:rPr>
          <w:lang w:val="en-US"/>
        </w:rPr>
        <w:t>Interacting with the user</w:t>
      </w:r>
      <w:bookmarkEnd w:id="5"/>
    </w:p>
    <w:p w:rsidR="008F298A" w:rsidRDefault="00747AFA" w:rsidP="001C0755">
      <w:pPr>
        <w:rPr>
          <w:lang w:val="en-US"/>
        </w:rPr>
      </w:pPr>
      <w:r>
        <w:rPr>
          <w:lang w:val="en-US"/>
        </w:rPr>
        <w:t xml:space="preserve">The engine does provide a property called </w:t>
      </w:r>
      <w:r>
        <w:rPr>
          <w:rFonts w:ascii="Courier New" w:hAnsi="Courier New" w:cs="Courier New"/>
          <w:noProof/>
          <w:sz w:val="20"/>
          <w:szCs w:val="20"/>
        </w:rPr>
        <w:t xml:space="preserve">UiProvider </w:t>
      </w:r>
      <w:r>
        <w:rPr>
          <w:lang w:val="en-US"/>
        </w:rPr>
        <w:t xml:space="preserve">of type </w:t>
      </w:r>
      <w:r>
        <w:rPr>
          <w:rFonts w:ascii="Courier New" w:hAnsi="Courier New" w:cs="Courier New"/>
          <w:noProof/>
          <w:color w:val="2B91AF"/>
          <w:sz w:val="20"/>
          <w:szCs w:val="20"/>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Pr>
          <w:rFonts w:ascii="Courier New" w:hAnsi="Courier New" w:cs="Courier New"/>
          <w:noProof/>
          <w:color w:val="2B91AF"/>
          <w:sz w:val="20"/>
          <w:szCs w:val="20"/>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4886422"/>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7" w:name="_Toc234886423"/>
      <w:r>
        <w:rPr>
          <w:lang w:val="en-US"/>
        </w:rPr>
        <w:t>The File System connectors</w:t>
      </w:r>
      <w:bookmarkEnd w:id="7"/>
    </w:p>
    <w:p w:rsidR="004966A7" w:rsidRDefault="001D2CEF" w:rsidP="001D2CEF">
      <w:pPr>
        <w:rPr>
          <w:lang w:val="en-US"/>
        </w:rPr>
      </w:pPr>
      <w:r>
        <w:rPr>
          <w:lang w:val="en-US"/>
        </w:rPr>
        <w:t>The file system connectors</w:t>
      </w:r>
      <w:r w:rsidR="004966A7">
        <w:rPr>
          <w:lang w:val="en-US"/>
        </w:rPr>
        <w:t xml:space="preserve"> </w:t>
      </w:r>
      <w:r w:rsidR="004966A7">
        <w:rPr>
          <w:rFonts w:ascii="Courier New" w:hAnsi="Courier New" w:cs="Courier New"/>
          <w:noProof/>
          <w:color w:val="2B91AF"/>
          <w:sz w:val="20"/>
          <w:szCs w:val="20"/>
        </w:rPr>
        <w:t>ContactClient</w:t>
      </w:r>
      <w:r w:rsidR="004966A7">
        <w:rPr>
          <w:lang w:val="en-US"/>
        </w:rPr>
        <w:t>,</w:t>
      </w:r>
      <w:r w:rsidR="008A5520">
        <w:rPr>
          <w:lang w:val="en-US"/>
        </w:rPr>
        <w:t xml:space="preserve"> </w:t>
      </w:r>
      <w:r w:rsidR="008A5520">
        <w:rPr>
          <w:rFonts w:ascii="Courier New" w:hAnsi="Courier New" w:cs="Courier New"/>
          <w:noProof/>
          <w:color w:val="2B91AF"/>
          <w:sz w:val="20"/>
          <w:szCs w:val="20"/>
        </w:rPr>
        <w:t>ContactClientIndividualFiles</w:t>
      </w:r>
      <w:r w:rsidR="008A5520">
        <w:rPr>
          <w:lang w:val="en-US"/>
        </w:rPr>
        <w:t xml:space="preserve"> and </w:t>
      </w:r>
      <w:r w:rsidR="004966A7">
        <w:rPr>
          <w:rFonts w:ascii="Courier New" w:hAnsi="Courier New" w:cs="Courier New"/>
          <w:noProof/>
          <w:color w:val="2B91AF"/>
          <w:sz w:val="20"/>
          <w:szCs w:val="20"/>
        </w:rPr>
        <w:t>GenericClient</w:t>
      </w:r>
      <w:r w:rsidR="004966A7">
        <w:rPr>
          <w:rFonts w:ascii="Courier New" w:hAnsi="Courier New" w:cs="Courier New"/>
          <w:noProof/>
          <w:sz w:val="20"/>
          <w:szCs w:val="20"/>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Pr>
          <w:rFonts w:ascii="Courier New" w:hAnsi="Courier New" w:cs="Courier New"/>
          <w:noProof/>
          <w:color w:val="2B91AF"/>
          <w:sz w:val="20"/>
          <w:szCs w:val="20"/>
        </w:rPr>
        <w:t>GenericClient</w:t>
      </w:r>
      <w:r>
        <w:rPr>
          <w:lang w:val="en-US"/>
        </w:rPr>
        <w:t xml:space="preserve"> is intended to be able to work with any type inheriting from </w:t>
      </w:r>
      <w:r>
        <w:rPr>
          <w:rFonts w:ascii="Courier New" w:hAnsi="Courier New" w:cs="Courier New"/>
          <w:noProof/>
          <w:color w:val="2B91AF"/>
          <w:sz w:val="20"/>
          <w:szCs w:val="20"/>
        </w:rPr>
        <w:t>StdElement</w:t>
      </w:r>
      <w:r>
        <w:rPr>
          <w:lang w:val="en-US"/>
        </w:rPr>
        <w:t>. In the configuration of a command containing this connector you need to specify the type to handle:</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SyncDescription</w:t>
      </w:r>
      <w:r w:rsidRPr="004966A7">
        <w:rPr>
          <w:rFonts w:ascii="Courier New" w:hAnsi="Courier New" w:cs="Courier New"/>
          <w:noProof/>
          <w:color w:val="0000FF"/>
          <w:sz w:val="16"/>
          <w:szCs w:val="16"/>
        </w:rPr>
        <w:t xml:space="preserve"> </w:t>
      </w:r>
      <w:r w:rsidRPr="004966A7">
        <w:rPr>
          <w:rFonts w:ascii="Courier New" w:hAnsi="Courier New" w:cs="Courier New"/>
          <w:noProof/>
          <w:color w:val="FF0000"/>
          <w:sz w:val="16"/>
          <w:szCs w:val="16"/>
        </w:rPr>
        <w:t>Name</w:t>
      </w:r>
      <w:r w:rsidRPr="004966A7">
        <w:rPr>
          <w:rFonts w:ascii="Courier New" w:hAnsi="Courier New" w:cs="Courier New"/>
          <w:noProof/>
          <w:color w:val="0000FF"/>
          <w:sz w:val="16"/>
          <w:szCs w:val="16"/>
        </w:rPr>
        <w:t>=</w:t>
      </w:r>
      <w:r w:rsidRPr="004966A7">
        <w:rPr>
          <w:rFonts w:ascii="Courier New" w:hAnsi="Courier New" w:cs="Courier New"/>
          <w:noProof/>
          <w:sz w:val="16"/>
          <w:szCs w:val="16"/>
        </w:rPr>
        <w:t>"</w:t>
      </w:r>
      <w:r w:rsidRPr="004966A7">
        <w:rPr>
          <w:rFonts w:ascii="Courier New" w:hAnsi="Courier New" w:cs="Courier New"/>
          <w:noProof/>
          <w:color w:val="0000FF"/>
          <w:sz w:val="16"/>
          <w:szCs w:val="16"/>
        </w:rPr>
        <w:t>copy vCard to file system</w:t>
      </w:r>
      <w:r w:rsidRPr="004966A7">
        <w:rPr>
          <w:rFonts w:ascii="Courier New" w:hAnsi="Courier New" w:cs="Courier New"/>
          <w:noProof/>
          <w:sz w:val="16"/>
          <w:szCs w:val="16"/>
        </w:rPr>
        <w:t>"</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Command</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CopyAll</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Command</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CommandParameter</w:t>
      </w:r>
      <w:r w:rsidRPr="004966A7">
        <w:rPr>
          <w:rFonts w:ascii="Courier New" w:hAnsi="Courier New" w:cs="Courier New"/>
          <w:noProof/>
          <w:color w:val="0000FF"/>
          <w:sz w:val="16"/>
          <w:szCs w:val="16"/>
        </w:rPr>
        <w:t>&gt;&lt;/</w:t>
      </w:r>
      <w:r w:rsidRPr="004966A7">
        <w:rPr>
          <w:rFonts w:ascii="Courier New" w:hAnsi="Courier New" w:cs="Courier New"/>
          <w:noProof/>
          <w:color w:val="A31515"/>
          <w:sz w:val="16"/>
          <w:szCs w:val="16"/>
        </w:rPr>
        <w:t>CommandParameter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SourceConnector</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Sem.Sync.FilesystemConnector.ContactClientVCards</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SourceConnector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SourceStorePath</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{FS:WorkingFolder}\vCards</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SourceStorePath</w:t>
      </w:r>
      <w:r w:rsidRPr="004966A7">
        <w:rPr>
          <w:rFonts w:ascii="Courier New" w:hAnsi="Courier New" w:cs="Courier New"/>
          <w:noProof/>
          <w:color w:val="0000FF"/>
          <w:sz w:val="16"/>
          <w:szCs w:val="16"/>
        </w:rPr>
        <w:t>&gt;</w:t>
      </w:r>
    </w:p>
    <w:p w:rsidR="004966A7" w:rsidRPr="004966A7" w:rsidRDefault="004966A7" w:rsidP="004D7BAF">
      <w:pPr>
        <w:keepNext/>
        <w:autoSpaceDE w:val="0"/>
        <w:autoSpaceDN w:val="0"/>
        <w:adjustRightInd w:val="0"/>
        <w:spacing w:after="0" w:line="240" w:lineRule="auto"/>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TargetConnector</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 xml:space="preserve">Sem.Sync.FilesystemConnector.GenericClient </w:t>
      </w:r>
      <w:r w:rsidRPr="004D7BAF">
        <w:rPr>
          <w:rFonts w:ascii="Courier New" w:hAnsi="Courier New" w:cs="Courier New"/>
          <w:b/>
          <w:noProof/>
          <w:sz w:val="16"/>
          <w:szCs w:val="16"/>
        </w:rPr>
        <w:t>of StdElement</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TargetConnector</w:t>
      </w:r>
      <w:r w:rsidRPr="004966A7">
        <w:rPr>
          <w:rFonts w:ascii="Courier New" w:hAnsi="Courier New" w:cs="Courier New"/>
          <w:noProof/>
          <w:color w:val="0000FF"/>
          <w:sz w:val="16"/>
          <w:szCs w:val="16"/>
        </w:rPr>
        <w:t>&gt;</w:t>
      </w:r>
    </w:p>
    <w:p w:rsidR="004966A7" w:rsidRPr="004966A7"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rPr>
      </w:pPr>
      <w:r w:rsidRPr="004966A7">
        <w:rPr>
          <w:rFonts w:ascii="Courier New" w:hAnsi="Courier New" w:cs="Courier New"/>
          <w:noProof/>
          <w:color w:val="0000FF"/>
          <w:sz w:val="16"/>
          <w:szCs w:val="16"/>
        </w:rPr>
        <w:t xml:space="preserve">  &lt;</w:t>
      </w:r>
      <w:r w:rsidRPr="004966A7">
        <w:rPr>
          <w:rFonts w:ascii="Courier New" w:hAnsi="Courier New" w:cs="Courier New"/>
          <w:noProof/>
          <w:color w:val="A31515"/>
          <w:sz w:val="16"/>
          <w:szCs w:val="16"/>
        </w:rPr>
        <w:t>TargetStorePath</w:t>
      </w:r>
      <w:r w:rsidRPr="004966A7">
        <w:rPr>
          <w:rFonts w:ascii="Courier New" w:hAnsi="Courier New" w:cs="Courier New"/>
          <w:noProof/>
          <w:color w:val="0000FF"/>
          <w:sz w:val="16"/>
          <w:szCs w:val="16"/>
        </w:rPr>
        <w:t>&gt;</w:t>
      </w:r>
      <w:r w:rsidRPr="004966A7">
        <w:rPr>
          <w:rFonts w:ascii="Courier New" w:hAnsi="Courier New" w:cs="Courier New"/>
          <w:noProof/>
          <w:sz w:val="16"/>
          <w:szCs w:val="16"/>
        </w:rPr>
        <w:t>{FS:WorkingFolder}\vCards.xmlcontact</w:t>
      </w: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TargetStorePath</w:t>
      </w:r>
      <w:r w:rsidRPr="004966A7">
        <w:rPr>
          <w:rFonts w:ascii="Courier New" w:hAnsi="Courier New" w:cs="Courier New"/>
          <w:noProof/>
          <w:color w:val="0000FF"/>
          <w:sz w:val="16"/>
          <w:szCs w:val="16"/>
        </w:rPr>
        <w:t>&gt;</w:t>
      </w:r>
    </w:p>
    <w:p w:rsidR="004966A7" w:rsidRDefault="004966A7" w:rsidP="004966A7">
      <w:pPr>
        <w:autoSpaceDE w:val="0"/>
        <w:autoSpaceDN w:val="0"/>
        <w:adjustRightInd w:val="0"/>
        <w:spacing w:after="120" w:line="240" w:lineRule="auto"/>
        <w:jc w:val="left"/>
        <w:rPr>
          <w:rFonts w:ascii="Courier New" w:hAnsi="Courier New" w:cs="Courier New"/>
          <w:noProof/>
          <w:color w:val="0000FF"/>
          <w:sz w:val="20"/>
          <w:szCs w:val="20"/>
        </w:rPr>
      </w:pPr>
      <w:r w:rsidRPr="004966A7">
        <w:rPr>
          <w:rFonts w:ascii="Courier New" w:hAnsi="Courier New" w:cs="Courier New"/>
          <w:noProof/>
          <w:color w:val="0000FF"/>
          <w:sz w:val="16"/>
          <w:szCs w:val="16"/>
        </w:rPr>
        <w:t>&lt;/</w:t>
      </w:r>
      <w:r w:rsidRPr="004966A7">
        <w:rPr>
          <w:rFonts w:ascii="Courier New" w:hAnsi="Courier New" w:cs="Courier New"/>
          <w:noProof/>
          <w:color w:val="A31515"/>
          <w:sz w:val="16"/>
          <w:szCs w:val="16"/>
        </w:rPr>
        <w:t>SyncDescription</w:t>
      </w:r>
      <w:r w:rsidRPr="004966A7">
        <w:rPr>
          <w:rFonts w:ascii="Courier New" w:hAnsi="Courier New" w:cs="Courier New"/>
          <w:noProof/>
          <w:color w:val="0000FF"/>
          <w:sz w:val="16"/>
          <w:szCs w:val="16"/>
        </w:rPr>
        <w:t>&gt;</w:t>
      </w:r>
    </w:p>
    <w:p w:rsidR="00012885" w:rsidRDefault="00012885" w:rsidP="00012885">
      <w:pPr>
        <w:pStyle w:val="berschrift4"/>
        <w:rPr>
          <w:lang w:val="en-US"/>
        </w:rPr>
      </w:pPr>
      <w:r>
        <w:rPr>
          <w:rFonts w:ascii="Courier New" w:hAnsi="Courier New" w:cs="Courier New"/>
          <w:noProof/>
          <w:color w:val="2B91AF"/>
          <w:sz w:val="20"/>
          <w:szCs w:val="20"/>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FileSystem-Contact-Connector-vCard-Save-Pictures-External</w:t>
      </w:r>
      <w:r>
        <w:rPr>
          <w:rFonts w:ascii="Courier New" w:hAnsi="Courier New" w:cs="Courier New"/>
          <w:noProof/>
          <w:sz w:val="20"/>
          <w:szCs w:val="20"/>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E72E7">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E72E7" w:rsidP="001D2CEF">
      <w:pPr>
        <w:rPr>
          <w:lang w:val="en-US"/>
        </w:rPr>
      </w:pPr>
      <w:r>
        <w:rPr>
          <w:lang w:val="en-US"/>
        </w:rPr>
        <w:t xml:space="preserve">In addition to this configuration value a file name needs to be present in the </w:t>
      </w:r>
      <w:r>
        <w:rPr>
          <w:rFonts w:ascii="Courier New" w:hAnsi="Courier New" w:cs="Courier New"/>
          <w:noProof/>
          <w:color w:val="2B91AF"/>
          <w:sz w:val="20"/>
          <w:szCs w:val="20"/>
        </w:rPr>
        <w:t>StdContact</w:t>
      </w:r>
      <w:r>
        <w:rPr>
          <w:rFonts w:ascii="Courier New" w:hAnsi="Courier New" w:cs="Courier New"/>
          <w:noProof/>
          <w:sz w:val="20"/>
          <w:szCs w:val="20"/>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Default="00012885" w:rsidP="00012885">
      <w:pPr>
        <w:pStyle w:val="berschrift4"/>
        <w:rPr>
          <w:rFonts w:ascii="Courier New" w:hAnsi="Courier New" w:cs="Courier New"/>
          <w:noProof/>
          <w:color w:val="2B91AF"/>
          <w:sz w:val="20"/>
          <w:szCs w:val="20"/>
        </w:rPr>
      </w:pPr>
      <w:r>
        <w:rPr>
          <w:rFonts w:ascii="Courier New" w:hAnsi="Courier New" w:cs="Courier New"/>
          <w:noProof/>
          <w:color w:val="2B91AF"/>
          <w:sz w:val="20"/>
          <w:szCs w:val="20"/>
        </w:rPr>
        <w:lastRenderedPageBreak/>
        <w:t>ContactClientCsv</w:t>
      </w:r>
    </w:p>
    <w:p w:rsidR="00012885" w:rsidRDefault="00012885" w:rsidP="00012885">
      <w:pPr>
        <w:rPr>
          <w:lang w:val="en-US"/>
        </w:rPr>
      </w:pPr>
      <w:r w:rsidRPr="00012885">
        <w:rPr>
          <w:lang w:val="en-US"/>
        </w:rPr>
        <w:t xml:space="preserve">The CSV implementation is able to write </w:t>
      </w:r>
      <w:r>
        <w:rPr>
          <w:lang w:val="en-US"/>
        </w:rPr>
        <w:t>into a format that can be opened in ExCel.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SyncDescription</w:t>
      </w:r>
      <w:r w:rsidRPr="00012885">
        <w:rPr>
          <w:rFonts w:ascii="Courier New" w:hAnsi="Courier New" w:cs="Courier New"/>
          <w:noProof/>
          <w:color w:val="0000FF"/>
          <w:sz w:val="16"/>
          <w:szCs w:val="16"/>
        </w:rPr>
        <w:t xml:space="preserve"> </w:t>
      </w:r>
      <w:r w:rsidRPr="00012885">
        <w:rPr>
          <w:rFonts w:ascii="Courier New" w:hAnsi="Courier New" w:cs="Courier New"/>
          <w:noProof/>
          <w:color w:val="FF0000"/>
          <w:sz w:val="16"/>
          <w:szCs w:val="16"/>
        </w:rPr>
        <w:t>Name</w:t>
      </w:r>
      <w:r w:rsidRPr="00012885">
        <w:rPr>
          <w:rFonts w:ascii="Courier New" w:hAnsi="Courier New" w:cs="Courier New"/>
          <w:noProof/>
          <w:color w:val="0000FF"/>
          <w:sz w:val="16"/>
          <w:szCs w:val="16"/>
        </w:rPr>
        <w:t>=</w:t>
      </w:r>
      <w:r w:rsidRPr="00012885">
        <w:rPr>
          <w:rFonts w:ascii="Courier New" w:hAnsi="Courier New" w:cs="Courier New"/>
          <w:noProof/>
          <w:sz w:val="16"/>
          <w:szCs w:val="16"/>
        </w:rPr>
        <w:t>"</w:t>
      </w:r>
      <w:r w:rsidRPr="00012885">
        <w:rPr>
          <w:rFonts w:ascii="Courier New" w:hAnsi="Courier New" w:cs="Courier New"/>
          <w:noProof/>
          <w:color w:val="0000FF"/>
          <w:sz w:val="16"/>
          <w:szCs w:val="16"/>
        </w:rPr>
        <w:t>Export contacts from FS-XML to FS-CSV</w:t>
      </w:r>
      <w:r w:rsidRPr="00012885">
        <w:rPr>
          <w:rFonts w:ascii="Courier New" w:hAnsi="Courier New" w:cs="Courier New"/>
          <w:noProof/>
          <w:sz w:val="16"/>
          <w:szCs w:val="16"/>
        </w:rPr>
        <w:t>"</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Command</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CopyAll</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Command</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SourceConnector</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Sem.Sync.FilesystemConnector.ContactClient</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SourceConnector</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SourceStorePath</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{FS:WorkingFolder}\Outlook.xmlcontact</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SourceStorePath</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TargetConnector</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Sem.Sync.FilesystemConnector.ContactClientCsv</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TargetConnector</w:t>
      </w:r>
      <w:r w:rsidRPr="00012885">
        <w:rPr>
          <w:rFonts w:ascii="Courier New" w:hAnsi="Courier New" w:cs="Courier New"/>
          <w:noProof/>
          <w:color w:val="0000FF"/>
          <w:sz w:val="16"/>
          <w:szCs w:val="16"/>
        </w:rPr>
        <w:t>&gt;</w:t>
      </w:r>
    </w:p>
    <w:p w:rsidR="00012885" w:rsidRPr="00012885" w:rsidRDefault="00012885" w:rsidP="00012885">
      <w:pPr>
        <w:autoSpaceDE w:val="0"/>
        <w:autoSpaceDN w:val="0"/>
        <w:adjustRightInd w:val="0"/>
        <w:spacing w:after="0" w:line="240" w:lineRule="auto"/>
        <w:jc w:val="left"/>
        <w:rPr>
          <w:rFonts w:ascii="Courier New" w:hAnsi="Courier New" w:cs="Courier New"/>
          <w:noProof/>
          <w:color w:val="0000FF"/>
          <w:sz w:val="16"/>
          <w:szCs w:val="16"/>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TargetStorePath</w:t>
      </w:r>
      <w:r w:rsidRPr="00012885">
        <w:rPr>
          <w:rFonts w:ascii="Courier New" w:hAnsi="Courier New" w:cs="Courier New"/>
          <w:noProof/>
          <w:color w:val="0000FF"/>
          <w:sz w:val="16"/>
          <w:szCs w:val="16"/>
        </w:rPr>
        <w:t>&gt;</w:t>
      </w:r>
      <w:r w:rsidRPr="00012885">
        <w:rPr>
          <w:rFonts w:ascii="Courier New" w:hAnsi="Courier New" w:cs="Courier New"/>
          <w:noProof/>
          <w:sz w:val="16"/>
          <w:szCs w:val="16"/>
        </w:rPr>
        <w:t>{FS:WorkingFolder}\test.csv</w:t>
      </w:r>
      <w:r w:rsidRPr="00012885">
        <w:rPr>
          <w:rFonts w:ascii="Courier New" w:hAnsi="Courier New" w:cs="Courier New"/>
          <w:noProof/>
          <w:color w:val="0000FF"/>
          <w:sz w:val="16"/>
          <w:szCs w:val="16"/>
        </w:rPr>
        <w:t>&lt;/</w:t>
      </w:r>
      <w:r w:rsidRPr="00012885">
        <w:rPr>
          <w:rFonts w:ascii="Courier New" w:hAnsi="Courier New" w:cs="Courier New"/>
          <w:noProof/>
          <w:color w:val="A31515"/>
          <w:sz w:val="16"/>
          <w:szCs w:val="16"/>
        </w:rPr>
        <w:t>TargetStorePath</w:t>
      </w:r>
      <w:r w:rsidRPr="00012885">
        <w:rPr>
          <w:rFonts w:ascii="Courier New" w:hAnsi="Courier New" w:cs="Courier New"/>
          <w:noProof/>
          <w:color w:val="0000FF"/>
          <w:sz w:val="16"/>
          <w:szCs w:val="16"/>
        </w:rPr>
        <w:t>&gt;</w:t>
      </w:r>
    </w:p>
    <w:p w:rsidR="00012885" w:rsidRPr="00012885" w:rsidRDefault="00012885" w:rsidP="00012885">
      <w:pPr>
        <w:rPr>
          <w:sz w:val="16"/>
          <w:szCs w:val="16"/>
          <w:lang w:val="en-US"/>
        </w:rPr>
      </w:pPr>
      <w:r w:rsidRPr="00012885">
        <w:rPr>
          <w:rFonts w:ascii="Courier New" w:hAnsi="Courier New" w:cs="Courier New"/>
          <w:noProof/>
          <w:color w:val="0000FF"/>
          <w:sz w:val="16"/>
          <w:szCs w:val="16"/>
        </w:rPr>
        <w:t xml:space="preserve">  &lt;/</w:t>
      </w:r>
      <w:r w:rsidRPr="00012885">
        <w:rPr>
          <w:rFonts w:ascii="Courier New" w:hAnsi="Courier New" w:cs="Courier New"/>
          <w:noProof/>
          <w:color w:val="A31515"/>
          <w:sz w:val="16"/>
          <w:szCs w:val="16"/>
        </w:rPr>
        <w:t>SyncDescription</w:t>
      </w:r>
      <w:r w:rsidRPr="00012885">
        <w:rPr>
          <w:rFonts w:ascii="Courier New" w:hAnsi="Courier New" w:cs="Courier New"/>
          <w:noProof/>
          <w:color w:val="0000FF"/>
          <w:sz w:val="16"/>
          <w:szCs w:val="16"/>
        </w:rPr>
        <w:t>&gt;</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Pr>
          <w:rFonts w:ascii="Courier New" w:hAnsi="Courier New" w:cs="Courier New"/>
          <w:noProof/>
          <w:color w:val="A31515"/>
          <w:sz w:val="20"/>
          <w:szCs w:val="20"/>
        </w:rPr>
        <w:t>…StorePath</w:t>
      </w:r>
      <w:r>
        <w:rPr>
          <w:lang w:val="en-US"/>
        </w:rPr>
        <w:t xml:space="preserve"> property in the configuration:</w:t>
      </w:r>
    </w:p>
    <w:p w:rsidR="00484CA2" w:rsidRDefault="00484CA2" w:rsidP="00484CA2">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484CA2" w:rsidRDefault="00484CA2" w:rsidP="00484CA2">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w:t>
      </w:r>
    </w:p>
    <w:p w:rsidR="00484CA2" w:rsidRDefault="00484CA2" w:rsidP="00484CA2">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{FS:WorkingFolder}\test.csv.config</w:t>
      </w:r>
    </w:p>
    <w:p w:rsidR="00484CA2" w:rsidRDefault="00484CA2" w:rsidP="00484CA2">
      <w:pPr>
        <w:autoSpaceDE w:val="0"/>
        <w:autoSpaceDN w:val="0"/>
        <w:adjustRightInd w:val="0"/>
        <w:spacing w:after="24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SourceStorePath</w:t>
      </w:r>
      <w:r>
        <w:rPr>
          <w:rFonts w:ascii="Courier New" w:hAnsi="Courier New" w:cs="Courier New"/>
          <w:noProof/>
          <w:color w:val="0000FF"/>
          <w:sz w:val="20"/>
          <w:szCs w:val="20"/>
        </w:rPr>
        <w:t>&gt;</w:t>
      </w:r>
    </w:p>
    <w:p w:rsidR="00484CA2" w:rsidRDefault="00484CA2" w:rsidP="00484CA2">
      <w:pPr>
        <w:rPr>
          <w:lang w:val="en-US"/>
        </w:rPr>
      </w:pPr>
      <w:r>
        <w:rPr>
          <w:lang w:val="en-US"/>
        </w:rPr>
        <w:t xml:space="preserve"> In this case the source file does specify a Config file in the second line of the property with the mapping. Such a mapping file does have the following structure:</w:t>
      </w:r>
    </w:p>
    <w:p w:rsid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&lt;</w:t>
      </w:r>
      <w:r w:rsidRPr="00484CA2">
        <w:rPr>
          <w:rFonts w:ascii="Courier New" w:hAnsi="Courier New" w:cs="Courier New"/>
          <w:noProof/>
          <w:color w:val="A31515"/>
          <w:sz w:val="18"/>
          <w:szCs w:val="18"/>
        </w:rPr>
        <w:t>ArrayOfColumnDefinition</w:t>
      </w:r>
      <w:r w:rsidRPr="00484CA2">
        <w:rPr>
          <w:rFonts w:ascii="Courier New" w:hAnsi="Courier New" w:cs="Courier New"/>
          <w:noProof/>
          <w:color w:val="0000FF"/>
          <w:sz w:val="18"/>
          <w:szCs w:val="18"/>
        </w:rPr>
        <w:t xml:space="preserve"> </w:t>
      </w:r>
    </w:p>
    <w:p w:rsidR="00484CA2" w:rsidRPr="00484CA2"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rPr>
      </w:pPr>
      <w:r w:rsidRPr="00484CA2">
        <w:rPr>
          <w:rFonts w:ascii="Courier New" w:hAnsi="Courier New" w:cs="Courier New"/>
          <w:noProof/>
          <w:color w:val="FF0000"/>
          <w:sz w:val="18"/>
          <w:szCs w:val="18"/>
        </w:rPr>
        <w:t>xmlns:xsi</w:t>
      </w:r>
      <w:r w:rsidRPr="00484CA2">
        <w:rPr>
          <w:rFonts w:ascii="Courier New" w:hAnsi="Courier New" w:cs="Courier New"/>
          <w:noProof/>
          <w:color w:val="0000FF"/>
          <w:sz w:val="18"/>
          <w:szCs w:val="18"/>
        </w:rPr>
        <w:t>=</w:t>
      </w:r>
      <w:hyperlink r:id="rId8" w:history="1">
        <w:r w:rsidRPr="00A31AC4">
          <w:rPr>
            <w:rStyle w:val="Hyperlink"/>
            <w:rFonts w:ascii="Courier New" w:hAnsi="Courier New" w:cs="Courier New"/>
            <w:noProof/>
            <w:sz w:val="18"/>
            <w:szCs w:val="18"/>
          </w:rPr>
          <w:t>http://www.w3.org/2001/XMLSchema-instance</w:t>
        </w:r>
      </w:hyperlink>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xmlns:xsd</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http://www.w3.org/2001/XMLSchema</w:t>
      </w:r>
      <w:r w:rsidRPr="00484CA2">
        <w:rPr>
          <w:rFonts w:ascii="Courier New" w:hAnsi="Courier New" w:cs="Courier New"/>
          <w:noProof/>
          <w:sz w:val="18"/>
          <w:szCs w:val="18"/>
        </w:rPr>
        <w:t>"</w:t>
      </w:r>
      <w:r w:rsidRPr="00484CA2">
        <w:rPr>
          <w:rFonts w:ascii="Courier New" w:hAnsi="Courier New" w:cs="Courier New"/>
          <w:noProof/>
          <w:color w:val="0000FF"/>
          <w:sz w:val="18"/>
          <w:szCs w:val="18"/>
        </w:rPr>
        <w:t>&gt;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PersonGender</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PersonGender</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DateOfBirth</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DateOfBirth</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Name.AcademicTitle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Name.AcademicTitle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Name.FirstName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Name.FirstName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autoSpaceDE w:val="0"/>
        <w:autoSpaceDN w:val="0"/>
        <w:adjustRightInd w:val="0"/>
        <w:spacing w:after="0" w:line="240" w:lineRule="auto"/>
        <w:jc w:val="left"/>
        <w:rPr>
          <w:rFonts w:ascii="Courier New" w:hAnsi="Courier New" w:cs="Courier New"/>
          <w:noProof/>
          <w:color w:val="0000FF"/>
          <w:sz w:val="18"/>
          <w:szCs w:val="18"/>
        </w:rPr>
      </w:pPr>
      <w:r w:rsidRPr="00484CA2">
        <w:rPr>
          <w:rFonts w:ascii="Courier New" w:hAnsi="Courier New" w:cs="Courier New"/>
          <w:noProof/>
          <w:color w:val="0000FF"/>
          <w:sz w:val="18"/>
          <w:szCs w:val="18"/>
        </w:rPr>
        <w:t xml:space="preserve">  &lt;</w:t>
      </w:r>
      <w:r w:rsidRPr="00484CA2">
        <w:rPr>
          <w:rFonts w:ascii="Courier New" w:hAnsi="Courier New" w:cs="Courier New"/>
          <w:noProof/>
          <w:color w:val="A31515"/>
          <w:sz w:val="18"/>
          <w:szCs w:val="18"/>
        </w:rPr>
        <w:t>ColumnDefinition</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Title</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Name.LastName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Name.LastName</w:t>
      </w:r>
      <w:r w:rsidRPr="00484CA2">
        <w:rPr>
          <w:rFonts w:ascii="Courier New" w:hAnsi="Courier New" w:cs="Courier New"/>
          <w:noProof/>
          <w:sz w:val="18"/>
          <w:szCs w:val="18"/>
        </w:rPr>
        <w:t>"</w:t>
      </w:r>
      <w:r w:rsidRPr="00484CA2">
        <w:rPr>
          <w:rFonts w:ascii="Courier New" w:hAnsi="Courier New" w:cs="Courier New"/>
          <w:noProof/>
          <w:color w:val="0000FF"/>
          <w:sz w:val="18"/>
          <w:szCs w:val="18"/>
        </w:rPr>
        <w:t xml:space="preserve"> /&gt;</w:t>
      </w:r>
    </w:p>
    <w:p w:rsidR="00484CA2" w:rsidRPr="00484CA2" w:rsidRDefault="00484CA2" w:rsidP="00484CA2">
      <w:pPr>
        <w:rPr>
          <w:sz w:val="18"/>
          <w:szCs w:val="18"/>
          <w:lang w:val="en-US"/>
        </w:rPr>
      </w:pPr>
      <w:r w:rsidRPr="00484CA2">
        <w:rPr>
          <w:rFonts w:ascii="Courier New" w:hAnsi="Courier New" w:cs="Courier New"/>
          <w:noProof/>
          <w:color w:val="0000FF"/>
          <w:sz w:val="18"/>
          <w:szCs w:val="18"/>
        </w:rPr>
        <w:t>&lt;/</w:t>
      </w:r>
      <w:r w:rsidRPr="00484CA2">
        <w:rPr>
          <w:rFonts w:ascii="Courier New" w:hAnsi="Courier New" w:cs="Courier New"/>
          <w:noProof/>
          <w:color w:val="A31515"/>
          <w:sz w:val="18"/>
          <w:szCs w:val="18"/>
        </w:rPr>
        <w:t>ArrayOfColumnDefinition</w:t>
      </w:r>
      <w:r w:rsidRPr="00484CA2">
        <w:rPr>
          <w:rFonts w:ascii="Courier New" w:hAnsi="Courier New" w:cs="Courier New"/>
          <w:noProof/>
          <w:color w:val="0000FF"/>
          <w:sz w:val="18"/>
          <w:szCs w:val="18"/>
        </w:rPr>
        <w:t>&gt;</w:t>
      </w:r>
    </w:p>
    <w:p w:rsidR="00F94DF3" w:rsidRDefault="00F94DF3" w:rsidP="00484CA2">
      <w:pPr>
        <w:rPr>
          <w:lang w:val="en-US"/>
        </w:rPr>
      </w:pPr>
      <w:r>
        <w:rPr>
          <w:lang w:val="en-US"/>
        </w:rPr>
        <w:t xml:space="preserve">You can generate such a file with all supported entries by adding .{write} to the </w:t>
      </w:r>
    </w:p>
    <w:p w:rsidR="009D5472" w:rsidRDefault="00484CA2" w:rsidP="00484CA2">
      <w:pPr>
        <w:rPr>
          <w:lang w:val="en-US"/>
        </w:rPr>
      </w:pPr>
      <w:r>
        <w:rPr>
          <w:lang w:val="en-US"/>
        </w:rPr>
        <w:t xml:space="preserve">For each column you want to export / import you can specify the </w:t>
      </w:r>
      <w:r w:rsidRPr="00484CA2">
        <w:rPr>
          <w:rFonts w:ascii="Courier New" w:hAnsi="Courier New" w:cs="Courier New"/>
          <w:noProof/>
          <w:color w:val="FF0000"/>
          <w:sz w:val="18"/>
          <w:szCs w:val="18"/>
        </w:rPr>
        <w:t>Title</w:t>
      </w:r>
      <w:r>
        <w:rPr>
          <w:lang w:val="en-US"/>
        </w:rPr>
        <w:t xml:space="preserve"> and the </w:t>
      </w:r>
      <w:r w:rsidRPr="00484CA2">
        <w:rPr>
          <w:rFonts w:ascii="Courier New" w:hAnsi="Courier New" w:cs="Courier New"/>
          <w:noProof/>
          <w:color w:val="FF0000"/>
          <w:sz w:val="18"/>
          <w:szCs w:val="18"/>
        </w:rPr>
        <w:t>Selector</w:t>
      </w:r>
      <w:r>
        <w:rPr>
          <w:lang w:val="en-US"/>
        </w:rPr>
        <w:t xml:space="preserve">. The </w:t>
      </w:r>
      <w:r w:rsidRPr="00484CA2">
        <w:rPr>
          <w:rFonts w:ascii="Courier New" w:hAnsi="Courier New" w:cs="Courier New"/>
          <w:noProof/>
          <w:color w:val="FF0000"/>
          <w:sz w:val="18"/>
          <w:szCs w:val="18"/>
        </w:rPr>
        <w:t>Title</w:t>
      </w:r>
      <w:r>
        <w:rPr>
          <w:lang w:val="en-US"/>
        </w:rPr>
        <w:t xml:space="preserve"> is the column title inside the file and only used while exporting. Imports do match the column definition to the column by the position. The </w:t>
      </w:r>
      <w:r w:rsidRPr="00484CA2">
        <w:rPr>
          <w:rFonts w:ascii="Courier New" w:hAnsi="Courier New" w:cs="Courier New"/>
          <w:noProof/>
          <w:color w:val="FF0000"/>
          <w:sz w:val="18"/>
          <w:szCs w:val="18"/>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484CA2">
        <w:rPr>
          <w:rFonts w:ascii="Courier New" w:hAnsi="Courier New" w:cs="Courier New"/>
          <w:noProof/>
          <w:color w:val="0000FF"/>
          <w:sz w:val="18"/>
          <w:szCs w:val="18"/>
        </w:rPr>
        <w:t>Name.FirstName</w:t>
      </w:r>
      <w:r w:rsidR="004B79CC">
        <w:rPr>
          <w:lang w:val="en-US"/>
        </w:rPr>
        <w:t xml:space="preserve"> does mean “match the </w:t>
      </w:r>
      <w:r w:rsidR="009D5472">
        <w:rPr>
          <w:rFonts w:ascii="Courier New" w:hAnsi="Courier New" w:cs="Courier New"/>
          <w:noProof/>
          <w:sz w:val="20"/>
          <w:szCs w:val="20"/>
        </w:rPr>
        <w:t>FirstName</w:t>
      </w:r>
      <w:r w:rsidR="004B79CC">
        <w:rPr>
          <w:lang w:val="en-US"/>
        </w:rPr>
        <w:t xml:space="preserve"> property of the </w:t>
      </w:r>
      <w:r w:rsidR="009D5472">
        <w:rPr>
          <w:rFonts w:ascii="Courier New" w:hAnsi="Courier New" w:cs="Courier New"/>
          <w:noProof/>
          <w:sz w:val="20"/>
          <w:szCs w:val="20"/>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Pr>
          <w:rFonts w:ascii="Courier New" w:hAnsi="Courier New" w:cs="Courier New"/>
          <w:noProof/>
          <w:sz w:val="20"/>
          <w:szCs w:val="20"/>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484CA2">
        <w:rPr>
          <w:rFonts w:ascii="Courier New" w:hAnsi="Courier New" w:cs="Courier New"/>
          <w:noProof/>
          <w:color w:val="FF0000"/>
          <w:sz w:val="18"/>
          <w:szCs w:val="18"/>
        </w:rPr>
        <w:t>Selector</w:t>
      </w:r>
      <w:r w:rsidRPr="00484CA2">
        <w:rPr>
          <w:rFonts w:ascii="Courier New" w:hAnsi="Courier New" w:cs="Courier New"/>
          <w:noProof/>
          <w:color w:val="0000FF"/>
          <w:sz w:val="18"/>
          <w:szCs w:val="18"/>
        </w:rPr>
        <w:t>=</w:t>
      </w:r>
      <w:r w:rsidRPr="00484CA2">
        <w:rPr>
          <w:rFonts w:ascii="Courier New" w:hAnsi="Courier New" w:cs="Courier New"/>
          <w:noProof/>
          <w:sz w:val="18"/>
          <w:szCs w:val="18"/>
        </w:rPr>
        <w:t>"</w:t>
      </w:r>
      <w:r w:rsidRPr="00484CA2">
        <w:rPr>
          <w:rFonts w:ascii="Courier New" w:hAnsi="Courier New" w:cs="Courier New"/>
          <w:noProof/>
          <w:color w:val="0000FF"/>
          <w:sz w:val="18"/>
          <w:szCs w:val="18"/>
        </w:rPr>
        <w:t>GetFullName()</w:t>
      </w:r>
      <w:r w:rsidRPr="00484CA2">
        <w:rPr>
          <w:rFonts w:ascii="Courier New" w:hAnsi="Courier New" w:cs="Courier New"/>
          <w:noProof/>
          <w:sz w:val="18"/>
          <w:szCs w:val="18"/>
        </w:rPr>
        <w:t>"</w:t>
      </w:r>
      <w:r>
        <w:rPr>
          <w:rFonts w:ascii="Courier New" w:hAnsi="Courier New" w:cs="Courier New"/>
          <w:noProof/>
          <w:sz w:val="18"/>
          <w:szCs w:val="18"/>
        </w:rPr>
        <w:t xml:space="preserve"> </w:t>
      </w:r>
      <w:r>
        <w:rPr>
          <w:lang w:val="en-US"/>
        </w:rPr>
        <w:t xml:space="preserve">match to a method (in this case the </w:t>
      </w:r>
      <w:r w:rsidR="009D5472">
        <w:rPr>
          <w:rFonts w:ascii="Courier New" w:hAnsi="Courier New" w:cs="Courier New"/>
          <w:noProof/>
          <w:sz w:val="20"/>
          <w:szCs w:val="20"/>
        </w:rPr>
        <w:t>GetFullName()</w:t>
      </w:r>
      <w:r>
        <w:rPr>
          <w:lang w:val="en-US"/>
        </w:rPr>
        <w:t xml:space="preserve"> method of the </w:t>
      </w:r>
      <w:r w:rsidR="009D5472">
        <w:rPr>
          <w:rFonts w:ascii="Courier New" w:hAnsi="Courier New" w:cs="Courier New"/>
          <w:noProof/>
          <w:color w:val="2B91AF"/>
          <w:sz w:val="20"/>
          <w:szCs w:val="20"/>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8" w:name="_Toc234886424"/>
      <w:r>
        <w:rPr>
          <w:lang w:val="en-US"/>
        </w:rPr>
        <w:t>The Online Storage connector</w:t>
      </w:r>
      <w:bookmarkEnd w:id="8"/>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9" w:name="_Toc234886425"/>
      <w:r>
        <w:rPr>
          <w:lang w:val="en-US"/>
        </w:rPr>
        <w:lastRenderedPageBreak/>
        <w:t>The Xing connector</w:t>
      </w:r>
      <w:bookmarkEnd w:id="9"/>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login</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FE13AB" w:rsidRDefault="00FE13AB" w:rsidP="00637EC2">
      <w:pPr>
        <w:pStyle w:val="berschrift3"/>
        <w:rPr>
          <w:lang w:val="en-US"/>
        </w:rPr>
      </w:pPr>
      <w:bookmarkStart w:id="10" w:name="_Toc234886426"/>
      <w:r>
        <w:rPr>
          <w:lang w:val="en-US"/>
        </w:rPr>
        <w:t>The Active Directory Connector</w:t>
      </w:r>
      <w:bookmarkEnd w:id="10"/>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lastRenderedPageBreak/>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1" w:name="_Toc234886427"/>
      <w:r>
        <w:rPr>
          <w:lang w:val="en-US"/>
        </w:rPr>
        <w:t>The Facebook connector</w:t>
      </w:r>
      <w:bookmarkEnd w:id="11"/>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2" w:name="_Toc234886428"/>
      <w:r>
        <w:rPr>
          <w:lang w:val="en-US"/>
        </w:rPr>
        <w:t>Authoring connectors</w:t>
      </w:r>
      <w:bookmarkEnd w:id="12"/>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3" w:name="_Toc234886429"/>
      <w:r>
        <w:rPr>
          <w:lang w:val="en-US"/>
        </w:rPr>
        <w:t>Auto-Update-Check</w:t>
      </w:r>
      <w:bookmarkEnd w:id="13"/>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Sem.Sync.SyncBase-VersionCheck</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1C0755" w:rsidRDefault="001C0755" w:rsidP="00B51C1C">
      <w:pPr>
        <w:autoSpaceDE w:val="0"/>
        <w:autoSpaceDN w:val="0"/>
        <w:adjustRightInd w:val="0"/>
        <w:spacing w:line="240" w:lineRule="auto"/>
        <w:jc w:val="left"/>
        <w:rPr>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r>
        <w:rPr>
          <w:rFonts w:ascii="Courier New" w:hAnsi="Courier New" w:cs="Courier New"/>
          <w:noProof/>
          <w:color w:val="0000FF"/>
          <w:sz w:val="20"/>
          <w:szCs w:val="20"/>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bookmarkStart w:id="14" w:name="_Toc234886430"/>
      <w:r>
        <w:rPr>
          <w:lang w:val="en-US"/>
        </w:rPr>
        <w:t>Working with contacts</w:t>
      </w:r>
      <w:bookmarkEnd w:id="14"/>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5" w:name="_Toc234886431"/>
      <w:r>
        <w:rPr>
          <w:lang w:val="en-US"/>
        </w:rPr>
        <w:t>Importing data</w:t>
      </w:r>
      <w:bookmarkEnd w:id="15"/>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lastRenderedPageBreak/>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6" w:name="_Toc234886432"/>
      <w:r w:rsidRPr="00C3392C">
        <w:rPr>
          <w:lang w:val="en-US"/>
        </w:rPr>
        <w:lastRenderedPageBreak/>
        <w:t>Sem.Sync.LocalSyncManager</w:t>
      </w:r>
      <w:bookmarkEnd w:id="16"/>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7" w:name="_Toc234886433"/>
      <w:r>
        <w:rPr>
          <w:lang w:val="en-US"/>
        </w:rPr>
        <w:t>Configuration</w:t>
      </w:r>
      <w:bookmarkEnd w:id="17"/>
    </w:p>
    <w:p w:rsidR="001C0755" w:rsidRPr="001C0755" w:rsidRDefault="001C0755" w:rsidP="001C0755">
      <w:pPr>
        <w:pStyle w:val="berschrift3"/>
        <w:rPr>
          <w:lang w:val="en-US"/>
        </w:rPr>
      </w:pPr>
      <w:bookmarkStart w:id="18" w:name="_Toc234886434"/>
      <w:r>
        <w:rPr>
          <w:lang w:val="en-US"/>
        </w:rPr>
        <w:t>Working folder</w:t>
      </w:r>
      <w:bookmarkEnd w:id="18"/>
    </w:p>
    <w:p w:rsidR="00C3392C" w:rsidRDefault="00C3392C" w:rsidP="00C3392C">
      <w:pPr>
        <w:rPr>
          <w:lang w:val="en-US"/>
        </w:rPr>
      </w:pPr>
      <w:r>
        <w:rPr>
          <w:lang w:val="en-US"/>
        </w:rPr>
        <w:t>The working folder is configured inside the Config-file of this application:</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WorkingFolder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serializeAs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value</w:t>
      </w:r>
      <w:r>
        <w:rPr>
          <w:rFonts w:ascii="Courier New" w:hAnsi="Courier New" w:cs="Courier New"/>
          <w:noProof/>
          <w:color w:val="0000FF"/>
          <w:sz w:val="20"/>
          <w:szCs w:val="20"/>
        </w:rPr>
        <w:t xml:space="preserve"> /&gt;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Pr>
          <w:rFonts w:ascii="Courier New" w:hAnsi="Courier New" w:cs="Courier New"/>
          <w:noProof/>
          <w:color w:val="2B91AF"/>
          <w:sz w:val="20"/>
          <w:szCs w:val="20"/>
        </w:rPr>
        <w:t>Environment</w:t>
      </w:r>
      <w:r>
        <w:rPr>
          <w:rFonts w:ascii="Courier New" w:hAnsi="Courier New" w:cs="Courier New"/>
          <w:noProof/>
          <w:sz w:val="20"/>
          <w:szCs w:val="20"/>
        </w:rPr>
        <w:t>.</w:t>
      </w:r>
      <w:r>
        <w:rPr>
          <w:rFonts w:ascii="Courier New" w:hAnsi="Courier New" w:cs="Courier New"/>
          <w:noProof/>
          <w:color w:val="2B91AF"/>
          <w:sz w:val="20"/>
          <w:szCs w:val="20"/>
        </w:rPr>
        <w:t>SpecialFolder</w:t>
      </w:r>
      <w:r>
        <w:rPr>
          <w:rFonts w:ascii="Courier New" w:hAnsi="Courier New" w:cs="Courier New"/>
          <w:noProof/>
          <w:sz w:val="20"/>
          <w:szCs w:val="20"/>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9" w:name="_Toc234886435"/>
      <w:r>
        <w:rPr>
          <w:lang w:val="en-US"/>
        </w:rPr>
        <w:t>Sample scripts</w:t>
      </w:r>
      <w:bookmarkEnd w:id="19"/>
    </w:p>
    <w:p w:rsidR="004F1615" w:rsidRDefault="004F1615" w:rsidP="004F1615">
      <w:pPr>
        <w:pStyle w:val="berschrift3"/>
        <w:rPr>
          <w:lang w:val="en-US"/>
        </w:rPr>
      </w:pPr>
      <w:bookmarkStart w:id="20" w:name="_Toc234886436"/>
      <w:r w:rsidRPr="004F1615">
        <w:rPr>
          <w:lang w:val="en-US"/>
        </w:rPr>
        <w:t>Sync with Xing</w:t>
      </w:r>
      <w:bookmarkEnd w:id="20"/>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1" w:name="_Toc234886437"/>
      <w:r w:rsidRPr="00F116EE">
        <w:rPr>
          <w:lang w:val="en-US"/>
        </w:rPr>
        <w:t>Sync with WCF (Simple)</w:t>
      </w:r>
      <w:bookmarkEnd w:id="21"/>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2" w:name="_Toc234886438"/>
      <w:r>
        <w:rPr>
          <w:lang w:val="en-US"/>
        </w:rPr>
        <w:t>Sync TESTS</w:t>
      </w:r>
      <w:bookmarkEnd w:id="22"/>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3" w:name="_Toc234886439"/>
      <w:r w:rsidRPr="00087497">
        <w:rPr>
          <w:lang w:val="en-US"/>
        </w:rPr>
        <w:lastRenderedPageBreak/>
        <w:t>Sync Outlook with Xing</w:t>
      </w:r>
      <w:bookmarkEnd w:id="23"/>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4" w:name="_Toc234886440"/>
      <w:r>
        <w:rPr>
          <w:lang w:val="en-US"/>
        </w:rPr>
        <w:t>Planned things</w:t>
      </w:r>
      <w:bookmarkEnd w:id="24"/>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5" w:name="_Toc234886441"/>
      <w:r>
        <w:rPr>
          <w:lang w:val="en-US"/>
        </w:rPr>
        <w:t>FAQ</w:t>
      </w:r>
      <w:bookmarkEnd w:id="25"/>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lastRenderedPageBreak/>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798" w:rsidRDefault="00053798" w:rsidP="007F60A8">
      <w:pPr>
        <w:spacing w:after="0" w:line="240" w:lineRule="auto"/>
      </w:pPr>
      <w:r>
        <w:separator/>
      </w:r>
    </w:p>
  </w:endnote>
  <w:endnote w:type="continuationSeparator" w:id="0">
    <w:p w:rsidR="00053798" w:rsidRDefault="00053798"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798" w:rsidRDefault="00053798" w:rsidP="007F60A8">
      <w:pPr>
        <w:spacing w:after="0" w:line="240" w:lineRule="auto"/>
      </w:pPr>
      <w:r>
        <w:separator/>
      </w:r>
    </w:p>
  </w:footnote>
  <w:footnote w:type="continuationSeparator" w:id="0">
    <w:p w:rsidR="00053798" w:rsidRDefault="00053798"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2885"/>
    <w:rsid w:val="000210E2"/>
    <w:rsid w:val="0003164D"/>
    <w:rsid w:val="00040D4A"/>
    <w:rsid w:val="00047001"/>
    <w:rsid w:val="00053798"/>
    <w:rsid w:val="00067349"/>
    <w:rsid w:val="00087497"/>
    <w:rsid w:val="0009481C"/>
    <w:rsid w:val="000A320D"/>
    <w:rsid w:val="000F0CF8"/>
    <w:rsid w:val="001400D8"/>
    <w:rsid w:val="001721EC"/>
    <w:rsid w:val="00186484"/>
    <w:rsid w:val="00193760"/>
    <w:rsid w:val="00197570"/>
    <w:rsid w:val="001C0755"/>
    <w:rsid w:val="001C4D92"/>
    <w:rsid w:val="001D2CEF"/>
    <w:rsid w:val="00242550"/>
    <w:rsid w:val="00255239"/>
    <w:rsid w:val="00263A37"/>
    <w:rsid w:val="00287E08"/>
    <w:rsid w:val="002900C6"/>
    <w:rsid w:val="0029596E"/>
    <w:rsid w:val="002B6532"/>
    <w:rsid w:val="002D1662"/>
    <w:rsid w:val="002E2572"/>
    <w:rsid w:val="003455A2"/>
    <w:rsid w:val="00360142"/>
    <w:rsid w:val="003A02D5"/>
    <w:rsid w:val="003D3646"/>
    <w:rsid w:val="00411FB0"/>
    <w:rsid w:val="0041563E"/>
    <w:rsid w:val="004217E3"/>
    <w:rsid w:val="00442B9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F60A8"/>
    <w:rsid w:val="00844E08"/>
    <w:rsid w:val="008751C8"/>
    <w:rsid w:val="008A5520"/>
    <w:rsid w:val="008C2D46"/>
    <w:rsid w:val="008F298A"/>
    <w:rsid w:val="00927681"/>
    <w:rsid w:val="00931993"/>
    <w:rsid w:val="00991EC4"/>
    <w:rsid w:val="00995707"/>
    <w:rsid w:val="009A08E9"/>
    <w:rsid w:val="009A61E9"/>
    <w:rsid w:val="009D5472"/>
    <w:rsid w:val="009E72E7"/>
    <w:rsid w:val="009F7AFF"/>
    <w:rsid w:val="00A1021C"/>
    <w:rsid w:val="00A11680"/>
    <w:rsid w:val="00A12D39"/>
    <w:rsid w:val="00A16F0D"/>
    <w:rsid w:val="00A25C6F"/>
    <w:rsid w:val="00A32F7D"/>
    <w:rsid w:val="00A35166"/>
    <w:rsid w:val="00A618C1"/>
    <w:rsid w:val="00A63557"/>
    <w:rsid w:val="00A65B64"/>
    <w:rsid w:val="00A77CE1"/>
    <w:rsid w:val="00A943EF"/>
    <w:rsid w:val="00AB09E0"/>
    <w:rsid w:val="00AF262C"/>
    <w:rsid w:val="00AF54D5"/>
    <w:rsid w:val="00B31010"/>
    <w:rsid w:val="00B35FEA"/>
    <w:rsid w:val="00B51C1C"/>
    <w:rsid w:val="00B6771E"/>
    <w:rsid w:val="00B816B0"/>
    <w:rsid w:val="00BA5E4A"/>
    <w:rsid w:val="00BB3D45"/>
    <w:rsid w:val="00BF05A9"/>
    <w:rsid w:val="00C002C0"/>
    <w:rsid w:val="00C16B18"/>
    <w:rsid w:val="00C3392C"/>
    <w:rsid w:val="00C72DCD"/>
    <w:rsid w:val="00C92699"/>
    <w:rsid w:val="00CA0CAF"/>
    <w:rsid w:val="00CB5449"/>
    <w:rsid w:val="00CF3550"/>
    <w:rsid w:val="00D50C30"/>
    <w:rsid w:val="00D92287"/>
    <w:rsid w:val="00DF6B47"/>
    <w:rsid w:val="00E05A2F"/>
    <w:rsid w:val="00E37A54"/>
    <w:rsid w:val="00E65A39"/>
    <w:rsid w:val="00E80F33"/>
    <w:rsid w:val="00E90EFF"/>
    <w:rsid w:val="00ED7B30"/>
    <w:rsid w:val="00F116EE"/>
    <w:rsid w:val="00F67BA3"/>
    <w:rsid w:val="00F87AA9"/>
    <w:rsid w:val="00F94DF3"/>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38E00-C3E3-4403-A814-B450AE8D2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3789</Words>
  <Characters>23877</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78</cp:revision>
  <dcterms:created xsi:type="dcterms:W3CDTF">2009-05-10T08:29:00Z</dcterms:created>
  <dcterms:modified xsi:type="dcterms:W3CDTF">2009-07-09T05:49:00Z</dcterms:modified>
</cp:coreProperties>
</file>