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C65FE" w14:textId="77777777" w:rsidR="00197570" w:rsidRPr="000F1FD4" w:rsidRDefault="00197570" w:rsidP="00947AF8">
      <w:pPr>
        <w:tabs>
          <w:tab w:val="left" w:pos="4962"/>
        </w:tabs>
        <w:spacing w:before="1320"/>
        <w:jc w:val="center"/>
        <w:rPr>
          <w:noProof/>
          <w:sz w:val="44"/>
          <w:szCs w:val="44"/>
          <w:lang w:val="en-US"/>
        </w:rPr>
      </w:pPr>
      <w:bookmarkStart w:id="0" w:name="_GoBack"/>
      <w:bookmarkEnd w:id="0"/>
      <w:r w:rsidRPr="000F1FD4">
        <w:rPr>
          <w:noProof/>
          <w:sz w:val="44"/>
          <w:szCs w:val="44"/>
          <w:lang w:val="en-US"/>
        </w:rPr>
        <w:t>Sem.Sync.</w:t>
      </w:r>
    </w:p>
    <w:p w14:paraId="7EE18D52" w14:textId="77777777" w:rsidR="00BE7370" w:rsidRDefault="00197570" w:rsidP="00947AF8">
      <w:pPr>
        <w:tabs>
          <w:tab w:val="left" w:pos="4962"/>
        </w:tabs>
        <w:jc w:val="center"/>
        <w:rPr>
          <w:sz w:val="44"/>
          <w:szCs w:val="44"/>
          <w:lang w:val="en-US"/>
        </w:rPr>
      </w:pPr>
      <w:bookmarkStart w:id="1" w:name="OLE_LINK1"/>
      <w:bookmarkStart w:id="2" w:name="OLE_LINK2"/>
      <w:r w:rsidRPr="000F1FD4">
        <w:rPr>
          <w:sz w:val="44"/>
          <w:szCs w:val="44"/>
          <w:lang w:val="en-US"/>
        </w:rPr>
        <w:t>Synchronization Library</w:t>
      </w:r>
      <w:bookmarkEnd w:id="1"/>
      <w:bookmarkEnd w:id="2"/>
    </w:p>
    <w:p w14:paraId="2DF79101" w14:textId="77777777"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14:editId="585C0499">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14:paraId="0D82A3EA" w14:textId="77777777" w:rsidR="00197570" w:rsidRPr="000F1FD4" w:rsidRDefault="00197570" w:rsidP="00947AF8">
      <w:pPr>
        <w:tabs>
          <w:tab w:val="left" w:pos="4962"/>
        </w:tabs>
        <w:jc w:val="center"/>
        <w:rPr>
          <w:sz w:val="44"/>
          <w:szCs w:val="44"/>
          <w:lang w:val="en-US"/>
        </w:rPr>
      </w:pPr>
      <w:r w:rsidRPr="000F1FD4">
        <w:rPr>
          <w:sz w:val="44"/>
          <w:szCs w:val="44"/>
          <w:lang w:val="en-US"/>
        </w:rPr>
        <w:br w:type="page"/>
      </w:r>
    </w:p>
    <w:p w14:paraId="67D70599" w14:textId="77777777" w:rsidR="00C61185" w:rsidRDefault="002D1FEA">
      <w:pPr>
        <w:pStyle w:val="TOC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44605450" w:history="1">
        <w:r w:rsidR="00C61185" w:rsidRPr="002A508C">
          <w:rPr>
            <w:rStyle w:val="Hyperlink"/>
            <w:noProof/>
            <w:lang w:val="en-US"/>
          </w:rPr>
          <w:t>Preface</w:t>
        </w:r>
        <w:r w:rsidR="00C61185">
          <w:rPr>
            <w:noProof/>
            <w:webHidden/>
          </w:rPr>
          <w:tab/>
        </w:r>
        <w:r>
          <w:rPr>
            <w:noProof/>
            <w:webHidden/>
          </w:rPr>
          <w:fldChar w:fldCharType="begin"/>
        </w:r>
        <w:r w:rsidR="00C61185">
          <w:rPr>
            <w:noProof/>
            <w:webHidden/>
          </w:rPr>
          <w:instrText xml:space="preserve"> PAGEREF _Toc244605450 \h </w:instrText>
        </w:r>
        <w:r>
          <w:rPr>
            <w:noProof/>
            <w:webHidden/>
          </w:rPr>
        </w:r>
        <w:r>
          <w:rPr>
            <w:noProof/>
            <w:webHidden/>
          </w:rPr>
          <w:fldChar w:fldCharType="separate"/>
        </w:r>
        <w:r w:rsidR="00525333">
          <w:rPr>
            <w:noProof/>
            <w:webHidden/>
          </w:rPr>
          <w:t>4</w:t>
        </w:r>
        <w:r>
          <w:rPr>
            <w:noProof/>
            <w:webHidden/>
          </w:rPr>
          <w:fldChar w:fldCharType="end"/>
        </w:r>
      </w:hyperlink>
    </w:p>
    <w:p w14:paraId="3EFEA443" w14:textId="77777777" w:rsidR="00C61185" w:rsidRDefault="002A1B50">
      <w:pPr>
        <w:pStyle w:val="TOC2"/>
        <w:rPr>
          <w:rFonts w:eastAsiaTheme="minorEastAsia"/>
          <w:noProof/>
          <w:lang w:eastAsia="de-DE"/>
        </w:rPr>
      </w:pPr>
      <w:hyperlink w:anchor="_Toc244605451" w:history="1">
        <w:r w:rsidR="00C61185" w:rsidRPr="002A508C">
          <w:rPr>
            <w:rStyle w:val="Hyperlink"/>
            <w:noProof/>
            <w:lang w:val="en-US"/>
          </w:rPr>
          <w:t>Where to start</w:t>
        </w:r>
        <w:r w:rsidR="00C61185">
          <w:rPr>
            <w:noProof/>
            <w:webHidden/>
          </w:rPr>
          <w:tab/>
        </w:r>
        <w:r w:rsidR="002D1FEA">
          <w:rPr>
            <w:noProof/>
            <w:webHidden/>
          </w:rPr>
          <w:fldChar w:fldCharType="begin"/>
        </w:r>
        <w:r w:rsidR="00C61185">
          <w:rPr>
            <w:noProof/>
            <w:webHidden/>
          </w:rPr>
          <w:instrText xml:space="preserve"> PAGEREF _Toc244605451 \h </w:instrText>
        </w:r>
        <w:r w:rsidR="002D1FEA">
          <w:rPr>
            <w:noProof/>
            <w:webHidden/>
          </w:rPr>
        </w:r>
        <w:r w:rsidR="002D1FEA">
          <w:rPr>
            <w:noProof/>
            <w:webHidden/>
          </w:rPr>
          <w:fldChar w:fldCharType="separate"/>
        </w:r>
        <w:r w:rsidR="00525333">
          <w:rPr>
            <w:noProof/>
            <w:webHidden/>
          </w:rPr>
          <w:t>4</w:t>
        </w:r>
        <w:r w:rsidR="002D1FEA">
          <w:rPr>
            <w:noProof/>
            <w:webHidden/>
          </w:rPr>
          <w:fldChar w:fldCharType="end"/>
        </w:r>
      </w:hyperlink>
    </w:p>
    <w:p w14:paraId="49F06479" w14:textId="77777777" w:rsidR="00C61185" w:rsidRDefault="002A1B50">
      <w:pPr>
        <w:pStyle w:val="TOC2"/>
        <w:rPr>
          <w:rFonts w:eastAsiaTheme="minorEastAsia"/>
          <w:noProof/>
          <w:lang w:eastAsia="de-DE"/>
        </w:rPr>
      </w:pPr>
      <w:hyperlink w:anchor="_Toc244605452" w:history="1">
        <w:r w:rsidR="00C61185" w:rsidRPr="002A508C">
          <w:rPr>
            <w:rStyle w:val="Hyperlink"/>
            <w:noProof/>
            <w:lang w:val="en-US"/>
          </w:rPr>
          <w:t>If you have problems</w:t>
        </w:r>
        <w:r w:rsidR="00C61185">
          <w:rPr>
            <w:noProof/>
            <w:webHidden/>
          </w:rPr>
          <w:tab/>
        </w:r>
        <w:r w:rsidR="002D1FEA">
          <w:rPr>
            <w:noProof/>
            <w:webHidden/>
          </w:rPr>
          <w:fldChar w:fldCharType="begin"/>
        </w:r>
        <w:r w:rsidR="00C61185">
          <w:rPr>
            <w:noProof/>
            <w:webHidden/>
          </w:rPr>
          <w:instrText xml:space="preserve"> PAGEREF _Toc244605452 \h </w:instrText>
        </w:r>
        <w:r w:rsidR="002D1FEA">
          <w:rPr>
            <w:noProof/>
            <w:webHidden/>
          </w:rPr>
        </w:r>
        <w:r w:rsidR="002D1FEA">
          <w:rPr>
            <w:noProof/>
            <w:webHidden/>
          </w:rPr>
          <w:fldChar w:fldCharType="separate"/>
        </w:r>
        <w:r w:rsidR="00525333">
          <w:rPr>
            <w:noProof/>
            <w:webHidden/>
          </w:rPr>
          <w:t>4</w:t>
        </w:r>
        <w:r w:rsidR="002D1FEA">
          <w:rPr>
            <w:noProof/>
            <w:webHidden/>
          </w:rPr>
          <w:fldChar w:fldCharType="end"/>
        </w:r>
      </w:hyperlink>
    </w:p>
    <w:p w14:paraId="264B5066" w14:textId="77777777" w:rsidR="00C61185" w:rsidRDefault="002A1B50">
      <w:pPr>
        <w:pStyle w:val="TOC1"/>
        <w:tabs>
          <w:tab w:val="right" w:leader="dot" w:pos="9062"/>
        </w:tabs>
        <w:rPr>
          <w:rFonts w:eastAsiaTheme="minorEastAsia"/>
          <w:noProof/>
          <w:lang w:eastAsia="de-DE"/>
        </w:rPr>
      </w:pPr>
      <w:hyperlink w:anchor="_Toc244605453" w:history="1">
        <w:r w:rsidR="00C61185" w:rsidRPr="002A508C">
          <w:rPr>
            <w:rStyle w:val="Hyperlink"/>
            <w:noProof/>
            <w:lang w:val="en-US"/>
          </w:rPr>
          <w:t>Sync Outlook with Xing</w:t>
        </w:r>
        <w:r w:rsidR="00C61185">
          <w:rPr>
            <w:noProof/>
            <w:webHidden/>
          </w:rPr>
          <w:tab/>
        </w:r>
        <w:r w:rsidR="002D1FEA">
          <w:rPr>
            <w:noProof/>
            <w:webHidden/>
          </w:rPr>
          <w:fldChar w:fldCharType="begin"/>
        </w:r>
        <w:r w:rsidR="00C61185">
          <w:rPr>
            <w:noProof/>
            <w:webHidden/>
          </w:rPr>
          <w:instrText xml:space="preserve"> PAGEREF _Toc244605453 \h </w:instrText>
        </w:r>
        <w:r w:rsidR="002D1FEA">
          <w:rPr>
            <w:noProof/>
            <w:webHidden/>
          </w:rPr>
        </w:r>
        <w:r w:rsidR="002D1FEA">
          <w:rPr>
            <w:noProof/>
            <w:webHidden/>
          </w:rPr>
          <w:fldChar w:fldCharType="separate"/>
        </w:r>
        <w:r w:rsidR="00525333">
          <w:rPr>
            <w:noProof/>
            <w:webHidden/>
          </w:rPr>
          <w:t>5</w:t>
        </w:r>
        <w:r w:rsidR="002D1FEA">
          <w:rPr>
            <w:noProof/>
            <w:webHidden/>
          </w:rPr>
          <w:fldChar w:fldCharType="end"/>
        </w:r>
      </w:hyperlink>
    </w:p>
    <w:p w14:paraId="325815BF" w14:textId="77777777" w:rsidR="00C61185" w:rsidRDefault="002A1B50">
      <w:pPr>
        <w:pStyle w:val="TOC2"/>
        <w:rPr>
          <w:rFonts w:eastAsiaTheme="minorEastAsia"/>
          <w:noProof/>
          <w:lang w:eastAsia="de-DE"/>
        </w:rPr>
      </w:pPr>
      <w:hyperlink w:anchor="_Toc244605454" w:history="1">
        <w:r w:rsidR="00C61185" w:rsidRPr="002A508C">
          <w:rPr>
            <w:rStyle w:val="Hyperlink"/>
            <w:noProof/>
            <w:lang w:val="en-US"/>
          </w:rPr>
          <w:t>Dialogs in the User Interface</w:t>
        </w:r>
        <w:r w:rsidR="00C61185">
          <w:rPr>
            <w:noProof/>
            <w:webHidden/>
          </w:rPr>
          <w:tab/>
        </w:r>
        <w:r w:rsidR="002D1FEA">
          <w:rPr>
            <w:noProof/>
            <w:webHidden/>
          </w:rPr>
          <w:fldChar w:fldCharType="begin"/>
        </w:r>
        <w:r w:rsidR="00C61185">
          <w:rPr>
            <w:noProof/>
            <w:webHidden/>
          </w:rPr>
          <w:instrText xml:space="preserve"> PAGEREF _Toc244605454 \h </w:instrText>
        </w:r>
        <w:r w:rsidR="002D1FEA">
          <w:rPr>
            <w:noProof/>
            <w:webHidden/>
          </w:rPr>
        </w:r>
        <w:r w:rsidR="002D1FEA">
          <w:rPr>
            <w:noProof/>
            <w:webHidden/>
          </w:rPr>
          <w:fldChar w:fldCharType="separate"/>
        </w:r>
        <w:r w:rsidR="00525333">
          <w:rPr>
            <w:noProof/>
            <w:webHidden/>
          </w:rPr>
          <w:t>5</w:t>
        </w:r>
        <w:r w:rsidR="002D1FEA">
          <w:rPr>
            <w:noProof/>
            <w:webHidden/>
          </w:rPr>
          <w:fldChar w:fldCharType="end"/>
        </w:r>
      </w:hyperlink>
    </w:p>
    <w:p w14:paraId="78471F2B" w14:textId="77777777" w:rsidR="00C61185" w:rsidRDefault="002A1B50">
      <w:pPr>
        <w:pStyle w:val="TOC2"/>
        <w:rPr>
          <w:rFonts w:eastAsiaTheme="minorEastAsia"/>
          <w:noProof/>
          <w:lang w:eastAsia="de-DE"/>
        </w:rPr>
      </w:pPr>
      <w:hyperlink w:anchor="_Toc244605455" w:history="1">
        <w:r w:rsidR="00C61185" w:rsidRPr="002A508C">
          <w:rPr>
            <w:rStyle w:val="Hyperlink"/>
            <w:noProof/>
            <w:lang w:val="en-US"/>
          </w:rPr>
          <w:t>Configuration</w:t>
        </w:r>
        <w:r w:rsidR="00C61185">
          <w:rPr>
            <w:noProof/>
            <w:webHidden/>
          </w:rPr>
          <w:tab/>
        </w:r>
        <w:r w:rsidR="002D1FEA">
          <w:rPr>
            <w:noProof/>
            <w:webHidden/>
          </w:rPr>
          <w:fldChar w:fldCharType="begin"/>
        </w:r>
        <w:r w:rsidR="00C61185">
          <w:rPr>
            <w:noProof/>
            <w:webHidden/>
          </w:rPr>
          <w:instrText xml:space="preserve"> PAGEREF _Toc244605455 \h </w:instrText>
        </w:r>
        <w:r w:rsidR="002D1FEA">
          <w:rPr>
            <w:noProof/>
            <w:webHidden/>
          </w:rPr>
        </w:r>
        <w:r w:rsidR="002D1FEA">
          <w:rPr>
            <w:noProof/>
            <w:webHidden/>
          </w:rPr>
          <w:fldChar w:fldCharType="separate"/>
        </w:r>
        <w:r w:rsidR="00525333">
          <w:rPr>
            <w:noProof/>
            <w:webHidden/>
          </w:rPr>
          <w:t>6</w:t>
        </w:r>
        <w:r w:rsidR="002D1FEA">
          <w:rPr>
            <w:noProof/>
            <w:webHidden/>
          </w:rPr>
          <w:fldChar w:fldCharType="end"/>
        </w:r>
      </w:hyperlink>
    </w:p>
    <w:p w14:paraId="5B83AC35" w14:textId="77777777" w:rsidR="00C61185" w:rsidRDefault="002A1B50">
      <w:pPr>
        <w:pStyle w:val="TOC2"/>
        <w:rPr>
          <w:rFonts w:eastAsiaTheme="minorEastAsia"/>
          <w:noProof/>
          <w:lang w:eastAsia="de-DE"/>
        </w:rPr>
      </w:pPr>
      <w:hyperlink w:anchor="_Toc244605456" w:history="1">
        <w:r w:rsidR="00C61185" w:rsidRPr="002A508C">
          <w:rPr>
            <w:rStyle w:val="Hyperlink"/>
            <w:noProof/>
            <w:lang w:val="en-US"/>
          </w:rPr>
          <w:t>Implementation Details</w:t>
        </w:r>
        <w:r w:rsidR="00C61185">
          <w:rPr>
            <w:noProof/>
            <w:webHidden/>
          </w:rPr>
          <w:tab/>
        </w:r>
        <w:r w:rsidR="002D1FEA">
          <w:rPr>
            <w:noProof/>
            <w:webHidden/>
          </w:rPr>
          <w:fldChar w:fldCharType="begin"/>
        </w:r>
        <w:r w:rsidR="00C61185">
          <w:rPr>
            <w:noProof/>
            <w:webHidden/>
          </w:rPr>
          <w:instrText xml:space="preserve"> PAGEREF _Toc244605456 \h </w:instrText>
        </w:r>
        <w:r w:rsidR="002D1FEA">
          <w:rPr>
            <w:noProof/>
            <w:webHidden/>
          </w:rPr>
        </w:r>
        <w:r w:rsidR="002D1FEA">
          <w:rPr>
            <w:noProof/>
            <w:webHidden/>
          </w:rPr>
          <w:fldChar w:fldCharType="separate"/>
        </w:r>
        <w:r w:rsidR="00525333">
          <w:rPr>
            <w:noProof/>
            <w:webHidden/>
          </w:rPr>
          <w:t>6</w:t>
        </w:r>
        <w:r w:rsidR="002D1FEA">
          <w:rPr>
            <w:noProof/>
            <w:webHidden/>
          </w:rPr>
          <w:fldChar w:fldCharType="end"/>
        </w:r>
      </w:hyperlink>
    </w:p>
    <w:p w14:paraId="65724332" w14:textId="77777777" w:rsidR="00C61185" w:rsidRDefault="002A1B50">
      <w:pPr>
        <w:pStyle w:val="TOC1"/>
        <w:tabs>
          <w:tab w:val="right" w:leader="dot" w:pos="9062"/>
        </w:tabs>
        <w:rPr>
          <w:rFonts w:eastAsiaTheme="minorEastAsia"/>
          <w:noProof/>
          <w:lang w:eastAsia="de-DE"/>
        </w:rPr>
      </w:pPr>
      <w:hyperlink w:anchor="_Toc244605457" w:history="1">
        <w:r w:rsidR="00C61185" w:rsidRPr="002A508C">
          <w:rPr>
            <w:rStyle w:val="Hyperlink"/>
            <w:noProof/>
            <w:lang w:val="en-US"/>
          </w:rPr>
          <w:t>Sem.Sync.LocalSyncManager</w:t>
        </w:r>
        <w:r w:rsidR="00C61185">
          <w:rPr>
            <w:noProof/>
            <w:webHidden/>
          </w:rPr>
          <w:tab/>
        </w:r>
        <w:r w:rsidR="002D1FEA">
          <w:rPr>
            <w:noProof/>
            <w:webHidden/>
          </w:rPr>
          <w:fldChar w:fldCharType="begin"/>
        </w:r>
        <w:r w:rsidR="00C61185">
          <w:rPr>
            <w:noProof/>
            <w:webHidden/>
          </w:rPr>
          <w:instrText xml:space="preserve"> PAGEREF _Toc244605457 \h </w:instrText>
        </w:r>
        <w:r w:rsidR="002D1FEA">
          <w:rPr>
            <w:noProof/>
            <w:webHidden/>
          </w:rPr>
        </w:r>
        <w:r w:rsidR="002D1FEA">
          <w:rPr>
            <w:noProof/>
            <w:webHidden/>
          </w:rPr>
          <w:fldChar w:fldCharType="separate"/>
        </w:r>
        <w:r w:rsidR="00525333">
          <w:rPr>
            <w:noProof/>
            <w:webHidden/>
          </w:rPr>
          <w:t>7</w:t>
        </w:r>
        <w:r w:rsidR="002D1FEA">
          <w:rPr>
            <w:noProof/>
            <w:webHidden/>
          </w:rPr>
          <w:fldChar w:fldCharType="end"/>
        </w:r>
      </w:hyperlink>
    </w:p>
    <w:p w14:paraId="6B88BC1D" w14:textId="77777777" w:rsidR="00C61185" w:rsidRDefault="002A1B50">
      <w:pPr>
        <w:pStyle w:val="TOC2"/>
        <w:rPr>
          <w:rFonts w:eastAsiaTheme="minorEastAsia"/>
          <w:noProof/>
          <w:lang w:eastAsia="de-DE"/>
        </w:rPr>
      </w:pPr>
      <w:hyperlink w:anchor="_Toc244605458" w:history="1">
        <w:r w:rsidR="00C61185" w:rsidRPr="002A508C">
          <w:rPr>
            <w:rStyle w:val="Hyperlink"/>
            <w:noProof/>
            <w:lang w:val="en-US"/>
          </w:rPr>
          <w:t>Matching Contacts</w:t>
        </w:r>
        <w:r w:rsidR="00C61185">
          <w:rPr>
            <w:noProof/>
            <w:webHidden/>
          </w:rPr>
          <w:tab/>
        </w:r>
        <w:r w:rsidR="002D1FEA">
          <w:rPr>
            <w:noProof/>
            <w:webHidden/>
          </w:rPr>
          <w:fldChar w:fldCharType="begin"/>
        </w:r>
        <w:r w:rsidR="00C61185">
          <w:rPr>
            <w:noProof/>
            <w:webHidden/>
          </w:rPr>
          <w:instrText xml:space="preserve"> PAGEREF _Toc244605458 \h </w:instrText>
        </w:r>
        <w:r w:rsidR="002D1FEA">
          <w:rPr>
            <w:noProof/>
            <w:webHidden/>
          </w:rPr>
        </w:r>
        <w:r w:rsidR="002D1FEA">
          <w:rPr>
            <w:noProof/>
            <w:webHidden/>
          </w:rPr>
          <w:fldChar w:fldCharType="separate"/>
        </w:r>
        <w:r w:rsidR="00525333">
          <w:rPr>
            <w:noProof/>
            <w:webHidden/>
          </w:rPr>
          <w:t>8</w:t>
        </w:r>
        <w:r w:rsidR="002D1FEA">
          <w:rPr>
            <w:noProof/>
            <w:webHidden/>
          </w:rPr>
          <w:fldChar w:fldCharType="end"/>
        </w:r>
      </w:hyperlink>
    </w:p>
    <w:p w14:paraId="77A59466" w14:textId="77777777" w:rsidR="00C61185" w:rsidRDefault="002A1B50">
      <w:pPr>
        <w:pStyle w:val="TOC2"/>
        <w:rPr>
          <w:rFonts w:eastAsiaTheme="minorEastAsia"/>
          <w:noProof/>
          <w:lang w:eastAsia="de-DE"/>
        </w:rPr>
      </w:pPr>
      <w:hyperlink w:anchor="_Toc244605459" w:history="1">
        <w:r w:rsidR="00C61185" w:rsidRPr="002A508C">
          <w:rPr>
            <w:rStyle w:val="Hyperlink"/>
            <w:noProof/>
            <w:lang w:val="en-US"/>
          </w:rPr>
          <w:t>Merging Conflicting Data</w:t>
        </w:r>
        <w:r w:rsidR="00C61185">
          <w:rPr>
            <w:noProof/>
            <w:webHidden/>
          </w:rPr>
          <w:tab/>
        </w:r>
        <w:r w:rsidR="002D1FEA">
          <w:rPr>
            <w:noProof/>
            <w:webHidden/>
          </w:rPr>
          <w:fldChar w:fldCharType="begin"/>
        </w:r>
        <w:r w:rsidR="00C61185">
          <w:rPr>
            <w:noProof/>
            <w:webHidden/>
          </w:rPr>
          <w:instrText xml:space="preserve"> PAGEREF _Toc244605459 \h </w:instrText>
        </w:r>
        <w:r w:rsidR="002D1FEA">
          <w:rPr>
            <w:noProof/>
            <w:webHidden/>
          </w:rPr>
        </w:r>
        <w:r w:rsidR="002D1FEA">
          <w:rPr>
            <w:noProof/>
            <w:webHidden/>
          </w:rPr>
          <w:fldChar w:fldCharType="separate"/>
        </w:r>
        <w:r w:rsidR="00525333">
          <w:rPr>
            <w:noProof/>
            <w:webHidden/>
          </w:rPr>
          <w:t>9</w:t>
        </w:r>
        <w:r w:rsidR="002D1FEA">
          <w:rPr>
            <w:noProof/>
            <w:webHidden/>
          </w:rPr>
          <w:fldChar w:fldCharType="end"/>
        </w:r>
      </w:hyperlink>
    </w:p>
    <w:p w14:paraId="263B149A" w14:textId="77777777" w:rsidR="00C61185" w:rsidRDefault="002A1B50">
      <w:pPr>
        <w:pStyle w:val="TOC2"/>
        <w:rPr>
          <w:rFonts w:eastAsiaTheme="minorEastAsia"/>
          <w:noProof/>
          <w:lang w:eastAsia="de-DE"/>
        </w:rPr>
      </w:pPr>
      <w:hyperlink w:anchor="_Toc244605460" w:history="1">
        <w:r w:rsidR="00C61185" w:rsidRPr="002A508C">
          <w:rPr>
            <w:rStyle w:val="Hyperlink"/>
            <w:noProof/>
            <w:lang w:val="en-US"/>
          </w:rPr>
          <w:t>Configuration</w:t>
        </w:r>
        <w:r w:rsidR="00C61185">
          <w:rPr>
            <w:noProof/>
            <w:webHidden/>
          </w:rPr>
          <w:tab/>
        </w:r>
        <w:r w:rsidR="002D1FEA">
          <w:rPr>
            <w:noProof/>
            <w:webHidden/>
          </w:rPr>
          <w:fldChar w:fldCharType="begin"/>
        </w:r>
        <w:r w:rsidR="00C61185">
          <w:rPr>
            <w:noProof/>
            <w:webHidden/>
          </w:rPr>
          <w:instrText xml:space="preserve"> PAGEREF _Toc244605460 \h </w:instrText>
        </w:r>
        <w:r w:rsidR="002D1FEA">
          <w:rPr>
            <w:noProof/>
            <w:webHidden/>
          </w:rPr>
        </w:r>
        <w:r w:rsidR="002D1FEA">
          <w:rPr>
            <w:noProof/>
            <w:webHidden/>
          </w:rPr>
          <w:fldChar w:fldCharType="separate"/>
        </w:r>
        <w:r w:rsidR="00525333">
          <w:rPr>
            <w:noProof/>
            <w:webHidden/>
          </w:rPr>
          <w:t>9</w:t>
        </w:r>
        <w:r w:rsidR="002D1FEA">
          <w:rPr>
            <w:noProof/>
            <w:webHidden/>
          </w:rPr>
          <w:fldChar w:fldCharType="end"/>
        </w:r>
      </w:hyperlink>
    </w:p>
    <w:p w14:paraId="4392220D" w14:textId="77777777" w:rsidR="00C61185" w:rsidRDefault="002A1B50">
      <w:pPr>
        <w:pStyle w:val="TOC2"/>
        <w:rPr>
          <w:rFonts w:eastAsiaTheme="minorEastAsia"/>
          <w:noProof/>
          <w:lang w:eastAsia="de-DE"/>
        </w:rPr>
      </w:pPr>
      <w:hyperlink w:anchor="_Toc244605461" w:history="1">
        <w:r w:rsidR="00C61185" w:rsidRPr="002A508C">
          <w:rPr>
            <w:rStyle w:val="Hyperlink"/>
            <w:noProof/>
            <w:lang w:val="en-US"/>
          </w:rPr>
          <w:t>Implementation Details</w:t>
        </w:r>
        <w:r w:rsidR="00C61185">
          <w:rPr>
            <w:noProof/>
            <w:webHidden/>
          </w:rPr>
          <w:tab/>
        </w:r>
        <w:r w:rsidR="002D1FEA">
          <w:rPr>
            <w:noProof/>
            <w:webHidden/>
          </w:rPr>
          <w:fldChar w:fldCharType="begin"/>
        </w:r>
        <w:r w:rsidR="00C61185">
          <w:rPr>
            <w:noProof/>
            <w:webHidden/>
          </w:rPr>
          <w:instrText xml:space="preserve"> PAGEREF _Toc244605461 \h </w:instrText>
        </w:r>
        <w:r w:rsidR="002D1FEA">
          <w:rPr>
            <w:noProof/>
            <w:webHidden/>
          </w:rPr>
        </w:r>
        <w:r w:rsidR="002D1FEA">
          <w:rPr>
            <w:noProof/>
            <w:webHidden/>
          </w:rPr>
          <w:fldChar w:fldCharType="separate"/>
        </w:r>
        <w:r w:rsidR="00525333">
          <w:rPr>
            <w:noProof/>
            <w:webHidden/>
          </w:rPr>
          <w:t>10</w:t>
        </w:r>
        <w:r w:rsidR="002D1FEA">
          <w:rPr>
            <w:noProof/>
            <w:webHidden/>
          </w:rPr>
          <w:fldChar w:fldCharType="end"/>
        </w:r>
      </w:hyperlink>
    </w:p>
    <w:p w14:paraId="583118D9" w14:textId="77777777" w:rsidR="00C61185" w:rsidRDefault="002A1B50">
      <w:pPr>
        <w:pStyle w:val="TOC1"/>
        <w:tabs>
          <w:tab w:val="right" w:leader="dot" w:pos="9062"/>
        </w:tabs>
        <w:rPr>
          <w:rFonts w:eastAsiaTheme="minorEastAsia"/>
          <w:noProof/>
          <w:lang w:eastAsia="de-DE"/>
        </w:rPr>
      </w:pPr>
      <w:hyperlink w:anchor="_Toc244605462" w:history="1">
        <w:r w:rsidR="00C61185" w:rsidRPr="002A508C">
          <w:rPr>
            <w:rStyle w:val="Hyperlink"/>
            <w:noProof/>
            <w:lang w:val="en-US"/>
          </w:rPr>
          <w:t>Sem.Sync Library</w:t>
        </w:r>
        <w:r w:rsidR="00C61185">
          <w:rPr>
            <w:noProof/>
            <w:webHidden/>
          </w:rPr>
          <w:tab/>
        </w:r>
        <w:r w:rsidR="002D1FEA">
          <w:rPr>
            <w:noProof/>
            <w:webHidden/>
          </w:rPr>
          <w:fldChar w:fldCharType="begin"/>
        </w:r>
        <w:r w:rsidR="00C61185">
          <w:rPr>
            <w:noProof/>
            <w:webHidden/>
          </w:rPr>
          <w:instrText xml:space="preserve"> PAGEREF _Toc244605462 \h </w:instrText>
        </w:r>
        <w:r w:rsidR="002D1FEA">
          <w:rPr>
            <w:noProof/>
            <w:webHidden/>
          </w:rPr>
        </w:r>
        <w:r w:rsidR="002D1FEA">
          <w:rPr>
            <w:noProof/>
            <w:webHidden/>
          </w:rPr>
          <w:fldChar w:fldCharType="separate"/>
        </w:r>
        <w:r w:rsidR="00525333">
          <w:rPr>
            <w:noProof/>
            <w:webHidden/>
          </w:rPr>
          <w:t>11</w:t>
        </w:r>
        <w:r w:rsidR="002D1FEA">
          <w:rPr>
            <w:noProof/>
            <w:webHidden/>
          </w:rPr>
          <w:fldChar w:fldCharType="end"/>
        </w:r>
      </w:hyperlink>
    </w:p>
    <w:p w14:paraId="6E932BA6" w14:textId="77777777" w:rsidR="00C61185" w:rsidRDefault="002A1B50">
      <w:pPr>
        <w:pStyle w:val="TOC2"/>
        <w:rPr>
          <w:rFonts w:eastAsiaTheme="minorEastAsia"/>
          <w:noProof/>
          <w:lang w:eastAsia="de-DE"/>
        </w:rPr>
      </w:pPr>
      <w:hyperlink w:anchor="_Toc244605463" w:history="1">
        <w:r w:rsidR="00C61185" w:rsidRPr="002A508C">
          <w:rPr>
            <w:rStyle w:val="Hyperlink"/>
            <w:noProof/>
            <w:lang w:val="en-US"/>
          </w:rPr>
          <w:t>What’s the Goal?</w:t>
        </w:r>
        <w:r w:rsidR="00C61185">
          <w:rPr>
            <w:noProof/>
            <w:webHidden/>
          </w:rPr>
          <w:tab/>
        </w:r>
        <w:r w:rsidR="002D1FEA">
          <w:rPr>
            <w:noProof/>
            <w:webHidden/>
          </w:rPr>
          <w:fldChar w:fldCharType="begin"/>
        </w:r>
        <w:r w:rsidR="00C61185">
          <w:rPr>
            <w:noProof/>
            <w:webHidden/>
          </w:rPr>
          <w:instrText xml:space="preserve"> PAGEREF _Toc244605463 \h </w:instrText>
        </w:r>
        <w:r w:rsidR="002D1FEA">
          <w:rPr>
            <w:noProof/>
            <w:webHidden/>
          </w:rPr>
        </w:r>
        <w:r w:rsidR="002D1FEA">
          <w:rPr>
            <w:noProof/>
            <w:webHidden/>
          </w:rPr>
          <w:fldChar w:fldCharType="separate"/>
        </w:r>
        <w:r w:rsidR="00525333">
          <w:rPr>
            <w:noProof/>
            <w:webHidden/>
          </w:rPr>
          <w:t>11</w:t>
        </w:r>
        <w:r w:rsidR="002D1FEA">
          <w:rPr>
            <w:noProof/>
            <w:webHidden/>
          </w:rPr>
          <w:fldChar w:fldCharType="end"/>
        </w:r>
      </w:hyperlink>
    </w:p>
    <w:p w14:paraId="1EFE71F3" w14:textId="77777777" w:rsidR="00C61185" w:rsidRDefault="002A1B50">
      <w:pPr>
        <w:pStyle w:val="TOC2"/>
        <w:rPr>
          <w:rFonts w:eastAsiaTheme="minorEastAsia"/>
          <w:noProof/>
          <w:lang w:eastAsia="de-DE"/>
        </w:rPr>
      </w:pPr>
      <w:hyperlink w:anchor="_Toc244605464" w:history="1">
        <w:r w:rsidR="00C61185" w:rsidRPr="002A508C">
          <w:rPr>
            <w:rStyle w:val="Hyperlink"/>
            <w:noProof/>
            <w:lang w:val="en-US"/>
          </w:rPr>
          <w:t>What’s in the Package?</w:t>
        </w:r>
        <w:r w:rsidR="00C61185">
          <w:rPr>
            <w:noProof/>
            <w:webHidden/>
          </w:rPr>
          <w:tab/>
        </w:r>
        <w:r w:rsidR="002D1FEA">
          <w:rPr>
            <w:noProof/>
            <w:webHidden/>
          </w:rPr>
          <w:fldChar w:fldCharType="begin"/>
        </w:r>
        <w:r w:rsidR="00C61185">
          <w:rPr>
            <w:noProof/>
            <w:webHidden/>
          </w:rPr>
          <w:instrText xml:space="preserve"> PAGEREF _Toc244605464 \h </w:instrText>
        </w:r>
        <w:r w:rsidR="002D1FEA">
          <w:rPr>
            <w:noProof/>
            <w:webHidden/>
          </w:rPr>
        </w:r>
        <w:r w:rsidR="002D1FEA">
          <w:rPr>
            <w:noProof/>
            <w:webHidden/>
          </w:rPr>
          <w:fldChar w:fldCharType="separate"/>
        </w:r>
        <w:r w:rsidR="00525333">
          <w:rPr>
            <w:noProof/>
            <w:webHidden/>
          </w:rPr>
          <w:t>11</w:t>
        </w:r>
        <w:r w:rsidR="002D1FEA">
          <w:rPr>
            <w:noProof/>
            <w:webHidden/>
          </w:rPr>
          <w:fldChar w:fldCharType="end"/>
        </w:r>
      </w:hyperlink>
    </w:p>
    <w:p w14:paraId="22662775" w14:textId="77777777" w:rsidR="00C61185" w:rsidRDefault="002A1B50">
      <w:pPr>
        <w:pStyle w:val="TOC2"/>
        <w:rPr>
          <w:rFonts w:eastAsiaTheme="minorEastAsia"/>
          <w:noProof/>
          <w:lang w:eastAsia="de-DE"/>
        </w:rPr>
      </w:pPr>
      <w:hyperlink w:anchor="_Toc244605465" w:history="1">
        <w:r w:rsidR="00C61185" w:rsidRPr="002A508C">
          <w:rPr>
            <w:rStyle w:val="Hyperlink"/>
            <w:noProof/>
            <w:lang w:val="en-US"/>
          </w:rPr>
          <w:t>Architecture Thoughts</w:t>
        </w:r>
        <w:r w:rsidR="00C61185">
          <w:rPr>
            <w:noProof/>
            <w:webHidden/>
          </w:rPr>
          <w:tab/>
        </w:r>
        <w:r w:rsidR="002D1FEA">
          <w:rPr>
            <w:noProof/>
            <w:webHidden/>
          </w:rPr>
          <w:fldChar w:fldCharType="begin"/>
        </w:r>
        <w:r w:rsidR="00C61185">
          <w:rPr>
            <w:noProof/>
            <w:webHidden/>
          </w:rPr>
          <w:instrText xml:space="preserve"> PAGEREF _Toc244605465 \h </w:instrText>
        </w:r>
        <w:r w:rsidR="002D1FEA">
          <w:rPr>
            <w:noProof/>
            <w:webHidden/>
          </w:rPr>
        </w:r>
        <w:r w:rsidR="002D1FEA">
          <w:rPr>
            <w:noProof/>
            <w:webHidden/>
          </w:rPr>
          <w:fldChar w:fldCharType="separate"/>
        </w:r>
        <w:r w:rsidR="00525333">
          <w:rPr>
            <w:noProof/>
            <w:webHidden/>
          </w:rPr>
          <w:t>12</w:t>
        </w:r>
        <w:r w:rsidR="002D1FEA">
          <w:rPr>
            <w:noProof/>
            <w:webHidden/>
          </w:rPr>
          <w:fldChar w:fldCharType="end"/>
        </w:r>
      </w:hyperlink>
    </w:p>
    <w:p w14:paraId="4404857A" w14:textId="77777777" w:rsidR="00C61185" w:rsidRDefault="002A1B50">
      <w:pPr>
        <w:pStyle w:val="TOC2"/>
        <w:rPr>
          <w:rFonts w:eastAsiaTheme="minorEastAsia"/>
          <w:noProof/>
          <w:lang w:eastAsia="de-DE"/>
        </w:rPr>
      </w:pPr>
      <w:hyperlink w:anchor="_Toc244605466" w:history="1">
        <w:r w:rsidR="00C61185" w:rsidRPr="002A508C">
          <w:rPr>
            <w:rStyle w:val="Hyperlink"/>
            <w:noProof/>
            <w:lang w:val="en-US"/>
          </w:rPr>
          <w:t>The Tools</w:t>
        </w:r>
        <w:r w:rsidR="00C61185">
          <w:rPr>
            <w:noProof/>
            <w:webHidden/>
          </w:rPr>
          <w:tab/>
        </w:r>
        <w:r w:rsidR="002D1FEA">
          <w:rPr>
            <w:noProof/>
            <w:webHidden/>
          </w:rPr>
          <w:fldChar w:fldCharType="begin"/>
        </w:r>
        <w:r w:rsidR="00C61185">
          <w:rPr>
            <w:noProof/>
            <w:webHidden/>
          </w:rPr>
          <w:instrText xml:space="preserve"> PAGEREF _Toc244605466 \h </w:instrText>
        </w:r>
        <w:r w:rsidR="002D1FEA">
          <w:rPr>
            <w:noProof/>
            <w:webHidden/>
          </w:rPr>
        </w:r>
        <w:r w:rsidR="002D1FEA">
          <w:rPr>
            <w:noProof/>
            <w:webHidden/>
          </w:rPr>
          <w:fldChar w:fldCharType="separate"/>
        </w:r>
        <w:r w:rsidR="00525333">
          <w:rPr>
            <w:noProof/>
            <w:webHidden/>
          </w:rPr>
          <w:t>14</w:t>
        </w:r>
        <w:r w:rsidR="002D1FEA">
          <w:rPr>
            <w:noProof/>
            <w:webHidden/>
          </w:rPr>
          <w:fldChar w:fldCharType="end"/>
        </w:r>
      </w:hyperlink>
    </w:p>
    <w:p w14:paraId="7C816837" w14:textId="77777777" w:rsidR="00C61185" w:rsidRDefault="002A1B50">
      <w:pPr>
        <w:pStyle w:val="TOC2"/>
        <w:rPr>
          <w:rFonts w:eastAsiaTheme="minorEastAsia"/>
          <w:noProof/>
          <w:lang w:eastAsia="de-DE"/>
        </w:rPr>
      </w:pPr>
      <w:hyperlink w:anchor="_Toc244605467" w:history="1">
        <w:r w:rsidR="00C61185" w:rsidRPr="002A508C">
          <w:rPr>
            <w:rStyle w:val="Hyperlink"/>
            <w:noProof/>
            <w:lang w:val="en-US"/>
          </w:rPr>
          <w:t>The Engine</w:t>
        </w:r>
        <w:r w:rsidR="00C61185">
          <w:rPr>
            <w:noProof/>
            <w:webHidden/>
          </w:rPr>
          <w:tab/>
        </w:r>
        <w:r w:rsidR="002D1FEA">
          <w:rPr>
            <w:noProof/>
            <w:webHidden/>
          </w:rPr>
          <w:fldChar w:fldCharType="begin"/>
        </w:r>
        <w:r w:rsidR="00C61185">
          <w:rPr>
            <w:noProof/>
            <w:webHidden/>
          </w:rPr>
          <w:instrText xml:space="preserve"> PAGEREF _Toc244605467 \h </w:instrText>
        </w:r>
        <w:r w:rsidR="002D1FEA">
          <w:rPr>
            <w:noProof/>
            <w:webHidden/>
          </w:rPr>
        </w:r>
        <w:r w:rsidR="002D1FEA">
          <w:rPr>
            <w:noProof/>
            <w:webHidden/>
          </w:rPr>
          <w:fldChar w:fldCharType="separate"/>
        </w:r>
        <w:r w:rsidR="00525333">
          <w:rPr>
            <w:noProof/>
            <w:webHidden/>
          </w:rPr>
          <w:t>15</w:t>
        </w:r>
        <w:r w:rsidR="002D1FEA">
          <w:rPr>
            <w:noProof/>
            <w:webHidden/>
          </w:rPr>
          <w:fldChar w:fldCharType="end"/>
        </w:r>
      </w:hyperlink>
    </w:p>
    <w:p w14:paraId="0B881074" w14:textId="77777777" w:rsidR="00C61185" w:rsidRDefault="002A1B50">
      <w:pPr>
        <w:pStyle w:val="TOC3"/>
        <w:tabs>
          <w:tab w:val="right" w:leader="dot" w:pos="9062"/>
        </w:tabs>
        <w:rPr>
          <w:rFonts w:eastAsiaTheme="minorEastAsia"/>
          <w:noProof/>
          <w:lang w:eastAsia="de-DE"/>
        </w:rPr>
      </w:pPr>
      <w:hyperlink w:anchor="_Toc244605468" w:history="1">
        <w:r w:rsidR="00C61185" w:rsidRPr="002A508C">
          <w:rPr>
            <w:rStyle w:val="Hyperlink"/>
            <w:noProof/>
            <w:lang w:val="en-US"/>
          </w:rPr>
          <w:t>Interacting with the user</w:t>
        </w:r>
        <w:r w:rsidR="00C61185">
          <w:rPr>
            <w:noProof/>
            <w:webHidden/>
          </w:rPr>
          <w:tab/>
        </w:r>
        <w:r w:rsidR="002D1FEA">
          <w:rPr>
            <w:noProof/>
            <w:webHidden/>
          </w:rPr>
          <w:fldChar w:fldCharType="begin"/>
        </w:r>
        <w:r w:rsidR="00C61185">
          <w:rPr>
            <w:noProof/>
            <w:webHidden/>
          </w:rPr>
          <w:instrText xml:space="preserve"> PAGEREF _Toc244605468 \h </w:instrText>
        </w:r>
        <w:r w:rsidR="002D1FEA">
          <w:rPr>
            <w:noProof/>
            <w:webHidden/>
          </w:rPr>
        </w:r>
        <w:r w:rsidR="002D1FEA">
          <w:rPr>
            <w:noProof/>
            <w:webHidden/>
          </w:rPr>
          <w:fldChar w:fldCharType="separate"/>
        </w:r>
        <w:r w:rsidR="00525333">
          <w:rPr>
            <w:noProof/>
            <w:webHidden/>
          </w:rPr>
          <w:t>15</w:t>
        </w:r>
        <w:r w:rsidR="002D1FEA">
          <w:rPr>
            <w:noProof/>
            <w:webHidden/>
          </w:rPr>
          <w:fldChar w:fldCharType="end"/>
        </w:r>
      </w:hyperlink>
    </w:p>
    <w:p w14:paraId="7DEBD906" w14:textId="77777777" w:rsidR="00C61185" w:rsidRDefault="002A1B50">
      <w:pPr>
        <w:pStyle w:val="TOC2"/>
        <w:rPr>
          <w:rFonts w:eastAsiaTheme="minorEastAsia"/>
          <w:noProof/>
          <w:lang w:eastAsia="de-DE"/>
        </w:rPr>
      </w:pPr>
      <w:hyperlink w:anchor="_Toc244605469" w:history="1">
        <w:r w:rsidR="00C61185" w:rsidRPr="002A508C">
          <w:rPr>
            <w:rStyle w:val="Hyperlink"/>
            <w:noProof/>
            <w:lang w:val="en-US"/>
          </w:rPr>
          <w:t>The Connectors</w:t>
        </w:r>
        <w:r w:rsidR="00C61185">
          <w:rPr>
            <w:noProof/>
            <w:webHidden/>
          </w:rPr>
          <w:tab/>
        </w:r>
        <w:r w:rsidR="002D1FEA">
          <w:rPr>
            <w:noProof/>
            <w:webHidden/>
          </w:rPr>
          <w:fldChar w:fldCharType="begin"/>
        </w:r>
        <w:r w:rsidR="00C61185">
          <w:rPr>
            <w:noProof/>
            <w:webHidden/>
          </w:rPr>
          <w:instrText xml:space="preserve"> PAGEREF _Toc244605469 \h </w:instrText>
        </w:r>
        <w:r w:rsidR="002D1FEA">
          <w:rPr>
            <w:noProof/>
            <w:webHidden/>
          </w:rPr>
        </w:r>
        <w:r w:rsidR="002D1FEA">
          <w:rPr>
            <w:noProof/>
            <w:webHidden/>
          </w:rPr>
          <w:fldChar w:fldCharType="separate"/>
        </w:r>
        <w:r w:rsidR="00525333">
          <w:rPr>
            <w:noProof/>
            <w:webHidden/>
          </w:rPr>
          <w:t>15</w:t>
        </w:r>
        <w:r w:rsidR="002D1FEA">
          <w:rPr>
            <w:noProof/>
            <w:webHidden/>
          </w:rPr>
          <w:fldChar w:fldCharType="end"/>
        </w:r>
      </w:hyperlink>
    </w:p>
    <w:p w14:paraId="5BF1C5CC" w14:textId="77777777" w:rsidR="00C61185" w:rsidRDefault="002A1B50">
      <w:pPr>
        <w:pStyle w:val="TOC3"/>
        <w:tabs>
          <w:tab w:val="right" w:leader="dot" w:pos="9062"/>
        </w:tabs>
        <w:rPr>
          <w:rFonts w:eastAsiaTheme="minorEastAsia"/>
          <w:noProof/>
          <w:lang w:eastAsia="de-DE"/>
        </w:rPr>
      </w:pPr>
      <w:hyperlink w:anchor="_Toc244605470" w:history="1">
        <w:r w:rsidR="00C61185" w:rsidRPr="002A508C">
          <w:rPr>
            <w:rStyle w:val="Hyperlink"/>
            <w:noProof/>
            <w:lang w:val="en-US"/>
          </w:rPr>
          <w:t>Active Directory</w:t>
        </w:r>
        <w:r w:rsidR="00C61185">
          <w:rPr>
            <w:noProof/>
            <w:webHidden/>
          </w:rPr>
          <w:tab/>
        </w:r>
        <w:r w:rsidR="002D1FEA">
          <w:rPr>
            <w:noProof/>
            <w:webHidden/>
          </w:rPr>
          <w:fldChar w:fldCharType="begin"/>
        </w:r>
        <w:r w:rsidR="00C61185">
          <w:rPr>
            <w:noProof/>
            <w:webHidden/>
          </w:rPr>
          <w:instrText xml:space="preserve"> PAGEREF _Toc244605470 \h </w:instrText>
        </w:r>
        <w:r w:rsidR="002D1FEA">
          <w:rPr>
            <w:noProof/>
            <w:webHidden/>
          </w:rPr>
        </w:r>
        <w:r w:rsidR="002D1FEA">
          <w:rPr>
            <w:noProof/>
            <w:webHidden/>
          </w:rPr>
          <w:fldChar w:fldCharType="separate"/>
        </w:r>
        <w:r w:rsidR="00525333">
          <w:rPr>
            <w:noProof/>
            <w:webHidden/>
          </w:rPr>
          <w:t>15</w:t>
        </w:r>
        <w:r w:rsidR="002D1FEA">
          <w:rPr>
            <w:noProof/>
            <w:webHidden/>
          </w:rPr>
          <w:fldChar w:fldCharType="end"/>
        </w:r>
      </w:hyperlink>
    </w:p>
    <w:p w14:paraId="653DFE72" w14:textId="77777777" w:rsidR="00C61185" w:rsidRDefault="002A1B50">
      <w:pPr>
        <w:pStyle w:val="TOC3"/>
        <w:tabs>
          <w:tab w:val="right" w:leader="dot" w:pos="9062"/>
        </w:tabs>
        <w:rPr>
          <w:rFonts w:eastAsiaTheme="minorEastAsia"/>
          <w:noProof/>
          <w:lang w:eastAsia="de-DE"/>
        </w:rPr>
      </w:pPr>
      <w:hyperlink w:anchor="_Toc244605471" w:history="1">
        <w:r w:rsidR="00C61185" w:rsidRPr="002A508C">
          <w:rPr>
            <w:rStyle w:val="Hyperlink"/>
            <w:noProof/>
            <w:lang w:val="en-US"/>
          </w:rPr>
          <w:t>Facebook</w:t>
        </w:r>
        <w:r w:rsidR="00C61185">
          <w:rPr>
            <w:noProof/>
            <w:webHidden/>
          </w:rPr>
          <w:tab/>
        </w:r>
        <w:r w:rsidR="002D1FEA">
          <w:rPr>
            <w:noProof/>
            <w:webHidden/>
          </w:rPr>
          <w:fldChar w:fldCharType="begin"/>
        </w:r>
        <w:r w:rsidR="00C61185">
          <w:rPr>
            <w:noProof/>
            <w:webHidden/>
          </w:rPr>
          <w:instrText xml:space="preserve"> PAGEREF _Toc244605471 \h </w:instrText>
        </w:r>
        <w:r w:rsidR="002D1FEA">
          <w:rPr>
            <w:noProof/>
            <w:webHidden/>
          </w:rPr>
        </w:r>
        <w:r w:rsidR="002D1FEA">
          <w:rPr>
            <w:noProof/>
            <w:webHidden/>
          </w:rPr>
          <w:fldChar w:fldCharType="separate"/>
        </w:r>
        <w:r w:rsidR="00525333">
          <w:rPr>
            <w:noProof/>
            <w:webHidden/>
          </w:rPr>
          <w:t>16</w:t>
        </w:r>
        <w:r w:rsidR="002D1FEA">
          <w:rPr>
            <w:noProof/>
            <w:webHidden/>
          </w:rPr>
          <w:fldChar w:fldCharType="end"/>
        </w:r>
      </w:hyperlink>
    </w:p>
    <w:p w14:paraId="1657455E" w14:textId="77777777" w:rsidR="00C61185" w:rsidRDefault="002A1B50">
      <w:pPr>
        <w:pStyle w:val="TOC3"/>
        <w:tabs>
          <w:tab w:val="right" w:leader="dot" w:pos="9062"/>
        </w:tabs>
        <w:rPr>
          <w:rFonts w:eastAsiaTheme="minorEastAsia"/>
          <w:noProof/>
          <w:lang w:eastAsia="de-DE"/>
        </w:rPr>
      </w:pPr>
      <w:hyperlink w:anchor="_Toc244605472" w:history="1">
        <w:r w:rsidR="00C61185" w:rsidRPr="002A508C">
          <w:rPr>
            <w:rStyle w:val="Hyperlink"/>
            <w:noProof/>
            <w:lang w:val="en-US"/>
          </w:rPr>
          <w:t>File System</w:t>
        </w:r>
        <w:r w:rsidR="00C61185">
          <w:rPr>
            <w:noProof/>
            <w:webHidden/>
          </w:rPr>
          <w:tab/>
        </w:r>
        <w:r w:rsidR="002D1FEA">
          <w:rPr>
            <w:noProof/>
            <w:webHidden/>
          </w:rPr>
          <w:fldChar w:fldCharType="begin"/>
        </w:r>
        <w:r w:rsidR="00C61185">
          <w:rPr>
            <w:noProof/>
            <w:webHidden/>
          </w:rPr>
          <w:instrText xml:space="preserve"> PAGEREF _Toc244605472 \h </w:instrText>
        </w:r>
        <w:r w:rsidR="002D1FEA">
          <w:rPr>
            <w:noProof/>
            <w:webHidden/>
          </w:rPr>
        </w:r>
        <w:r w:rsidR="002D1FEA">
          <w:rPr>
            <w:noProof/>
            <w:webHidden/>
          </w:rPr>
          <w:fldChar w:fldCharType="separate"/>
        </w:r>
        <w:r w:rsidR="00525333">
          <w:rPr>
            <w:noProof/>
            <w:webHidden/>
          </w:rPr>
          <w:t>16</w:t>
        </w:r>
        <w:r w:rsidR="002D1FEA">
          <w:rPr>
            <w:noProof/>
            <w:webHidden/>
          </w:rPr>
          <w:fldChar w:fldCharType="end"/>
        </w:r>
      </w:hyperlink>
    </w:p>
    <w:p w14:paraId="2D0CD47B" w14:textId="77777777" w:rsidR="00C61185" w:rsidRDefault="002A1B50">
      <w:pPr>
        <w:pStyle w:val="TOC3"/>
        <w:tabs>
          <w:tab w:val="right" w:leader="dot" w:pos="9062"/>
        </w:tabs>
        <w:rPr>
          <w:rFonts w:eastAsiaTheme="minorEastAsia"/>
          <w:noProof/>
          <w:lang w:eastAsia="de-DE"/>
        </w:rPr>
      </w:pPr>
      <w:hyperlink w:anchor="_Toc244605473" w:history="1">
        <w:r w:rsidR="00C61185" w:rsidRPr="002A508C">
          <w:rPr>
            <w:rStyle w:val="Hyperlink"/>
            <w:noProof/>
            <w:lang w:val="en-US"/>
          </w:rPr>
          <w:t>Google</w:t>
        </w:r>
        <w:r w:rsidR="00C61185">
          <w:rPr>
            <w:noProof/>
            <w:webHidden/>
          </w:rPr>
          <w:tab/>
        </w:r>
        <w:r w:rsidR="002D1FEA">
          <w:rPr>
            <w:noProof/>
            <w:webHidden/>
          </w:rPr>
          <w:fldChar w:fldCharType="begin"/>
        </w:r>
        <w:r w:rsidR="00C61185">
          <w:rPr>
            <w:noProof/>
            <w:webHidden/>
          </w:rPr>
          <w:instrText xml:space="preserve"> PAGEREF _Toc244605473 \h </w:instrText>
        </w:r>
        <w:r w:rsidR="002D1FEA">
          <w:rPr>
            <w:noProof/>
            <w:webHidden/>
          </w:rPr>
        </w:r>
        <w:r w:rsidR="002D1FEA">
          <w:rPr>
            <w:noProof/>
            <w:webHidden/>
          </w:rPr>
          <w:fldChar w:fldCharType="separate"/>
        </w:r>
        <w:r w:rsidR="00525333">
          <w:rPr>
            <w:noProof/>
            <w:webHidden/>
          </w:rPr>
          <w:t>18</w:t>
        </w:r>
        <w:r w:rsidR="002D1FEA">
          <w:rPr>
            <w:noProof/>
            <w:webHidden/>
          </w:rPr>
          <w:fldChar w:fldCharType="end"/>
        </w:r>
      </w:hyperlink>
    </w:p>
    <w:p w14:paraId="60404866" w14:textId="77777777" w:rsidR="00C61185" w:rsidRDefault="002A1B50">
      <w:pPr>
        <w:pStyle w:val="TOC3"/>
        <w:tabs>
          <w:tab w:val="right" w:leader="dot" w:pos="9062"/>
        </w:tabs>
        <w:rPr>
          <w:rFonts w:eastAsiaTheme="minorEastAsia"/>
          <w:noProof/>
          <w:lang w:eastAsia="de-DE"/>
        </w:rPr>
      </w:pPr>
      <w:hyperlink w:anchor="_Toc244605474" w:history="1">
        <w:r w:rsidR="00C61185" w:rsidRPr="002A508C">
          <w:rPr>
            <w:rStyle w:val="Hyperlink"/>
            <w:noProof/>
            <w:lang w:val="en-US"/>
          </w:rPr>
          <w:t>Lotus Notes</w:t>
        </w:r>
        <w:r w:rsidR="00C61185">
          <w:rPr>
            <w:noProof/>
            <w:webHidden/>
          </w:rPr>
          <w:tab/>
        </w:r>
        <w:r w:rsidR="002D1FEA">
          <w:rPr>
            <w:noProof/>
            <w:webHidden/>
          </w:rPr>
          <w:fldChar w:fldCharType="begin"/>
        </w:r>
        <w:r w:rsidR="00C61185">
          <w:rPr>
            <w:noProof/>
            <w:webHidden/>
          </w:rPr>
          <w:instrText xml:space="preserve"> PAGEREF _Toc244605474 \h </w:instrText>
        </w:r>
        <w:r w:rsidR="002D1FEA">
          <w:rPr>
            <w:noProof/>
            <w:webHidden/>
          </w:rPr>
        </w:r>
        <w:r w:rsidR="002D1FEA">
          <w:rPr>
            <w:noProof/>
            <w:webHidden/>
          </w:rPr>
          <w:fldChar w:fldCharType="separate"/>
        </w:r>
        <w:r w:rsidR="00525333">
          <w:rPr>
            <w:noProof/>
            <w:webHidden/>
          </w:rPr>
          <w:t>18</w:t>
        </w:r>
        <w:r w:rsidR="002D1FEA">
          <w:rPr>
            <w:noProof/>
            <w:webHidden/>
          </w:rPr>
          <w:fldChar w:fldCharType="end"/>
        </w:r>
      </w:hyperlink>
    </w:p>
    <w:p w14:paraId="1D266978" w14:textId="77777777" w:rsidR="00C61185" w:rsidRDefault="002A1B50">
      <w:pPr>
        <w:pStyle w:val="TOC3"/>
        <w:tabs>
          <w:tab w:val="right" w:leader="dot" w:pos="9062"/>
        </w:tabs>
        <w:rPr>
          <w:rFonts w:eastAsiaTheme="minorEastAsia"/>
          <w:noProof/>
          <w:lang w:eastAsia="de-DE"/>
        </w:rPr>
      </w:pPr>
      <w:hyperlink w:anchor="_Toc244605475" w:history="1">
        <w:r w:rsidR="00C61185" w:rsidRPr="002A508C">
          <w:rPr>
            <w:rStyle w:val="Hyperlink"/>
            <w:noProof/>
            <w:lang w:val="en-US"/>
          </w:rPr>
          <w:t>MeinVZ / StudiVZ</w:t>
        </w:r>
        <w:r w:rsidR="00C61185">
          <w:rPr>
            <w:noProof/>
            <w:webHidden/>
          </w:rPr>
          <w:tab/>
        </w:r>
        <w:r w:rsidR="002D1FEA">
          <w:rPr>
            <w:noProof/>
            <w:webHidden/>
          </w:rPr>
          <w:fldChar w:fldCharType="begin"/>
        </w:r>
        <w:r w:rsidR="00C61185">
          <w:rPr>
            <w:noProof/>
            <w:webHidden/>
          </w:rPr>
          <w:instrText xml:space="preserve"> PAGEREF _Toc244605475 \h </w:instrText>
        </w:r>
        <w:r w:rsidR="002D1FEA">
          <w:rPr>
            <w:noProof/>
            <w:webHidden/>
          </w:rPr>
        </w:r>
        <w:r w:rsidR="002D1FEA">
          <w:rPr>
            <w:noProof/>
            <w:webHidden/>
          </w:rPr>
          <w:fldChar w:fldCharType="separate"/>
        </w:r>
        <w:r w:rsidR="00525333">
          <w:rPr>
            <w:noProof/>
            <w:webHidden/>
          </w:rPr>
          <w:t>19</w:t>
        </w:r>
        <w:r w:rsidR="002D1FEA">
          <w:rPr>
            <w:noProof/>
            <w:webHidden/>
          </w:rPr>
          <w:fldChar w:fldCharType="end"/>
        </w:r>
      </w:hyperlink>
    </w:p>
    <w:p w14:paraId="65A8D019" w14:textId="77777777" w:rsidR="00C61185" w:rsidRDefault="002A1B50">
      <w:pPr>
        <w:pStyle w:val="TOC3"/>
        <w:tabs>
          <w:tab w:val="right" w:leader="dot" w:pos="9062"/>
        </w:tabs>
        <w:rPr>
          <w:rFonts w:eastAsiaTheme="minorEastAsia"/>
          <w:noProof/>
          <w:lang w:eastAsia="de-DE"/>
        </w:rPr>
      </w:pPr>
      <w:hyperlink w:anchor="_Toc244605476" w:history="1">
        <w:r w:rsidR="00C61185" w:rsidRPr="002A508C">
          <w:rPr>
            <w:rStyle w:val="Hyperlink"/>
            <w:noProof/>
            <w:lang w:val="en-US"/>
          </w:rPr>
          <w:t>Memory</w:t>
        </w:r>
        <w:r w:rsidR="00C61185">
          <w:rPr>
            <w:noProof/>
            <w:webHidden/>
          </w:rPr>
          <w:tab/>
        </w:r>
        <w:r w:rsidR="002D1FEA">
          <w:rPr>
            <w:noProof/>
            <w:webHidden/>
          </w:rPr>
          <w:fldChar w:fldCharType="begin"/>
        </w:r>
        <w:r w:rsidR="00C61185">
          <w:rPr>
            <w:noProof/>
            <w:webHidden/>
          </w:rPr>
          <w:instrText xml:space="preserve"> PAGEREF _Toc244605476 \h </w:instrText>
        </w:r>
        <w:r w:rsidR="002D1FEA">
          <w:rPr>
            <w:noProof/>
            <w:webHidden/>
          </w:rPr>
        </w:r>
        <w:r w:rsidR="002D1FEA">
          <w:rPr>
            <w:noProof/>
            <w:webHidden/>
          </w:rPr>
          <w:fldChar w:fldCharType="separate"/>
        </w:r>
        <w:r w:rsidR="00525333">
          <w:rPr>
            <w:noProof/>
            <w:webHidden/>
          </w:rPr>
          <w:t>19</w:t>
        </w:r>
        <w:r w:rsidR="002D1FEA">
          <w:rPr>
            <w:noProof/>
            <w:webHidden/>
          </w:rPr>
          <w:fldChar w:fldCharType="end"/>
        </w:r>
      </w:hyperlink>
    </w:p>
    <w:p w14:paraId="18442F11" w14:textId="77777777" w:rsidR="00C61185" w:rsidRDefault="002A1B50">
      <w:pPr>
        <w:pStyle w:val="TOC3"/>
        <w:tabs>
          <w:tab w:val="right" w:leader="dot" w:pos="9062"/>
        </w:tabs>
        <w:rPr>
          <w:rFonts w:eastAsiaTheme="minorEastAsia"/>
          <w:noProof/>
          <w:lang w:eastAsia="de-DE"/>
        </w:rPr>
      </w:pPr>
      <w:hyperlink w:anchor="_Toc244605477" w:history="1">
        <w:r w:rsidR="00C61185" w:rsidRPr="002A508C">
          <w:rPr>
            <w:rStyle w:val="Hyperlink"/>
            <w:noProof/>
            <w:lang w:val="en-US"/>
          </w:rPr>
          <w:t>Microsoft Access Database</w:t>
        </w:r>
        <w:r w:rsidR="00C61185">
          <w:rPr>
            <w:noProof/>
            <w:webHidden/>
          </w:rPr>
          <w:tab/>
        </w:r>
        <w:r w:rsidR="002D1FEA">
          <w:rPr>
            <w:noProof/>
            <w:webHidden/>
          </w:rPr>
          <w:fldChar w:fldCharType="begin"/>
        </w:r>
        <w:r w:rsidR="00C61185">
          <w:rPr>
            <w:noProof/>
            <w:webHidden/>
          </w:rPr>
          <w:instrText xml:space="preserve"> PAGEREF _Toc244605477 \h </w:instrText>
        </w:r>
        <w:r w:rsidR="002D1FEA">
          <w:rPr>
            <w:noProof/>
            <w:webHidden/>
          </w:rPr>
        </w:r>
        <w:r w:rsidR="002D1FEA">
          <w:rPr>
            <w:noProof/>
            <w:webHidden/>
          </w:rPr>
          <w:fldChar w:fldCharType="separate"/>
        </w:r>
        <w:r w:rsidR="00525333">
          <w:rPr>
            <w:noProof/>
            <w:webHidden/>
          </w:rPr>
          <w:t>19</w:t>
        </w:r>
        <w:r w:rsidR="002D1FEA">
          <w:rPr>
            <w:noProof/>
            <w:webHidden/>
          </w:rPr>
          <w:fldChar w:fldCharType="end"/>
        </w:r>
      </w:hyperlink>
    </w:p>
    <w:p w14:paraId="0ACE6CCE" w14:textId="77777777" w:rsidR="00C61185" w:rsidRDefault="002A1B50">
      <w:pPr>
        <w:pStyle w:val="TOC3"/>
        <w:tabs>
          <w:tab w:val="right" w:leader="dot" w:pos="9062"/>
        </w:tabs>
        <w:rPr>
          <w:rFonts w:eastAsiaTheme="minorEastAsia"/>
          <w:noProof/>
          <w:lang w:eastAsia="de-DE"/>
        </w:rPr>
      </w:pPr>
      <w:hyperlink w:anchor="_Toc244605478" w:history="1">
        <w:r w:rsidR="00C61185" w:rsidRPr="002A508C">
          <w:rPr>
            <w:rStyle w:val="Hyperlink"/>
            <w:noProof/>
            <w:lang w:val="en-US"/>
          </w:rPr>
          <w:t>Microsoft Outlook</w:t>
        </w:r>
        <w:r w:rsidR="00C61185">
          <w:rPr>
            <w:noProof/>
            <w:webHidden/>
          </w:rPr>
          <w:tab/>
        </w:r>
        <w:r w:rsidR="002D1FEA">
          <w:rPr>
            <w:noProof/>
            <w:webHidden/>
          </w:rPr>
          <w:fldChar w:fldCharType="begin"/>
        </w:r>
        <w:r w:rsidR="00C61185">
          <w:rPr>
            <w:noProof/>
            <w:webHidden/>
          </w:rPr>
          <w:instrText xml:space="preserve"> PAGEREF _Toc244605478 \h </w:instrText>
        </w:r>
        <w:r w:rsidR="002D1FEA">
          <w:rPr>
            <w:noProof/>
            <w:webHidden/>
          </w:rPr>
        </w:r>
        <w:r w:rsidR="002D1FEA">
          <w:rPr>
            <w:noProof/>
            <w:webHidden/>
          </w:rPr>
          <w:fldChar w:fldCharType="separate"/>
        </w:r>
        <w:r w:rsidR="00525333">
          <w:rPr>
            <w:noProof/>
            <w:webHidden/>
          </w:rPr>
          <w:t>20</w:t>
        </w:r>
        <w:r w:rsidR="002D1FEA">
          <w:rPr>
            <w:noProof/>
            <w:webHidden/>
          </w:rPr>
          <w:fldChar w:fldCharType="end"/>
        </w:r>
      </w:hyperlink>
    </w:p>
    <w:p w14:paraId="2C30D535" w14:textId="77777777" w:rsidR="00C61185" w:rsidRDefault="002A1B50">
      <w:pPr>
        <w:pStyle w:val="TOC3"/>
        <w:tabs>
          <w:tab w:val="right" w:leader="dot" w:pos="9062"/>
        </w:tabs>
        <w:rPr>
          <w:rFonts w:eastAsiaTheme="minorEastAsia"/>
          <w:noProof/>
          <w:lang w:eastAsia="de-DE"/>
        </w:rPr>
      </w:pPr>
      <w:hyperlink w:anchor="_Toc244605479" w:history="1">
        <w:r w:rsidR="00C61185" w:rsidRPr="002A508C">
          <w:rPr>
            <w:rStyle w:val="Hyperlink"/>
            <w:noProof/>
            <w:lang w:val="en-US"/>
          </w:rPr>
          <w:t>Online Storage</w:t>
        </w:r>
        <w:r w:rsidR="00C61185">
          <w:rPr>
            <w:noProof/>
            <w:webHidden/>
          </w:rPr>
          <w:tab/>
        </w:r>
        <w:r w:rsidR="002D1FEA">
          <w:rPr>
            <w:noProof/>
            <w:webHidden/>
          </w:rPr>
          <w:fldChar w:fldCharType="begin"/>
        </w:r>
        <w:r w:rsidR="00C61185">
          <w:rPr>
            <w:noProof/>
            <w:webHidden/>
          </w:rPr>
          <w:instrText xml:space="preserve"> PAGEREF _Toc244605479 \h </w:instrText>
        </w:r>
        <w:r w:rsidR="002D1FEA">
          <w:rPr>
            <w:noProof/>
            <w:webHidden/>
          </w:rPr>
        </w:r>
        <w:r w:rsidR="002D1FEA">
          <w:rPr>
            <w:noProof/>
            <w:webHidden/>
          </w:rPr>
          <w:fldChar w:fldCharType="separate"/>
        </w:r>
        <w:r w:rsidR="00525333">
          <w:rPr>
            <w:noProof/>
            <w:webHidden/>
          </w:rPr>
          <w:t>20</w:t>
        </w:r>
        <w:r w:rsidR="002D1FEA">
          <w:rPr>
            <w:noProof/>
            <w:webHidden/>
          </w:rPr>
          <w:fldChar w:fldCharType="end"/>
        </w:r>
      </w:hyperlink>
    </w:p>
    <w:p w14:paraId="687018D6" w14:textId="77777777" w:rsidR="00C61185" w:rsidRDefault="002A1B50">
      <w:pPr>
        <w:pStyle w:val="TOC3"/>
        <w:tabs>
          <w:tab w:val="right" w:leader="dot" w:pos="9062"/>
        </w:tabs>
        <w:rPr>
          <w:rFonts w:eastAsiaTheme="minorEastAsia"/>
          <w:noProof/>
          <w:lang w:eastAsia="de-DE"/>
        </w:rPr>
      </w:pPr>
      <w:hyperlink w:anchor="_Toc244605480" w:history="1">
        <w:r w:rsidR="00C61185" w:rsidRPr="002A508C">
          <w:rPr>
            <w:rStyle w:val="Hyperlink"/>
            <w:noProof/>
            <w:lang w:val="en-US"/>
          </w:rPr>
          <w:t>Statistic</w:t>
        </w:r>
        <w:r w:rsidR="00C61185">
          <w:rPr>
            <w:noProof/>
            <w:webHidden/>
          </w:rPr>
          <w:tab/>
        </w:r>
        <w:r w:rsidR="002D1FEA">
          <w:rPr>
            <w:noProof/>
            <w:webHidden/>
          </w:rPr>
          <w:fldChar w:fldCharType="begin"/>
        </w:r>
        <w:r w:rsidR="00C61185">
          <w:rPr>
            <w:noProof/>
            <w:webHidden/>
          </w:rPr>
          <w:instrText xml:space="preserve"> PAGEREF _Toc244605480 \h </w:instrText>
        </w:r>
        <w:r w:rsidR="002D1FEA">
          <w:rPr>
            <w:noProof/>
            <w:webHidden/>
          </w:rPr>
        </w:r>
        <w:r w:rsidR="002D1FEA">
          <w:rPr>
            <w:noProof/>
            <w:webHidden/>
          </w:rPr>
          <w:fldChar w:fldCharType="separate"/>
        </w:r>
        <w:r w:rsidR="00525333">
          <w:rPr>
            <w:noProof/>
            <w:webHidden/>
          </w:rPr>
          <w:t>20</w:t>
        </w:r>
        <w:r w:rsidR="002D1FEA">
          <w:rPr>
            <w:noProof/>
            <w:webHidden/>
          </w:rPr>
          <w:fldChar w:fldCharType="end"/>
        </w:r>
      </w:hyperlink>
    </w:p>
    <w:p w14:paraId="2F75A7A1" w14:textId="77777777" w:rsidR="00C61185" w:rsidRDefault="002A1B50">
      <w:pPr>
        <w:pStyle w:val="TOC3"/>
        <w:tabs>
          <w:tab w:val="right" w:leader="dot" w:pos="9062"/>
        </w:tabs>
        <w:rPr>
          <w:rFonts w:eastAsiaTheme="minorEastAsia"/>
          <w:noProof/>
          <w:lang w:eastAsia="de-DE"/>
        </w:rPr>
      </w:pPr>
      <w:hyperlink w:anchor="_Toc244605481" w:history="1">
        <w:r w:rsidR="00C61185" w:rsidRPr="002A508C">
          <w:rPr>
            <w:rStyle w:val="Hyperlink"/>
            <w:noProof/>
            <w:lang w:val="en-US"/>
          </w:rPr>
          <w:t>StayFriends</w:t>
        </w:r>
        <w:r w:rsidR="00C61185">
          <w:rPr>
            <w:noProof/>
            <w:webHidden/>
          </w:rPr>
          <w:tab/>
        </w:r>
        <w:r w:rsidR="002D1FEA">
          <w:rPr>
            <w:noProof/>
            <w:webHidden/>
          </w:rPr>
          <w:fldChar w:fldCharType="begin"/>
        </w:r>
        <w:r w:rsidR="00C61185">
          <w:rPr>
            <w:noProof/>
            <w:webHidden/>
          </w:rPr>
          <w:instrText xml:space="preserve"> PAGEREF _Toc244605481 \h </w:instrText>
        </w:r>
        <w:r w:rsidR="002D1FEA">
          <w:rPr>
            <w:noProof/>
            <w:webHidden/>
          </w:rPr>
        </w:r>
        <w:r w:rsidR="002D1FEA">
          <w:rPr>
            <w:noProof/>
            <w:webHidden/>
          </w:rPr>
          <w:fldChar w:fldCharType="separate"/>
        </w:r>
        <w:r w:rsidR="00525333">
          <w:rPr>
            <w:noProof/>
            <w:webHidden/>
          </w:rPr>
          <w:t>20</w:t>
        </w:r>
        <w:r w:rsidR="002D1FEA">
          <w:rPr>
            <w:noProof/>
            <w:webHidden/>
          </w:rPr>
          <w:fldChar w:fldCharType="end"/>
        </w:r>
      </w:hyperlink>
    </w:p>
    <w:p w14:paraId="4FAC95D1" w14:textId="77777777" w:rsidR="00C61185" w:rsidRDefault="002A1B50">
      <w:pPr>
        <w:pStyle w:val="TOC3"/>
        <w:tabs>
          <w:tab w:val="right" w:leader="dot" w:pos="9062"/>
        </w:tabs>
        <w:rPr>
          <w:rFonts w:eastAsiaTheme="minorEastAsia"/>
          <w:noProof/>
          <w:lang w:eastAsia="de-DE"/>
        </w:rPr>
      </w:pPr>
      <w:hyperlink w:anchor="_Toc244605482" w:history="1">
        <w:r w:rsidR="00C61185" w:rsidRPr="002A508C">
          <w:rPr>
            <w:rStyle w:val="Hyperlink"/>
            <w:noProof/>
            <w:lang w:val="en-US"/>
          </w:rPr>
          <w:t>Wer-Kennt-Wen</w:t>
        </w:r>
        <w:r w:rsidR="00C61185">
          <w:rPr>
            <w:noProof/>
            <w:webHidden/>
          </w:rPr>
          <w:tab/>
        </w:r>
        <w:r w:rsidR="002D1FEA">
          <w:rPr>
            <w:noProof/>
            <w:webHidden/>
          </w:rPr>
          <w:fldChar w:fldCharType="begin"/>
        </w:r>
        <w:r w:rsidR="00C61185">
          <w:rPr>
            <w:noProof/>
            <w:webHidden/>
          </w:rPr>
          <w:instrText xml:space="preserve"> PAGEREF _Toc244605482 \h </w:instrText>
        </w:r>
        <w:r w:rsidR="002D1FEA">
          <w:rPr>
            <w:noProof/>
            <w:webHidden/>
          </w:rPr>
        </w:r>
        <w:r w:rsidR="002D1FEA">
          <w:rPr>
            <w:noProof/>
            <w:webHidden/>
          </w:rPr>
          <w:fldChar w:fldCharType="separate"/>
        </w:r>
        <w:r w:rsidR="00525333">
          <w:rPr>
            <w:noProof/>
            <w:webHidden/>
          </w:rPr>
          <w:t>20</w:t>
        </w:r>
        <w:r w:rsidR="002D1FEA">
          <w:rPr>
            <w:noProof/>
            <w:webHidden/>
          </w:rPr>
          <w:fldChar w:fldCharType="end"/>
        </w:r>
      </w:hyperlink>
    </w:p>
    <w:p w14:paraId="2AFC53F6" w14:textId="77777777" w:rsidR="00C61185" w:rsidRDefault="002A1B50">
      <w:pPr>
        <w:pStyle w:val="TOC3"/>
        <w:tabs>
          <w:tab w:val="right" w:leader="dot" w:pos="9062"/>
        </w:tabs>
        <w:rPr>
          <w:rFonts w:eastAsiaTheme="minorEastAsia"/>
          <w:noProof/>
          <w:lang w:eastAsia="de-DE"/>
        </w:rPr>
      </w:pPr>
      <w:hyperlink w:anchor="_Toc244605483" w:history="1">
        <w:r w:rsidR="00C61185" w:rsidRPr="002A508C">
          <w:rPr>
            <w:rStyle w:val="Hyperlink"/>
            <w:noProof/>
            <w:lang w:val="en-US"/>
          </w:rPr>
          <w:t>Xing</w:t>
        </w:r>
        <w:r w:rsidR="00C61185">
          <w:rPr>
            <w:noProof/>
            <w:webHidden/>
          </w:rPr>
          <w:tab/>
        </w:r>
        <w:r w:rsidR="002D1FEA">
          <w:rPr>
            <w:noProof/>
            <w:webHidden/>
          </w:rPr>
          <w:fldChar w:fldCharType="begin"/>
        </w:r>
        <w:r w:rsidR="00C61185">
          <w:rPr>
            <w:noProof/>
            <w:webHidden/>
          </w:rPr>
          <w:instrText xml:space="preserve"> PAGEREF _Toc244605483 \h </w:instrText>
        </w:r>
        <w:r w:rsidR="002D1FEA">
          <w:rPr>
            <w:noProof/>
            <w:webHidden/>
          </w:rPr>
        </w:r>
        <w:r w:rsidR="002D1FEA">
          <w:rPr>
            <w:noProof/>
            <w:webHidden/>
          </w:rPr>
          <w:fldChar w:fldCharType="separate"/>
        </w:r>
        <w:r w:rsidR="00525333">
          <w:rPr>
            <w:noProof/>
            <w:webHidden/>
          </w:rPr>
          <w:t>20</w:t>
        </w:r>
        <w:r w:rsidR="002D1FEA">
          <w:rPr>
            <w:noProof/>
            <w:webHidden/>
          </w:rPr>
          <w:fldChar w:fldCharType="end"/>
        </w:r>
      </w:hyperlink>
    </w:p>
    <w:p w14:paraId="2D2DC076" w14:textId="77777777" w:rsidR="00C61185" w:rsidRDefault="002A1B50">
      <w:pPr>
        <w:pStyle w:val="TOC3"/>
        <w:tabs>
          <w:tab w:val="right" w:leader="dot" w:pos="9062"/>
        </w:tabs>
        <w:rPr>
          <w:rFonts w:eastAsiaTheme="minorEastAsia"/>
          <w:noProof/>
          <w:lang w:eastAsia="de-DE"/>
        </w:rPr>
      </w:pPr>
      <w:hyperlink w:anchor="_Toc244605484" w:history="1">
        <w:r w:rsidR="00C61185" w:rsidRPr="002A508C">
          <w:rPr>
            <w:rStyle w:val="Hyperlink"/>
            <w:noProof/>
            <w:lang w:val="en-US"/>
          </w:rPr>
          <w:t>Connection to the Cloud</w:t>
        </w:r>
        <w:r w:rsidR="00C61185">
          <w:rPr>
            <w:noProof/>
            <w:webHidden/>
          </w:rPr>
          <w:tab/>
        </w:r>
        <w:r w:rsidR="002D1FEA">
          <w:rPr>
            <w:noProof/>
            <w:webHidden/>
          </w:rPr>
          <w:fldChar w:fldCharType="begin"/>
        </w:r>
        <w:r w:rsidR="00C61185">
          <w:rPr>
            <w:noProof/>
            <w:webHidden/>
          </w:rPr>
          <w:instrText xml:space="preserve"> PAGEREF _Toc244605484 \h </w:instrText>
        </w:r>
        <w:r w:rsidR="002D1FEA">
          <w:rPr>
            <w:noProof/>
            <w:webHidden/>
          </w:rPr>
        </w:r>
        <w:r w:rsidR="002D1FEA">
          <w:rPr>
            <w:noProof/>
            <w:webHidden/>
          </w:rPr>
          <w:fldChar w:fldCharType="separate"/>
        </w:r>
        <w:r w:rsidR="00525333">
          <w:rPr>
            <w:noProof/>
            <w:webHidden/>
          </w:rPr>
          <w:t>21</w:t>
        </w:r>
        <w:r w:rsidR="002D1FEA">
          <w:rPr>
            <w:noProof/>
            <w:webHidden/>
          </w:rPr>
          <w:fldChar w:fldCharType="end"/>
        </w:r>
      </w:hyperlink>
    </w:p>
    <w:p w14:paraId="4F3D3C44" w14:textId="77777777" w:rsidR="00C61185" w:rsidRDefault="002A1B50">
      <w:pPr>
        <w:pStyle w:val="TOC2"/>
        <w:rPr>
          <w:rFonts w:eastAsiaTheme="minorEastAsia"/>
          <w:noProof/>
          <w:lang w:eastAsia="de-DE"/>
        </w:rPr>
      </w:pPr>
      <w:hyperlink w:anchor="_Toc244605485" w:history="1">
        <w:r w:rsidR="00C61185" w:rsidRPr="002A508C">
          <w:rPr>
            <w:rStyle w:val="Hyperlink"/>
            <w:noProof/>
            <w:lang w:val="en-US"/>
          </w:rPr>
          <w:t>Authoring Connectors</w:t>
        </w:r>
        <w:r w:rsidR="00C61185">
          <w:rPr>
            <w:noProof/>
            <w:webHidden/>
          </w:rPr>
          <w:tab/>
        </w:r>
        <w:r w:rsidR="002D1FEA">
          <w:rPr>
            <w:noProof/>
            <w:webHidden/>
          </w:rPr>
          <w:fldChar w:fldCharType="begin"/>
        </w:r>
        <w:r w:rsidR="00C61185">
          <w:rPr>
            <w:noProof/>
            <w:webHidden/>
          </w:rPr>
          <w:instrText xml:space="preserve"> PAGEREF _Toc244605485 \h </w:instrText>
        </w:r>
        <w:r w:rsidR="002D1FEA">
          <w:rPr>
            <w:noProof/>
            <w:webHidden/>
          </w:rPr>
        </w:r>
        <w:r w:rsidR="002D1FEA">
          <w:rPr>
            <w:noProof/>
            <w:webHidden/>
          </w:rPr>
          <w:fldChar w:fldCharType="separate"/>
        </w:r>
        <w:r w:rsidR="00525333">
          <w:rPr>
            <w:noProof/>
            <w:webHidden/>
          </w:rPr>
          <w:t>22</w:t>
        </w:r>
        <w:r w:rsidR="002D1FEA">
          <w:rPr>
            <w:noProof/>
            <w:webHidden/>
          </w:rPr>
          <w:fldChar w:fldCharType="end"/>
        </w:r>
      </w:hyperlink>
    </w:p>
    <w:p w14:paraId="7B3DEEE4" w14:textId="77777777" w:rsidR="00C61185" w:rsidRDefault="002A1B50">
      <w:pPr>
        <w:pStyle w:val="TOC2"/>
        <w:rPr>
          <w:rFonts w:eastAsiaTheme="minorEastAsia"/>
          <w:noProof/>
          <w:lang w:eastAsia="de-DE"/>
        </w:rPr>
      </w:pPr>
      <w:hyperlink w:anchor="_Toc244605486" w:history="1">
        <w:r w:rsidR="00C61185" w:rsidRPr="002A508C">
          <w:rPr>
            <w:rStyle w:val="Hyperlink"/>
            <w:noProof/>
            <w:lang w:val="en-US"/>
          </w:rPr>
          <w:t>Authoring Commands</w:t>
        </w:r>
        <w:r w:rsidR="00C61185">
          <w:rPr>
            <w:noProof/>
            <w:webHidden/>
          </w:rPr>
          <w:tab/>
        </w:r>
        <w:r w:rsidR="002D1FEA">
          <w:rPr>
            <w:noProof/>
            <w:webHidden/>
          </w:rPr>
          <w:fldChar w:fldCharType="begin"/>
        </w:r>
        <w:r w:rsidR="00C61185">
          <w:rPr>
            <w:noProof/>
            <w:webHidden/>
          </w:rPr>
          <w:instrText xml:space="preserve"> PAGEREF _Toc244605486 \h </w:instrText>
        </w:r>
        <w:r w:rsidR="002D1FEA">
          <w:rPr>
            <w:noProof/>
            <w:webHidden/>
          </w:rPr>
        </w:r>
        <w:r w:rsidR="002D1FEA">
          <w:rPr>
            <w:noProof/>
            <w:webHidden/>
          </w:rPr>
          <w:fldChar w:fldCharType="separate"/>
        </w:r>
        <w:r w:rsidR="00525333">
          <w:rPr>
            <w:noProof/>
            <w:webHidden/>
          </w:rPr>
          <w:t>23</w:t>
        </w:r>
        <w:r w:rsidR="002D1FEA">
          <w:rPr>
            <w:noProof/>
            <w:webHidden/>
          </w:rPr>
          <w:fldChar w:fldCharType="end"/>
        </w:r>
      </w:hyperlink>
    </w:p>
    <w:p w14:paraId="12029A24" w14:textId="77777777" w:rsidR="00C61185" w:rsidRDefault="002A1B50">
      <w:pPr>
        <w:pStyle w:val="TOC2"/>
        <w:rPr>
          <w:rFonts w:eastAsiaTheme="minorEastAsia"/>
          <w:noProof/>
          <w:lang w:eastAsia="de-DE"/>
        </w:rPr>
      </w:pPr>
      <w:hyperlink w:anchor="_Toc244605487" w:history="1">
        <w:r w:rsidR="00C61185" w:rsidRPr="002A508C">
          <w:rPr>
            <w:rStyle w:val="Hyperlink"/>
            <w:noProof/>
            <w:lang w:val="en-US"/>
          </w:rPr>
          <w:t>Logging and Exception Handling</w:t>
        </w:r>
        <w:r w:rsidR="00C61185">
          <w:rPr>
            <w:noProof/>
            <w:webHidden/>
          </w:rPr>
          <w:tab/>
        </w:r>
        <w:r w:rsidR="002D1FEA">
          <w:rPr>
            <w:noProof/>
            <w:webHidden/>
          </w:rPr>
          <w:fldChar w:fldCharType="begin"/>
        </w:r>
        <w:r w:rsidR="00C61185">
          <w:rPr>
            <w:noProof/>
            <w:webHidden/>
          </w:rPr>
          <w:instrText xml:space="preserve"> PAGEREF _Toc244605487 \h </w:instrText>
        </w:r>
        <w:r w:rsidR="002D1FEA">
          <w:rPr>
            <w:noProof/>
            <w:webHidden/>
          </w:rPr>
        </w:r>
        <w:r w:rsidR="002D1FEA">
          <w:rPr>
            <w:noProof/>
            <w:webHidden/>
          </w:rPr>
          <w:fldChar w:fldCharType="separate"/>
        </w:r>
        <w:r w:rsidR="00525333">
          <w:rPr>
            <w:noProof/>
            <w:webHidden/>
          </w:rPr>
          <w:t>25</w:t>
        </w:r>
        <w:r w:rsidR="002D1FEA">
          <w:rPr>
            <w:noProof/>
            <w:webHidden/>
          </w:rPr>
          <w:fldChar w:fldCharType="end"/>
        </w:r>
      </w:hyperlink>
    </w:p>
    <w:p w14:paraId="08E00D8E" w14:textId="77777777" w:rsidR="00C61185" w:rsidRDefault="002A1B50">
      <w:pPr>
        <w:pStyle w:val="TOC2"/>
        <w:rPr>
          <w:rFonts w:eastAsiaTheme="minorEastAsia"/>
          <w:noProof/>
          <w:lang w:eastAsia="de-DE"/>
        </w:rPr>
      </w:pPr>
      <w:hyperlink w:anchor="_Toc244605488" w:history="1">
        <w:r w:rsidR="00C61185" w:rsidRPr="002A508C">
          <w:rPr>
            <w:rStyle w:val="Hyperlink"/>
            <w:noProof/>
            <w:lang w:val="en-US"/>
          </w:rPr>
          <w:t>Auto-Update-Check</w:t>
        </w:r>
        <w:r w:rsidR="00C61185">
          <w:rPr>
            <w:noProof/>
            <w:webHidden/>
          </w:rPr>
          <w:tab/>
        </w:r>
        <w:r w:rsidR="002D1FEA">
          <w:rPr>
            <w:noProof/>
            <w:webHidden/>
          </w:rPr>
          <w:fldChar w:fldCharType="begin"/>
        </w:r>
        <w:r w:rsidR="00C61185">
          <w:rPr>
            <w:noProof/>
            <w:webHidden/>
          </w:rPr>
          <w:instrText xml:space="preserve"> PAGEREF _Toc244605488 \h </w:instrText>
        </w:r>
        <w:r w:rsidR="002D1FEA">
          <w:rPr>
            <w:noProof/>
            <w:webHidden/>
          </w:rPr>
        </w:r>
        <w:r w:rsidR="002D1FEA">
          <w:rPr>
            <w:noProof/>
            <w:webHidden/>
          </w:rPr>
          <w:fldChar w:fldCharType="separate"/>
        </w:r>
        <w:r w:rsidR="00525333">
          <w:rPr>
            <w:noProof/>
            <w:webHidden/>
          </w:rPr>
          <w:t>25</w:t>
        </w:r>
        <w:r w:rsidR="002D1FEA">
          <w:rPr>
            <w:noProof/>
            <w:webHidden/>
          </w:rPr>
          <w:fldChar w:fldCharType="end"/>
        </w:r>
      </w:hyperlink>
    </w:p>
    <w:p w14:paraId="1674B616" w14:textId="77777777" w:rsidR="00C61185" w:rsidRDefault="002A1B50">
      <w:pPr>
        <w:pStyle w:val="TOC2"/>
        <w:rPr>
          <w:rFonts w:eastAsiaTheme="minorEastAsia"/>
          <w:noProof/>
          <w:lang w:eastAsia="de-DE"/>
        </w:rPr>
      </w:pPr>
      <w:hyperlink w:anchor="_Toc244605489" w:history="1">
        <w:r w:rsidR="00C61185" w:rsidRPr="002A508C">
          <w:rPr>
            <w:rStyle w:val="Hyperlink"/>
            <w:noProof/>
            <w:lang w:val="en-US"/>
          </w:rPr>
          <w:t>Working with Contacts</w:t>
        </w:r>
        <w:r w:rsidR="00C61185">
          <w:rPr>
            <w:noProof/>
            <w:webHidden/>
          </w:rPr>
          <w:tab/>
        </w:r>
        <w:r w:rsidR="002D1FEA">
          <w:rPr>
            <w:noProof/>
            <w:webHidden/>
          </w:rPr>
          <w:fldChar w:fldCharType="begin"/>
        </w:r>
        <w:r w:rsidR="00C61185">
          <w:rPr>
            <w:noProof/>
            <w:webHidden/>
          </w:rPr>
          <w:instrText xml:space="preserve"> PAGEREF _Toc244605489 \h </w:instrText>
        </w:r>
        <w:r w:rsidR="002D1FEA">
          <w:rPr>
            <w:noProof/>
            <w:webHidden/>
          </w:rPr>
        </w:r>
        <w:r w:rsidR="002D1FEA">
          <w:rPr>
            <w:noProof/>
            <w:webHidden/>
          </w:rPr>
          <w:fldChar w:fldCharType="separate"/>
        </w:r>
        <w:r w:rsidR="00525333">
          <w:rPr>
            <w:noProof/>
            <w:webHidden/>
          </w:rPr>
          <w:t>25</w:t>
        </w:r>
        <w:r w:rsidR="002D1FEA">
          <w:rPr>
            <w:noProof/>
            <w:webHidden/>
          </w:rPr>
          <w:fldChar w:fldCharType="end"/>
        </w:r>
      </w:hyperlink>
    </w:p>
    <w:p w14:paraId="167A37FF" w14:textId="77777777" w:rsidR="00C61185" w:rsidRDefault="002A1B50">
      <w:pPr>
        <w:pStyle w:val="TOC2"/>
        <w:rPr>
          <w:rFonts w:eastAsiaTheme="minorEastAsia"/>
          <w:noProof/>
          <w:lang w:eastAsia="de-DE"/>
        </w:rPr>
      </w:pPr>
      <w:hyperlink w:anchor="_Toc244605490" w:history="1">
        <w:r w:rsidR="00C61185" w:rsidRPr="002A508C">
          <w:rPr>
            <w:rStyle w:val="Hyperlink"/>
            <w:noProof/>
            <w:lang w:val="en-US"/>
          </w:rPr>
          <w:t>Localization</w:t>
        </w:r>
        <w:r w:rsidR="00C61185">
          <w:rPr>
            <w:noProof/>
            <w:webHidden/>
          </w:rPr>
          <w:tab/>
        </w:r>
        <w:r w:rsidR="002D1FEA">
          <w:rPr>
            <w:noProof/>
            <w:webHidden/>
          </w:rPr>
          <w:fldChar w:fldCharType="begin"/>
        </w:r>
        <w:r w:rsidR="00C61185">
          <w:rPr>
            <w:noProof/>
            <w:webHidden/>
          </w:rPr>
          <w:instrText xml:space="preserve"> PAGEREF _Toc244605490 \h </w:instrText>
        </w:r>
        <w:r w:rsidR="002D1FEA">
          <w:rPr>
            <w:noProof/>
            <w:webHidden/>
          </w:rPr>
        </w:r>
        <w:r w:rsidR="002D1FEA">
          <w:rPr>
            <w:noProof/>
            <w:webHidden/>
          </w:rPr>
          <w:fldChar w:fldCharType="separate"/>
        </w:r>
        <w:r w:rsidR="00525333">
          <w:rPr>
            <w:noProof/>
            <w:webHidden/>
          </w:rPr>
          <w:t>26</w:t>
        </w:r>
        <w:r w:rsidR="002D1FEA">
          <w:rPr>
            <w:noProof/>
            <w:webHidden/>
          </w:rPr>
          <w:fldChar w:fldCharType="end"/>
        </w:r>
      </w:hyperlink>
    </w:p>
    <w:p w14:paraId="69C2E87B" w14:textId="77777777" w:rsidR="00C61185" w:rsidRDefault="002A1B50">
      <w:pPr>
        <w:pStyle w:val="TOC1"/>
        <w:tabs>
          <w:tab w:val="right" w:leader="dot" w:pos="9062"/>
        </w:tabs>
        <w:rPr>
          <w:rFonts w:eastAsiaTheme="minorEastAsia"/>
          <w:noProof/>
          <w:lang w:eastAsia="de-DE"/>
        </w:rPr>
      </w:pPr>
      <w:hyperlink w:anchor="_Toc244605491" w:history="1">
        <w:r w:rsidR="00C61185" w:rsidRPr="002A508C">
          <w:rPr>
            <w:rStyle w:val="Hyperlink"/>
            <w:noProof/>
            <w:lang w:val="en-US"/>
          </w:rPr>
          <w:t>Planned things</w:t>
        </w:r>
        <w:r w:rsidR="00C61185">
          <w:rPr>
            <w:noProof/>
            <w:webHidden/>
          </w:rPr>
          <w:tab/>
        </w:r>
        <w:r w:rsidR="002D1FEA">
          <w:rPr>
            <w:noProof/>
            <w:webHidden/>
          </w:rPr>
          <w:fldChar w:fldCharType="begin"/>
        </w:r>
        <w:r w:rsidR="00C61185">
          <w:rPr>
            <w:noProof/>
            <w:webHidden/>
          </w:rPr>
          <w:instrText xml:space="preserve"> PAGEREF _Toc244605491 \h </w:instrText>
        </w:r>
        <w:r w:rsidR="002D1FEA">
          <w:rPr>
            <w:noProof/>
            <w:webHidden/>
          </w:rPr>
        </w:r>
        <w:r w:rsidR="002D1FEA">
          <w:rPr>
            <w:noProof/>
            <w:webHidden/>
          </w:rPr>
          <w:fldChar w:fldCharType="separate"/>
        </w:r>
        <w:r w:rsidR="00525333">
          <w:rPr>
            <w:noProof/>
            <w:webHidden/>
          </w:rPr>
          <w:t>27</w:t>
        </w:r>
        <w:r w:rsidR="002D1FEA">
          <w:rPr>
            <w:noProof/>
            <w:webHidden/>
          </w:rPr>
          <w:fldChar w:fldCharType="end"/>
        </w:r>
      </w:hyperlink>
    </w:p>
    <w:p w14:paraId="755DB562" w14:textId="77777777" w:rsidR="00C61185" w:rsidRDefault="002A1B50">
      <w:pPr>
        <w:pStyle w:val="TOC1"/>
        <w:tabs>
          <w:tab w:val="right" w:leader="dot" w:pos="9062"/>
        </w:tabs>
        <w:rPr>
          <w:rFonts w:eastAsiaTheme="minorEastAsia"/>
          <w:noProof/>
          <w:lang w:eastAsia="de-DE"/>
        </w:rPr>
      </w:pPr>
      <w:hyperlink w:anchor="_Toc244605492" w:history="1">
        <w:r w:rsidR="00C61185" w:rsidRPr="002A508C">
          <w:rPr>
            <w:rStyle w:val="Hyperlink"/>
            <w:noProof/>
            <w:lang w:val="en-US"/>
          </w:rPr>
          <w:t>Interesting things in code</w:t>
        </w:r>
        <w:r w:rsidR="00C61185">
          <w:rPr>
            <w:noProof/>
            <w:webHidden/>
          </w:rPr>
          <w:tab/>
        </w:r>
        <w:r w:rsidR="002D1FEA">
          <w:rPr>
            <w:noProof/>
            <w:webHidden/>
          </w:rPr>
          <w:fldChar w:fldCharType="begin"/>
        </w:r>
        <w:r w:rsidR="00C61185">
          <w:rPr>
            <w:noProof/>
            <w:webHidden/>
          </w:rPr>
          <w:instrText xml:space="preserve"> PAGEREF _Toc244605492 \h </w:instrText>
        </w:r>
        <w:r w:rsidR="002D1FEA">
          <w:rPr>
            <w:noProof/>
            <w:webHidden/>
          </w:rPr>
        </w:r>
        <w:r w:rsidR="002D1FEA">
          <w:rPr>
            <w:noProof/>
            <w:webHidden/>
          </w:rPr>
          <w:fldChar w:fldCharType="separate"/>
        </w:r>
        <w:r w:rsidR="00525333">
          <w:rPr>
            <w:noProof/>
            <w:webHidden/>
          </w:rPr>
          <w:t>28</w:t>
        </w:r>
        <w:r w:rsidR="002D1FEA">
          <w:rPr>
            <w:noProof/>
            <w:webHidden/>
          </w:rPr>
          <w:fldChar w:fldCharType="end"/>
        </w:r>
      </w:hyperlink>
    </w:p>
    <w:p w14:paraId="270476BA" w14:textId="77777777" w:rsidR="00C61185" w:rsidRDefault="002A1B50">
      <w:pPr>
        <w:pStyle w:val="TOC2"/>
        <w:rPr>
          <w:rFonts w:eastAsiaTheme="minorEastAsia"/>
          <w:noProof/>
          <w:lang w:eastAsia="de-DE"/>
        </w:rPr>
      </w:pPr>
      <w:hyperlink w:anchor="_Toc244605493" w:history="1">
        <w:r w:rsidR="00C61185" w:rsidRPr="002A508C">
          <w:rPr>
            <w:rStyle w:val="Hyperlink"/>
            <w:noProof/>
            <w:lang w:val="en-US"/>
          </w:rPr>
          <w:t>Usage of Attributes</w:t>
        </w:r>
        <w:r w:rsidR="00C61185">
          <w:rPr>
            <w:noProof/>
            <w:webHidden/>
          </w:rPr>
          <w:tab/>
        </w:r>
        <w:r w:rsidR="002D1FEA">
          <w:rPr>
            <w:noProof/>
            <w:webHidden/>
          </w:rPr>
          <w:fldChar w:fldCharType="begin"/>
        </w:r>
        <w:r w:rsidR="00C61185">
          <w:rPr>
            <w:noProof/>
            <w:webHidden/>
          </w:rPr>
          <w:instrText xml:space="preserve"> PAGEREF _Toc244605493 \h </w:instrText>
        </w:r>
        <w:r w:rsidR="002D1FEA">
          <w:rPr>
            <w:noProof/>
            <w:webHidden/>
          </w:rPr>
        </w:r>
        <w:r w:rsidR="002D1FEA">
          <w:rPr>
            <w:noProof/>
            <w:webHidden/>
          </w:rPr>
          <w:fldChar w:fldCharType="separate"/>
        </w:r>
        <w:r w:rsidR="00525333">
          <w:rPr>
            <w:noProof/>
            <w:webHidden/>
          </w:rPr>
          <w:t>28</w:t>
        </w:r>
        <w:r w:rsidR="002D1FEA">
          <w:rPr>
            <w:noProof/>
            <w:webHidden/>
          </w:rPr>
          <w:fldChar w:fldCharType="end"/>
        </w:r>
      </w:hyperlink>
    </w:p>
    <w:p w14:paraId="714B7670" w14:textId="77777777" w:rsidR="00C61185" w:rsidRDefault="002A1B50">
      <w:pPr>
        <w:pStyle w:val="TOC2"/>
        <w:rPr>
          <w:rFonts w:eastAsiaTheme="minorEastAsia"/>
          <w:noProof/>
          <w:lang w:eastAsia="de-DE"/>
        </w:rPr>
      </w:pPr>
      <w:hyperlink w:anchor="_Toc244605494" w:history="1">
        <w:r w:rsidR="00C61185" w:rsidRPr="002A508C">
          <w:rPr>
            <w:rStyle w:val="Hyperlink"/>
            <w:noProof/>
            <w:lang w:val="en-US"/>
          </w:rPr>
          <w:t>Abstraction of UI</w:t>
        </w:r>
        <w:r w:rsidR="00C61185">
          <w:rPr>
            <w:noProof/>
            <w:webHidden/>
          </w:rPr>
          <w:tab/>
        </w:r>
        <w:r w:rsidR="002D1FEA">
          <w:rPr>
            <w:noProof/>
            <w:webHidden/>
          </w:rPr>
          <w:fldChar w:fldCharType="begin"/>
        </w:r>
        <w:r w:rsidR="00C61185">
          <w:rPr>
            <w:noProof/>
            <w:webHidden/>
          </w:rPr>
          <w:instrText xml:space="preserve"> PAGEREF _Toc244605494 \h </w:instrText>
        </w:r>
        <w:r w:rsidR="002D1FEA">
          <w:rPr>
            <w:noProof/>
            <w:webHidden/>
          </w:rPr>
        </w:r>
        <w:r w:rsidR="002D1FEA">
          <w:rPr>
            <w:noProof/>
            <w:webHidden/>
          </w:rPr>
          <w:fldChar w:fldCharType="separate"/>
        </w:r>
        <w:r w:rsidR="00525333">
          <w:rPr>
            <w:noProof/>
            <w:webHidden/>
          </w:rPr>
          <w:t>28</w:t>
        </w:r>
        <w:r w:rsidR="002D1FEA">
          <w:rPr>
            <w:noProof/>
            <w:webHidden/>
          </w:rPr>
          <w:fldChar w:fldCharType="end"/>
        </w:r>
      </w:hyperlink>
    </w:p>
    <w:p w14:paraId="770BA1B7" w14:textId="77777777" w:rsidR="00C61185" w:rsidRDefault="002A1B50">
      <w:pPr>
        <w:pStyle w:val="TOC2"/>
        <w:rPr>
          <w:rFonts w:eastAsiaTheme="minorEastAsia"/>
          <w:noProof/>
          <w:lang w:eastAsia="de-DE"/>
        </w:rPr>
      </w:pPr>
      <w:hyperlink w:anchor="_Toc244605495" w:history="1">
        <w:r w:rsidR="00C61185" w:rsidRPr="002A508C">
          <w:rPr>
            <w:rStyle w:val="Hyperlink"/>
            <w:noProof/>
            <w:lang w:val="en-US"/>
          </w:rPr>
          <w:t>Null Reference Prevention</w:t>
        </w:r>
        <w:r w:rsidR="00C61185">
          <w:rPr>
            <w:noProof/>
            <w:webHidden/>
          </w:rPr>
          <w:tab/>
        </w:r>
        <w:r w:rsidR="002D1FEA">
          <w:rPr>
            <w:noProof/>
            <w:webHidden/>
          </w:rPr>
          <w:fldChar w:fldCharType="begin"/>
        </w:r>
        <w:r w:rsidR="00C61185">
          <w:rPr>
            <w:noProof/>
            <w:webHidden/>
          </w:rPr>
          <w:instrText xml:space="preserve"> PAGEREF _Toc244605495 \h </w:instrText>
        </w:r>
        <w:r w:rsidR="002D1FEA">
          <w:rPr>
            <w:noProof/>
            <w:webHidden/>
          </w:rPr>
        </w:r>
        <w:r w:rsidR="002D1FEA">
          <w:rPr>
            <w:noProof/>
            <w:webHidden/>
          </w:rPr>
          <w:fldChar w:fldCharType="separate"/>
        </w:r>
        <w:r w:rsidR="00525333">
          <w:rPr>
            <w:noProof/>
            <w:webHidden/>
          </w:rPr>
          <w:t>28</w:t>
        </w:r>
        <w:r w:rsidR="002D1FEA">
          <w:rPr>
            <w:noProof/>
            <w:webHidden/>
          </w:rPr>
          <w:fldChar w:fldCharType="end"/>
        </w:r>
      </w:hyperlink>
    </w:p>
    <w:p w14:paraId="1447F394" w14:textId="77777777" w:rsidR="00C61185" w:rsidRDefault="002A1B50">
      <w:pPr>
        <w:pStyle w:val="TOC2"/>
        <w:rPr>
          <w:rFonts w:eastAsiaTheme="minorEastAsia"/>
          <w:noProof/>
          <w:lang w:eastAsia="de-DE"/>
        </w:rPr>
      </w:pPr>
      <w:hyperlink w:anchor="_Toc244605496" w:history="1">
        <w:r w:rsidR="00C61185" w:rsidRPr="002A508C">
          <w:rPr>
            <w:rStyle w:val="Hyperlink"/>
            <w:noProof/>
            <w:lang w:val="en-US"/>
          </w:rPr>
          <w:t>Invoking a Method with every Member of a Collection</w:t>
        </w:r>
        <w:r w:rsidR="00C61185">
          <w:rPr>
            <w:noProof/>
            <w:webHidden/>
          </w:rPr>
          <w:tab/>
        </w:r>
        <w:r w:rsidR="002D1FEA">
          <w:rPr>
            <w:noProof/>
            <w:webHidden/>
          </w:rPr>
          <w:fldChar w:fldCharType="begin"/>
        </w:r>
        <w:r w:rsidR="00C61185">
          <w:rPr>
            <w:noProof/>
            <w:webHidden/>
          </w:rPr>
          <w:instrText xml:space="preserve"> PAGEREF _Toc244605496 \h </w:instrText>
        </w:r>
        <w:r w:rsidR="002D1FEA">
          <w:rPr>
            <w:noProof/>
            <w:webHidden/>
          </w:rPr>
        </w:r>
        <w:r w:rsidR="002D1FEA">
          <w:rPr>
            <w:noProof/>
            <w:webHidden/>
          </w:rPr>
          <w:fldChar w:fldCharType="separate"/>
        </w:r>
        <w:r w:rsidR="00525333">
          <w:rPr>
            <w:noProof/>
            <w:webHidden/>
          </w:rPr>
          <w:t>28</w:t>
        </w:r>
        <w:r w:rsidR="002D1FEA">
          <w:rPr>
            <w:noProof/>
            <w:webHidden/>
          </w:rPr>
          <w:fldChar w:fldCharType="end"/>
        </w:r>
      </w:hyperlink>
    </w:p>
    <w:p w14:paraId="27581F40" w14:textId="77777777" w:rsidR="00C61185" w:rsidRDefault="002A1B50">
      <w:pPr>
        <w:pStyle w:val="TOC2"/>
        <w:rPr>
          <w:rFonts w:eastAsiaTheme="minorEastAsia"/>
          <w:noProof/>
          <w:lang w:eastAsia="de-DE"/>
        </w:rPr>
      </w:pPr>
      <w:hyperlink w:anchor="_Toc244605497" w:history="1">
        <w:r w:rsidR="00C61185" w:rsidRPr="002A508C">
          <w:rPr>
            <w:rStyle w:val="Hyperlink"/>
            <w:noProof/>
            <w:lang w:val="en-US"/>
          </w:rPr>
          <w:t>GetPropertyValue to parse variable property-paths</w:t>
        </w:r>
        <w:r w:rsidR="00C61185">
          <w:rPr>
            <w:noProof/>
            <w:webHidden/>
          </w:rPr>
          <w:tab/>
        </w:r>
        <w:r w:rsidR="002D1FEA">
          <w:rPr>
            <w:noProof/>
            <w:webHidden/>
          </w:rPr>
          <w:fldChar w:fldCharType="begin"/>
        </w:r>
        <w:r w:rsidR="00C61185">
          <w:rPr>
            <w:noProof/>
            <w:webHidden/>
          </w:rPr>
          <w:instrText xml:space="preserve"> PAGEREF _Toc244605497 \h </w:instrText>
        </w:r>
        <w:r w:rsidR="002D1FEA">
          <w:rPr>
            <w:noProof/>
            <w:webHidden/>
          </w:rPr>
        </w:r>
        <w:r w:rsidR="002D1FEA">
          <w:rPr>
            <w:noProof/>
            <w:webHidden/>
          </w:rPr>
          <w:fldChar w:fldCharType="separate"/>
        </w:r>
        <w:r w:rsidR="00525333">
          <w:rPr>
            <w:noProof/>
            <w:webHidden/>
          </w:rPr>
          <w:t>29</w:t>
        </w:r>
        <w:r w:rsidR="002D1FEA">
          <w:rPr>
            <w:noProof/>
            <w:webHidden/>
          </w:rPr>
          <w:fldChar w:fldCharType="end"/>
        </w:r>
      </w:hyperlink>
    </w:p>
    <w:p w14:paraId="7AB3B3B6" w14:textId="77777777" w:rsidR="00C61185" w:rsidRDefault="002A1B50">
      <w:pPr>
        <w:pStyle w:val="TOC2"/>
        <w:rPr>
          <w:rFonts w:eastAsiaTheme="minorEastAsia"/>
          <w:noProof/>
          <w:lang w:eastAsia="de-DE"/>
        </w:rPr>
      </w:pPr>
      <w:hyperlink w:anchor="_Toc244605498" w:history="1">
        <w:r w:rsidR="00C61185" w:rsidRPr="002A508C">
          <w:rPr>
            <w:rStyle w:val="Hyperlink"/>
            <w:noProof/>
            <w:lang w:val="en-US"/>
          </w:rPr>
          <w:t>The DefaultValue attribute</w:t>
        </w:r>
        <w:r w:rsidR="00C61185">
          <w:rPr>
            <w:noProof/>
            <w:webHidden/>
          </w:rPr>
          <w:tab/>
        </w:r>
        <w:r w:rsidR="002D1FEA">
          <w:rPr>
            <w:noProof/>
            <w:webHidden/>
          </w:rPr>
          <w:fldChar w:fldCharType="begin"/>
        </w:r>
        <w:r w:rsidR="00C61185">
          <w:rPr>
            <w:noProof/>
            <w:webHidden/>
          </w:rPr>
          <w:instrText xml:space="preserve"> PAGEREF _Toc244605498 \h </w:instrText>
        </w:r>
        <w:r w:rsidR="002D1FEA">
          <w:rPr>
            <w:noProof/>
            <w:webHidden/>
          </w:rPr>
        </w:r>
        <w:r w:rsidR="002D1FEA">
          <w:rPr>
            <w:noProof/>
            <w:webHidden/>
          </w:rPr>
          <w:fldChar w:fldCharType="separate"/>
        </w:r>
        <w:r w:rsidR="00525333">
          <w:rPr>
            <w:noProof/>
            <w:webHidden/>
          </w:rPr>
          <w:t>29</w:t>
        </w:r>
        <w:r w:rsidR="002D1FEA">
          <w:rPr>
            <w:noProof/>
            <w:webHidden/>
          </w:rPr>
          <w:fldChar w:fldCharType="end"/>
        </w:r>
      </w:hyperlink>
    </w:p>
    <w:p w14:paraId="5B0248AC" w14:textId="77777777" w:rsidR="00C61185" w:rsidRDefault="002A1B50">
      <w:pPr>
        <w:pStyle w:val="TOC1"/>
        <w:tabs>
          <w:tab w:val="right" w:leader="dot" w:pos="9062"/>
        </w:tabs>
        <w:rPr>
          <w:rFonts w:eastAsiaTheme="minorEastAsia"/>
          <w:noProof/>
          <w:lang w:eastAsia="de-DE"/>
        </w:rPr>
      </w:pPr>
      <w:hyperlink w:anchor="_Toc244605499" w:history="1">
        <w:r w:rsidR="00C61185" w:rsidRPr="002A508C">
          <w:rPr>
            <w:rStyle w:val="Hyperlink"/>
            <w:noProof/>
            <w:lang w:val="en-US"/>
          </w:rPr>
          <w:t>FAQ</w:t>
        </w:r>
        <w:r w:rsidR="00C61185">
          <w:rPr>
            <w:noProof/>
            <w:webHidden/>
          </w:rPr>
          <w:tab/>
        </w:r>
        <w:r w:rsidR="002D1FEA">
          <w:rPr>
            <w:noProof/>
            <w:webHidden/>
          </w:rPr>
          <w:fldChar w:fldCharType="begin"/>
        </w:r>
        <w:r w:rsidR="00C61185">
          <w:rPr>
            <w:noProof/>
            <w:webHidden/>
          </w:rPr>
          <w:instrText xml:space="preserve"> PAGEREF _Toc244605499 \h </w:instrText>
        </w:r>
        <w:r w:rsidR="002D1FEA">
          <w:rPr>
            <w:noProof/>
            <w:webHidden/>
          </w:rPr>
        </w:r>
        <w:r w:rsidR="002D1FEA">
          <w:rPr>
            <w:noProof/>
            <w:webHidden/>
          </w:rPr>
          <w:fldChar w:fldCharType="separate"/>
        </w:r>
        <w:r w:rsidR="00525333">
          <w:rPr>
            <w:noProof/>
            <w:webHidden/>
          </w:rPr>
          <w:t>30</w:t>
        </w:r>
        <w:r w:rsidR="002D1FEA">
          <w:rPr>
            <w:noProof/>
            <w:webHidden/>
          </w:rPr>
          <w:fldChar w:fldCharType="end"/>
        </w:r>
      </w:hyperlink>
    </w:p>
    <w:p w14:paraId="01AADC8F" w14:textId="77777777" w:rsidR="006F09B3" w:rsidRDefault="002D1FEA" w:rsidP="00947AF8">
      <w:pPr>
        <w:tabs>
          <w:tab w:val="left" w:pos="4962"/>
        </w:tabs>
        <w:jc w:val="left"/>
        <w:rPr>
          <w:lang w:val="en-US"/>
        </w:rPr>
        <w:sectPr w:rsidR="006F09B3" w:rsidSect="004171BB">
          <w:headerReference w:type="default" r:id="rId10"/>
          <w:footerReference w:type="default" r:id="rId11"/>
          <w:pgSz w:w="11906" w:h="16838"/>
          <w:pgMar w:top="1276" w:right="1417" w:bottom="1135" w:left="1417" w:header="708" w:footer="708" w:gutter="0"/>
          <w:cols w:space="708"/>
          <w:titlePg/>
          <w:docGrid w:linePitch="360"/>
        </w:sectPr>
      </w:pPr>
      <w:r w:rsidRPr="000F1FD4">
        <w:rPr>
          <w:lang w:val="en-US"/>
        </w:rPr>
        <w:fldChar w:fldCharType="end"/>
      </w:r>
    </w:p>
    <w:p w14:paraId="12DC06E9" w14:textId="77777777" w:rsidR="00F67F7B" w:rsidRDefault="00F67F7B" w:rsidP="00947AF8">
      <w:pPr>
        <w:pStyle w:val="Heading1"/>
        <w:tabs>
          <w:tab w:val="left" w:pos="4962"/>
        </w:tabs>
        <w:rPr>
          <w:lang w:val="en-US"/>
        </w:rPr>
      </w:pPr>
      <w:bookmarkStart w:id="3" w:name="_Toc244605450"/>
      <w:r>
        <w:rPr>
          <w:lang w:val="en-US"/>
        </w:rPr>
        <w:t>Preface</w:t>
      </w:r>
      <w:bookmarkEnd w:id="3"/>
    </w:p>
    <w:p w14:paraId="1E01CB87" w14:textId="77777777" w:rsidR="00F67F7B" w:rsidRDefault="00F67F7B" w:rsidP="00F67F7B">
      <w:pPr>
        <w:rPr>
          <w:lang w:val="en-US"/>
        </w:rPr>
      </w:pPr>
      <w:r>
        <w:rPr>
          <w:lang w:val="en-US"/>
        </w:rPr>
        <w:t xml:space="preserve">The Sem.Sync Library </w:t>
      </w:r>
      <w:r w:rsidR="00EA35B9">
        <w:rPr>
          <w:lang w:val="en-US"/>
        </w:rPr>
        <w:t>has been used to implement some “sample” applications. These Applications might be more attractive to you than the base library, because the base</w:t>
      </w:r>
      <w:r w:rsidR="007D75E0">
        <w:rPr>
          <w:lang w:val="en-US"/>
        </w:rPr>
        <w:t xml:space="preserve"> library </w:t>
      </w:r>
      <w:r w:rsidR="00EA35B9">
        <w:rPr>
          <w:lang w:val="en-US"/>
        </w:rPr>
        <w:t>is for programmers (a minor group in the internet) while the applications are useful for users (a major group of the internet users). So the first few chapters on this document are for users, while the later chapters are for programmers.</w:t>
      </w:r>
    </w:p>
    <w:p w14:paraId="45E9AAF9" w14:textId="77777777" w:rsidR="00EA35B9" w:rsidRDefault="00EA35B9" w:rsidP="00F67F7B">
      <w:pPr>
        <w:rPr>
          <w:lang w:val="en-US"/>
        </w:rPr>
      </w:pPr>
      <w:r>
        <w:rPr>
          <w:lang w:val="en-US"/>
        </w:rPr>
        <w:t>Please feel free to use the applications and the library as described in the license. You also might mail me to tell about your ideas what else to implement – also hints on how to do things better are welcome.</w:t>
      </w:r>
    </w:p>
    <w:p w14:paraId="3050DD63" w14:textId="77777777" w:rsidR="007D75E0" w:rsidRPr="007D75E0" w:rsidRDefault="007D75E0" w:rsidP="00445F54">
      <w:pPr>
        <w:spacing w:after="0"/>
        <w:rPr>
          <w:smallCaps/>
          <w:lang w:val="en-US"/>
        </w:rPr>
      </w:pPr>
      <w:r w:rsidRPr="007D75E0">
        <w:rPr>
          <w:smallCaps/>
          <w:lang w:val="en-US"/>
        </w:rPr>
        <w:t>Attention:</w:t>
      </w:r>
    </w:p>
    <w:p w14:paraId="2949EB05" w14:textId="77777777" w:rsidR="007D75E0" w:rsidRDefault="007D75E0" w:rsidP="00F67F7B">
      <w:pPr>
        <w:rPr>
          <w:lang w:val="en-US"/>
        </w:rPr>
      </w:pPr>
      <w:r>
        <w:rPr>
          <w:lang w:val="en-US"/>
        </w:rPr>
        <w:t xml:space="preserve">Please be aware that social networks </w:t>
      </w:r>
      <w:r w:rsidR="00A164DB">
        <w:rPr>
          <w:lang w:val="en-US"/>
        </w:rPr>
        <w:t>or</w:t>
      </w:r>
      <w:r>
        <w:rPr>
          <w:lang w:val="en-US"/>
        </w:rPr>
        <w:t xml:space="preserve"> owners of other information provider do have contracts on how to use the data provided by them. This may include a prohibition on automatic data collection from those sources. I do explicitly NOT research for such policies of the information provider. You are responsible to check the information providers policies whether it is legal to use the functionality of Sem.Sync or not.</w:t>
      </w:r>
    </w:p>
    <w:p w14:paraId="13C9E04F" w14:textId="77777777" w:rsidR="00A164DB" w:rsidRDefault="00A164DB" w:rsidP="00A164DB">
      <w:pPr>
        <w:pStyle w:val="Heading2"/>
        <w:rPr>
          <w:lang w:val="en-US"/>
        </w:rPr>
      </w:pPr>
      <w:bookmarkStart w:id="4" w:name="_Toc244605451"/>
      <w:r>
        <w:rPr>
          <w:lang w:val="en-US"/>
        </w:rPr>
        <w:t>Where to start</w:t>
      </w:r>
      <w:bookmarkEnd w:id="4"/>
    </w:p>
    <w:p w14:paraId="42AEE0BC" w14:textId="77777777" w:rsidR="00A164DB" w:rsidRDefault="00A164DB" w:rsidP="00A164DB">
      <w:pPr>
        <w:rPr>
          <w:lang w:val="en-US"/>
        </w:rPr>
      </w:pPr>
      <w:r>
        <w:rPr>
          <w:lang w:val="en-US"/>
        </w:rPr>
        <w:t>It depends … as always:</w:t>
      </w:r>
    </w:p>
    <w:p w14:paraId="49F06250" w14:textId="77777777" w:rsidR="007D65FB" w:rsidRDefault="007D65FB" w:rsidP="007D65FB">
      <w:pPr>
        <w:pStyle w:val="Heading3"/>
        <w:rPr>
          <w:lang w:val="en-US"/>
        </w:rPr>
      </w:pPr>
      <w:r>
        <w:rPr>
          <w:lang w:val="en-US"/>
        </w:rPr>
        <w:t>Users</w:t>
      </w:r>
    </w:p>
    <w:p w14:paraId="25F884FC" w14:textId="77777777" w:rsidR="00A164DB" w:rsidRDefault="00A164DB" w:rsidP="00A164DB">
      <w:pPr>
        <w:rPr>
          <w:lang w:val="en-US"/>
        </w:rPr>
      </w:pPr>
      <w:r>
        <w:rPr>
          <w:lang w:val="en-US"/>
        </w:rPr>
        <w:t>If you have Microsoft Outlook and you have an account for Xing, you might want to try the application “</w:t>
      </w:r>
      <w:r w:rsidR="002D1FEA">
        <w:rPr>
          <w:lang w:val="en-US"/>
        </w:rPr>
        <w:fldChar w:fldCharType="begin"/>
      </w:r>
      <w:r>
        <w:rPr>
          <w:lang w:val="en-US"/>
        </w:rPr>
        <w:instrText xml:space="preserve"> REF _Ref244600510 \h </w:instrText>
      </w:r>
      <w:r w:rsidR="002D1FEA">
        <w:rPr>
          <w:lang w:val="en-US"/>
        </w:rPr>
      </w:r>
      <w:r w:rsidR="002D1FEA">
        <w:rPr>
          <w:lang w:val="en-US"/>
        </w:rPr>
        <w:fldChar w:fldCharType="separate"/>
      </w:r>
      <w:r w:rsidR="00525333" w:rsidRPr="000F1FD4">
        <w:rPr>
          <w:lang w:val="en-US"/>
        </w:rPr>
        <w:t>Sync Outlook with Xing</w:t>
      </w:r>
      <w:r w:rsidR="002D1FEA">
        <w:rPr>
          <w:lang w:val="en-US"/>
        </w:rPr>
        <w:fldChar w:fldCharType="end"/>
      </w:r>
      <w:r>
        <w:rPr>
          <w:lang w:val="en-US"/>
        </w:rPr>
        <w:t>” first – then have a look at the application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525333" w:rsidRPr="000F1FD4">
        <w:rPr>
          <w:lang w:val="en-US"/>
        </w:rPr>
        <w:t>Sem.Sync.LocalSyncManager</w:t>
      </w:r>
      <w:r w:rsidR="002D1FEA">
        <w:rPr>
          <w:lang w:val="en-US"/>
        </w:rPr>
        <w:fldChar w:fldCharType="end"/>
      </w:r>
      <w:r>
        <w:rPr>
          <w:lang w:val="en-US"/>
        </w:rPr>
        <w:t>”.</w:t>
      </w:r>
    </w:p>
    <w:p w14:paraId="4A127CEE" w14:textId="77777777" w:rsidR="00A164DB" w:rsidRDefault="00A164DB" w:rsidP="00A164DB">
      <w:pPr>
        <w:rPr>
          <w:lang w:val="en-US"/>
        </w:rPr>
      </w:pPr>
      <w:r>
        <w:rPr>
          <w:lang w:val="en-US"/>
        </w:rPr>
        <w:t>If you want to synchronize other sources and targets,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525333" w:rsidRPr="000F1FD4">
        <w:rPr>
          <w:lang w:val="en-US"/>
        </w:rPr>
        <w:t>Sem.Sync.LocalSyncManager</w:t>
      </w:r>
      <w:r w:rsidR="002D1FEA">
        <w:rPr>
          <w:lang w:val="en-US"/>
        </w:rPr>
        <w:fldChar w:fldCharType="end"/>
      </w:r>
      <w:r>
        <w:rPr>
          <w:lang w:val="en-US"/>
        </w:rPr>
        <w:t>” is the first choice – later you might have a look at the console client to automate your process.</w:t>
      </w:r>
    </w:p>
    <w:p w14:paraId="424F97F1" w14:textId="77777777" w:rsidR="007D65FB" w:rsidRDefault="007D65FB" w:rsidP="007D65FB">
      <w:pPr>
        <w:pStyle w:val="Heading3"/>
        <w:rPr>
          <w:lang w:val="en-US"/>
        </w:rPr>
      </w:pPr>
      <w:r>
        <w:rPr>
          <w:lang w:val="en-US"/>
        </w:rPr>
        <w:t>Developers</w:t>
      </w:r>
    </w:p>
    <w:p w14:paraId="0284DE75" w14:textId="77777777" w:rsidR="00A164DB" w:rsidRDefault="00A164DB" w:rsidP="00A164DB">
      <w:pPr>
        <w:rPr>
          <w:lang w:val="en-US"/>
        </w:rPr>
      </w:pPr>
      <w:r>
        <w:rPr>
          <w:lang w:val="en-US"/>
        </w:rPr>
        <w:t>If you are a developer and want to implement access to other sources, first have a look at the functionality of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525333" w:rsidRPr="000F1FD4">
        <w:rPr>
          <w:lang w:val="en-US"/>
        </w:rPr>
        <w:t>Sem.Sync.LocalSyncManager</w:t>
      </w:r>
      <w:r w:rsidR="002D1FEA">
        <w:rPr>
          <w:lang w:val="en-US"/>
        </w:rPr>
        <w:fldChar w:fldCharType="end"/>
      </w:r>
      <w:r>
        <w:rPr>
          <w:lang w:val="en-US"/>
        </w:rPr>
        <w:t xml:space="preserve">”, then have a look for the sync engine class </w:t>
      </w:r>
      <w:r w:rsidRPr="00525333">
        <w:rPr>
          <w:rFonts w:ascii="Courier New" w:hAnsi="Courier New" w:cs="Courier New"/>
          <w:noProof/>
          <w:sz w:val="20"/>
          <w:szCs w:val="20"/>
          <w:lang w:val="en-US"/>
        </w:rPr>
        <w:t>Sem.Sync.SyncBase.</w:t>
      </w:r>
      <w:r w:rsidRPr="00525333">
        <w:rPr>
          <w:rFonts w:ascii="Courier New" w:hAnsi="Courier New" w:cs="Courier New"/>
          <w:noProof/>
          <w:color w:val="2B91AF"/>
          <w:sz w:val="20"/>
          <w:szCs w:val="20"/>
          <w:lang w:val="en-US"/>
        </w:rPr>
        <w:t>SyncEngine</w:t>
      </w:r>
      <w:r>
        <w:rPr>
          <w:lang w:val="en-US"/>
        </w:rPr>
        <w:t xml:space="preserve">, then </w:t>
      </w:r>
      <w:r w:rsidR="001F7AA1">
        <w:rPr>
          <w:lang w:val="en-US"/>
        </w:rPr>
        <w:t xml:space="preserve">have a look </w:t>
      </w:r>
      <w:r>
        <w:rPr>
          <w:lang w:val="en-US"/>
        </w:rPr>
        <w:t xml:space="preserve">at the </w:t>
      </w:r>
      <w:r w:rsidR="001F7AA1">
        <w:rPr>
          <w:lang w:val="en-US"/>
        </w:rPr>
        <w:t xml:space="preserve">file system </w:t>
      </w:r>
      <w:r>
        <w:rPr>
          <w:lang w:val="en-US"/>
        </w:rPr>
        <w:t xml:space="preserve">connector class </w:t>
      </w:r>
      <w:r w:rsidRPr="00525333">
        <w:rPr>
          <w:rFonts w:ascii="Courier New" w:hAnsi="Courier New" w:cs="Courier New"/>
          <w:noProof/>
          <w:sz w:val="20"/>
          <w:szCs w:val="20"/>
          <w:lang w:val="en-US"/>
        </w:rPr>
        <w:t>Sem.Sync.Connector.Filesystem.</w:t>
      </w:r>
      <w:r w:rsidRPr="00525333">
        <w:rPr>
          <w:rFonts w:ascii="Courier New" w:hAnsi="Courier New" w:cs="Courier New"/>
          <w:noProof/>
          <w:color w:val="2B91AF"/>
          <w:sz w:val="20"/>
          <w:szCs w:val="20"/>
          <w:lang w:val="en-US"/>
        </w:rPr>
        <w:t>ContactClientIndividualFiles</w:t>
      </w:r>
      <w:r>
        <w:rPr>
          <w:lang w:val="en-US"/>
        </w:rPr>
        <w:t xml:space="preserve"> (which is </w:t>
      </w:r>
      <w:r w:rsidR="001F7AA1">
        <w:rPr>
          <w:lang w:val="en-US"/>
        </w:rPr>
        <w:t>really simple to understand</w:t>
      </w:r>
      <w:r>
        <w:rPr>
          <w:lang w:val="en-US"/>
        </w:rPr>
        <w:t>).</w:t>
      </w:r>
      <w:r w:rsidR="001F7AA1">
        <w:rPr>
          <w:lang w:val="en-US"/>
        </w:rPr>
        <w:t xml:space="preserve"> For dealing with web sites as data sources, you might use </w:t>
      </w:r>
      <w:r w:rsidR="001F7AA1" w:rsidRPr="00525333">
        <w:rPr>
          <w:rFonts w:ascii="Courier New" w:hAnsi="Courier New" w:cs="Courier New"/>
          <w:noProof/>
          <w:sz w:val="20"/>
          <w:szCs w:val="20"/>
          <w:lang w:val="en-US"/>
        </w:rPr>
        <w:t>Sem.Sync.Connector.Facebook.</w:t>
      </w:r>
      <w:r w:rsidR="001F7AA1" w:rsidRPr="00525333">
        <w:rPr>
          <w:rFonts w:ascii="Courier New" w:hAnsi="Courier New" w:cs="Courier New"/>
          <w:noProof/>
          <w:color w:val="2B91AF"/>
          <w:sz w:val="20"/>
          <w:szCs w:val="20"/>
          <w:lang w:val="en-US"/>
        </w:rPr>
        <w:t>WebScrapingClient</w:t>
      </w:r>
      <w:r w:rsidR="001F7AA1">
        <w:rPr>
          <w:lang w:val="en-US"/>
        </w:rPr>
        <w:t xml:space="preserve"> as a starting point – it does inherit from </w:t>
      </w:r>
      <w:r w:rsidR="001F7AA1" w:rsidRPr="00525333">
        <w:rPr>
          <w:rFonts w:ascii="Courier New" w:hAnsi="Courier New" w:cs="Courier New"/>
          <w:noProof/>
          <w:color w:val="2B91AF"/>
          <w:sz w:val="20"/>
          <w:szCs w:val="20"/>
          <w:lang w:val="en-US"/>
        </w:rPr>
        <w:t xml:space="preserve">WebScrapingBaseClient </w:t>
      </w:r>
      <w:r w:rsidR="001F7AA1">
        <w:rPr>
          <w:lang w:val="en-US"/>
        </w:rPr>
        <w:t>which does implement all of the generic web scraping stuff; you will only need some Regular Expression know-how to build a web scraping client.</w:t>
      </w:r>
    </w:p>
    <w:p w14:paraId="3E56E32E" w14:textId="77777777" w:rsidR="001F7AA1" w:rsidRDefault="00EC054B" w:rsidP="00EC054B">
      <w:pPr>
        <w:pStyle w:val="Heading2"/>
        <w:rPr>
          <w:lang w:val="en-US"/>
        </w:rPr>
      </w:pPr>
      <w:bookmarkStart w:id="5" w:name="_Toc244605452"/>
      <w:r>
        <w:rPr>
          <w:lang w:val="en-US"/>
        </w:rPr>
        <w:t>If you have problems</w:t>
      </w:r>
      <w:bookmarkEnd w:id="5"/>
    </w:p>
    <w:p w14:paraId="265629CA" w14:textId="77777777" w:rsidR="00EC054B" w:rsidRPr="00EC054B" w:rsidRDefault="00EC054B" w:rsidP="00EC054B">
      <w:pPr>
        <w:rPr>
          <w:lang w:val="en-US"/>
        </w:rPr>
      </w:pPr>
      <w:r>
        <w:rPr>
          <w:lang w:val="en-US"/>
        </w:rPr>
        <w:t>Email me! Yes</w:t>
      </w:r>
      <w:r w:rsidR="007D65FB">
        <w:rPr>
          <w:lang w:val="en-US"/>
        </w:rPr>
        <w:t>,</w:t>
      </w:r>
      <w:r>
        <w:rPr>
          <w:lang w:val="en-US"/>
        </w:rPr>
        <w:t xml:space="preserve"> you are explicitly encouraged to email your problems to me. I might answer with just a hint where to find the solution, or I might answer with a detailed explanation – I also might simply correct the problem and tell you to download the new version, but each time I will be able to make your life easier with the library.</w:t>
      </w:r>
    </w:p>
    <w:p w14:paraId="528DFF33" w14:textId="77777777" w:rsidR="00AB1936" w:rsidRDefault="00AB1936" w:rsidP="00947AF8">
      <w:pPr>
        <w:pStyle w:val="Heading1"/>
        <w:tabs>
          <w:tab w:val="left" w:pos="4962"/>
        </w:tabs>
        <w:rPr>
          <w:lang w:val="en-US"/>
        </w:rPr>
      </w:pPr>
      <w:bookmarkStart w:id="6" w:name="_Ref244600510"/>
      <w:bookmarkStart w:id="7" w:name="_Toc244605453"/>
      <w:r w:rsidRPr="000F1FD4">
        <w:rPr>
          <w:lang w:val="en-US"/>
        </w:rPr>
        <w:t>Sync Outlook with Xing</w:t>
      </w:r>
      <w:bookmarkEnd w:id="6"/>
      <w:bookmarkEnd w:id="7"/>
    </w:p>
    <w:p w14:paraId="2C84390C" w14:textId="77777777" w:rsidR="00DD7BA6" w:rsidRPr="00DD7BA6" w:rsidRDefault="00DD7BA6" w:rsidP="00DD7BA6">
      <w:pPr>
        <w:rPr>
          <w:lang w:val="en-US"/>
        </w:rPr>
      </w:pPr>
      <w:r>
        <w:rPr>
          <w:lang w:val="en-US"/>
        </w:rPr>
        <w:t>This is a “simple” project using the synchronization library to sync contacts from the social network Xing to the contact store of Microsoft Outlook. I originally did write the library to build this little tool.</w:t>
      </w:r>
      <w:r w:rsidRPr="00DD7BA6">
        <w:rPr>
          <w:lang w:val="en-US"/>
        </w:rPr>
        <w:t xml:space="preserve"> </w:t>
      </w:r>
      <w:r>
        <w:rPr>
          <w:lang w:val="en-US"/>
        </w:rPr>
        <w:t>The contact information will be downloaded using the contact list of Xing, not the profile pages of the users. This has the advantage that your download will not show up in the “visits list” of your contacts, but has the disadvantage that you cannot import information like the contacts of your contacts.</w:t>
      </w:r>
    </w:p>
    <w:p w14:paraId="678D3BF4" w14:textId="77777777" w:rsidR="00DD7BA6" w:rsidRPr="000F1FD4" w:rsidRDefault="00DD7BA6" w:rsidP="00DD7BA6">
      <w:pPr>
        <w:tabs>
          <w:tab w:val="left" w:pos="4962"/>
        </w:tabs>
        <w:rPr>
          <w:lang w:val="en-US"/>
        </w:rPr>
      </w:pPr>
      <w:r w:rsidRPr="000F1FD4">
        <w:rPr>
          <w:lang w:val="en-US"/>
        </w:rPr>
        <w:t xml:space="preserve">I don’t want to get angry emails of people who download software for free that I have written in hours of work and </w:t>
      </w:r>
      <w:r>
        <w:rPr>
          <w:lang w:val="en-US"/>
        </w:rPr>
        <w:t>who</w:t>
      </w:r>
      <w:r w:rsidRPr="000F1FD4">
        <w:rPr>
          <w:lang w:val="en-US"/>
        </w:rPr>
        <w:t xml:space="preserve"> lost a space in a street name (or even the whole address book), so backup your data before executing software that is designed to alter your data.</w:t>
      </w:r>
    </w:p>
    <w:p w14:paraId="3041DB21" w14:textId="77777777" w:rsidR="00C6713A" w:rsidRDefault="00C6713A" w:rsidP="00C6713A">
      <w:pPr>
        <w:pStyle w:val="Heading2"/>
        <w:rPr>
          <w:lang w:val="en-US"/>
        </w:rPr>
      </w:pPr>
      <w:bookmarkStart w:id="8" w:name="_Toc244605454"/>
      <w:r>
        <w:rPr>
          <w:lang w:val="en-US"/>
        </w:rPr>
        <w:t>Dialogs in the User Interface</w:t>
      </w:r>
      <w:bookmarkEnd w:id="8"/>
    </w:p>
    <w:p w14:paraId="69805282" w14:textId="77777777"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14:paraId="7AEA370A" w14:textId="77777777" w:rsidR="00816CA1" w:rsidRDefault="00BE7370" w:rsidP="00816CA1">
      <w:pPr>
        <w:keepNext/>
        <w:tabs>
          <w:tab w:val="left" w:pos="4962"/>
        </w:tabs>
      </w:pPr>
      <w:r>
        <w:rPr>
          <w:noProof/>
          <w:lang w:eastAsia="de-DE"/>
        </w:rPr>
        <w:drawing>
          <wp:inline distT="0" distB="0" distL="0" distR="0" wp14:editId="5D294323">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2" cstate="print"/>
                    <a:stretch>
                      <a:fillRect/>
                    </a:stretch>
                  </pic:blipFill>
                  <pic:spPr>
                    <a:xfrm>
                      <a:off x="0" y="0"/>
                      <a:ext cx="2972955" cy="232606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64E7778" w14:textId="77777777" w:rsidR="00BE7370" w:rsidRPr="00DD7BA6" w:rsidRDefault="00816CA1" w:rsidP="00816CA1">
      <w:pPr>
        <w:pStyle w:val="Caption"/>
        <w:rPr>
          <w:lang w:val="en-US"/>
        </w:rPr>
      </w:pPr>
      <w:r w:rsidRPr="00DD7BA6">
        <w:rPr>
          <w:lang w:val="en-US"/>
        </w:rPr>
        <w:t xml:space="preserve">Picture </w:t>
      </w:r>
      <w:r w:rsidR="002D1FEA" w:rsidRPr="00DD7BA6">
        <w:rPr>
          <w:lang w:val="en-US"/>
        </w:rPr>
        <w:fldChar w:fldCharType="begin"/>
      </w:r>
      <w:r w:rsidR="00723176" w:rsidRPr="00DD7BA6">
        <w:rPr>
          <w:lang w:val="en-US"/>
        </w:rPr>
        <w:instrText xml:space="preserve"> SEQ Picture \* ARABIC </w:instrText>
      </w:r>
      <w:r w:rsidR="002D1FEA" w:rsidRPr="00DD7BA6">
        <w:rPr>
          <w:lang w:val="en-US"/>
        </w:rPr>
        <w:fldChar w:fldCharType="separate"/>
      </w:r>
      <w:r w:rsidR="00525333">
        <w:rPr>
          <w:noProof/>
          <w:lang w:val="en-US"/>
        </w:rPr>
        <w:t>1</w:t>
      </w:r>
      <w:r w:rsidR="002D1FEA" w:rsidRPr="00DD7BA6">
        <w:rPr>
          <w:lang w:val="en-US"/>
        </w:rPr>
        <w:fldChar w:fldCharType="end"/>
      </w:r>
      <w:r w:rsidRPr="00DD7BA6">
        <w:rPr>
          <w:lang w:val="en-US"/>
        </w:rPr>
        <w:t xml:space="preserve"> - "Sync Outlook with Xing"</w:t>
      </w:r>
      <w:r w:rsidRPr="00DD7BA6">
        <w:rPr>
          <w:noProof/>
          <w:lang w:val="en-US"/>
        </w:rPr>
        <w:t xml:space="preserve"> in action</w:t>
      </w:r>
    </w:p>
    <w:p w14:paraId="0B49DB63" w14:textId="77777777"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w:t>
      </w:r>
      <w:r w:rsidR="00990665">
        <w:rPr>
          <w:lang w:val="en-US"/>
        </w:rPr>
        <w:t>, you</w:t>
      </w:r>
      <w:r>
        <w:rPr>
          <w:lang w:val="en-US"/>
        </w:rPr>
        <w:t xml:space="preserve"> may need to provide proxy credentials and </w:t>
      </w:r>
      <w:r w:rsidR="00990665">
        <w:rPr>
          <w:lang w:val="en-US"/>
        </w:rPr>
        <w:t xml:space="preserve">you </w:t>
      </w:r>
      <w:r>
        <w:rPr>
          <w:lang w:val="en-US"/>
        </w:rPr>
        <w:t>will need to enter your Xing credentials.</w:t>
      </w:r>
    </w:p>
    <w:p w14:paraId="2B721F8F" w14:textId="77777777" w:rsidR="00AB1936" w:rsidRDefault="00DD7BA6" w:rsidP="00947AF8">
      <w:pPr>
        <w:tabs>
          <w:tab w:val="left" w:pos="4962"/>
        </w:tabs>
        <w:rPr>
          <w:lang w:val="en-US"/>
        </w:rPr>
      </w:pPr>
      <w:r>
        <w:rPr>
          <w:lang w:val="en-US"/>
        </w:rPr>
        <w:t xml:space="preserve">After downloading the Xing </w:t>
      </w:r>
      <w:r w:rsidR="00AB1936" w:rsidRPr="000F1FD4">
        <w:rPr>
          <w:lang w:val="en-US"/>
        </w:rPr>
        <w:t xml:space="preserve">contacts and exporting the Microsoft Outlook contacts, the program will use its own UI to let you </w:t>
      </w:r>
      <w:r w:rsidR="00E87CE5">
        <w:rPr>
          <w:lang w:val="en-US"/>
        </w:rPr>
        <w:t>first match the contacts</w:t>
      </w:r>
      <w:r w:rsidR="00A0214A">
        <w:rPr>
          <w:lang w:val="en-US"/>
        </w:rPr>
        <w:t xml:space="preserve"> (see </w:t>
      </w:r>
      <w:r w:rsidR="00897096">
        <w:fldChar w:fldCharType="begin"/>
      </w:r>
      <w:r w:rsidR="00897096" w:rsidRPr="00525333">
        <w:rPr>
          <w:lang w:val="en-US"/>
        </w:rPr>
        <w:instrText xml:space="preserve"> REF _Ref243181158 \h  \* MERGEFORMAT </w:instrText>
      </w:r>
      <w:r w:rsidR="00897096">
        <w:fldChar w:fldCharType="separate"/>
      </w:r>
      <w:r w:rsidR="00525333" w:rsidRPr="00525333">
        <w:rPr>
          <w:i/>
          <w:lang w:val="en-US"/>
        </w:rPr>
        <w:t>Matching Contacts</w:t>
      </w:r>
      <w:r w:rsidR="00897096">
        <w:fldChar w:fldCharType="end"/>
      </w:r>
      <w:r w:rsidR="00A0214A">
        <w:rPr>
          <w:lang w:val="en-US"/>
        </w:rPr>
        <w:t xml:space="preserve"> on page </w:t>
      </w:r>
      <w:r w:rsidR="002D1FEA">
        <w:rPr>
          <w:lang w:val="en-US"/>
        </w:rPr>
        <w:fldChar w:fldCharType="begin"/>
      </w:r>
      <w:r w:rsidR="00A0214A">
        <w:rPr>
          <w:lang w:val="en-US"/>
        </w:rPr>
        <w:instrText xml:space="preserve"> PAGEREF _Ref243181182 \h </w:instrText>
      </w:r>
      <w:r w:rsidR="002D1FEA">
        <w:rPr>
          <w:lang w:val="en-US"/>
        </w:rPr>
      </w:r>
      <w:r w:rsidR="002D1FEA">
        <w:rPr>
          <w:lang w:val="en-US"/>
        </w:rPr>
        <w:fldChar w:fldCharType="separate"/>
      </w:r>
      <w:r w:rsidR="00525333">
        <w:rPr>
          <w:noProof/>
          <w:lang w:val="en-US"/>
        </w:rPr>
        <w:t>8</w:t>
      </w:r>
      <w:r w:rsidR="002D1FEA">
        <w:rPr>
          <w:lang w:val="en-US"/>
        </w:rPr>
        <w:fldChar w:fldCharType="end"/>
      </w:r>
      <w:r w:rsidR="00A0214A">
        <w:rPr>
          <w:lang w:val="en-US"/>
        </w:rPr>
        <w:t>)</w:t>
      </w:r>
      <w:r w:rsidR="00E87CE5">
        <w:rPr>
          <w:lang w:val="en-US"/>
        </w:rPr>
        <w:t xml:space="preserve"> and then </w:t>
      </w:r>
      <w:r w:rsidR="00AB1936" w:rsidRPr="000F1FD4">
        <w:rPr>
          <w:lang w:val="en-US"/>
        </w:rPr>
        <w:t>merge conflicts</w:t>
      </w:r>
      <w:r w:rsidR="00A0214A">
        <w:rPr>
          <w:lang w:val="en-US"/>
        </w:rPr>
        <w:t xml:space="preserve"> (see </w:t>
      </w:r>
      <w:r w:rsidR="00897096">
        <w:fldChar w:fldCharType="begin"/>
      </w:r>
      <w:r w:rsidR="00897096" w:rsidRPr="00525333">
        <w:rPr>
          <w:lang w:val="en-US"/>
        </w:rPr>
        <w:instrText xml:space="preserve"> REF _Ref243181251 \h  \* MERGEFORMAT </w:instrText>
      </w:r>
      <w:r w:rsidR="00897096">
        <w:fldChar w:fldCharType="separate"/>
      </w:r>
      <w:r w:rsidR="00525333" w:rsidRPr="00525333">
        <w:rPr>
          <w:i/>
          <w:lang w:val="en-US"/>
        </w:rPr>
        <w:softHyphen/>
        <w:t xml:space="preserve">Merging </w:t>
      </w:r>
      <w:r w:rsidR="00897096">
        <w:fldChar w:fldCharType="end"/>
      </w:r>
      <w:r w:rsidR="00A0214A">
        <w:rPr>
          <w:lang w:val="en-US"/>
        </w:rPr>
        <w:t xml:space="preserve"> </w:t>
      </w:r>
      <w:r w:rsidR="002D1FEA">
        <w:rPr>
          <w:lang w:val="en-US"/>
        </w:rPr>
        <w:fldChar w:fldCharType="begin"/>
      </w:r>
      <w:r w:rsidR="00A0214A">
        <w:rPr>
          <w:lang w:val="en-US"/>
        </w:rPr>
        <w:instrText xml:space="preserve"> PAGEREF _Ref243181251 \h </w:instrText>
      </w:r>
      <w:r w:rsidR="002D1FEA">
        <w:rPr>
          <w:lang w:val="en-US"/>
        </w:rPr>
      </w:r>
      <w:r w:rsidR="002D1FEA">
        <w:rPr>
          <w:lang w:val="en-US"/>
        </w:rPr>
        <w:fldChar w:fldCharType="separate"/>
      </w:r>
      <w:r w:rsidR="00525333">
        <w:rPr>
          <w:noProof/>
          <w:lang w:val="en-US"/>
        </w:rPr>
        <w:t>9</w:t>
      </w:r>
      <w:r w:rsidR="002D1FEA">
        <w:rPr>
          <w:lang w:val="en-US"/>
        </w:rPr>
        <w:fldChar w:fldCharType="end"/>
      </w:r>
      <w:r w:rsidR="00A0214A">
        <w:rPr>
          <w:lang w:val="en-US"/>
        </w:rPr>
        <w:t>)</w:t>
      </w:r>
      <w:r w:rsidR="00AB1936" w:rsidRPr="000F1FD4">
        <w:rPr>
          <w:lang w:val="en-US"/>
        </w:rPr>
        <w:t xml:space="preserve">. Solving conflicts does not </w:t>
      </w:r>
      <w:r w:rsidR="00E87CE5">
        <w:rPr>
          <w:lang w:val="en-US"/>
        </w:rPr>
        <w:t>present you a GUI for</w:t>
      </w:r>
      <w:r w:rsidR="00AB1936" w:rsidRPr="000F1FD4">
        <w:rPr>
          <w:lang w:val="en-US"/>
        </w:rPr>
        <w:t xml:space="preserve"> adding new contacts because a new contact is not a conflict – it </w:t>
      </w:r>
      <w:r w:rsidR="00990665">
        <w:rPr>
          <w:lang w:val="en-US"/>
        </w:rPr>
        <w:t>will</w:t>
      </w:r>
      <w:r w:rsidR="00AB1936" w:rsidRPr="000F1FD4">
        <w:rPr>
          <w:lang w:val="en-US"/>
        </w:rPr>
        <w:t xml:space="preserve"> just be added.</w:t>
      </w:r>
      <w:r w:rsidR="00E87CE5">
        <w:rPr>
          <w:lang w:val="en-US"/>
        </w:rPr>
        <w:t xml:space="preserve"> New </w:t>
      </w:r>
      <w:r w:rsidR="00990665">
        <w:rPr>
          <w:lang w:val="en-US"/>
        </w:rPr>
        <w:t>c</w:t>
      </w:r>
      <w:r w:rsidR="00E87CE5">
        <w:rPr>
          <w:lang w:val="en-US"/>
        </w:rPr>
        <w:t>ontacts are added to the list without any user interaction.</w:t>
      </w:r>
    </w:p>
    <w:p w14:paraId="54318C70" w14:textId="77777777"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r w:rsidR="00990665">
        <w:rPr>
          <w:lang w:val="en-US"/>
        </w:rPr>
        <w:t xml:space="preserve"> – this is usually the case, because Microsoft Outlook does downscale the images and compress them using JPEG image format</w:t>
      </w:r>
      <w:r>
        <w:rPr>
          <w:lang w:val="en-US"/>
        </w:rPr>
        <w:t>.</w:t>
      </w:r>
      <w:r w:rsidR="00990665">
        <w:rPr>
          <w:lang w:val="en-US"/>
        </w:rPr>
        <w:t xml:space="preserve"> So in most cases all contacts with an image will be updated.</w:t>
      </w:r>
    </w:p>
    <w:p w14:paraId="0BE57637" w14:textId="77777777" w:rsidR="00E87CE5" w:rsidRDefault="00E87CE5" w:rsidP="00947AF8">
      <w:pPr>
        <w:tabs>
          <w:tab w:val="left" w:pos="4962"/>
        </w:tabs>
        <w:rPr>
          <w:lang w:val="en-US"/>
        </w:rPr>
      </w:pPr>
      <w:r>
        <w:rPr>
          <w:lang w:val="en-US"/>
        </w:rPr>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14:paraId="7CF4C111" w14:textId="77777777" w:rsidR="00C6713A" w:rsidRDefault="00C6713A" w:rsidP="00C6713A">
      <w:pPr>
        <w:pStyle w:val="Heading2"/>
        <w:rPr>
          <w:lang w:val="en-US"/>
        </w:rPr>
      </w:pPr>
      <w:bookmarkStart w:id="9" w:name="_Toc244605455"/>
      <w:r>
        <w:rPr>
          <w:lang w:val="en-US"/>
        </w:rPr>
        <w:t>Configuration</w:t>
      </w:r>
      <w:bookmarkEnd w:id="9"/>
    </w:p>
    <w:p w14:paraId="549FA601" w14:textId="77777777" w:rsidR="00C6713A" w:rsidRDefault="00C6713A" w:rsidP="00C6713A">
      <w:pPr>
        <w:rPr>
          <w:lang w:val="en-US"/>
        </w:rPr>
      </w:pPr>
      <w:r>
        <w:rPr>
          <w:lang w:val="en-US"/>
        </w:rPr>
        <w:t xml:space="preserve">The configuration does only include information for the Xing connector. See chapter </w:t>
      </w:r>
      <w:r w:rsidR="00897096">
        <w:fldChar w:fldCharType="begin"/>
      </w:r>
      <w:r w:rsidR="00897096" w:rsidRPr="00525333">
        <w:rPr>
          <w:lang w:val="en-US"/>
        </w:rPr>
        <w:instrText xml:space="preserve"> REF _Ref243181591 \h  \* MERGEFORMAT </w:instrText>
      </w:r>
      <w:r w:rsidR="00897096">
        <w:fldChar w:fldCharType="separate"/>
      </w:r>
      <w:r w:rsidR="00525333" w:rsidRPr="00525333">
        <w:rPr>
          <w:i/>
          <w:lang w:val="en-US"/>
        </w:rPr>
        <w:t>Xing</w:t>
      </w:r>
      <w:r w:rsidR="00897096">
        <w:fldChar w:fldCharType="end"/>
      </w:r>
      <w:r>
        <w:rPr>
          <w:lang w:val="en-US"/>
        </w:rPr>
        <w:t xml:space="preserve"> on page </w:t>
      </w:r>
      <w:r w:rsidR="002D1FEA">
        <w:rPr>
          <w:lang w:val="en-US"/>
        </w:rPr>
        <w:fldChar w:fldCharType="begin"/>
      </w:r>
      <w:r>
        <w:rPr>
          <w:lang w:val="en-US"/>
        </w:rPr>
        <w:instrText xml:space="preserve"> PAGEREF _Ref243181595 \h </w:instrText>
      </w:r>
      <w:r w:rsidR="002D1FEA">
        <w:rPr>
          <w:lang w:val="en-US"/>
        </w:rPr>
      </w:r>
      <w:r w:rsidR="002D1FEA">
        <w:rPr>
          <w:lang w:val="en-US"/>
        </w:rPr>
        <w:fldChar w:fldCharType="separate"/>
      </w:r>
      <w:r w:rsidR="00525333">
        <w:rPr>
          <w:noProof/>
          <w:lang w:val="en-US"/>
        </w:rPr>
        <w:t>20</w:t>
      </w:r>
      <w:r w:rsidR="002D1FEA">
        <w:rPr>
          <w:lang w:val="en-US"/>
        </w:rPr>
        <w:fldChar w:fldCharType="end"/>
      </w:r>
      <w:r>
        <w:rPr>
          <w:lang w:val="en-US"/>
        </w:rPr>
        <w:t xml:space="preserve"> for a description of the configuration.</w:t>
      </w:r>
    </w:p>
    <w:p w14:paraId="0BB065E2" w14:textId="77777777" w:rsidR="00350B15" w:rsidRDefault="00350B15" w:rsidP="00350B15">
      <w:pPr>
        <w:pStyle w:val="Heading2"/>
        <w:rPr>
          <w:lang w:val="en-US"/>
        </w:rPr>
      </w:pPr>
      <w:bookmarkStart w:id="10" w:name="_Toc244605456"/>
      <w:r>
        <w:rPr>
          <w:lang w:val="en-US"/>
        </w:rPr>
        <w:t>Implementation Details</w:t>
      </w:r>
      <w:bookmarkEnd w:id="10"/>
    </w:p>
    <w:p w14:paraId="094149B3" w14:textId="77777777" w:rsidR="00350B15" w:rsidRDefault="00350B15" w:rsidP="00350B15">
      <w:pPr>
        <w:rPr>
          <w:lang w:val="en-US"/>
        </w:rPr>
      </w:pPr>
      <w:r>
        <w:rPr>
          <w:noProof/>
          <w:lang w:eastAsia="de-DE"/>
        </w:rPr>
        <w:drawing>
          <wp:anchor distT="0" distB="0" distL="114300" distR="114300" simplePos="0" relativeHeight="251658240" behindDoc="0" locked="0" layoutInCell="1" allowOverlap="1" wp14:editId="13018297">
            <wp:simplePos x="0" y="0"/>
            <wp:positionH relativeFrom="column">
              <wp:posOffset>168470</wp:posOffset>
            </wp:positionH>
            <wp:positionV relativeFrom="paragraph">
              <wp:posOffset>133887</wp:posOffset>
            </wp:positionV>
            <wp:extent cx="1338825" cy="2255471"/>
            <wp:effectExtent l="171450" t="133350" r="356625" b="297229"/>
            <wp:wrapSquare wrapText="bothSides"/>
            <wp:docPr id="6" name="Grafik 5" descr="Solution01-O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OwX.png"/>
                    <pic:cNvPicPr/>
                  </pic:nvPicPr>
                  <pic:blipFill>
                    <a:blip r:embed="rId13" cstate="print"/>
                    <a:stretch>
                      <a:fillRect/>
                    </a:stretch>
                  </pic:blipFill>
                  <pic:spPr>
                    <a:xfrm>
                      <a:off x="0" y="0"/>
                      <a:ext cx="1338825" cy="22554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00583846">
        <w:rPr>
          <w:lang w:val="en-US"/>
        </w:rPr>
        <w:t>The project can be found inside the solution folder “WinForms”. According to the code metric the project is really simple: 58 Lines of code in the project.</w:t>
      </w:r>
    </w:p>
    <w:p w14:paraId="28B50D27" w14:textId="77777777" w:rsidR="00583846" w:rsidRDefault="00583846" w:rsidP="00350B15">
      <w:pPr>
        <w:rPr>
          <w:lang w:val="en-US"/>
        </w:rPr>
      </w:pPr>
      <w:r>
        <w:rPr>
          <w:lang w:val="en-US"/>
        </w:rPr>
        <w:t>I’ve extracted all from the project what may be useful in other projects, so that inside this project you will only see the really project specific code.</w:t>
      </w:r>
    </w:p>
    <w:p w14:paraId="44C662B1" w14:textId="77777777" w:rsidR="00583846" w:rsidRDefault="00583846" w:rsidP="00350B15">
      <w:pPr>
        <w:rPr>
          <w:lang w:val="en-US"/>
        </w:rPr>
      </w:pPr>
      <w:r>
        <w:rPr>
          <w:lang w:val="en-US"/>
        </w:rPr>
        <w:t xml:space="preserve">The code of the form does create and initialize an instance of </w:t>
      </w:r>
      <w:r w:rsidRPr="00525333">
        <w:rPr>
          <w:rFonts w:ascii="Courier New" w:hAnsi="Courier New" w:cs="Courier New"/>
          <w:noProof/>
          <w:color w:val="2B91AF"/>
          <w:sz w:val="20"/>
          <w:szCs w:val="20"/>
          <w:lang w:val="en-US"/>
        </w:rPr>
        <w:t>SyncEngine</w:t>
      </w:r>
      <w:r>
        <w:rPr>
          <w:lang w:val="en-US"/>
        </w:rPr>
        <w:t xml:space="preserve"> to execute an XML script that’s part of the project (</w:t>
      </w:r>
      <w:r w:rsidRPr="00583846">
        <w:rPr>
          <w:lang w:val="en-US"/>
        </w:rPr>
        <w:t>commands.xml</w:t>
      </w:r>
      <w:r>
        <w:rPr>
          <w:lang w:val="en-US"/>
        </w:rPr>
        <w:t>). Before executing the script the code does attach to two of the events of the engine to render the progress. Then it loads the list of commands, executes it and detaches from the events – that’s all.</w:t>
      </w:r>
    </w:p>
    <w:p w14:paraId="09C4EBC2" w14:textId="77777777" w:rsidR="00583846" w:rsidRDefault="00583846" w:rsidP="00350B15">
      <w:pPr>
        <w:rPr>
          <w:lang w:val="en-US"/>
        </w:rPr>
      </w:pPr>
      <w:r>
        <w:rPr>
          <w:lang w:val="en-US"/>
        </w:rPr>
        <w:t xml:space="preserve">You might find something interesting like the lambda that handles the </w:t>
      </w:r>
      <w:r w:rsidRPr="00525333">
        <w:rPr>
          <w:rFonts w:ascii="Courier New" w:hAnsi="Courier New" w:cs="Courier New"/>
          <w:noProof/>
          <w:sz w:val="20"/>
          <w:szCs w:val="20"/>
          <w:lang w:val="en-US"/>
        </w:rPr>
        <w:t>ProgressEvent</w:t>
      </w:r>
      <w:r>
        <w:rPr>
          <w:lang w:val="en-US"/>
        </w:rPr>
        <w:t xml:space="preserve"> of the engine. The code for handling that is so simplistic, that writing an own method for it would be over engineering. I had to put that into a variable to be able to detach it from the delegate after the work has been done. In some other projects of this solution I was able to attach the lambda directly, because there was no need to detach it before the program ends.</w:t>
      </w:r>
    </w:p>
    <w:p w14:paraId="62952194" w14:textId="77777777" w:rsidR="000738D2" w:rsidRDefault="000738D2" w:rsidP="00350B15">
      <w:pPr>
        <w:rPr>
          <w:lang w:val="en-US"/>
        </w:rPr>
      </w:pPr>
      <w:r>
        <w:rPr>
          <w:lang w:val="en-US"/>
        </w:rPr>
        <w:t>There’s another funny thing I did use inside this project:</w:t>
      </w:r>
    </w:p>
    <w:p w14:paraId="0E361C23" w14:textId="77777777" w:rsidR="000738D2" w:rsidRDefault="000738D2" w:rsidP="00350B15">
      <w:pPr>
        <w:rPr>
          <w:lang w:val="en-US"/>
        </w:rPr>
      </w:pP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.listLog.Items.Add(</w:t>
      </w:r>
      <w:r w:rsidR="005B4F31" w:rsidRPr="00525333">
        <w:rPr>
          <w:rFonts w:ascii="Courier New" w:hAnsi="Courier New" w:cs="Courier New"/>
          <w:noProof/>
          <w:sz w:val="20"/>
          <w:szCs w:val="20"/>
          <w:lang w:val="en-US"/>
        </w:rPr>
        <w:br/>
        <w:t xml:space="preserve">    </w:t>
      </w:r>
      <w:r w:rsidRPr="00525333">
        <w:rPr>
          <w:rFonts w:ascii="Courier New" w:hAnsi="Courier New" w:cs="Courier New"/>
          <w:noProof/>
          <w:sz w:val="20"/>
          <w:szCs w:val="20"/>
          <w:lang w:val="en-US"/>
        </w:rPr>
        <w:t>e.Message + ((</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)e.Item).NewIfNull().GetFullName());</w:t>
      </w:r>
    </w:p>
    <w:p w14:paraId="4CE2175F" w14:textId="77777777" w:rsidR="000738D2" w:rsidRDefault="005B4F31" w:rsidP="00350B15">
      <w:pPr>
        <w:rPr>
          <w:lang w:val="en-US"/>
        </w:rPr>
      </w:pPr>
      <w:r>
        <w:rPr>
          <w:lang w:val="en-US"/>
        </w:rPr>
        <w:t xml:space="preserve">As you can see I do call a function </w:t>
      </w:r>
      <w:r w:rsidRPr="00525333">
        <w:rPr>
          <w:rFonts w:ascii="Courier New" w:hAnsi="Courier New" w:cs="Courier New"/>
          <w:noProof/>
          <w:sz w:val="20"/>
          <w:szCs w:val="20"/>
          <w:lang w:val="en-US"/>
        </w:rPr>
        <w:t>NewIfNull</w:t>
      </w:r>
      <w:r>
        <w:rPr>
          <w:lang w:val="en-US"/>
        </w:rPr>
        <w:t xml:space="preserve"> of the casted </w:t>
      </w:r>
      <w:r w:rsidRPr="00525333">
        <w:rPr>
          <w:rFonts w:ascii="Courier New" w:hAnsi="Courier New" w:cs="Courier New"/>
          <w:noProof/>
          <w:sz w:val="20"/>
          <w:szCs w:val="20"/>
          <w:lang w:val="en-US"/>
        </w:rPr>
        <w:t>Item</w:t>
      </w:r>
      <w:r>
        <w:rPr>
          <w:lang w:val="en-US"/>
        </w:rPr>
        <w:t xml:space="preserve"> property. The </w:t>
      </w:r>
      <w:r w:rsidRPr="00525333">
        <w:rPr>
          <w:rFonts w:ascii="Courier New" w:hAnsi="Courier New" w:cs="Courier New"/>
          <w:noProof/>
          <w:sz w:val="20"/>
          <w:szCs w:val="20"/>
          <w:lang w:val="en-US"/>
        </w:rPr>
        <w:t>Item</w:t>
      </w:r>
      <w:r>
        <w:rPr>
          <w:lang w:val="en-US"/>
        </w:rPr>
        <w:t xml:space="preserve"> property might be </w:t>
      </w:r>
      <w:r w:rsidRPr="00525333">
        <w:rPr>
          <w:rFonts w:ascii="Courier New" w:hAnsi="Courier New" w:cs="Courier New"/>
          <w:noProof/>
          <w:color w:val="0000FF"/>
          <w:sz w:val="20"/>
          <w:szCs w:val="20"/>
          <w:lang w:val="en-US"/>
        </w:rPr>
        <w:t>null</w:t>
      </w:r>
      <w:r>
        <w:rPr>
          <w:lang w:val="en-US"/>
        </w:rPr>
        <w:t xml:space="preserve">, but the generic extension method </w:t>
      </w:r>
      <w:r w:rsidRPr="00525333">
        <w:rPr>
          <w:rFonts w:ascii="Courier New" w:hAnsi="Courier New" w:cs="Courier New"/>
          <w:noProof/>
          <w:sz w:val="20"/>
          <w:szCs w:val="20"/>
          <w:lang w:val="en-US"/>
        </w:rPr>
        <w:t>NewIfNull</w:t>
      </w:r>
      <w:r>
        <w:rPr>
          <w:lang w:val="en-US"/>
        </w:rPr>
        <w:t xml:space="preserve"> does check the value of the object and creates a new instance of that object it the current instance is </w:t>
      </w:r>
      <w:r w:rsidRPr="00525333">
        <w:rPr>
          <w:rFonts w:ascii="Courier New" w:hAnsi="Courier New" w:cs="Courier New"/>
          <w:noProof/>
          <w:color w:val="0000FF"/>
          <w:sz w:val="20"/>
          <w:szCs w:val="20"/>
          <w:lang w:val="en-US"/>
        </w:rPr>
        <w:t>null</w:t>
      </w:r>
      <w:r>
        <w:rPr>
          <w:lang w:val="en-US"/>
        </w:rPr>
        <w:t xml:space="preserve">. This does reduce the code and prevents me from massive </w:t>
      </w:r>
      <w:r w:rsidRPr="00525333">
        <w:rPr>
          <w:rFonts w:ascii="Courier New" w:hAnsi="Courier New" w:cs="Courier New"/>
          <w:noProof/>
          <w:color w:val="0000FF"/>
          <w:sz w:val="20"/>
          <w:szCs w:val="20"/>
          <w:lang w:val="en-US"/>
        </w:rPr>
        <w:t>if</w:t>
      </w:r>
      <w:r>
        <w:rPr>
          <w:lang w:val="en-US"/>
        </w:rPr>
        <w:t xml:space="preserve"> statement usage just to skip null reference exceptions. The code for such a method is really simple, too:</w:t>
      </w:r>
    </w:p>
    <w:p w14:paraId="18A77B3E"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6C2FCA4B"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0070981C"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7A881D32" w14:textId="77777777" w:rsidR="005B4F31" w:rsidRDefault="005B4F31" w:rsidP="005B4F31">
      <w:pPr>
        <w:rPr>
          <w:lang w:val="en-US"/>
        </w:rPr>
      </w:pPr>
      <w:r w:rsidRPr="00525333">
        <w:rPr>
          <w:rFonts w:ascii="Courier New" w:hAnsi="Courier New" w:cs="Courier New"/>
          <w:noProof/>
          <w:sz w:val="20"/>
          <w:szCs w:val="20"/>
          <w:lang w:val="en-US"/>
        </w:rPr>
        <w:t>}</w:t>
      </w:r>
    </w:p>
    <w:p w14:paraId="52D4FBC1" w14:textId="77777777" w:rsidR="000738D2" w:rsidRPr="00350B15" w:rsidRDefault="000738D2" w:rsidP="00350B15">
      <w:pPr>
        <w:rPr>
          <w:lang w:val="en-US"/>
        </w:rPr>
      </w:pPr>
    </w:p>
    <w:p w14:paraId="4FCAF267" w14:textId="77777777" w:rsidR="00AB1936" w:rsidRPr="000F1FD4" w:rsidRDefault="00AB1936" w:rsidP="00947AF8">
      <w:pPr>
        <w:pStyle w:val="Heading1"/>
        <w:tabs>
          <w:tab w:val="left" w:pos="4962"/>
        </w:tabs>
        <w:rPr>
          <w:lang w:val="en-US"/>
        </w:rPr>
      </w:pPr>
      <w:bookmarkStart w:id="11" w:name="_Ref242936688"/>
      <w:bookmarkStart w:id="12" w:name="_Toc244605457"/>
      <w:r w:rsidRPr="000F1FD4">
        <w:rPr>
          <w:lang w:val="en-US"/>
        </w:rPr>
        <w:t>Sem.Sync.LocalSyncManager</w:t>
      </w:r>
      <w:bookmarkEnd w:id="11"/>
      <w:bookmarkEnd w:id="12"/>
    </w:p>
    <w:p w14:paraId="37C24AB6" w14:textId="77777777" w:rsidR="00A9111E"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w:t>
      </w:r>
      <w:r w:rsidR="00A9111E">
        <w:rPr>
          <w:lang w:val="en-US"/>
        </w:rPr>
        <w:t xml:space="preserve"> There might be connectors that show up only in debug mode. These connectors are not in a stable state and should only be used for debugging them.</w:t>
      </w:r>
    </w:p>
    <w:p w14:paraId="33B8F42C" w14:textId="77777777" w:rsidR="00AB1936" w:rsidRPr="000F1FD4" w:rsidRDefault="00AB1936" w:rsidP="00947AF8">
      <w:pPr>
        <w:tabs>
          <w:tab w:val="left" w:pos="4962"/>
        </w:tabs>
        <w:rPr>
          <w:lang w:val="en-US"/>
        </w:rPr>
      </w:pPr>
      <w:r w:rsidRPr="000F1FD4">
        <w:rPr>
          <w:lang w:val="en-US"/>
        </w:rPr>
        <w:t>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14:paraId="597BFD78"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BFB8B69">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4" cstate="print"/>
                    <a:srcRect/>
                    <a:stretch>
                      <a:fillRect/>
                    </a:stretch>
                  </pic:blipFill>
                  <pic:spPr bwMode="auto">
                    <a:xfrm>
                      <a:off x="0" y="0"/>
                      <a:ext cx="3938555" cy="2387306"/>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4B7DB5C"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525333">
        <w:rPr>
          <w:noProof/>
          <w:lang w:val="en-US"/>
        </w:rPr>
        <w:t>2</w:t>
      </w:r>
      <w:r w:rsidR="002D1FEA" w:rsidRPr="000F1FD4">
        <w:rPr>
          <w:lang w:val="en-US"/>
        </w:rPr>
        <w:fldChar w:fldCharType="end"/>
      </w:r>
      <w:r w:rsidRPr="000F1FD4">
        <w:rPr>
          <w:lang w:val="en-US"/>
        </w:rPr>
        <w:t xml:space="preserve"> - Wizard-View of the LocalSyncManager</w:t>
      </w:r>
    </w:p>
    <w:p w14:paraId="1C670814" w14:textId="77777777" w:rsidR="00AB1936" w:rsidRPr="000F1FD4" w:rsidRDefault="00AB1936" w:rsidP="001B58C3">
      <w:pPr>
        <w:keepNext/>
        <w:tabs>
          <w:tab w:val="left" w:pos="4962"/>
        </w:tabs>
        <w:rPr>
          <w:lang w:val="en-US"/>
        </w:rPr>
      </w:pPr>
      <w:r w:rsidRPr="000F1FD4">
        <w:rPr>
          <w:lang w:val="en-US"/>
        </w:rPr>
        <w:t>The other provides a list of predefined execution command lists that can be customized in the file system and executed with a log:</w:t>
      </w:r>
    </w:p>
    <w:p w14:paraId="37ADAED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C200998">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5" cstate="print"/>
                    <a:srcRect/>
                    <a:stretch>
                      <a:fillRect/>
                    </a:stretch>
                  </pic:blipFill>
                  <pic:spPr bwMode="auto">
                    <a:xfrm>
                      <a:off x="0" y="0"/>
                      <a:ext cx="3941058" cy="22972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D189A0A"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525333">
        <w:rPr>
          <w:noProof/>
          <w:lang w:val="en-US"/>
        </w:rPr>
        <w:t>3</w:t>
      </w:r>
      <w:r w:rsidR="002D1FEA" w:rsidRPr="000F1FD4">
        <w:rPr>
          <w:lang w:val="en-US"/>
        </w:rPr>
        <w:fldChar w:fldCharType="end"/>
      </w:r>
      <w:r w:rsidRPr="000F1FD4">
        <w:rPr>
          <w:lang w:val="en-US"/>
        </w:rPr>
        <w:t xml:space="preserve"> - "Command-View</w:t>
      </w:r>
      <w:r w:rsidRPr="000F1FD4">
        <w:rPr>
          <w:noProof/>
          <w:lang w:val="en-US"/>
        </w:rPr>
        <w:t>" of the LocalSyncManager</w:t>
      </w:r>
    </w:p>
    <w:p w14:paraId="53DA2CC0" w14:textId="77777777" w:rsidR="00AB1936" w:rsidRPr="000F1FD4" w:rsidRDefault="00AB1936" w:rsidP="00947AF8">
      <w:pPr>
        <w:tabs>
          <w:tab w:val="left" w:pos="4962"/>
        </w:tabs>
        <w:rPr>
          <w:lang w:val="en-US"/>
        </w:rPr>
      </w:pPr>
      <w:r w:rsidRPr="000F1FD4">
        <w:rPr>
          <w:lang w:val="en-US"/>
        </w:rPr>
        <w:t>This screen takes all “.SyncList”-files from its working folder and provides a list of them in a combo box. You can choose one of them and execute the whole script or even a single command while watching the progress in a list of log entries.</w:t>
      </w:r>
    </w:p>
    <w:p w14:paraId="73F3A7A6" w14:textId="77777777" w:rsidR="00AB1936" w:rsidRPr="000F1FD4" w:rsidRDefault="00AB1936" w:rsidP="00947AF8">
      <w:pPr>
        <w:pStyle w:val="Heading2"/>
        <w:tabs>
          <w:tab w:val="left" w:pos="4962"/>
        </w:tabs>
        <w:rPr>
          <w:lang w:val="en-US"/>
        </w:rPr>
      </w:pPr>
      <w:bookmarkStart w:id="13" w:name="_Ref243181158"/>
      <w:bookmarkStart w:id="14" w:name="_Ref243181182"/>
      <w:bookmarkStart w:id="15" w:name="_Toc244605458"/>
      <w:r w:rsidRPr="000F1FD4">
        <w:rPr>
          <w:lang w:val="en-US"/>
        </w:rPr>
        <w:t>Matching Contacts</w:t>
      </w:r>
      <w:bookmarkEnd w:id="13"/>
      <w:bookmarkEnd w:id="14"/>
      <w:bookmarkEnd w:id="15"/>
    </w:p>
    <w:p w14:paraId="65738CB4" w14:textId="77777777"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14:paraId="1CE9C9E8" w14:textId="77777777"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14:paraId="4FF38E11"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41CECE1">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6" cstate="print"/>
                    <a:srcRect/>
                    <a:stretch>
                      <a:fillRect/>
                    </a:stretch>
                  </pic:blipFill>
                  <pic:spPr bwMode="auto">
                    <a:xfrm>
                      <a:off x="0" y="0"/>
                      <a:ext cx="3353911" cy="277709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4D9DF246"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525333">
        <w:rPr>
          <w:noProof/>
          <w:lang w:val="en-US"/>
        </w:rPr>
        <w:t>4</w:t>
      </w:r>
      <w:r w:rsidR="002D1FEA" w:rsidRPr="000F1FD4">
        <w:rPr>
          <w:lang w:val="en-US"/>
        </w:rPr>
        <w:fldChar w:fldCharType="end"/>
      </w:r>
      <w:r w:rsidRPr="000F1FD4">
        <w:rPr>
          <w:lang w:val="en-US"/>
        </w:rPr>
        <w:t xml:space="preserve"> - LocalSyncManager Matching Dialog</w:t>
      </w:r>
    </w:p>
    <w:p w14:paraId="3F6447F0" w14:textId="77777777" w:rsidR="00A0214A" w:rsidRDefault="00DD7BA6" w:rsidP="00A0214A">
      <w:pPr>
        <w:pStyle w:val="Heading2"/>
        <w:rPr>
          <w:lang w:val="en-US"/>
        </w:rPr>
      </w:pPr>
      <w:bookmarkStart w:id="16" w:name="_Ref243181251"/>
      <w:bookmarkStart w:id="17" w:name="_Toc244605459"/>
      <w:r>
        <w:rPr>
          <w:lang w:val="en-US"/>
        </w:rPr>
        <w:softHyphen/>
      </w:r>
      <w:r w:rsidR="00A0214A">
        <w:rPr>
          <w:lang w:val="en-US"/>
        </w:rPr>
        <w:t xml:space="preserve">Merging </w:t>
      </w:r>
      <w:bookmarkEnd w:id="16"/>
      <w:r w:rsidR="00A0214A">
        <w:rPr>
          <w:lang w:val="en-US"/>
        </w:rPr>
        <w:t>Conflicting Data</w:t>
      </w:r>
      <w:bookmarkEnd w:id="17"/>
    </w:p>
    <w:p w14:paraId="05289A3B" w14:textId="77777777"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14:paraId="01B18D5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54B8335A">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17" cstate="print"/>
                    <a:srcRect/>
                    <a:stretch>
                      <a:fillRect/>
                    </a:stretch>
                  </pic:blipFill>
                  <pic:spPr bwMode="auto">
                    <a:xfrm>
                      <a:off x="0" y="0"/>
                      <a:ext cx="3112896" cy="2323479"/>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3874BFF" w14:textId="77777777" w:rsidR="00AB1936"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525333">
        <w:rPr>
          <w:noProof/>
          <w:lang w:val="en-US"/>
        </w:rPr>
        <w:t>5</w:t>
      </w:r>
      <w:r w:rsidR="002D1FEA" w:rsidRPr="000F1FD4">
        <w:rPr>
          <w:lang w:val="en-US"/>
        </w:rPr>
        <w:fldChar w:fldCharType="end"/>
      </w:r>
      <w:r w:rsidRPr="000F1FD4">
        <w:rPr>
          <w:lang w:val="en-US"/>
        </w:rPr>
        <w:t xml:space="preserve"> - Property value selection of LocalSyncManager</w:t>
      </w:r>
    </w:p>
    <w:p w14:paraId="487B3ADF" w14:textId="77777777"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14:paraId="3A8E678F" w14:textId="77777777" w:rsidR="00AB1936" w:rsidRDefault="00AB1936" w:rsidP="00947AF8">
      <w:pPr>
        <w:pStyle w:val="ListParagraph"/>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14:paraId="0427BE08" w14:textId="77777777" w:rsidR="00AB1936" w:rsidRDefault="00AB1936" w:rsidP="00947AF8">
      <w:pPr>
        <w:pStyle w:val="ListParagraph"/>
        <w:numPr>
          <w:ilvl w:val="0"/>
          <w:numId w:val="5"/>
        </w:numPr>
        <w:tabs>
          <w:tab w:val="left" w:pos="4962"/>
        </w:tabs>
        <w:rPr>
          <w:lang w:val="en-US"/>
        </w:rPr>
      </w:pPr>
      <w:r>
        <w:rPr>
          <w:lang w:val="en-US"/>
        </w:rPr>
        <w:t>One side does contain wrong data (e.g. Birthday before 1900) and the other does contain “more correct” data (e.g. Birthday 1985).</w:t>
      </w:r>
    </w:p>
    <w:p w14:paraId="03B1EDA9" w14:textId="77777777"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14:paraId="5BF71B13" w14:textId="77777777" w:rsidR="00AB1936" w:rsidRPr="000F1FD4" w:rsidRDefault="00AB1936" w:rsidP="00947AF8">
      <w:pPr>
        <w:pStyle w:val="Heading2"/>
        <w:tabs>
          <w:tab w:val="left" w:pos="4962"/>
        </w:tabs>
        <w:rPr>
          <w:lang w:val="en-US"/>
        </w:rPr>
      </w:pPr>
      <w:bookmarkStart w:id="18" w:name="_Toc244605460"/>
      <w:r w:rsidRPr="000F1FD4">
        <w:rPr>
          <w:lang w:val="en-US"/>
        </w:rPr>
        <w:t>Configuration</w:t>
      </w:r>
      <w:bookmarkEnd w:id="18"/>
    </w:p>
    <w:p w14:paraId="31D687F6" w14:textId="77777777"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14:paraId="0E2ABCF7"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18A005FB"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4E123524"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2B8D8071"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14:paraId="6E854B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14:paraId="0AA060A0"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14:paraId="45A7849C"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46972E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30D1C9E9" w14:textId="77777777"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7B3BB746" w14:textId="77777777"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14:paraId="3CF2EB25" w14:textId="77777777" w:rsidR="00AB1936" w:rsidRPr="000F1FD4" w:rsidRDefault="00AB1936" w:rsidP="00947AF8">
      <w:pPr>
        <w:tabs>
          <w:tab w:val="left" w:pos="4962"/>
        </w:tabs>
        <w:rPr>
          <w:lang w:val="en-US"/>
        </w:rPr>
      </w:pPr>
      <w:r w:rsidRPr="000F1FD4">
        <w:rPr>
          <w:noProof/>
          <w:lang w:eastAsia="de-DE"/>
        </w:rPr>
        <w:drawing>
          <wp:inline distT="0" distB="0" distL="0" distR="0" wp14:editId="3996E5B4">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8"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14:paraId="4E33C7E0" w14:textId="77777777" w:rsidR="00AB1936"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14:paraId="3387C99F" w14:textId="77777777" w:rsidR="001B58C3" w:rsidRDefault="001B58C3" w:rsidP="001B58C3">
      <w:pPr>
        <w:pStyle w:val="Heading2"/>
        <w:rPr>
          <w:lang w:val="en-US"/>
        </w:rPr>
      </w:pPr>
      <w:bookmarkStart w:id="19" w:name="_Toc244605461"/>
      <w:r>
        <w:rPr>
          <w:lang w:val="en-US"/>
        </w:rPr>
        <w:t>Implementation Details</w:t>
      </w:r>
      <w:bookmarkEnd w:id="19"/>
    </w:p>
    <w:p w14:paraId="7B4EAC27" w14:textId="77777777" w:rsidR="001B58C3" w:rsidRPr="00525333" w:rsidRDefault="001B58C3" w:rsidP="001B58C3">
      <w:pPr>
        <w:rPr>
          <w:noProof/>
          <w:lang w:val="en-US" w:eastAsia="de-DE"/>
        </w:rPr>
      </w:pPr>
      <w:r>
        <w:rPr>
          <w:noProof/>
          <w:lang w:eastAsia="de-DE"/>
        </w:rPr>
        <w:drawing>
          <wp:anchor distT="0" distB="0" distL="114300" distR="114300" simplePos="0" relativeHeight="251659264" behindDoc="0" locked="0" layoutInCell="1" allowOverlap="1" wp14:editId="6CF6F458">
            <wp:simplePos x="0" y="0"/>
            <wp:positionH relativeFrom="column">
              <wp:posOffset>15875</wp:posOffset>
            </wp:positionH>
            <wp:positionV relativeFrom="paragraph">
              <wp:posOffset>287655</wp:posOffset>
            </wp:positionV>
            <wp:extent cx="1528445" cy="2553335"/>
            <wp:effectExtent l="171450" t="133350" r="357505" b="304165"/>
            <wp:wrapSquare wrapText="bothSides"/>
            <wp:docPr id="10" name="Grafik 9" descr="Solution01-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LSM.png"/>
                    <pic:cNvPicPr/>
                  </pic:nvPicPr>
                  <pic:blipFill>
                    <a:blip r:embed="rId19" cstate="print"/>
                    <a:stretch>
                      <a:fillRect/>
                    </a:stretch>
                  </pic:blipFill>
                  <pic:spPr>
                    <a:xfrm>
                      <a:off x="0" y="0"/>
                      <a:ext cx="1528445" cy="255333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Pr="00525333">
        <w:rPr>
          <w:noProof/>
          <w:lang w:val="en-US" w:eastAsia="de-DE"/>
        </w:rPr>
        <w:t>This implementation does come with some more complex things:</w:t>
      </w:r>
    </w:p>
    <w:p w14:paraId="142F5ABE" w14:textId="77777777" w:rsidR="001B58C3" w:rsidRDefault="001B58C3" w:rsidP="001B58C3">
      <w:pPr>
        <w:pStyle w:val="ListParagraph"/>
        <w:numPr>
          <w:ilvl w:val="0"/>
          <w:numId w:val="5"/>
        </w:numPr>
        <w:tabs>
          <w:tab w:val="left" w:pos="284"/>
        </w:tabs>
        <w:ind w:left="3402" w:hanging="3402"/>
        <w:rPr>
          <w:lang w:val="en-US"/>
        </w:rPr>
      </w:pPr>
      <w:r>
        <w:rPr>
          <w:lang w:val="en-US"/>
        </w:rPr>
        <w:t>Data binding is implementing using a little method called S</w:t>
      </w:r>
      <w:r w:rsidRPr="00525333">
        <w:rPr>
          <w:rFonts w:ascii="Courier New" w:hAnsi="Courier New" w:cs="Courier New"/>
          <w:noProof/>
          <w:sz w:val="20"/>
          <w:szCs w:val="20"/>
          <w:lang w:val="en-US"/>
        </w:rPr>
        <w:t>etupBind</w:t>
      </w:r>
      <w:r>
        <w:rPr>
          <w:lang w:val="en-US"/>
        </w:rPr>
        <w:t xml:space="preserve">. This method encapsulates some setup of the </w:t>
      </w:r>
      <w:r w:rsidRPr="00525333">
        <w:rPr>
          <w:rFonts w:ascii="Courier New" w:hAnsi="Courier New" w:cs="Courier New"/>
          <w:noProof/>
          <w:color w:val="2B91AF"/>
          <w:sz w:val="20"/>
          <w:szCs w:val="20"/>
          <w:lang w:val="en-US"/>
        </w:rPr>
        <w:t>BindingSource</w:t>
      </w:r>
      <w:r>
        <w:rPr>
          <w:lang w:val="en-US"/>
        </w:rPr>
        <w:t xml:space="preserve"> and some event handler. I was trying to get rid of the addition control for data binding which I do not like.</w:t>
      </w:r>
    </w:p>
    <w:p w14:paraId="77B8E730" w14:textId="77777777" w:rsidR="001B58C3" w:rsidRDefault="001B58C3" w:rsidP="001B58C3">
      <w:pPr>
        <w:pStyle w:val="ListParagraph"/>
        <w:numPr>
          <w:ilvl w:val="0"/>
          <w:numId w:val="5"/>
        </w:numPr>
        <w:tabs>
          <w:tab w:val="left" w:pos="284"/>
        </w:tabs>
        <w:ind w:left="3402" w:hanging="3402"/>
        <w:rPr>
          <w:lang w:val="en-US"/>
        </w:rPr>
      </w:pPr>
      <w:r>
        <w:rPr>
          <w:lang w:val="en-US"/>
        </w:rPr>
        <w:t xml:space="preserve">All events are set up using Lambdas. Events from the </w:t>
      </w:r>
      <w:r w:rsidR="00574371">
        <w:rPr>
          <w:lang w:val="en-US"/>
        </w:rPr>
        <w:t>“</w:t>
      </w:r>
      <w:r w:rsidR="00574371" w:rsidRPr="00525333">
        <w:rPr>
          <w:rFonts w:ascii="Courier New" w:hAnsi="Courier New" w:cs="Courier New"/>
          <w:noProof/>
          <w:sz w:val="20"/>
          <w:szCs w:val="20"/>
          <w:lang w:val="en-US"/>
        </w:rPr>
        <w:t>DataContext</w:t>
      </w:r>
      <w:r w:rsidR="00574371">
        <w:rPr>
          <w:lang w:val="en-US"/>
        </w:rPr>
        <w:t xml:space="preserve">” which might come from another thread do use a </w:t>
      </w:r>
      <w:r w:rsidR="00574371" w:rsidRPr="00525333">
        <w:rPr>
          <w:rFonts w:ascii="Courier New" w:hAnsi="Courier New" w:cs="Courier New"/>
          <w:noProof/>
          <w:color w:val="2B91AF"/>
          <w:sz w:val="20"/>
          <w:szCs w:val="20"/>
          <w:lang w:val="en-US"/>
        </w:rPr>
        <w:t>MethodInvoker</w:t>
      </w:r>
      <w:r w:rsidR="00574371">
        <w:rPr>
          <w:lang w:val="en-US"/>
        </w:rPr>
        <w:t xml:space="preserve"> to handle cross thread UI updates.</w:t>
      </w:r>
    </w:p>
    <w:p w14:paraId="0B8A172C" w14:textId="77777777" w:rsidR="00574371" w:rsidRDefault="00574371" w:rsidP="001B58C3">
      <w:pPr>
        <w:pStyle w:val="ListParagraph"/>
        <w:numPr>
          <w:ilvl w:val="0"/>
          <w:numId w:val="5"/>
        </w:numPr>
        <w:tabs>
          <w:tab w:val="left" w:pos="284"/>
        </w:tabs>
        <w:ind w:left="3402" w:hanging="3402"/>
        <w:rPr>
          <w:lang w:val="en-US"/>
        </w:rPr>
      </w:pPr>
      <w:r>
        <w:rPr>
          <w:lang w:val="en-US"/>
        </w:rPr>
        <w:t>The class names might let you think of the MVVM pattern, but I did not follow any strict pattern in this project – I only was searching for a name that describes the class.</w:t>
      </w:r>
    </w:p>
    <w:p w14:paraId="4BA7BAD7" w14:textId="77777777" w:rsidR="00574371" w:rsidRDefault="00574371" w:rsidP="001B58C3">
      <w:pPr>
        <w:pStyle w:val="ListParagraph"/>
        <w:numPr>
          <w:ilvl w:val="0"/>
          <w:numId w:val="5"/>
        </w:numPr>
        <w:tabs>
          <w:tab w:val="left" w:pos="284"/>
        </w:tabs>
        <w:ind w:left="3402" w:hanging="3402"/>
        <w:rPr>
          <w:lang w:val="en-US"/>
        </w:rPr>
      </w:pPr>
      <w:r>
        <w:rPr>
          <w:lang w:val="en-US"/>
        </w:rPr>
        <w:t xml:space="preserve">The </w:t>
      </w:r>
      <w:r w:rsidRPr="00525333">
        <w:rPr>
          <w:rFonts w:ascii="Courier New" w:hAnsi="Courier New" w:cs="Courier New"/>
          <w:noProof/>
          <w:color w:val="2B91AF"/>
          <w:sz w:val="20"/>
          <w:szCs w:val="20"/>
          <w:lang w:val="en-US"/>
        </w:rPr>
        <w:t>SyncWizardContext</w:t>
      </w:r>
      <w:r>
        <w:rPr>
          <w:lang w:val="en-US"/>
        </w:rPr>
        <w:t xml:space="preserve"> does implement </w:t>
      </w:r>
      <w:r w:rsidRPr="00525333">
        <w:rPr>
          <w:rFonts w:ascii="Courier New" w:hAnsi="Courier New" w:cs="Courier New"/>
          <w:noProof/>
          <w:color w:val="2B91AF"/>
          <w:sz w:val="20"/>
          <w:szCs w:val="20"/>
          <w:lang w:val="en-US"/>
        </w:rPr>
        <w:t>INotifyPropertyChanged</w:t>
      </w:r>
      <w:r>
        <w:rPr>
          <w:lang w:val="en-US"/>
        </w:rPr>
        <w:t>, but does not handle all property changes using this interface, because that would lead to many field backed properties … but I want “auto properties” with as less code as possible.</w:t>
      </w:r>
    </w:p>
    <w:p w14:paraId="7CB7AB5C" w14:textId="77777777" w:rsidR="00574371" w:rsidRDefault="00574371" w:rsidP="00574371">
      <w:pPr>
        <w:pStyle w:val="ListParagraph"/>
        <w:numPr>
          <w:ilvl w:val="0"/>
          <w:numId w:val="5"/>
        </w:numPr>
        <w:tabs>
          <w:tab w:val="left" w:pos="284"/>
        </w:tabs>
        <w:ind w:left="284" w:hanging="284"/>
        <w:rPr>
          <w:lang w:val="en-US"/>
        </w:rPr>
      </w:pPr>
      <w:r>
        <w:rPr>
          <w:lang w:val="en-US"/>
        </w:rPr>
        <w:t xml:space="preserve">I do make some use of Linq there to setup the list of sources/targets, enumerate folders and add them to a list using an extension method </w:t>
      </w:r>
      <w:r w:rsidRPr="00525333">
        <w:rPr>
          <w:rFonts w:ascii="Courier New" w:hAnsi="Courier New" w:cs="Courier New"/>
          <w:noProof/>
          <w:sz w:val="20"/>
          <w:szCs w:val="20"/>
          <w:lang w:val="en-US"/>
        </w:rPr>
        <w:t>ForEach</w:t>
      </w:r>
      <w:r>
        <w:rPr>
          <w:lang w:val="en-US"/>
        </w:rPr>
        <w:t>.</w:t>
      </w:r>
    </w:p>
    <w:p w14:paraId="2D35DFC9" w14:textId="77777777" w:rsidR="00574371" w:rsidRPr="001B58C3" w:rsidRDefault="00574371" w:rsidP="00574371">
      <w:pPr>
        <w:pStyle w:val="ListParagraph"/>
        <w:numPr>
          <w:ilvl w:val="0"/>
          <w:numId w:val="5"/>
        </w:numPr>
        <w:tabs>
          <w:tab w:val="left" w:pos="284"/>
        </w:tabs>
        <w:ind w:left="284" w:hanging="284"/>
        <w:rPr>
          <w:lang w:val="en-US"/>
        </w:rPr>
      </w:pPr>
      <w:r>
        <w:rPr>
          <w:lang w:val="en-US"/>
        </w:rPr>
        <w:t xml:space="preserve">I heavily make use of the </w:t>
      </w:r>
      <w:r w:rsidRPr="00525333">
        <w:rPr>
          <w:rFonts w:ascii="Courier New" w:hAnsi="Courier New" w:cs="Courier New"/>
          <w:noProof/>
          <w:color w:val="0000FF"/>
          <w:sz w:val="20"/>
          <w:szCs w:val="20"/>
          <w:lang w:val="en-US"/>
        </w:rPr>
        <w:t>var</w:t>
      </w:r>
      <w:r>
        <w:rPr>
          <w:lang w:val="en-US"/>
        </w:rPr>
        <w:t xml:space="preserve"> keyword and </w:t>
      </w:r>
      <w:r>
        <w:rPr>
          <w:noProof/>
          <w:lang w:val="en-US"/>
        </w:rPr>
        <w:t xml:space="preserve">object </w:t>
      </w:r>
      <w:r w:rsidR="00F67F7B">
        <w:rPr>
          <w:noProof/>
          <w:lang w:val="en-US"/>
        </w:rPr>
        <w:t>initializer.</w:t>
      </w:r>
      <w:r w:rsidR="00F67F7B">
        <w:rPr>
          <w:lang w:val="en-US"/>
        </w:rPr>
        <w:t xml:space="preserve"> At the moment I think they do make the code more readable.</w:t>
      </w:r>
    </w:p>
    <w:p w14:paraId="06D6E323" w14:textId="77777777" w:rsidR="00AF54D5" w:rsidRPr="000F1FD4" w:rsidRDefault="00255239" w:rsidP="00947AF8">
      <w:pPr>
        <w:pStyle w:val="Heading1"/>
        <w:tabs>
          <w:tab w:val="left" w:pos="4962"/>
        </w:tabs>
        <w:rPr>
          <w:lang w:val="en-US"/>
        </w:rPr>
      </w:pPr>
      <w:bookmarkStart w:id="20" w:name="_Toc244605462"/>
      <w:r w:rsidRPr="000F1FD4">
        <w:rPr>
          <w:lang w:val="en-US"/>
        </w:rPr>
        <w:t>Sem</w:t>
      </w:r>
      <w:r w:rsidR="006E652B" w:rsidRPr="000F1FD4">
        <w:rPr>
          <w:lang w:val="en-US"/>
        </w:rPr>
        <w:t>.</w:t>
      </w:r>
      <w:r w:rsidRPr="000F1FD4">
        <w:rPr>
          <w:lang w:val="en-US"/>
        </w:rPr>
        <w:t>Sync</w:t>
      </w:r>
      <w:r w:rsidR="00F67F7B">
        <w:rPr>
          <w:lang w:val="en-US"/>
        </w:rPr>
        <w:t xml:space="preserve"> Library</w:t>
      </w:r>
      <w:bookmarkEnd w:id="20"/>
    </w:p>
    <w:p w14:paraId="7CD46345" w14:textId="77777777"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14:paraId="7AF138B0" w14:textId="77777777" w:rsidR="00637EC2" w:rsidRPr="000F1FD4" w:rsidRDefault="00637EC2" w:rsidP="00947AF8">
      <w:pPr>
        <w:pStyle w:val="Heading2"/>
        <w:tabs>
          <w:tab w:val="left" w:pos="4962"/>
        </w:tabs>
        <w:rPr>
          <w:lang w:val="en-US"/>
        </w:rPr>
      </w:pPr>
      <w:bookmarkStart w:id="21" w:name="_Toc244605463"/>
      <w:r w:rsidRPr="000F1FD4">
        <w:rPr>
          <w:lang w:val="en-US"/>
        </w:rPr>
        <w:t xml:space="preserve">What’s the </w:t>
      </w:r>
      <w:r w:rsidR="00AB1936">
        <w:rPr>
          <w:lang w:val="en-US"/>
        </w:rPr>
        <w:t>G</w:t>
      </w:r>
      <w:r w:rsidRPr="000F1FD4">
        <w:rPr>
          <w:lang w:val="en-US"/>
        </w:rPr>
        <w:t>oal?</w:t>
      </w:r>
      <w:bookmarkEnd w:id="21"/>
    </w:p>
    <w:p w14:paraId="1318A410" w14:textId="77777777"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14:paraId="335AB17C" w14:textId="77777777"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14:paraId="3957BA50" w14:textId="77777777" w:rsidR="00352693" w:rsidRPr="000F1FD4" w:rsidRDefault="001D2CEF" w:rsidP="00947AF8">
      <w:pPr>
        <w:pStyle w:val="ListParagraph"/>
        <w:numPr>
          <w:ilvl w:val="0"/>
          <w:numId w:val="1"/>
        </w:numPr>
        <w:tabs>
          <w:tab w:val="left" w:pos="4962"/>
        </w:tabs>
        <w:rPr>
          <w:lang w:val="en-US"/>
        </w:rPr>
      </w:pPr>
      <w:r w:rsidRPr="000F1FD4">
        <w:rPr>
          <w:lang w:val="en-US"/>
        </w:rPr>
        <w:t xml:space="preserve">the file system </w:t>
      </w:r>
    </w:p>
    <w:p w14:paraId="759367D9" w14:textId="77777777" w:rsidR="00352693" w:rsidRPr="000F1FD4" w:rsidRDefault="00352693" w:rsidP="00947AF8">
      <w:pPr>
        <w:pStyle w:val="ListParagraph"/>
        <w:numPr>
          <w:ilvl w:val="1"/>
          <w:numId w:val="1"/>
        </w:numPr>
        <w:tabs>
          <w:tab w:val="left" w:pos="4962"/>
        </w:tabs>
        <w:rPr>
          <w:lang w:val="en-US"/>
        </w:rPr>
      </w:pPr>
      <w:r w:rsidRPr="000F1FD4">
        <w:rPr>
          <w:lang w:val="en-US"/>
        </w:rPr>
        <w:t>one big</w:t>
      </w:r>
    </w:p>
    <w:p w14:paraId="3303F967" w14:textId="77777777" w:rsidR="00352693" w:rsidRPr="000F1FD4" w:rsidRDefault="001D2CEF" w:rsidP="00947AF8">
      <w:pPr>
        <w:pStyle w:val="ListParagraph"/>
        <w:numPr>
          <w:ilvl w:val="1"/>
          <w:numId w:val="1"/>
        </w:numPr>
        <w:tabs>
          <w:tab w:val="left" w:pos="4962"/>
        </w:tabs>
        <w:rPr>
          <w:lang w:val="en-US"/>
        </w:rPr>
      </w:pPr>
      <w:r w:rsidRPr="000F1FD4">
        <w:rPr>
          <w:lang w:val="en-US"/>
        </w:rPr>
        <w:t>many small xml files</w:t>
      </w:r>
    </w:p>
    <w:p w14:paraId="3A83AAC7" w14:textId="77777777" w:rsidR="00255239" w:rsidRPr="000F1FD4" w:rsidRDefault="00352693" w:rsidP="00947AF8">
      <w:pPr>
        <w:pStyle w:val="ListParagraph"/>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14:paraId="683B5D45" w14:textId="77777777" w:rsidR="00352693" w:rsidRPr="000F1FD4" w:rsidRDefault="00352693" w:rsidP="00947AF8">
      <w:pPr>
        <w:pStyle w:val="ListParagraph"/>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14:paraId="48761D1F" w14:textId="77777777" w:rsidR="001D2CEF" w:rsidRPr="000F1FD4" w:rsidRDefault="001D2CEF" w:rsidP="00947AF8">
      <w:pPr>
        <w:pStyle w:val="ListParagraph"/>
        <w:numPr>
          <w:ilvl w:val="0"/>
          <w:numId w:val="1"/>
        </w:numPr>
        <w:tabs>
          <w:tab w:val="left" w:pos="4962"/>
        </w:tabs>
        <w:rPr>
          <w:lang w:val="en-US"/>
        </w:rPr>
      </w:pPr>
      <w:r w:rsidRPr="000F1FD4">
        <w:rPr>
          <w:lang w:val="en-US"/>
        </w:rPr>
        <w:t>Microsoft Outlook 2007</w:t>
      </w:r>
    </w:p>
    <w:p w14:paraId="76480E2B" w14:textId="77777777" w:rsidR="001D2CEF" w:rsidRPr="000F1FD4" w:rsidRDefault="001D2CEF" w:rsidP="00947AF8">
      <w:pPr>
        <w:pStyle w:val="ListParagraph"/>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14:paraId="455474A4" w14:textId="77777777" w:rsidR="001D2CEF" w:rsidRPr="000F1FD4" w:rsidRDefault="001D2CEF" w:rsidP="00947AF8">
      <w:pPr>
        <w:pStyle w:val="ListParagraph"/>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14:paraId="540B9C81" w14:textId="77777777" w:rsidR="00352693" w:rsidRPr="000F1FD4" w:rsidRDefault="00352693" w:rsidP="00947AF8">
      <w:pPr>
        <w:pStyle w:val="ListParagraph"/>
        <w:numPr>
          <w:ilvl w:val="0"/>
          <w:numId w:val="1"/>
        </w:numPr>
        <w:tabs>
          <w:tab w:val="left" w:pos="4962"/>
        </w:tabs>
        <w:rPr>
          <w:lang w:val="en-US"/>
        </w:rPr>
      </w:pPr>
      <w:r w:rsidRPr="000F1FD4">
        <w:rPr>
          <w:lang w:val="en-US"/>
        </w:rPr>
        <w:t>Active Directory via LDAP (read only)</w:t>
      </w:r>
    </w:p>
    <w:p w14:paraId="5C7FF467" w14:textId="77777777" w:rsidR="00352693" w:rsidRPr="000F1FD4" w:rsidRDefault="00CD4291" w:rsidP="00947AF8">
      <w:pPr>
        <w:pStyle w:val="ListParagraph"/>
        <w:numPr>
          <w:ilvl w:val="0"/>
          <w:numId w:val="1"/>
        </w:numPr>
        <w:tabs>
          <w:tab w:val="left" w:pos="4962"/>
        </w:tabs>
        <w:rPr>
          <w:lang w:val="en-US"/>
        </w:rPr>
      </w:pPr>
      <w:r>
        <w:rPr>
          <w:lang w:val="en-US"/>
        </w:rPr>
        <w:t>Facebook</w:t>
      </w:r>
    </w:p>
    <w:p w14:paraId="33CFF0B4" w14:textId="77777777" w:rsidR="00352693" w:rsidRPr="00525333" w:rsidRDefault="00352693" w:rsidP="00947AF8">
      <w:pPr>
        <w:pStyle w:val="ListParagraph"/>
        <w:numPr>
          <w:ilvl w:val="0"/>
          <w:numId w:val="1"/>
        </w:numPr>
        <w:tabs>
          <w:tab w:val="left" w:pos="4962"/>
        </w:tabs>
      </w:pPr>
      <w:r w:rsidRPr="00525333">
        <w:t>Wer-Kennt-Wen.de (read only)</w:t>
      </w:r>
    </w:p>
    <w:p w14:paraId="4B5208B3" w14:textId="77777777" w:rsidR="00F8194A" w:rsidRPr="000F1FD4" w:rsidRDefault="00F8194A" w:rsidP="00947AF8">
      <w:pPr>
        <w:pStyle w:val="ListParagraph"/>
        <w:numPr>
          <w:ilvl w:val="0"/>
          <w:numId w:val="1"/>
        </w:numPr>
        <w:tabs>
          <w:tab w:val="left" w:pos="4962"/>
        </w:tabs>
        <w:rPr>
          <w:lang w:val="en-US"/>
        </w:rPr>
      </w:pPr>
      <w:r w:rsidRPr="000F1FD4">
        <w:rPr>
          <w:lang w:val="en-US"/>
        </w:rPr>
        <w:t xml:space="preserve">StudiVZ (the social network for </w:t>
      </w:r>
      <w:r w:rsidR="000C6B7F">
        <w:rPr>
          <w:lang w:val="en-US"/>
        </w:rPr>
        <w:t>students</w:t>
      </w:r>
      <w:r w:rsidRPr="000F1FD4">
        <w:rPr>
          <w:lang w:val="en-US"/>
        </w:rPr>
        <w:t>)</w:t>
      </w:r>
    </w:p>
    <w:p w14:paraId="252496AB" w14:textId="77777777" w:rsidR="000D6008" w:rsidRPr="000F1FD4" w:rsidRDefault="000D6008" w:rsidP="00947AF8">
      <w:pPr>
        <w:pStyle w:val="ListParagraph"/>
        <w:numPr>
          <w:ilvl w:val="0"/>
          <w:numId w:val="1"/>
        </w:numPr>
        <w:tabs>
          <w:tab w:val="left" w:pos="4962"/>
        </w:tabs>
        <w:rPr>
          <w:lang w:val="en-US"/>
        </w:rPr>
      </w:pPr>
      <w:r w:rsidRPr="000F1FD4">
        <w:rPr>
          <w:lang w:val="en-US"/>
        </w:rPr>
        <w:t>MeinVZ (the social network for StudiVZ members that are not students any more)</w:t>
      </w:r>
    </w:p>
    <w:p w14:paraId="07B4D738" w14:textId="77777777" w:rsidR="000D6008" w:rsidRPr="000F1FD4" w:rsidRDefault="000D6008" w:rsidP="00947AF8">
      <w:pPr>
        <w:pStyle w:val="ListParagraph"/>
        <w:numPr>
          <w:ilvl w:val="0"/>
          <w:numId w:val="1"/>
        </w:numPr>
        <w:tabs>
          <w:tab w:val="left" w:pos="4962"/>
        </w:tabs>
        <w:rPr>
          <w:lang w:val="en-US"/>
        </w:rPr>
      </w:pPr>
      <w:r w:rsidRPr="000F1FD4">
        <w:rPr>
          <w:lang w:val="en-US"/>
        </w:rPr>
        <w:t>StayFriends (a social network site for finding schoolmates)</w:t>
      </w:r>
    </w:p>
    <w:p w14:paraId="3FB1428E" w14:textId="77777777" w:rsidR="00884F3C" w:rsidRPr="000F1FD4" w:rsidRDefault="00884F3C" w:rsidP="00947AF8">
      <w:pPr>
        <w:pStyle w:val="ListParagraph"/>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14:paraId="0E5318CE" w14:textId="77777777" w:rsidR="000D6008" w:rsidRPr="000F1FD4" w:rsidRDefault="000D6008" w:rsidP="00947AF8">
      <w:pPr>
        <w:pStyle w:val="ListParagraph"/>
        <w:numPr>
          <w:ilvl w:val="0"/>
          <w:numId w:val="1"/>
        </w:numPr>
        <w:tabs>
          <w:tab w:val="left" w:pos="4962"/>
        </w:tabs>
        <w:rPr>
          <w:lang w:val="en-US"/>
        </w:rPr>
      </w:pPr>
      <w:r w:rsidRPr="000F1FD4">
        <w:rPr>
          <w:lang w:val="en-US"/>
        </w:rPr>
        <w:t>A cloud storage (not yet fully functional, but started and in progress)</w:t>
      </w:r>
    </w:p>
    <w:p w14:paraId="24EB5ACC" w14:textId="77777777" w:rsidR="001D2CEF" w:rsidRPr="000F1FD4" w:rsidRDefault="00352693" w:rsidP="00947AF8">
      <w:pPr>
        <w:pStyle w:val="ListParagraph"/>
        <w:numPr>
          <w:ilvl w:val="0"/>
          <w:numId w:val="1"/>
        </w:numPr>
        <w:tabs>
          <w:tab w:val="left" w:pos="4962"/>
        </w:tabs>
        <w:rPr>
          <w:lang w:val="en-US"/>
        </w:rPr>
      </w:pPr>
      <w:r w:rsidRPr="000F1FD4">
        <w:rPr>
          <w:lang w:val="en-US"/>
        </w:rPr>
        <w:t>A simple WCF online storage</w:t>
      </w:r>
    </w:p>
    <w:p w14:paraId="74071448" w14:textId="77777777" w:rsidR="00352693" w:rsidRPr="000F1FD4" w:rsidRDefault="00352693" w:rsidP="00947AF8">
      <w:pPr>
        <w:pStyle w:val="ListParagraph"/>
        <w:numPr>
          <w:ilvl w:val="0"/>
          <w:numId w:val="1"/>
        </w:numPr>
        <w:tabs>
          <w:tab w:val="left" w:pos="4962"/>
        </w:tabs>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14:paraId="4EA1F5A2" w14:textId="77777777"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14:paraId="36591BD9" w14:textId="77777777" w:rsidR="002D1662" w:rsidRPr="000F1FD4" w:rsidRDefault="002D1662" w:rsidP="00947AF8">
      <w:pPr>
        <w:pStyle w:val="Heading2"/>
        <w:tabs>
          <w:tab w:val="left" w:pos="4962"/>
        </w:tabs>
        <w:rPr>
          <w:lang w:val="en-US"/>
        </w:rPr>
      </w:pPr>
      <w:bookmarkStart w:id="22" w:name="_Toc244605464"/>
      <w:r w:rsidRPr="000F1FD4">
        <w:rPr>
          <w:lang w:val="en-US"/>
        </w:rPr>
        <w:t xml:space="preserve">What’s in the </w:t>
      </w:r>
      <w:r w:rsidR="00AB1936">
        <w:rPr>
          <w:lang w:val="en-US"/>
        </w:rPr>
        <w:t>P</w:t>
      </w:r>
      <w:r w:rsidRPr="000F1FD4">
        <w:rPr>
          <w:lang w:val="en-US"/>
        </w:rPr>
        <w:t>ackage</w:t>
      </w:r>
      <w:r w:rsidR="00637EC2" w:rsidRPr="000F1FD4">
        <w:rPr>
          <w:lang w:val="en-US"/>
        </w:rPr>
        <w:t>?</w:t>
      </w:r>
      <w:bookmarkEnd w:id="22"/>
    </w:p>
    <w:p w14:paraId="138E1F10" w14:textId="77777777"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14:paraId="4E4A6A60" w14:textId="77777777"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14:paraId="17DFBC3F" w14:textId="77777777" w:rsidR="00AB09E0" w:rsidRPr="000F1FD4" w:rsidRDefault="00AB09E0" w:rsidP="00947AF8">
      <w:pPr>
        <w:pStyle w:val="Heading2"/>
        <w:tabs>
          <w:tab w:val="left" w:pos="4962"/>
        </w:tabs>
        <w:rPr>
          <w:lang w:val="en-US"/>
        </w:rPr>
      </w:pPr>
      <w:bookmarkStart w:id="23" w:name="_Toc244605465"/>
      <w:r w:rsidRPr="000F1FD4">
        <w:rPr>
          <w:lang w:val="en-US"/>
        </w:rPr>
        <w:t xml:space="preserve">Architecture </w:t>
      </w:r>
      <w:r w:rsidR="00AB1936">
        <w:rPr>
          <w:lang w:val="en-US"/>
        </w:rPr>
        <w:t>T</w:t>
      </w:r>
      <w:r w:rsidRPr="000F1FD4">
        <w:rPr>
          <w:lang w:val="en-US"/>
        </w:rPr>
        <w:t>houghts</w:t>
      </w:r>
      <w:bookmarkEnd w:id="23"/>
    </w:p>
    <w:p w14:paraId="7D45686B" w14:textId="77777777" w:rsidR="00182D6C" w:rsidRDefault="00AB09E0" w:rsidP="00947AF8">
      <w:pPr>
        <w:tabs>
          <w:tab w:val="left" w:pos="4962"/>
        </w:tabs>
        <w:rPr>
          <w:lang w:val="en-US"/>
        </w:rPr>
      </w:pPr>
      <w:r w:rsidRPr="000F1FD4">
        <w:rPr>
          <w:lang w:val="en-US"/>
        </w:rPr>
        <w:t>First: the libraries are NOT intended to be used on servers or high volume environments – although I will</w:t>
      </w:r>
      <w:r w:rsidR="00182D6C">
        <w:rPr>
          <w:lang w:val="en-US"/>
        </w:rPr>
        <w:t xml:space="preserve"> do everything that they could.</w:t>
      </w:r>
    </w:p>
    <w:p w14:paraId="6AC3BF2A" w14:textId="77777777" w:rsidR="00352693" w:rsidRPr="000F1FD4" w:rsidRDefault="00995707" w:rsidP="00947AF8">
      <w:pPr>
        <w:tabs>
          <w:tab w:val="left" w:pos="4962"/>
        </w:tabs>
        <w:rPr>
          <w:lang w:val="en-US"/>
        </w:rPr>
      </w:pPr>
      <w:r w:rsidRPr="000F1FD4">
        <w:rPr>
          <w:lang w:val="en-US"/>
        </w:rPr>
        <w:t>Why should you not use them in high volume environments? Well, first of all: all the data is loaded into memory at once. To fix that I will have to change some basic things in th</w:t>
      </w:r>
      <w:r w:rsidR="00182D6C">
        <w:rPr>
          <w:lang w:val="en-US"/>
        </w:rPr>
        <w:t>e way the connectors do work.</w:t>
      </w:r>
    </w:p>
    <w:p w14:paraId="7289967B" w14:textId="77777777"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14:paraId="235EDFED" w14:textId="77777777" w:rsidR="00AB09E0" w:rsidRPr="000F1FD4" w:rsidRDefault="00182D6C" w:rsidP="00947AF8">
      <w:pPr>
        <w:tabs>
          <w:tab w:val="left" w:pos="4962"/>
        </w:tabs>
        <w:rPr>
          <w:lang w:val="en-US"/>
        </w:rPr>
      </w:pPr>
      <w:r>
        <w:rPr>
          <w:lang w:val="en-US"/>
        </w:rPr>
        <w:t>Can I use the library in unattended environments (windows services, web sites)? Yes, t</w:t>
      </w:r>
      <w:r w:rsidR="00AB09E0" w:rsidRPr="000F1FD4">
        <w:rPr>
          <w:lang w:val="en-US"/>
        </w:rPr>
        <w:t xml:space="preserve">he assembly Sem.Sync.SyncBase </w:t>
      </w:r>
      <w:r w:rsidR="00995707" w:rsidRPr="000F1FD4">
        <w:rPr>
          <w:lang w:val="en-US"/>
        </w:rPr>
        <w:t xml:space="preserve">does </w:t>
      </w:r>
      <w:r w:rsidR="00AB09E0"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14:paraId="09C148AA" w14:textId="77777777"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r w:rsidR="00182D6C">
        <w:rPr>
          <w:lang w:val="en-US"/>
        </w:rPr>
        <w:t xml:space="preserve"> Also it does simplify some things that are more complex in other factories, by “guessing” the assembly name from the namespace if no one has been provided.</w:t>
      </w:r>
    </w:p>
    <w:p w14:paraId="570D52C3" w14:textId="77777777" w:rsidR="00E90EFF" w:rsidRPr="000F1FD4" w:rsidRDefault="00182D6C" w:rsidP="00947AF8">
      <w:pPr>
        <w:tabs>
          <w:tab w:val="left" w:pos="4962"/>
        </w:tabs>
        <w:rPr>
          <w:lang w:val="en-US"/>
        </w:rPr>
      </w:pPr>
      <w:r>
        <w:rPr>
          <w:lang w:val="en-US"/>
        </w:rPr>
        <w:t xml:space="preserve">All projects do build into a central BIN folder (all build configurations make use of the same build folder). This removes the need of project references from the </w:t>
      </w:r>
      <w:r w:rsidR="00AF50A9">
        <w:rPr>
          <w:lang w:val="en-US"/>
        </w:rPr>
        <w:t>executable</w:t>
      </w:r>
      <w:r>
        <w:rPr>
          <w:lang w:val="en-US"/>
        </w:rPr>
        <w:t xml:space="preserve"> to the connectors.</w:t>
      </w:r>
    </w:p>
    <w:p w14:paraId="352CD4BD" w14:textId="77777777" w:rsidR="000A320D" w:rsidRPr="000F1FD4" w:rsidRDefault="000A320D" w:rsidP="00947AF8">
      <w:pPr>
        <w:tabs>
          <w:tab w:val="left" w:pos="4962"/>
        </w:tabs>
        <w:rPr>
          <w:lang w:val="en-US"/>
        </w:rPr>
      </w:pPr>
      <w:r w:rsidRPr="000F1FD4">
        <w:rPr>
          <w:lang w:val="en-US"/>
        </w:rPr>
        <w:t>The project is split in many assemblies just for keeping the code responsible for one thing</w:t>
      </w:r>
      <w:r w:rsidR="00182D6C">
        <w:rPr>
          <w:lang w:val="en-US"/>
        </w:rPr>
        <w:t>,</w:t>
      </w:r>
      <w:r w:rsidRPr="000F1FD4">
        <w:rPr>
          <w:lang w:val="en-US"/>
        </w:rPr>
        <w:t xml:space="preserve"> away from code that’s responsible for another thing. We have:</w:t>
      </w:r>
    </w:p>
    <w:p w14:paraId="13EA1E98" w14:textId="77777777"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14:paraId="17A46F15" w14:textId="77777777"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14:paraId="1A464582" w14:textId="77777777"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14:paraId="14E54DA4" w14:textId="77777777"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14:paraId="3BE05602" w14:textId="77777777"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14:paraId="285064DE" w14:textId="77777777"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14:paraId="2F3A5FD5" w14:textId="77777777"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r w:rsidR="00897096">
        <w:fldChar w:fldCharType="begin"/>
      </w:r>
      <w:r w:rsidR="00897096" w:rsidRPr="00525333">
        <w:rPr>
          <w:lang w:val="en-US"/>
        </w:rPr>
        <w:instrText xml:space="preserve"> REF _Ref239724927 \h  \* MERGEFORMAT </w:instrText>
      </w:r>
      <w:r w:rsidR="00897096">
        <w:fldChar w:fldCharType="separate"/>
      </w:r>
      <w:r w:rsidR="00525333" w:rsidRPr="00525333">
        <w:rPr>
          <w:i/>
          <w:lang w:val="en-US"/>
        </w:rPr>
        <w:t>The Tools</w:t>
      </w:r>
      <w:r w:rsidR="00897096">
        <w:fldChar w:fldCharType="end"/>
      </w:r>
      <w:r w:rsidR="001D0159" w:rsidRPr="000F1FD4">
        <w:rPr>
          <w:lang w:val="en-US"/>
        </w:rPr>
        <w:t>).</w:t>
      </w:r>
    </w:p>
    <w:p w14:paraId="6D7B3748" w14:textId="77777777"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14:paraId="2B04BB3F" w14:textId="77777777"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14:paraId="6F901D8D" w14:textId="77777777"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14:paraId="06CA96DF" w14:textId="77777777"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 xml:space="preserve">This WPF project might become active </w:t>
      </w:r>
      <w:r w:rsidR="00AF50A9" w:rsidRPr="000F1FD4">
        <w:rPr>
          <w:lang w:val="en-US"/>
        </w:rPr>
        <w:t>someday</w:t>
      </w:r>
      <w:r w:rsidRPr="000F1FD4">
        <w:rPr>
          <w:lang w:val="en-US"/>
        </w:rPr>
        <w:t xml:space="preserve"> to provide a nice and user friendly WPF interface to the features of the synchronization project. Currently it is not in a functional state.</w:t>
      </w:r>
    </w:p>
    <w:p w14:paraId="250AAB2D" w14:textId="77777777"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r w:rsidR="00897096">
        <w:fldChar w:fldCharType="begin"/>
      </w:r>
      <w:r w:rsidR="00897096" w:rsidRPr="00525333">
        <w:rPr>
          <w:lang w:val="en-US"/>
        </w:rPr>
        <w:instrText xml:space="preserve"> REF _Ref239724927 \h  \* MERGEFORMAT </w:instrText>
      </w:r>
      <w:r w:rsidR="00897096">
        <w:fldChar w:fldCharType="separate"/>
      </w:r>
      <w:r w:rsidR="00525333" w:rsidRPr="00525333">
        <w:rPr>
          <w:i/>
          <w:lang w:val="en-US"/>
        </w:rPr>
        <w:t>The Tools</w:t>
      </w:r>
      <w:r w:rsidR="00897096">
        <w:fldChar w:fldCharType="end"/>
      </w:r>
      <w:r w:rsidR="00D22D67" w:rsidRPr="000F1FD4">
        <w:rPr>
          <w:lang w:val="en-US"/>
        </w:rPr>
        <w:t>).</w:t>
      </w:r>
    </w:p>
    <w:p w14:paraId="25559FBC" w14:textId="77777777"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14:paraId="60DDC696" w14:textId="77777777"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14:paraId="371859C9" w14:textId="77777777"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14:paraId="3C394013" w14:textId="77777777"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14:paraId="7B5BDA63" w14:textId="77777777" w:rsidR="001D0159" w:rsidRPr="000F1FD4" w:rsidRDefault="001D0159" w:rsidP="00947AF8">
      <w:pPr>
        <w:pStyle w:val="Heading2"/>
        <w:tabs>
          <w:tab w:val="left" w:pos="4962"/>
        </w:tabs>
        <w:rPr>
          <w:lang w:val="en-US"/>
        </w:rPr>
      </w:pPr>
      <w:bookmarkStart w:id="24" w:name="_Ref239724927"/>
      <w:bookmarkStart w:id="25" w:name="_Toc244605466"/>
      <w:r w:rsidRPr="000F1FD4">
        <w:rPr>
          <w:lang w:val="en-US"/>
        </w:rPr>
        <w:t>The Tools</w:t>
      </w:r>
      <w:bookmarkEnd w:id="24"/>
      <w:bookmarkEnd w:id="25"/>
    </w:p>
    <w:p w14:paraId="0DD5FEBB" w14:textId="77777777"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14:paraId="6599FBA9" w14:textId="77777777"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20"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21" w:history="1">
        <w:r w:rsidR="003E2656" w:rsidRPr="00452FB3">
          <w:rPr>
            <w:rStyle w:val="Hyperlink"/>
            <w:lang w:val="en-US"/>
          </w:rPr>
          <w:t>http://wix.sourceforge.net/releases/</w:t>
        </w:r>
      </w:hyperlink>
    </w:p>
    <w:p w14:paraId="5F587748" w14:textId="77777777"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2"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14:paraId="5FE4ECC8" w14:textId="77777777"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3" w:history="1">
        <w:r w:rsidRPr="000F1FD4">
          <w:rPr>
            <w:rStyle w:val="Hyperlink"/>
            <w:lang w:val="en-US"/>
          </w:rPr>
          <w:t>http://silverlight.net</w:t>
        </w:r>
      </w:hyperlink>
      <w:r w:rsidRPr="000F1FD4">
        <w:rPr>
          <w:lang w:val="en-US"/>
        </w:rPr>
        <w:br/>
        <w:t xml:space="preserve">Silverlight is a RIA framework from Microsoft enabling .Net developers to write client side web application components in a </w:t>
      </w:r>
      <w:r w:rsidR="00AF50A9" w:rsidRPr="000F1FD4">
        <w:rPr>
          <w:lang w:val="en-US"/>
        </w:rPr>
        <w:t>well-known</w:t>
      </w:r>
      <w:r w:rsidRPr="000F1FD4">
        <w:rPr>
          <w:lang w:val="en-US"/>
        </w:rPr>
        <w:t xml:space="preserve"> language line C# or VB.net. You will need to install the component and the Visual Studio extensions to work with the project.</w:t>
      </w:r>
    </w:p>
    <w:p w14:paraId="6C5C9683" w14:textId="77777777"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4"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14:paraId="370701F9" w14:textId="77777777"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5"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14:paraId="22E373F7" w14:textId="77777777" w:rsidR="00A8403E"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6"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14:paraId="0AE4A1A7" w14:textId="77777777" w:rsidR="00182D6C" w:rsidRPr="000F1FD4" w:rsidRDefault="00182D6C" w:rsidP="00182D6C">
      <w:pPr>
        <w:tabs>
          <w:tab w:val="left" w:pos="2835"/>
          <w:tab w:val="left" w:pos="3686"/>
          <w:tab w:val="left" w:pos="4962"/>
        </w:tabs>
        <w:ind w:left="2835" w:hanging="2835"/>
        <w:rPr>
          <w:lang w:val="en-US"/>
        </w:rPr>
      </w:pPr>
      <w:r>
        <w:rPr>
          <w:lang w:val="en-US"/>
        </w:rPr>
        <w:t>Exchange Web Service Managed API</w:t>
      </w:r>
      <w:r>
        <w:rPr>
          <w:lang w:val="en-US"/>
        </w:rPr>
        <w:tab/>
        <w:t>What a name! This will be used to implement the connector to Microsoft Exchange via web services. Currently this is in BETA, but I hope this will become stable some time.</w:t>
      </w:r>
    </w:p>
    <w:p w14:paraId="001A2BC2" w14:textId="77777777" w:rsidR="001C0755" w:rsidRPr="000F1FD4" w:rsidRDefault="001C0755" w:rsidP="00947AF8">
      <w:pPr>
        <w:pStyle w:val="Heading2"/>
        <w:tabs>
          <w:tab w:val="left" w:pos="4962"/>
        </w:tabs>
        <w:rPr>
          <w:lang w:val="en-US"/>
        </w:rPr>
      </w:pPr>
      <w:bookmarkStart w:id="26" w:name="_Toc244605467"/>
      <w:r w:rsidRPr="000F1FD4">
        <w:rPr>
          <w:lang w:val="en-US"/>
        </w:rPr>
        <w:t xml:space="preserve">The </w:t>
      </w:r>
      <w:r w:rsidR="00AB1936">
        <w:rPr>
          <w:lang w:val="en-US"/>
        </w:rPr>
        <w:t>E</w:t>
      </w:r>
      <w:r w:rsidRPr="000F1FD4">
        <w:rPr>
          <w:lang w:val="en-US"/>
        </w:rPr>
        <w:t>ngine</w:t>
      </w:r>
      <w:bookmarkEnd w:id="26"/>
    </w:p>
    <w:p w14:paraId="070D6BC6" w14:textId="77777777"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14:paraId="28EC4A8C" w14:textId="77777777"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14:paraId="0BF4A6E2" w14:textId="77777777" w:rsidR="008F298A" w:rsidRPr="000F1FD4" w:rsidRDefault="008F298A" w:rsidP="00947AF8">
      <w:pPr>
        <w:pStyle w:val="Heading3"/>
        <w:tabs>
          <w:tab w:val="left" w:pos="4962"/>
        </w:tabs>
        <w:rPr>
          <w:lang w:val="en-US"/>
        </w:rPr>
      </w:pPr>
      <w:bookmarkStart w:id="27" w:name="_Toc244605468"/>
      <w:r w:rsidRPr="000F1FD4">
        <w:rPr>
          <w:lang w:val="en-US"/>
        </w:rPr>
        <w:t>Interacting with the user</w:t>
      </w:r>
      <w:bookmarkEnd w:id="27"/>
    </w:p>
    <w:p w14:paraId="43B2E203" w14:textId="77777777"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14:paraId="40956E3C" w14:textId="77777777" w:rsidR="00747AFA" w:rsidRPr="000F1FD4"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14:paraId="3FB2CD90" w14:textId="77777777" w:rsidR="002D1662" w:rsidRPr="000F1FD4" w:rsidRDefault="002D1662" w:rsidP="00947AF8">
      <w:pPr>
        <w:pStyle w:val="Heading2"/>
        <w:tabs>
          <w:tab w:val="left" w:pos="4962"/>
        </w:tabs>
        <w:rPr>
          <w:lang w:val="en-US"/>
        </w:rPr>
      </w:pPr>
      <w:bookmarkStart w:id="28" w:name="_Toc244605469"/>
      <w:r w:rsidRPr="000F1FD4">
        <w:rPr>
          <w:lang w:val="en-US"/>
        </w:rPr>
        <w:t xml:space="preserve">The </w:t>
      </w:r>
      <w:r w:rsidR="00AB1936">
        <w:rPr>
          <w:lang w:val="en-US"/>
        </w:rPr>
        <w:t>C</w:t>
      </w:r>
      <w:r w:rsidRPr="000F1FD4">
        <w:rPr>
          <w:lang w:val="en-US"/>
        </w:rPr>
        <w:t>onnectors</w:t>
      </w:r>
      <w:bookmarkEnd w:id="28"/>
    </w:p>
    <w:p w14:paraId="4984D804" w14:textId="77777777"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14:paraId="085FEEF8" w14:textId="77777777" w:rsidR="00BA54FA" w:rsidRPr="000F1FD4" w:rsidRDefault="00BA54FA" w:rsidP="00947AF8">
      <w:pPr>
        <w:pStyle w:val="Heading3"/>
        <w:tabs>
          <w:tab w:val="left" w:pos="4962"/>
        </w:tabs>
        <w:rPr>
          <w:lang w:val="en-US"/>
        </w:rPr>
      </w:pPr>
      <w:bookmarkStart w:id="29" w:name="_Toc244605470"/>
      <w:r w:rsidRPr="000F1FD4">
        <w:rPr>
          <w:lang w:val="en-US"/>
        </w:rPr>
        <w:t>Active Directory</w:t>
      </w:r>
      <w:bookmarkEnd w:id="29"/>
    </w:p>
    <w:p w14:paraId="635F4794" w14:textId="77777777"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14:paraId="5949EE67" w14:textId="77777777"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2D1FEA">
        <w:rPr>
          <w:lang w:val="en-US"/>
        </w:rPr>
        <w:fldChar w:fldCharType="begin"/>
      </w:r>
      <w:r w:rsidR="00175F2E">
        <w:rPr>
          <w:lang w:val="en-US"/>
        </w:rPr>
        <w:instrText xml:space="preserve"> REF _Ref242936688 \h </w:instrText>
      </w:r>
      <w:r w:rsidR="002D1FEA">
        <w:rPr>
          <w:lang w:val="en-US"/>
        </w:rPr>
      </w:r>
      <w:r w:rsidR="002D1FEA">
        <w:rPr>
          <w:lang w:val="en-US"/>
        </w:rPr>
        <w:fldChar w:fldCharType="separate"/>
      </w:r>
      <w:r w:rsidR="00525333" w:rsidRPr="000F1FD4">
        <w:rPr>
          <w:lang w:val="en-US"/>
        </w:rPr>
        <w:t>Sem.Sync.LocalSyncManager</w:t>
      </w:r>
      <w:r w:rsidR="002D1FEA">
        <w:rPr>
          <w:lang w:val="en-US"/>
        </w:rPr>
        <w:fldChar w:fldCharType="end"/>
      </w:r>
      <w:r w:rsidR="00175F2E">
        <w:rPr>
          <w:lang w:val="en-US"/>
        </w:rPr>
        <w:t xml:space="preserve"> does) – in this case you don’t have to fill out any dialog while the connector does access the Active Directory server.</w:t>
      </w:r>
    </w:p>
    <w:p w14:paraId="044BC601" w14:textId="77777777"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14:paraId="69F7CD02" w14:textId="77777777"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14:paraId="6280ABDA" w14:textId="77777777"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7D4DBA22" w14:textId="77777777"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14:paraId="29EAB8CB" w14:textId="77777777"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14:paraId="2CC002C3" w14:textId="77777777"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5D36C376" w14:textId="77777777"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14:paraId="18F570CB" w14:textId="77777777"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14:paraId="1AF4D6F1" w14:textId="77777777" w:rsidR="00BA54FA" w:rsidRPr="000F1FD4" w:rsidRDefault="00BA54FA" w:rsidP="00947AF8">
      <w:pPr>
        <w:pStyle w:val="Heading3"/>
        <w:tabs>
          <w:tab w:val="left" w:pos="4962"/>
        </w:tabs>
        <w:rPr>
          <w:lang w:val="en-US"/>
        </w:rPr>
      </w:pPr>
      <w:bookmarkStart w:id="30" w:name="_Toc244605471"/>
      <w:r w:rsidRPr="000F1FD4">
        <w:rPr>
          <w:lang w:val="en-US"/>
        </w:rPr>
        <w:t>Facebook</w:t>
      </w:r>
      <w:bookmarkEnd w:id="30"/>
    </w:p>
    <w:p w14:paraId="3DE6A20F" w14:textId="77777777" w:rsidR="00BA54FA" w:rsidRPr="000F1FD4" w:rsidRDefault="00CD4291" w:rsidP="00947AF8">
      <w:pPr>
        <w:tabs>
          <w:tab w:val="left" w:pos="4962"/>
        </w:tabs>
        <w:rPr>
          <w:lang w:val="en-US"/>
        </w:rPr>
      </w:pPr>
      <w:r>
        <w:rPr>
          <w:lang w:val="en-US"/>
        </w:rPr>
        <w:t>The Facebook client has been re-implemented without the Facebook API, but using web-scraping technology. This enables all users to use this client without requesting Facebook for a key.</w:t>
      </w:r>
      <w:r w:rsidR="0080417F">
        <w:rPr>
          <w:lang w:val="en-US"/>
        </w:rPr>
        <w:t xml:space="preserve"> Currently the connector does not download the contact image from Facebook – this will be changed soon.</w:t>
      </w:r>
    </w:p>
    <w:p w14:paraId="53E3F05D" w14:textId="77777777" w:rsidR="002B6532" w:rsidRPr="000F1FD4" w:rsidRDefault="002B6532" w:rsidP="00947AF8">
      <w:pPr>
        <w:pStyle w:val="Heading3"/>
        <w:tabs>
          <w:tab w:val="left" w:pos="4962"/>
        </w:tabs>
        <w:rPr>
          <w:lang w:val="en-US"/>
        </w:rPr>
      </w:pPr>
      <w:bookmarkStart w:id="31" w:name="_Toc244605472"/>
      <w:r w:rsidRPr="000F1FD4">
        <w:rPr>
          <w:lang w:val="en-US"/>
        </w:rPr>
        <w:t>File System</w:t>
      </w:r>
      <w:bookmarkEnd w:id="31"/>
    </w:p>
    <w:p w14:paraId="6A891499" w14:textId="77777777"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14:paraId="27E8123E" w14:textId="77777777" w:rsidR="00012885" w:rsidRPr="000F1FD4" w:rsidRDefault="00012885" w:rsidP="00947AF8">
      <w:pPr>
        <w:pStyle w:val="Heading4"/>
        <w:tabs>
          <w:tab w:val="left" w:pos="4962"/>
        </w:tabs>
        <w:rPr>
          <w:lang w:val="en-US"/>
        </w:rPr>
      </w:pPr>
      <w:r w:rsidRPr="000F1FD4">
        <w:rPr>
          <w:rFonts w:ascii="Courier New" w:hAnsi="Courier New" w:cs="Courier New"/>
          <w:noProof/>
          <w:color w:val="2B91AF"/>
          <w:sz w:val="20"/>
          <w:szCs w:val="20"/>
          <w:lang w:val="en-US"/>
        </w:rPr>
        <w:t>GenericClient</w:t>
      </w:r>
    </w:p>
    <w:p w14:paraId="0D109424" w14:textId="77777777"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14:paraId="500FE4B8"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14:paraId="0CC6572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14:paraId="300AA473"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14:paraId="2353A07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14:paraId="5A4033D9"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14:paraId="6C11E944" w14:textId="77777777"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14:paraId="062EC2F4"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14:paraId="4AF9B7D2" w14:textId="77777777"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14:paraId="690DE16E" w14:textId="77777777" w:rsidR="00012885" w:rsidRPr="000F1FD4" w:rsidRDefault="00012885" w:rsidP="00947AF8">
      <w:pPr>
        <w:pStyle w:val="Heading4"/>
        <w:tabs>
          <w:tab w:val="left" w:pos="4962"/>
        </w:tabs>
        <w:rPr>
          <w:lang w:val="en-US"/>
        </w:rPr>
      </w:pPr>
      <w:r w:rsidRPr="000F1FD4">
        <w:rPr>
          <w:rFonts w:ascii="Courier New" w:hAnsi="Courier New" w:cs="Courier New"/>
          <w:noProof/>
          <w:color w:val="2B91AF"/>
          <w:sz w:val="20"/>
          <w:szCs w:val="20"/>
          <w:lang w:val="en-US"/>
        </w:rPr>
        <w:t>ContactClientVCards</w:t>
      </w:r>
    </w:p>
    <w:p w14:paraId="548E399D" w14:textId="77777777"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14:paraId="6F451127"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47AFEC32"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14:paraId="43050AB6"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14:paraId="3378CC13" w14:textId="77777777"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3C39B438" w14:textId="77777777"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14:paraId="0CC38E7B" w14:textId="77777777" w:rsidR="00012885" w:rsidRPr="000F1FD4" w:rsidRDefault="000165B1" w:rsidP="00947AF8">
      <w:pPr>
        <w:pStyle w:val="Heading4"/>
        <w:tabs>
          <w:tab w:val="left" w:pos="4962"/>
        </w:tabs>
        <w:rPr>
          <w:rFonts w:ascii="Courier New" w:hAnsi="Courier New" w:cs="Courier New"/>
          <w:noProof/>
          <w:color w:val="2B91AF"/>
          <w:sz w:val="20"/>
          <w:szCs w:val="20"/>
          <w:lang w:val="en-US"/>
        </w:rPr>
      </w:pPr>
      <w:bookmarkStart w:id="32"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32"/>
    </w:p>
    <w:p w14:paraId="453DB8C2" w14:textId="77777777"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14:paraId="6BE5CD88" w14:textId="77777777" w:rsidR="00012885" w:rsidRPr="000F1FD4" w:rsidRDefault="00012885" w:rsidP="00947AF8">
      <w:pPr>
        <w:tabs>
          <w:tab w:val="left" w:pos="4962"/>
        </w:tabs>
        <w:rPr>
          <w:lang w:val="en-US"/>
        </w:rPr>
      </w:pPr>
      <w:r w:rsidRPr="000F1FD4">
        <w:rPr>
          <w:lang w:val="en-US"/>
        </w:rPr>
        <w:t>To write all data the configuration of this connector is straight forward:</w:t>
      </w:r>
    </w:p>
    <w:p w14:paraId="6A0AB93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386F5E19"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14:paraId="2379C1FF"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14:paraId="1114101B"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49BAA5B0" w14:textId="77777777"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14:paraId="18732E87" w14:textId="77777777"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14:paraId="15CC9F8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14:paraId="660FBCA7" w14:textId="77777777"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14:paraId="04C533A1" w14:textId="77777777"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14:paraId="1C5A5C9D" w14:textId="77777777" w:rsidR="00012885" w:rsidRPr="000F1FD4" w:rsidRDefault="00484CA2" w:rsidP="00947AF8">
      <w:pPr>
        <w:tabs>
          <w:tab w:val="left" w:pos="4962"/>
        </w:tabs>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14:paraId="519FC48E"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9446D66"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5125DEE2"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14:paraId="34E4759E" w14:textId="77777777"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3B810F5B" w14:textId="77777777" w:rsidR="00484CA2" w:rsidRPr="000F1FD4" w:rsidRDefault="00484CA2" w:rsidP="00947AF8">
      <w:pPr>
        <w:tabs>
          <w:tab w:val="left" w:pos="4962"/>
        </w:tabs>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14:paraId="6136F18B"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14:paraId="13DD5962" w14:textId="77777777"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27"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2DBAD00E"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CC7F8D"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2A463597"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6282B4F3"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B64B8FA"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191B78"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83FC3D4" w14:textId="77777777"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14:paraId="514871F5" w14:textId="77777777"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14:paraId="6348AAF4"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5D34281"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44AB5655"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14:paraId="7C1BE44D" w14:textId="77777777"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55124D9D" w14:textId="77777777"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14:paraId="3A3872C0" w14:textId="77777777"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14:paraId="22970D1D" w14:textId="77777777" w:rsidR="00413C0E" w:rsidRPr="000F1FD4" w:rsidRDefault="00413C0E" w:rsidP="00947AF8">
      <w:pPr>
        <w:pStyle w:val="Heading3"/>
        <w:tabs>
          <w:tab w:val="left" w:pos="4962"/>
        </w:tabs>
        <w:rPr>
          <w:lang w:val="en-US"/>
        </w:rPr>
      </w:pPr>
      <w:bookmarkStart w:id="33" w:name="_Toc244605473"/>
      <w:r w:rsidRPr="000F1FD4">
        <w:rPr>
          <w:lang w:val="en-US"/>
        </w:rPr>
        <w:t>Google</w:t>
      </w:r>
      <w:bookmarkEnd w:id="33"/>
    </w:p>
    <w:p w14:paraId="17DED174" w14:textId="77777777"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14:paraId="5A16004B" w14:textId="77777777"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14:paraId="19161D15" w14:textId="77777777"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14:paraId="00666E52" w14:textId="77777777" w:rsidR="00A90B30" w:rsidRDefault="00A90B30" w:rsidP="00947AF8">
      <w:pPr>
        <w:tabs>
          <w:tab w:val="left" w:pos="4962"/>
        </w:tabs>
        <w:rPr>
          <w:lang w:val="en-US"/>
        </w:rPr>
      </w:pPr>
      <w:r>
        <w:rPr>
          <w:lang w:val="en-US"/>
        </w:rPr>
        <w:t xml:space="preserve">While debugging the code you might get some (or many) </w:t>
      </w:r>
      <w:r w:rsidRPr="00525333">
        <w:rPr>
          <w:rFonts w:ascii="Courier New" w:hAnsi="Courier New" w:cs="Courier New"/>
          <w:noProof/>
          <w:color w:val="2B91AF"/>
          <w:sz w:val="20"/>
          <w:szCs w:val="20"/>
          <w:lang w:val="en-US"/>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2D1FEA">
        <w:rPr>
          <w:lang w:val="en-US"/>
        </w:rPr>
        <w:fldChar w:fldCharType="begin"/>
      </w:r>
      <w:r w:rsidR="007F4A47">
        <w:rPr>
          <w:lang w:val="en-US"/>
        </w:rPr>
        <w:instrText xml:space="preserve"> REF _Ref242967718 \h </w:instrText>
      </w:r>
      <w:r w:rsidR="002D1FEA">
        <w:rPr>
          <w:lang w:val="en-US"/>
        </w:rPr>
      </w:r>
      <w:r w:rsidR="002D1FEA">
        <w:rPr>
          <w:lang w:val="en-US"/>
        </w:rPr>
        <w:fldChar w:fldCharType="separate"/>
      </w:r>
      <w:r w:rsidR="00525333" w:rsidRPr="007F4A47">
        <w:rPr>
          <w:lang w:val="en-US"/>
        </w:rPr>
        <w:t xml:space="preserve">Picture </w:t>
      </w:r>
      <w:r w:rsidR="00525333">
        <w:rPr>
          <w:noProof/>
          <w:lang w:val="en-US"/>
        </w:rPr>
        <w:t>6</w:t>
      </w:r>
      <w:r w:rsidR="002D1FEA">
        <w:rPr>
          <w:lang w:val="en-US"/>
        </w:rPr>
        <w:fldChar w:fldCharType="end"/>
      </w:r>
      <w:r w:rsidR="007F4A47">
        <w:rPr>
          <w:lang w:val="en-US"/>
        </w:rPr>
        <w:t>).</w:t>
      </w:r>
    </w:p>
    <w:p w14:paraId="74A30266" w14:textId="77777777" w:rsidR="007F4A47" w:rsidRDefault="008F0637" w:rsidP="00947AF8">
      <w:pPr>
        <w:keepNext/>
        <w:tabs>
          <w:tab w:val="left" w:pos="4962"/>
        </w:tabs>
      </w:pPr>
      <w:r>
        <w:rPr>
          <w:noProof/>
          <w:lang w:eastAsia="de-DE"/>
        </w:rPr>
        <w:drawing>
          <wp:inline distT="0" distB="0" distL="0" distR="0" wp14:editId="5908B885">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28" cstate="print"/>
                    <a:stretch>
                      <a:fillRect/>
                    </a:stretch>
                  </pic:blipFill>
                  <pic:spPr>
                    <a:xfrm>
                      <a:off x="0" y="0"/>
                      <a:ext cx="3763264" cy="13369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2C9FEF41" w14:textId="77777777" w:rsidR="00F80D74" w:rsidRPr="007F4A47" w:rsidRDefault="007F4A47" w:rsidP="00947AF8">
      <w:pPr>
        <w:pStyle w:val="Caption"/>
        <w:tabs>
          <w:tab w:val="left" w:pos="4962"/>
        </w:tabs>
        <w:rPr>
          <w:lang w:val="en-US"/>
        </w:rPr>
      </w:pPr>
      <w:bookmarkStart w:id="34" w:name="_Ref242967718"/>
      <w:r w:rsidRPr="007F4A47">
        <w:rPr>
          <w:lang w:val="en-US"/>
        </w:rPr>
        <w:t xml:space="preserve">Picture </w:t>
      </w:r>
      <w:r w:rsidR="002D1FEA" w:rsidRPr="007F4A47">
        <w:rPr>
          <w:lang w:val="en-US"/>
        </w:rPr>
        <w:fldChar w:fldCharType="begin"/>
      </w:r>
      <w:r w:rsidRPr="007F4A47">
        <w:rPr>
          <w:lang w:val="en-US"/>
        </w:rPr>
        <w:instrText xml:space="preserve"> SEQ Picture \* ARABIC </w:instrText>
      </w:r>
      <w:r w:rsidR="002D1FEA" w:rsidRPr="007F4A47">
        <w:rPr>
          <w:lang w:val="en-US"/>
        </w:rPr>
        <w:fldChar w:fldCharType="separate"/>
      </w:r>
      <w:r w:rsidR="00525333">
        <w:rPr>
          <w:noProof/>
          <w:lang w:val="en-US"/>
        </w:rPr>
        <w:t>6</w:t>
      </w:r>
      <w:r w:rsidR="002D1FEA" w:rsidRPr="007F4A47">
        <w:rPr>
          <w:lang w:val="en-US"/>
        </w:rPr>
        <w:fldChar w:fldCharType="end"/>
      </w:r>
      <w:bookmarkEnd w:id="34"/>
      <w:r w:rsidRPr="007F4A47">
        <w:rPr>
          <w:lang w:val="en-US"/>
        </w:rPr>
        <w:t xml:space="preserve"> - deactivating "break in handled exceptions</w:t>
      </w:r>
      <w:r w:rsidRPr="007F4A47">
        <w:rPr>
          <w:noProof/>
          <w:lang w:val="en-US"/>
        </w:rPr>
        <w:t>"</w:t>
      </w:r>
    </w:p>
    <w:p w14:paraId="0EAA5D91" w14:textId="77777777" w:rsidR="0017655C" w:rsidRPr="000F1FD4" w:rsidRDefault="0017655C" w:rsidP="00947AF8">
      <w:pPr>
        <w:pStyle w:val="Heading3"/>
        <w:tabs>
          <w:tab w:val="left" w:pos="4962"/>
        </w:tabs>
        <w:rPr>
          <w:lang w:val="en-US"/>
        </w:rPr>
      </w:pPr>
      <w:bookmarkStart w:id="35" w:name="_Toc244605474"/>
      <w:r w:rsidRPr="000F1FD4">
        <w:rPr>
          <w:lang w:val="en-US"/>
        </w:rPr>
        <w:t>Lotus Notes</w:t>
      </w:r>
      <w:bookmarkEnd w:id="35"/>
    </w:p>
    <w:p w14:paraId="38D44C0F" w14:textId="77777777" w:rsidR="0017655C" w:rsidRPr="000F1FD4" w:rsidRDefault="0017655C" w:rsidP="00947AF8">
      <w:pPr>
        <w:tabs>
          <w:tab w:val="left" w:pos="4962"/>
        </w:tabs>
        <w:rPr>
          <w:lang w:val="en-US"/>
        </w:rPr>
      </w:pPr>
      <w:r w:rsidRPr="000F1FD4">
        <w:rPr>
          <w:lang w:val="en-US"/>
        </w:rPr>
        <w:t>This connector is not implemented yet, but planned.</w:t>
      </w:r>
    </w:p>
    <w:p w14:paraId="4376A0C2" w14:textId="77777777" w:rsidR="0017655C" w:rsidRPr="000F1FD4" w:rsidRDefault="0017655C" w:rsidP="00947AF8">
      <w:pPr>
        <w:pStyle w:val="Heading3"/>
        <w:tabs>
          <w:tab w:val="left" w:pos="4962"/>
        </w:tabs>
        <w:rPr>
          <w:lang w:val="en-US"/>
        </w:rPr>
      </w:pPr>
      <w:bookmarkStart w:id="36" w:name="_Toc244605475"/>
      <w:r w:rsidRPr="000F1FD4">
        <w:rPr>
          <w:lang w:val="en-US"/>
        </w:rPr>
        <w:t>MeinVZ / StudiVZ</w:t>
      </w:r>
      <w:bookmarkEnd w:id="36"/>
    </w:p>
    <w:p w14:paraId="39020CFE" w14:textId="77777777"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14:paraId="1EB92FF0" w14:textId="77777777" w:rsidR="0017655C" w:rsidRPr="000F1FD4" w:rsidRDefault="0017655C" w:rsidP="00947AF8">
      <w:pPr>
        <w:pStyle w:val="Heading3"/>
        <w:tabs>
          <w:tab w:val="left" w:pos="4962"/>
        </w:tabs>
        <w:rPr>
          <w:lang w:val="en-US"/>
        </w:rPr>
      </w:pPr>
      <w:bookmarkStart w:id="37" w:name="_Toc244605476"/>
      <w:r w:rsidRPr="000F1FD4">
        <w:rPr>
          <w:lang w:val="en-US"/>
        </w:rPr>
        <w:t>Memory</w:t>
      </w:r>
      <w:bookmarkEnd w:id="37"/>
    </w:p>
    <w:p w14:paraId="4170BE7D" w14:textId="77777777"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14:paraId="1D489302" w14:textId="77777777" w:rsidR="0017655C" w:rsidRPr="000F1FD4" w:rsidRDefault="0017655C" w:rsidP="00947AF8">
      <w:pPr>
        <w:pStyle w:val="Heading3"/>
        <w:tabs>
          <w:tab w:val="left" w:pos="4962"/>
        </w:tabs>
        <w:rPr>
          <w:lang w:val="en-US"/>
        </w:rPr>
      </w:pPr>
      <w:bookmarkStart w:id="38" w:name="_Toc244605477"/>
      <w:r w:rsidRPr="000F1FD4">
        <w:rPr>
          <w:lang w:val="en-US"/>
        </w:rPr>
        <w:t>Microsoft Access Database</w:t>
      </w:r>
      <w:bookmarkEnd w:id="38"/>
    </w:p>
    <w:p w14:paraId="043C8627" w14:textId="77777777"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14:paraId="20F33227" w14:textId="77777777"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14:paraId="2CD7CD8C" w14:textId="77777777" w:rsidR="00506EDE" w:rsidRDefault="00E53687" w:rsidP="00947AF8">
      <w:pPr>
        <w:pStyle w:val="ListParagraph"/>
        <w:numPr>
          <w:ilvl w:val="0"/>
          <w:numId w:val="5"/>
        </w:numPr>
        <w:tabs>
          <w:tab w:val="left" w:pos="4962"/>
        </w:tabs>
        <w:rPr>
          <w:lang w:val="en-US"/>
        </w:rPr>
      </w:pPr>
      <w:r w:rsidRPr="00506EDE">
        <w:rPr>
          <w:lang w:val="en-US"/>
        </w:rPr>
        <w:t>the full path of the database file</w:t>
      </w:r>
    </w:p>
    <w:p w14:paraId="6DF5435B" w14:textId="77777777" w:rsidR="00506EDE" w:rsidRDefault="00E53687" w:rsidP="00947AF8">
      <w:pPr>
        <w:pStyle w:val="ListParagraph"/>
        <w:numPr>
          <w:ilvl w:val="0"/>
          <w:numId w:val="5"/>
        </w:numPr>
        <w:tabs>
          <w:tab w:val="left" w:pos="4962"/>
        </w:tabs>
        <w:rPr>
          <w:lang w:val="en-US"/>
        </w:rPr>
      </w:pPr>
      <w:r w:rsidRPr="00506EDE">
        <w:rPr>
          <w:lang w:val="en-US"/>
        </w:rPr>
        <w:t>the n</w:t>
      </w:r>
      <w:r w:rsidR="0046785A">
        <w:rPr>
          <w:lang w:val="en-US"/>
        </w:rPr>
        <w:t>ame of the table to synchronize</w:t>
      </w:r>
    </w:p>
    <w:p w14:paraId="7525EF8B" w14:textId="77777777" w:rsidR="00506EDE" w:rsidRPr="00506EDE" w:rsidRDefault="00E53687" w:rsidP="00947AF8">
      <w:pPr>
        <w:pStyle w:val="ListParagraph"/>
        <w:numPr>
          <w:ilvl w:val="0"/>
          <w:numId w:val="5"/>
        </w:numPr>
        <w:tabs>
          <w:tab w:val="left" w:pos="4962"/>
        </w:tabs>
        <w:rPr>
          <w:lang w:val="en-US"/>
        </w:rPr>
      </w:pPr>
      <w:r w:rsidRPr="00506EDE">
        <w:rPr>
          <w:lang w:val="en-US"/>
        </w:rPr>
        <w:t>the database fie</w:t>
      </w:r>
      <w:r w:rsidR="0046785A">
        <w:rPr>
          <w:lang w:val="en-US"/>
        </w:rPr>
        <w:t>ld to contact property mapping</w:t>
      </w:r>
    </w:p>
    <w:p w14:paraId="4B63A081" w14:textId="77777777"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leGrid"/>
        <w:tblW w:w="0" w:type="auto"/>
        <w:tblLook w:val="04A0" w:firstRow="1" w:lastRow="0" w:firstColumn="1" w:lastColumn="0" w:noHBand="0" w:noVBand="1"/>
      </w:tblPr>
      <w:tblGrid>
        <w:gridCol w:w="5497"/>
        <w:gridCol w:w="1166"/>
      </w:tblGrid>
      <w:tr w:rsidR="00E53687" w14:paraId="7854B085" w14:textId="77777777" w:rsidTr="003E1FE9">
        <w:tc>
          <w:tcPr>
            <w:tcW w:w="5497" w:type="dxa"/>
          </w:tcPr>
          <w:p w14:paraId="48115C30" w14:textId="77777777"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14:paraId="5D0A89C8" w14:textId="77777777" w:rsidR="00E53687" w:rsidRDefault="00E53687" w:rsidP="00947AF8">
            <w:pPr>
              <w:tabs>
                <w:tab w:val="left" w:pos="4962"/>
              </w:tabs>
              <w:rPr>
                <w:lang w:val="en-US"/>
              </w:rPr>
            </w:pPr>
            <w:r>
              <w:rPr>
                <w:rFonts w:ascii="Courier New" w:hAnsi="Courier New" w:cs="Courier New"/>
                <w:noProof/>
                <w:sz w:val="20"/>
                <w:szCs w:val="20"/>
              </w:rPr>
              <w:t>Id</w:t>
            </w:r>
          </w:p>
        </w:tc>
      </w:tr>
      <w:tr w:rsidR="00E53687" w14:paraId="656D0CCD" w14:textId="77777777" w:rsidTr="003E1FE9">
        <w:tc>
          <w:tcPr>
            <w:tcW w:w="5497" w:type="dxa"/>
          </w:tcPr>
          <w:p w14:paraId="6404C99D" w14:textId="77777777"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14:paraId="26B76A12" w14:textId="77777777" w:rsidR="00E53687" w:rsidRDefault="00E53687" w:rsidP="00947AF8">
            <w:pPr>
              <w:keepNext/>
              <w:tabs>
                <w:tab w:val="left" w:pos="4962"/>
              </w:tabs>
              <w:rPr>
                <w:lang w:val="en-US"/>
              </w:rPr>
            </w:pPr>
            <w:r>
              <w:rPr>
                <w:rFonts w:ascii="Courier New" w:hAnsi="Courier New" w:cs="Courier New"/>
                <w:noProof/>
                <w:sz w:val="20"/>
                <w:szCs w:val="20"/>
              </w:rPr>
              <w:t>Vorname</w:t>
            </w:r>
          </w:p>
        </w:tc>
      </w:tr>
    </w:tbl>
    <w:p w14:paraId="239113A1" w14:textId="77777777" w:rsidR="00E53687" w:rsidRPr="00506EDE" w:rsidRDefault="00E53687" w:rsidP="00947AF8">
      <w:pPr>
        <w:pStyle w:val="Caption"/>
        <w:tabs>
          <w:tab w:val="left" w:pos="4962"/>
        </w:tabs>
        <w:rPr>
          <w:lang w:val="en-US"/>
        </w:rPr>
      </w:pPr>
      <w:r w:rsidRPr="00506EDE">
        <w:rPr>
          <w:lang w:val="en-US"/>
        </w:rPr>
        <w:t xml:space="preserve">Table </w:t>
      </w:r>
      <w:r w:rsidR="002D1FEA" w:rsidRPr="00506EDE">
        <w:rPr>
          <w:lang w:val="en-US"/>
        </w:rPr>
        <w:fldChar w:fldCharType="begin"/>
      </w:r>
      <w:r w:rsidR="00890412" w:rsidRPr="00506EDE">
        <w:rPr>
          <w:lang w:val="en-US"/>
        </w:rPr>
        <w:instrText xml:space="preserve"> SEQ Table \* ARABIC </w:instrText>
      </w:r>
      <w:r w:rsidR="002D1FEA" w:rsidRPr="00506EDE">
        <w:rPr>
          <w:lang w:val="en-US"/>
        </w:rPr>
        <w:fldChar w:fldCharType="separate"/>
      </w:r>
      <w:r w:rsidR="00525333">
        <w:rPr>
          <w:noProof/>
          <w:lang w:val="en-US"/>
        </w:rPr>
        <w:t>1</w:t>
      </w:r>
      <w:r w:rsidR="002D1FEA" w:rsidRPr="00506EDE">
        <w:rPr>
          <w:lang w:val="en-US"/>
        </w:rPr>
        <w:fldChar w:fldCharType="end"/>
      </w:r>
      <w:r w:rsidRPr="00506EDE">
        <w:rPr>
          <w:lang w:val="en-US"/>
        </w:rPr>
        <w:t xml:space="preserve"> - Mapping inside the example XML</w:t>
      </w:r>
    </w:p>
    <w:p w14:paraId="0FAAC455" w14:textId="77777777"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14:paraId="253AB73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xml</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version</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1.0</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8946824"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xmlns:xsi</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http://www.w3.org/2001/XMLSchema-instance</w:t>
      </w:r>
      <w:r w:rsidRPr="00525333">
        <w:rPr>
          <w:rFonts w:ascii="Courier New" w:hAnsi="Courier New" w:cs="Courier New"/>
          <w:noProof/>
          <w:sz w:val="18"/>
          <w:szCs w:val="18"/>
          <w:lang w:val="en-US"/>
        </w:rPr>
        <w:t>"</w:t>
      </w:r>
    </w:p>
    <w:p w14:paraId="506C03C5" w14:textId="77777777" w:rsidR="00506EDE" w:rsidRPr="00525333"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xmlns:xsd</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AD97C79"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C:\Users\MyName\Desktop\AccessDatabaseSample.mdb</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p>
    <w:p w14:paraId="64891AFA"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ContactInformation</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p>
    <w:p w14:paraId="7ADCCDAC"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3CB2C0F"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Id</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2465F692"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lang w:val="en-US"/>
        </w:rPr>
      </w:pPr>
      <w:r w:rsidRPr="00525333">
        <w:rPr>
          <w:rFonts w:ascii="Courier New" w:hAnsi="Courier New" w:cs="Courier New"/>
          <w:noProof/>
          <w:color w:val="FF0000"/>
          <w:sz w:val="18"/>
          <w:szCs w:val="18"/>
          <w:lang w:val="en-US"/>
        </w:rPr>
        <w:tab/>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PersonalProfileIdentifiers.MicrosoftAccessId</w:t>
      </w:r>
      <w:r w:rsidRPr="00525333">
        <w:rPr>
          <w:rFonts w:ascii="Courier New" w:hAnsi="Courier New" w:cs="Courier New"/>
          <w:noProof/>
          <w:sz w:val="18"/>
          <w:szCs w:val="18"/>
          <w:lang w:val="en-US"/>
        </w:rPr>
        <w:t>"</w:t>
      </w:r>
    </w:p>
    <w:p w14:paraId="76B0FE93"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IsPrimaryKey</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p>
    <w:p w14:paraId="7F234ECD"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IsAutoValue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089302F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Vorname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0AE668C6"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Name.FirstName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444E24A2"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4E0373E" w14:textId="77777777" w:rsidR="00E53687" w:rsidRPr="00506EDE" w:rsidRDefault="00506EDE" w:rsidP="00947AF8">
      <w:pPr>
        <w:keepNext/>
        <w:keepLines/>
        <w:tabs>
          <w:tab w:val="left" w:pos="2410"/>
          <w:tab w:val="left" w:pos="4962"/>
        </w:tabs>
        <w:rPr>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&gt;</w:t>
      </w:r>
    </w:p>
    <w:p w14:paraId="28B3F794" w14:textId="77777777"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29"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14:paraId="1B2DA922"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(ColumnDefinition, value) =&gt; </w:t>
      </w:r>
    </w:p>
    <w:p w14:paraId="41BE31F4"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.Male </w:t>
      </w:r>
    </w:p>
    <w:p w14:paraId="388F24C0"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"'m'"</w:t>
      </w:r>
      <w:r w:rsidRPr="00525333">
        <w:rPr>
          <w:rFonts w:ascii="Courier New" w:hAnsi="Courier New" w:cs="Courier New"/>
          <w:noProof/>
          <w:sz w:val="20"/>
          <w:szCs w:val="20"/>
          <w:lang w:val="en-US"/>
        </w:rPr>
        <w:t xml:space="preserve"> </w:t>
      </w:r>
    </w:p>
    <w:p w14:paraId="66819BAF" w14:textId="77777777" w:rsidR="00506EDE" w:rsidRPr="00525333"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.Female ? </w:t>
      </w:r>
      <w:r w:rsidRPr="00525333">
        <w:rPr>
          <w:rFonts w:ascii="Courier New" w:hAnsi="Courier New" w:cs="Courier New"/>
          <w:noProof/>
          <w:color w:val="A31515"/>
          <w:sz w:val="20"/>
          <w:szCs w:val="20"/>
          <w:lang w:val="en-US"/>
        </w:rPr>
        <w:t>"'f'"</w:t>
      </w: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"NULL"</w:t>
      </w:r>
      <w:r w:rsidRPr="00525333">
        <w:rPr>
          <w:rFonts w:ascii="Courier New" w:hAnsi="Courier New" w:cs="Courier New"/>
          <w:noProof/>
          <w:sz w:val="20"/>
          <w:szCs w:val="20"/>
          <w:lang w:val="en-US"/>
        </w:rPr>
        <w:t>,</w:t>
      </w:r>
    </w:p>
    <w:p w14:paraId="153E82C9" w14:textId="77777777" w:rsidR="00506EDE" w:rsidRDefault="00506EDE" w:rsidP="00947AF8">
      <w:pPr>
        <w:tabs>
          <w:tab w:val="left" w:pos="4962"/>
        </w:tabs>
        <w:rPr>
          <w:noProof/>
          <w:lang w:val="en-US"/>
        </w:rPr>
      </w:pPr>
      <w:r>
        <w:rPr>
          <w:noProof/>
          <w:lang w:val="en-US"/>
        </w:rPr>
        <w:t>would fill 5 pages of this document.</w:t>
      </w:r>
    </w:p>
    <w:p w14:paraId="1A2C1650" w14:textId="77777777"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25333">
        <w:rPr>
          <w:rFonts w:ascii="Courier New" w:hAnsi="Courier New" w:cs="Courier New"/>
          <w:noProof/>
          <w:color w:val="FF0000"/>
          <w:sz w:val="18"/>
          <w:szCs w:val="18"/>
          <w:lang w:val="en-US"/>
        </w:rPr>
        <w:t>Selector</w:t>
      </w:r>
      <w:r w:rsidR="005D130D">
        <w:rPr>
          <w:lang w:val="en-US"/>
        </w:rPr>
        <w:t xml:space="preserve"> </w:t>
      </w:r>
      <w:r>
        <w:rPr>
          <w:lang w:val="en-US"/>
        </w:rPr>
        <w:t xml:space="preserve">is exactly the same as described in </w:t>
      </w:r>
      <w:r w:rsidR="002D1FEA">
        <w:rPr>
          <w:lang w:val="en-US"/>
        </w:rPr>
        <w:fldChar w:fldCharType="begin"/>
      </w:r>
      <w:r>
        <w:rPr>
          <w:lang w:val="en-US"/>
        </w:rPr>
        <w:instrText xml:space="preserve"> REF _Ref235800530 \h </w:instrText>
      </w:r>
      <w:r w:rsidR="002D1FEA">
        <w:rPr>
          <w:lang w:val="en-US"/>
        </w:rPr>
      </w:r>
      <w:r w:rsidR="002D1FEA">
        <w:rPr>
          <w:lang w:val="en-US"/>
        </w:rPr>
        <w:fldChar w:fldCharType="separate"/>
      </w:r>
      <w:r w:rsidR="00525333" w:rsidRPr="000F1FD4">
        <w:rPr>
          <w:rFonts w:ascii="Courier New" w:hAnsi="Courier New" w:cs="Courier New"/>
          <w:noProof/>
          <w:color w:val="2B91AF"/>
          <w:sz w:val="20"/>
          <w:szCs w:val="20"/>
          <w:lang w:val="en-US"/>
        </w:rPr>
        <w:t>GenericClientCsv</w:t>
      </w:r>
      <w:r w:rsidR="002D1FEA">
        <w:rPr>
          <w:lang w:val="en-US"/>
        </w:rPr>
        <w:fldChar w:fldCharType="end"/>
      </w:r>
      <w:r>
        <w:rPr>
          <w:lang w:val="en-US"/>
        </w:rPr>
        <w:t>. The syntax for field names is simply the field name ;-) without braces.</w:t>
      </w:r>
    </w:p>
    <w:p w14:paraId="2860C4DE" w14:textId="77777777" w:rsidR="00AF50A9" w:rsidRDefault="00AF50A9" w:rsidP="00AF50A9">
      <w:pPr>
        <w:pStyle w:val="Heading3"/>
        <w:tabs>
          <w:tab w:val="left" w:pos="4962"/>
        </w:tabs>
        <w:rPr>
          <w:lang w:val="en-US"/>
        </w:rPr>
      </w:pPr>
      <w:bookmarkStart w:id="39" w:name="_Toc244605478"/>
      <w:r w:rsidRPr="000F1FD4">
        <w:rPr>
          <w:lang w:val="en-US"/>
        </w:rPr>
        <w:t xml:space="preserve">Microsoft </w:t>
      </w:r>
      <w:r>
        <w:rPr>
          <w:lang w:val="en-US"/>
        </w:rPr>
        <w:t>Exchange Web Services</w:t>
      </w:r>
    </w:p>
    <w:p w14:paraId="236D4F45" w14:textId="77777777" w:rsidR="00AF50A9" w:rsidRPr="00AF50A9" w:rsidRDefault="00AF50A9" w:rsidP="00AF50A9">
      <w:pPr>
        <w:rPr>
          <w:lang w:val="en-US"/>
        </w:rPr>
      </w:pPr>
      <w:r>
        <w:rPr>
          <w:lang w:val="en-US"/>
        </w:rPr>
        <w:t xml:space="preserve">The Microsoft Exchange connector supports Exchange 2007 and Exchange 2010 through the “managed API” of Exchange Web Services. </w:t>
      </w:r>
    </w:p>
    <w:p w14:paraId="3386BCA5" w14:textId="77777777" w:rsidR="003C1009" w:rsidRPr="000F1FD4" w:rsidRDefault="003C1009" w:rsidP="00947AF8">
      <w:pPr>
        <w:pStyle w:val="Heading3"/>
        <w:tabs>
          <w:tab w:val="left" w:pos="4962"/>
        </w:tabs>
        <w:rPr>
          <w:lang w:val="en-US"/>
        </w:rPr>
      </w:pPr>
      <w:r w:rsidRPr="000F1FD4">
        <w:rPr>
          <w:lang w:val="en-US"/>
        </w:rPr>
        <w:t>Microsoft Outlook</w:t>
      </w:r>
      <w:bookmarkEnd w:id="39"/>
    </w:p>
    <w:p w14:paraId="52FFD0B8" w14:textId="77777777" w:rsidR="003C1009" w:rsidRDefault="003C1009" w:rsidP="00947AF8">
      <w:pPr>
        <w:tabs>
          <w:tab w:val="left" w:pos="4962"/>
        </w:tabs>
        <w:rPr>
          <w:lang w:val="en-US"/>
        </w:rPr>
      </w:pPr>
      <w:r w:rsidRPr="000F1FD4">
        <w:rPr>
          <w:lang w:val="en-US"/>
        </w:rPr>
        <w:t>There are two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14:paraId="3AF70753" w14:textId="77777777" w:rsidR="00844E08" w:rsidRPr="000F1FD4" w:rsidRDefault="00844E08" w:rsidP="00947AF8">
      <w:pPr>
        <w:pStyle w:val="Heading3"/>
        <w:tabs>
          <w:tab w:val="left" w:pos="4962"/>
        </w:tabs>
        <w:rPr>
          <w:lang w:val="en-US"/>
        </w:rPr>
      </w:pPr>
      <w:bookmarkStart w:id="40" w:name="_Toc244605479"/>
      <w:r w:rsidRPr="000F1FD4">
        <w:rPr>
          <w:lang w:val="en-US"/>
        </w:rPr>
        <w:t>Online Storage</w:t>
      </w:r>
      <w:bookmarkEnd w:id="40"/>
    </w:p>
    <w:p w14:paraId="31E0C4E2" w14:textId="77777777"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14:paraId="16EDE1C1" w14:textId="77777777" w:rsidR="0059799A" w:rsidRPr="000F1FD4" w:rsidRDefault="0059799A" w:rsidP="00947AF8">
      <w:pPr>
        <w:pStyle w:val="Heading3"/>
        <w:tabs>
          <w:tab w:val="left" w:pos="4962"/>
        </w:tabs>
        <w:rPr>
          <w:lang w:val="en-US"/>
        </w:rPr>
      </w:pPr>
      <w:bookmarkStart w:id="41" w:name="_Toc244605480"/>
      <w:r w:rsidRPr="000F1FD4">
        <w:rPr>
          <w:lang w:val="en-US"/>
        </w:rPr>
        <w:t>Statistic</w:t>
      </w:r>
      <w:bookmarkEnd w:id="41"/>
    </w:p>
    <w:p w14:paraId="3EFA5FD0" w14:textId="77777777"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14:paraId="263A78F8" w14:textId="77777777" w:rsidR="0059799A" w:rsidRPr="000F1FD4" w:rsidRDefault="0059799A" w:rsidP="00947AF8">
      <w:pPr>
        <w:pStyle w:val="Heading3"/>
        <w:tabs>
          <w:tab w:val="left" w:pos="4962"/>
        </w:tabs>
        <w:rPr>
          <w:lang w:val="en-US"/>
        </w:rPr>
      </w:pPr>
      <w:bookmarkStart w:id="42" w:name="_Toc244605481"/>
      <w:r w:rsidRPr="000F1FD4">
        <w:rPr>
          <w:lang w:val="en-US"/>
        </w:rPr>
        <w:t>StayFriends</w:t>
      </w:r>
      <w:bookmarkEnd w:id="42"/>
    </w:p>
    <w:p w14:paraId="2C3F83BC" w14:textId="77777777"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14:paraId="1BAD7B45" w14:textId="77777777" w:rsidR="00BA54FA" w:rsidRPr="000F1FD4" w:rsidRDefault="00BA54FA" w:rsidP="00947AF8">
      <w:pPr>
        <w:pStyle w:val="Heading3"/>
        <w:tabs>
          <w:tab w:val="left" w:pos="4962"/>
        </w:tabs>
        <w:rPr>
          <w:lang w:val="en-US"/>
        </w:rPr>
      </w:pPr>
      <w:bookmarkStart w:id="43" w:name="_Toc244605482"/>
      <w:r w:rsidRPr="000F1FD4">
        <w:rPr>
          <w:lang w:val="en-US"/>
        </w:rPr>
        <w:t>Wer-Kennt-Wen</w:t>
      </w:r>
      <w:bookmarkEnd w:id="43"/>
    </w:p>
    <w:p w14:paraId="695ED3D7" w14:textId="77777777"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14:paraId="75F1CDC6" w14:textId="77777777" w:rsidR="008C2D46" w:rsidRPr="000F1FD4" w:rsidRDefault="008C2D46" w:rsidP="00947AF8">
      <w:pPr>
        <w:pStyle w:val="Heading3"/>
        <w:tabs>
          <w:tab w:val="left" w:pos="4962"/>
        </w:tabs>
        <w:rPr>
          <w:lang w:val="en-US"/>
        </w:rPr>
      </w:pPr>
      <w:bookmarkStart w:id="44" w:name="_Ref243181591"/>
      <w:bookmarkStart w:id="45" w:name="_Ref243181595"/>
      <w:bookmarkStart w:id="46" w:name="_Toc244605483"/>
      <w:r w:rsidRPr="000F1FD4">
        <w:rPr>
          <w:lang w:val="en-US"/>
        </w:rPr>
        <w:t>Xing</w:t>
      </w:r>
      <w:bookmarkEnd w:id="44"/>
      <w:bookmarkEnd w:id="45"/>
      <w:bookmarkEnd w:id="46"/>
    </w:p>
    <w:p w14:paraId="587009A2" w14:textId="77777777" w:rsidR="00931993" w:rsidRPr="000F1FD4" w:rsidRDefault="008C2D46" w:rsidP="00947AF8">
      <w:pPr>
        <w:tabs>
          <w:tab w:val="left" w:pos="4962"/>
        </w:tabs>
        <w:rPr>
          <w:lang w:val="en-US"/>
        </w:rPr>
      </w:pPr>
      <w:r w:rsidRPr="000F1FD4">
        <w:rPr>
          <w:lang w:val="en-US"/>
        </w:rPr>
        <w:t xml:space="preserve">Xing is an online business community to handle contacts. </w:t>
      </w:r>
    </w:p>
    <w:p w14:paraId="5D2E6A7C" w14:textId="77777777"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14:paraId="58B800B2" w14:textId="77777777"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14:paraId="25FF8AD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xml</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version</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1.0</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encoding</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utf-8</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577E8D0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2CF562D2"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5CDCCFE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1E1FD06B"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you might add your credentials here to not being asked </w:t>
      </w:r>
      <w:r w:rsidRPr="00525333">
        <w:rPr>
          <w:rFonts w:ascii="Courier New" w:hAnsi="Courier New" w:cs="Courier New"/>
          <w:noProof/>
          <w:color w:val="0000FF"/>
          <w:sz w:val="20"/>
          <w:szCs w:val="20"/>
          <w:lang w:val="en-US"/>
        </w:rPr>
        <w:t>--&gt;</w:t>
      </w:r>
    </w:p>
    <w:p w14:paraId="458B5F0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Xing-Contact-Connector-LogonUserId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0EC883C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Xing-Contact-Connector-LogonPassword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3D753287"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542043D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cache will use already downloaded data </w:t>
      </w:r>
      <w:r w:rsidRPr="00525333">
        <w:rPr>
          <w:rFonts w:ascii="Courier New" w:hAnsi="Courier New" w:cs="Courier New"/>
          <w:noProof/>
          <w:color w:val="0000FF"/>
          <w:sz w:val="20"/>
          <w:szCs w:val="20"/>
          <w:lang w:val="en-US"/>
        </w:rPr>
        <w:t>--&gt;</w:t>
      </w:r>
    </w:p>
    <w:p w14:paraId="74D6ED3C"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Xing-Contact-Connector-UseCache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7458131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skipping non-cached entries will not download any data </w:t>
      </w:r>
    </w:p>
    <w:p w14:paraId="71E1B37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not skipping means that we will download deleted files </w:t>
      </w:r>
      <w:r w:rsidRPr="00525333">
        <w:rPr>
          <w:rFonts w:ascii="Courier New" w:hAnsi="Courier New" w:cs="Courier New"/>
          <w:noProof/>
          <w:color w:val="0000FF"/>
          <w:sz w:val="20"/>
          <w:szCs w:val="20"/>
          <w:lang w:val="en-US"/>
        </w:rPr>
        <w:t>--&gt;</w:t>
      </w:r>
    </w:p>
    <w:p w14:paraId="7AAEF980"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Xing-Contact-Connector-SkipNotCached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25A6ADE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ie cookies you may be able to skip the logon</w:t>
      </w:r>
    </w:p>
    <w:p w14:paraId="0669F08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screen, because you are already authenticated by the cookie </w:t>
      </w:r>
      <w:r w:rsidRPr="00525333">
        <w:rPr>
          <w:rFonts w:ascii="Courier New" w:hAnsi="Courier New" w:cs="Courier New"/>
          <w:noProof/>
          <w:color w:val="0000FF"/>
          <w:sz w:val="20"/>
          <w:szCs w:val="20"/>
          <w:lang w:val="en-US"/>
        </w:rPr>
        <w:t>--&gt;</w:t>
      </w:r>
    </w:p>
    <w:p w14:paraId="293E1A3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Xing-Contact-Connector-UseIeCookies</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4E80139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227C1B0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0E26154B" w14:textId="77777777"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660B9CBC" w14:textId="77777777"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14:paraId="6688C4DE" w14:textId="77777777"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14:paraId="27F55A0F" w14:textId="77777777" w:rsidR="00D35FF9" w:rsidRPr="000F1FD4" w:rsidRDefault="00D35FF9" w:rsidP="00947AF8">
      <w:pPr>
        <w:pStyle w:val="Heading3"/>
        <w:tabs>
          <w:tab w:val="left" w:pos="4962"/>
        </w:tabs>
        <w:rPr>
          <w:lang w:val="en-US"/>
        </w:rPr>
      </w:pPr>
      <w:bookmarkStart w:id="47" w:name="_Toc244605484"/>
      <w:r w:rsidRPr="000F1FD4">
        <w:rPr>
          <w:lang w:val="en-US"/>
        </w:rPr>
        <w:t>Connection to the Cloud</w:t>
      </w:r>
      <w:bookmarkEnd w:id="47"/>
    </w:p>
    <w:p w14:paraId="0A8CAA06" w14:textId="77777777" w:rsidR="00EA33AD" w:rsidRDefault="00550E4C" w:rsidP="00EA33AD">
      <w:pPr>
        <w:keepNext/>
        <w:tabs>
          <w:tab w:val="left" w:pos="4962"/>
        </w:tabs>
        <w:jc w:val="center"/>
      </w:pPr>
      <w:r w:rsidRPr="00550E4C">
        <w:rPr>
          <w:noProof/>
          <w:lang w:eastAsia="de-DE"/>
        </w:rPr>
        <w:drawing>
          <wp:inline distT="0" distB="0" distL="0" distR="0" wp14:editId="3E9BBD87">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516360F9" w14:textId="77777777" w:rsidR="00217028" w:rsidRPr="00EA33AD" w:rsidRDefault="00EA33AD" w:rsidP="00EA33AD">
      <w:pPr>
        <w:pStyle w:val="Caption"/>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525333">
        <w:rPr>
          <w:noProof/>
          <w:lang w:val="en-US"/>
        </w:rPr>
        <w:t>7</w:t>
      </w:r>
      <w:r w:rsidR="002D1FEA" w:rsidRPr="00EA33AD">
        <w:rPr>
          <w:lang w:val="en-US"/>
        </w:rPr>
        <w:fldChar w:fldCharType="end"/>
      </w:r>
      <w:r w:rsidRPr="00EA33AD">
        <w:rPr>
          <w:lang w:val="en-US"/>
        </w:rPr>
        <w:t xml:space="preserve"> - Azure storage component architecture</w:t>
      </w:r>
    </w:p>
    <w:p w14:paraId="6C8C2485" w14:textId="77777777"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14:paraId="5761EA04" w14:textId="77777777" w:rsidR="00EA33AD" w:rsidRDefault="00165DE5" w:rsidP="00EA33AD">
      <w:pPr>
        <w:keepNext/>
        <w:tabs>
          <w:tab w:val="left" w:pos="4962"/>
        </w:tabs>
        <w:jc w:val="center"/>
      </w:pPr>
      <w:r w:rsidRPr="00165DE5">
        <w:rPr>
          <w:noProof/>
          <w:lang w:eastAsia="de-DE"/>
        </w:rPr>
        <w:drawing>
          <wp:inline distT="0" distB="0" distL="0" distR="0" wp14:editId="77C2BD81">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625B8447" w14:textId="77777777" w:rsidR="005C319A" w:rsidRPr="00EA33AD" w:rsidRDefault="00EA33AD" w:rsidP="00EA33AD">
      <w:pPr>
        <w:pStyle w:val="Caption"/>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525333">
        <w:rPr>
          <w:noProof/>
          <w:lang w:val="en-US"/>
        </w:rPr>
        <w:t>8</w:t>
      </w:r>
      <w:r w:rsidR="002D1FEA"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14:paraId="6BEE760D" w14:textId="77777777" w:rsidR="009F2CD7"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9F2CD7">
        <w:rPr>
          <w:lang w:val="en-US"/>
        </w:rPr>
        <w:t>cloud, putting the storage logic into the cloud while keeping the business logic at the consumer. The service consumer may also be hosted inside the cloud.</w:t>
      </w:r>
    </w:p>
    <w:p w14:paraId="3633BDE5" w14:textId="77777777" w:rsidR="00CA41C1" w:rsidRDefault="00CA41C1" w:rsidP="00947AF8">
      <w:pPr>
        <w:tabs>
          <w:tab w:val="left" w:pos="4962"/>
        </w:tabs>
        <w:rPr>
          <w:lang w:val="en-US"/>
        </w:rPr>
      </w:pPr>
      <w:r>
        <w:rPr>
          <w:lang w:val="en-US"/>
        </w:rPr>
        <w:t xml:space="preserve">This implementation does use the </w:t>
      </w:r>
      <w:r w:rsidR="005C319A" w:rsidRPr="000F1FD4">
        <w:rPr>
          <w:lang w:val="en-US"/>
        </w:rPr>
        <w:t>Microsoft Azure</w:t>
      </w:r>
      <w:r>
        <w:rPr>
          <w:lang w:val="en-US"/>
        </w:rPr>
        <w:t xml:space="preserve"> SDK</w:t>
      </w:r>
      <w:r w:rsidR="005C319A" w:rsidRPr="000F1FD4">
        <w:rPr>
          <w:lang w:val="en-US"/>
        </w:rPr>
        <w:t>.</w:t>
      </w:r>
    </w:p>
    <w:p w14:paraId="7A08C6B1" w14:textId="77777777"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r w:rsidR="009F2CD7">
        <w:rPr>
          <w:lang w:val="en-US"/>
        </w:rPr>
        <w:t xml:space="preserve"> Write/Delete operations do use a </w:t>
      </w:r>
      <w:r w:rsidR="009F2CD7" w:rsidRPr="00525333">
        <w:rPr>
          <w:rFonts w:ascii="Courier New" w:hAnsi="Courier New" w:cs="Courier New"/>
          <w:noProof/>
          <w:color w:val="2B91AF"/>
          <w:sz w:val="20"/>
          <w:szCs w:val="20"/>
          <w:lang w:val="en-US"/>
        </w:rPr>
        <w:t xml:space="preserve">BooleanResultContainer </w:t>
      </w:r>
      <w:r w:rsidR="009F2CD7">
        <w:rPr>
          <w:lang w:val="en-US"/>
        </w:rPr>
        <w:t xml:space="preserve">which also contains </w:t>
      </w:r>
      <w:r w:rsidR="009F2CD7" w:rsidRPr="000F1FD4">
        <w:rPr>
          <w:lang w:val="en-US"/>
        </w:rPr>
        <w:t xml:space="preserve">a </w:t>
      </w:r>
      <w:r w:rsidR="009F2CD7" w:rsidRPr="000F1FD4">
        <w:rPr>
          <w:rFonts w:ascii="Courier New" w:hAnsi="Courier New" w:cs="Courier New"/>
          <w:noProof/>
          <w:color w:val="2B91AF"/>
          <w:sz w:val="20"/>
          <w:szCs w:val="20"/>
          <w:lang w:val="en-US"/>
        </w:rPr>
        <w:t>List</w:t>
      </w:r>
      <w:r w:rsidR="009F2CD7" w:rsidRPr="000F1FD4">
        <w:rPr>
          <w:rFonts w:ascii="Courier New" w:hAnsi="Courier New" w:cs="Courier New"/>
          <w:noProof/>
          <w:sz w:val="20"/>
          <w:szCs w:val="20"/>
          <w:lang w:val="en-US"/>
        </w:rPr>
        <w:t>&lt;</w:t>
      </w:r>
      <w:r w:rsidR="009F2CD7" w:rsidRPr="000F1FD4">
        <w:rPr>
          <w:rFonts w:ascii="Courier New" w:hAnsi="Courier New" w:cs="Courier New"/>
          <w:noProof/>
          <w:color w:val="2B91AF"/>
          <w:sz w:val="20"/>
          <w:szCs w:val="20"/>
          <w:lang w:val="en-US"/>
        </w:rPr>
        <w:t>TechnicalMessage</w:t>
      </w:r>
      <w:r w:rsidR="009F2CD7" w:rsidRPr="000F1FD4">
        <w:rPr>
          <w:rFonts w:ascii="Courier New" w:hAnsi="Courier New" w:cs="Courier New"/>
          <w:noProof/>
          <w:sz w:val="20"/>
          <w:szCs w:val="20"/>
          <w:lang w:val="en-US"/>
        </w:rPr>
        <w:t>&gt;</w:t>
      </w:r>
      <w:r w:rsidR="009F2CD7" w:rsidRPr="000F1FD4">
        <w:rPr>
          <w:lang w:val="en-US"/>
        </w:rPr>
        <w:t xml:space="preserve"> </w:t>
      </w:r>
      <w:r w:rsidR="009F2CD7">
        <w:rPr>
          <w:lang w:val="en-US"/>
        </w:rPr>
        <w:t>together with the Boolean result.</w:t>
      </w:r>
    </w:p>
    <w:p w14:paraId="3DBB5F99" w14:textId="77777777" w:rsidR="00E173D4" w:rsidRPr="000F1FD4" w:rsidRDefault="00C252F2" w:rsidP="00947AF8">
      <w:pPr>
        <w:tabs>
          <w:tab w:val="left" w:pos="4962"/>
        </w:tabs>
        <w:rPr>
          <w:lang w:val="en-US"/>
        </w:rPr>
      </w:pPr>
      <w:r w:rsidRPr="000F1FD4">
        <w:rPr>
          <w:lang w:val="en-US"/>
        </w:rPr>
        <w:t>The architecture of this access path provide</w:t>
      </w:r>
      <w:r w:rsidR="000840B8">
        <w:rPr>
          <w:lang w:val="en-US"/>
        </w:rPr>
        <w:t>s</w:t>
      </w:r>
      <w:r w:rsidRPr="000F1FD4">
        <w:rPr>
          <w:lang w:val="en-US"/>
        </w:rPr>
        <w:t xml:space="preserv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r w:rsidR="000840B8">
        <w:rPr>
          <w:lang w:val="en-US"/>
        </w:rPr>
        <w:t>The StorageClient (a sample project from Microsoft to deal with the REST API) does use http to access data at the BlobStorage of Azure. This means the Service is completely isolated from proprietary data access methods.</w:t>
      </w:r>
    </w:p>
    <w:p w14:paraId="584F4E9E" w14:textId="77777777"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14:paraId="7587DBA9" w14:textId="77777777" w:rsidR="001C0755" w:rsidRPr="000F1FD4" w:rsidRDefault="001C0755" w:rsidP="00947AF8">
      <w:pPr>
        <w:pStyle w:val="Heading2"/>
        <w:tabs>
          <w:tab w:val="left" w:pos="4962"/>
        </w:tabs>
        <w:rPr>
          <w:lang w:val="en-US"/>
        </w:rPr>
      </w:pPr>
      <w:bookmarkStart w:id="48" w:name="_Toc244605485"/>
      <w:r w:rsidRPr="000F1FD4">
        <w:rPr>
          <w:lang w:val="en-US"/>
        </w:rPr>
        <w:t xml:space="preserve">Authoring </w:t>
      </w:r>
      <w:r w:rsidR="00AB1936">
        <w:rPr>
          <w:lang w:val="en-US"/>
        </w:rPr>
        <w:t>C</w:t>
      </w:r>
      <w:r w:rsidRPr="000F1FD4">
        <w:rPr>
          <w:lang w:val="en-US"/>
        </w:rPr>
        <w:t>onnectors</w:t>
      </w:r>
      <w:bookmarkEnd w:id="48"/>
    </w:p>
    <w:p w14:paraId="7802E18B" w14:textId="77777777"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14:paraId="21939B24" w14:textId="77777777"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sidRPr="00525333">
        <w:rPr>
          <w:rFonts w:ascii="Courier New" w:hAnsi="Courier New" w:cs="Courier New"/>
          <w:noProof/>
          <w:color w:val="2B91AF"/>
          <w:sz w:val="20"/>
          <w:szCs w:val="20"/>
          <w:lang w:val="en-US"/>
        </w:rPr>
        <w:t>VCardConverter</w:t>
      </w:r>
      <w:r>
        <w:rPr>
          <w:lang w:val="en-US"/>
        </w:rPr>
        <w:t xml:space="preserve"> from the namespace </w:t>
      </w:r>
      <w:r w:rsidRPr="00525333">
        <w:rPr>
          <w:rFonts w:ascii="Courier New" w:hAnsi="Courier New" w:cs="Courier New"/>
          <w:noProof/>
          <w:sz w:val="20"/>
          <w:szCs w:val="20"/>
          <w:lang w:val="en-US"/>
        </w:rPr>
        <w:t>Sem.Sync.SyncBase.Helpers</w:t>
      </w:r>
      <w:r>
        <w:rPr>
          <w:lang w:val="en-US"/>
        </w:rPr>
        <w:t>.</w:t>
      </w:r>
      <w:r w:rsidR="005F3F08">
        <w:rPr>
          <w:lang w:val="en-US"/>
        </w:rPr>
        <w:t xml:space="preserve"> You should have a look if that converter already matches your needs.</w:t>
      </w:r>
    </w:p>
    <w:p w14:paraId="36B3817B" w14:textId="77777777"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sidRPr="00525333">
        <w:rPr>
          <w:rFonts w:ascii="Courier New" w:hAnsi="Courier New" w:cs="Courier New"/>
          <w:noProof/>
          <w:color w:val="2B91AF"/>
          <w:sz w:val="20"/>
          <w:szCs w:val="20"/>
          <w:lang w:val="en-US"/>
        </w:rPr>
        <w:t>StdContact</w:t>
      </w:r>
      <w:r>
        <w:rPr>
          <w:lang w:val="en-US"/>
        </w:rPr>
        <w:t xml:space="preserve">. That way you can easily fill a list of </w:t>
      </w:r>
      <w:r w:rsidRPr="00525333">
        <w:rPr>
          <w:rFonts w:ascii="Courier New" w:hAnsi="Courier New" w:cs="Courier New"/>
          <w:noProof/>
          <w:color w:val="2B91AF"/>
          <w:sz w:val="20"/>
          <w:szCs w:val="20"/>
          <w:lang w:val="en-US"/>
        </w:rPr>
        <w:t>StdContact</w:t>
      </w:r>
      <w:r>
        <w:rPr>
          <w:lang w:val="en-US"/>
        </w:rPr>
        <w:t xml:space="preserve"> and return it from the connector to the engine.</w:t>
      </w:r>
    </w:p>
    <w:p w14:paraId="1F7B1783" w14:textId="77777777"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2D1FEA" w:rsidRPr="000F1FD4">
        <w:rPr>
          <w:lang w:val="en-US"/>
        </w:rPr>
        <w:fldChar w:fldCharType="begin"/>
      </w:r>
      <w:r w:rsidR="00B23102" w:rsidRPr="000F1FD4">
        <w:rPr>
          <w:lang w:val="en-US"/>
        </w:rPr>
        <w:instrText xml:space="preserve"> REF _Ref235800530 \h </w:instrText>
      </w:r>
      <w:r w:rsidR="002D1FEA" w:rsidRPr="000F1FD4">
        <w:rPr>
          <w:lang w:val="en-US"/>
        </w:rPr>
      </w:r>
      <w:r w:rsidR="002D1FEA" w:rsidRPr="000F1FD4">
        <w:rPr>
          <w:lang w:val="en-US"/>
        </w:rPr>
        <w:fldChar w:fldCharType="separate"/>
      </w:r>
      <w:r w:rsidR="00525333" w:rsidRPr="000F1FD4">
        <w:rPr>
          <w:rFonts w:ascii="Courier New" w:hAnsi="Courier New" w:cs="Courier New"/>
          <w:noProof/>
          <w:color w:val="2B91AF"/>
          <w:sz w:val="20"/>
          <w:szCs w:val="20"/>
          <w:lang w:val="en-US"/>
        </w:rPr>
        <w:t>GenericClientCsv</w:t>
      </w:r>
      <w:r w:rsidR="002D1FEA"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14:paraId="5041CF89" w14:textId="77777777" w:rsidR="00D308A7" w:rsidRDefault="00D308A7" w:rsidP="00D308A7">
      <w:pPr>
        <w:pStyle w:val="Heading2"/>
        <w:rPr>
          <w:lang w:val="en-US"/>
        </w:rPr>
      </w:pPr>
      <w:bookmarkStart w:id="49" w:name="_Toc244605486"/>
      <w:r>
        <w:rPr>
          <w:lang w:val="en-US"/>
        </w:rPr>
        <w:t>Anatomy of a Simple Connector</w:t>
      </w:r>
    </w:p>
    <w:p w14:paraId="07C39789" w14:textId="77777777" w:rsidR="00D308A7" w:rsidRDefault="00D308A7" w:rsidP="00D308A7">
      <w:pPr>
        <w:rPr>
          <w:lang w:val="en-US"/>
        </w:rPr>
      </w:pPr>
      <w:r w:rsidRPr="00525333">
        <w:rPr>
          <w:rFonts w:ascii="Courier New" w:hAnsi="Courier New" w:cs="Courier New"/>
          <w:noProof/>
          <w:color w:val="0000FF"/>
          <w:sz w:val="20"/>
          <w:szCs w:val="20"/>
          <w:lang w:val="en-US"/>
        </w:rPr>
        <w:t>namespace</w:t>
      </w:r>
      <w:r w:rsidRPr="00525333">
        <w:rPr>
          <w:rFonts w:ascii="Courier New" w:hAnsi="Courier New" w:cs="Courier New"/>
          <w:noProof/>
          <w:sz w:val="20"/>
          <w:szCs w:val="20"/>
          <w:lang w:val="en-US"/>
        </w:rPr>
        <w:t xml:space="preserve"> Sem.Sync.Connector.Console</w:t>
      </w:r>
    </w:p>
    <w:p w14:paraId="7599114C" w14:textId="77777777" w:rsidR="00D308A7" w:rsidRDefault="00D308A7" w:rsidP="00D308A7">
      <w:pPr>
        <w:rPr>
          <w:lang w:val="en-US"/>
        </w:rPr>
      </w:pPr>
      <w:r>
        <w:rPr>
          <w:lang w:val="en-US"/>
        </w:rPr>
        <w:t xml:space="preserve">The namespace of the connector class should match </w:t>
      </w:r>
      <w:r w:rsidRPr="00525333">
        <w:rPr>
          <w:rFonts w:ascii="Courier New" w:hAnsi="Courier New" w:cs="Courier New"/>
          <w:noProof/>
          <w:sz w:val="20"/>
          <w:szCs w:val="20"/>
          <w:lang w:val="en-US"/>
        </w:rPr>
        <w:t>Sem.Sync.Connector.</w:t>
      </w:r>
      <w:r>
        <w:rPr>
          <w:i/>
          <w:lang w:val="en-US"/>
        </w:rPr>
        <w:t>myConnectorName</w:t>
      </w:r>
      <w:r>
        <w:rPr>
          <w:lang w:val="en-US"/>
        </w:rPr>
        <w:t xml:space="preserve"> with the assembly name matching the namespace name in order to ease the configuration. Addressing the connector class inside the configuration is made using the full qualified class name, but you can omit the namespace and the assembly name if they do match this convention.</w:t>
      </w:r>
    </w:p>
    <w:p w14:paraId="0C398919" w14:textId="77777777" w:rsidR="00D308A7" w:rsidRDefault="00D308A7" w:rsidP="00D308A7">
      <w:pPr>
        <w:rPr>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ClientStoragePathDescriptionAttribute</w:t>
      </w:r>
      <w:r w:rsidRPr="00525333">
        <w:rPr>
          <w:rFonts w:ascii="Courier New" w:hAnsi="Courier New" w:cs="Courier New"/>
          <w:noProof/>
          <w:sz w:val="20"/>
          <w:szCs w:val="20"/>
          <w:lang w:val="en-US"/>
        </w:rPr>
        <w:t xml:space="preserve">(Irrelevant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64D3A8F" w14:textId="77777777" w:rsidR="00D308A7" w:rsidRDefault="00D308A7" w:rsidP="00D308A7">
      <w:pPr>
        <w:rPr>
          <w:lang w:val="en-US"/>
        </w:rPr>
      </w:pPr>
      <w:r>
        <w:rPr>
          <w:lang w:val="en-US"/>
        </w:rPr>
        <w:t>This attribute describes the way a UI should help the user to deal with the client storage path parameter while reading/writing data. In our very simple sample this attribute contain the information that this path is irrelevant, so the UI can hide the input elements to not confuse the user.</w:t>
      </w:r>
    </w:p>
    <w:p w14:paraId="2BCC3573"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ConnectorDescription</w:t>
      </w:r>
      <w:r w:rsidRPr="00525333">
        <w:rPr>
          <w:rFonts w:ascii="Courier New" w:hAnsi="Courier New" w:cs="Courier New"/>
          <w:noProof/>
          <w:sz w:val="20"/>
          <w:szCs w:val="20"/>
          <w:lang w:val="en-US"/>
        </w:rPr>
        <w:t>(</w:t>
      </w:r>
    </w:p>
    <w:p w14:paraId="542B4AC7"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DisplayName = </w:t>
      </w:r>
      <w:r w:rsidRPr="00525333">
        <w:rPr>
          <w:rFonts w:ascii="Courier New" w:hAnsi="Courier New" w:cs="Courier New"/>
          <w:noProof/>
          <w:color w:val="A31515"/>
          <w:sz w:val="20"/>
          <w:szCs w:val="20"/>
          <w:lang w:val="en-US"/>
        </w:rPr>
        <w:t>"Console output"</w:t>
      </w:r>
      <w:r w:rsidRPr="00525333">
        <w:rPr>
          <w:rFonts w:ascii="Courier New" w:hAnsi="Courier New" w:cs="Courier New"/>
          <w:noProof/>
          <w:sz w:val="20"/>
          <w:szCs w:val="20"/>
          <w:lang w:val="en-US"/>
        </w:rPr>
        <w:t>,</w:t>
      </w:r>
    </w:p>
    <w:p w14:paraId="1BE09182"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13ADA35" w14:textId="77777777" w:rsidR="00D308A7" w:rsidRDefault="00D308A7" w:rsidP="00D308A7">
      <w:pPr>
        <w:rPr>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19D1DCA7" w14:textId="77777777" w:rsidR="00D308A7" w:rsidRDefault="00D308A7" w:rsidP="00D308A7">
      <w:pPr>
        <w:rPr>
          <w:lang w:val="en-US"/>
        </w:rPr>
      </w:pPr>
      <w:r>
        <w:rPr>
          <w:lang w:val="en-US"/>
        </w:rPr>
        <w:t xml:space="preserve">The </w:t>
      </w:r>
      <w:r w:rsidRPr="00525333">
        <w:rPr>
          <w:rFonts w:ascii="Courier New" w:hAnsi="Courier New" w:cs="Courier New"/>
          <w:noProof/>
          <w:color w:val="2B91AF"/>
          <w:sz w:val="20"/>
          <w:szCs w:val="20"/>
          <w:lang w:val="en-US"/>
        </w:rPr>
        <w:t>ConnectorDescription</w:t>
      </w:r>
      <w:r>
        <w:rPr>
          <w:lang w:val="en-US"/>
        </w:rPr>
        <w:t xml:space="preserve"> attribute describes capabilities of the connector. The defaults of the settings are:</w:t>
      </w:r>
    </w:p>
    <w:p w14:paraId="230AAB64"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6B5DE20F"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0BB64546"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NeedsCredentials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6A8C5097"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IsGeneric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23FC999B"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MatchingIdentifier = </w:t>
      </w:r>
      <w:r w:rsidRPr="00525333">
        <w:rPr>
          <w:rFonts w:ascii="Courier New" w:hAnsi="Courier New" w:cs="Courier New"/>
          <w:noProof/>
          <w:color w:val="2B91AF"/>
          <w:sz w:val="20"/>
          <w:szCs w:val="20"/>
          <w:lang w:val="en-US"/>
        </w:rPr>
        <w:t>ProfileIdentifierType</w:t>
      </w:r>
      <w:r w:rsidRPr="00525333">
        <w:rPr>
          <w:rFonts w:ascii="Courier New" w:hAnsi="Courier New" w:cs="Courier New"/>
          <w:noProof/>
          <w:sz w:val="20"/>
          <w:szCs w:val="20"/>
          <w:lang w:val="en-US"/>
        </w:rPr>
        <w:t>.Default</w:t>
      </w:r>
    </w:p>
    <w:p w14:paraId="2C9DA69A" w14:textId="77777777" w:rsidR="00D308A7" w:rsidRDefault="00D308A7" w:rsidP="00D308A7">
      <w:pPr>
        <w:rPr>
          <w:lang w:val="en-US"/>
        </w:rPr>
      </w:pPr>
      <w:r>
        <w:rPr>
          <w:lang w:val="en-US"/>
        </w:rPr>
        <w:t>As shown in the defaults, the connector might be a generic class and does have a fixed matching identifier. By default all connectors tell the UI that they are capable for reading and writing, but our example connector (the console connector) does only support writing to the console, not reading.</w:t>
      </w:r>
    </w:p>
    <w:p w14:paraId="370D2CE0" w14:textId="77777777" w:rsidR="00D308A7" w:rsidRDefault="00D308A7" w:rsidP="00D308A7">
      <w:pPr>
        <w:rPr>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ContactClient</w:t>
      </w: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StdClient</w:t>
      </w:r>
    </w:p>
    <w:p w14:paraId="0F7F596E" w14:textId="77777777" w:rsidR="00D308A7" w:rsidRDefault="00D308A7" w:rsidP="00D308A7">
      <w:pPr>
        <w:rPr>
          <w:lang w:val="en-US"/>
        </w:rPr>
      </w:pPr>
      <w:r>
        <w:rPr>
          <w:lang w:val="en-US"/>
        </w:rPr>
        <w:t>Most connector classes are named “</w:t>
      </w:r>
      <w:r w:rsidRPr="00525333">
        <w:rPr>
          <w:rFonts w:ascii="Courier New" w:hAnsi="Courier New" w:cs="Courier New"/>
          <w:noProof/>
          <w:color w:val="2B91AF"/>
          <w:sz w:val="20"/>
          <w:szCs w:val="20"/>
          <w:lang w:val="en-US"/>
        </w:rPr>
        <w:t>ContactClient</w:t>
      </w:r>
      <w:r>
        <w:rPr>
          <w:lang w:val="en-US"/>
        </w:rPr>
        <w:t xml:space="preserve">” – I will change the term “client” to the term “connector” </w:t>
      </w:r>
      <w:r w:rsidR="00AF50A9">
        <w:rPr>
          <w:lang w:val="en-US"/>
        </w:rPr>
        <w:t>someday</w:t>
      </w:r>
      <w:r>
        <w:rPr>
          <w:lang w:val="en-US"/>
        </w:rPr>
        <w:t xml:space="preserve">, but that’s not a priority 1 task at the moment. As you can see the class does inherit from </w:t>
      </w:r>
      <w:r w:rsidRPr="00525333">
        <w:rPr>
          <w:rFonts w:ascii="Courier New" w:hAnsi="Courier New" w:cs="Courier New"/>
          <w:noProof/>
          <w:color w:val="2B91AF"/>
          <w:sz w:val="20"/>
          <w:szCs w:val="20"/>
          <w:lang w:val="en-US"/>
        </w:rPr>
        <w:t>StdClient</w:t>
      </w:r>
      <w:r w:rsidR="003C500D">
        <w:rPr>
          <w:lang w:val="en-US"/>
        </w:rPr>
        <w:t xml:space="preserve"> – this class does provide things like password handling with the sync engine virtual methods to add provider specific things for read/write, event handling etc.</w:t>
      </w:r>
    </w:p>
    <w:p w14:paraId="23969273" w14:textId="77777777" w:rsidR="003C500D" w:rsidRDefault="003C500D" w:rsidP="003C500D">
      <w:pPr>
        <w:jc w:val="left"/>
        <w:rPr>
          <w:lang w:val="en-US"/>
        </w:rPr>
      </w:pPr>
      <w:r w:rsidRPr="00525333">
        <w:rPr>
          <w:rFonts w:ascii="Courier New" w:hAnsi="Courier New" w:cs="Courier New"/>
          <w:noProof/>
          <w:color w:val="0000FF"/>
          <w:sz w:val="20"/>
          <w:szCs w:val="20"/>
          <w:lang w:val="en-US"/>
        </w:rPr>
        <w:t>private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readonly</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 xml:space="preserve"> ContactListFormatter </w:t>
      </w:r>
      <w:r w:rsidRPr="00525333">
        <w:rPr>
          <w:rFonts w:ascii="Courier New" w:hAnsi="Courier New" w:cs="Courier New"/>
          <w:noProof/>
          <w:sz w:val="20"/>
          <w:szCs w:val="20"/>
          <w:lang w:val="en-US"/>
        </w:rPr>
        <w:br/>
        <w:t xml:space="preserve">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typeof</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w:t>
      </w:r>
    </w:p>
    <w:p w14:paraId="627D162C" w14:textId="77777777" w:rsidR="00D308A7" w:rsidRDefault="003C500D" w:rsidP="00D308A7">
      <w:pPr>
        <w:rPr>
          <w:lang w:val="en-US"/>
        </w:rPr>
      </w:pPr>
      <w:r>
        <w:rPr>
          <w:lang w:val="en-US"/>
        </w:rPr>
        <w:t xml:space="preserve">The console connector does print the contact serialized as xml to the console, so we need an instance of the </w:t>
      </w:r>
      <w:r w:rsidRPr="00525333">
        <w:rPr>
          <w:rFonts w:ascii="Courier New" w:hAnsi="Courier New" w:cs="Courier New"/>
          <w:noProof/>
          <w:color w:val="2B91AF"/>
          <w:sz w:val="20"/>
          <w:szCs w:val="20"/>
          <w:lang w:val="en-US"/>
        </w:rPr>
        <w:t>XmlSerializer</w:t>
      </w:r>
      <w:r>
        <w:rPr>
          <w:lang w:val="en-US"/>
        </w:rPr>
        <w:t xml:space="preserve"> to build the xml.</w:t>
      </w:r>
    </w:p>
    <w:p w14:paraId="73C8925D" w14:textId="77777777" w:rsidR="003C500D" w:rsidRPr="00525333" w:rsidRDefault="003C500D" w:rsidP="003C500D">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FriendlyClientName</w:t>
      </w:r>
    </w:p>
    <w:p w14:paraId="70A3E7B4" w14:textId="77777777" w:rsidR="003C500D" w:rsidRDefault="003C500D" w:rsidP="003E4C7E">
      <w:pPr>
        <w:autoSpaceDE w:val="0"/>
        <w:autoSpaceDN w:val="0"/>
        <w:adjustRightInd w:val="0"/>
        <w:spacing w:after="100" w:afterAutospacing="1" w:line="240" w:lineRule="auto"/>
        <w:jc w:val="left"/>
        <w:rPr>
          <w:lang w:val="en-US"/>
        </w:rPr>
      </w:pPr>
      <w:r w:rsidRPr="00525333">
        <w:rPr>
          <w:rFonts w:ascii="Courier New" w:hAnsi="Courier New" w:cs="Courier New"/>
          <w:noProof/>
          <w:sz w:val="20"/>
          <w:szCs w:val="20"/>
          <w:lang w:val="en-US"/>
        </w:rPr>
        <w:t>{</w:t>
      </w:r>
      <w:r w:rsidR="003E4C7E"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get</w:t>
      </w:r>
      <w:r w:rsidRPr="00525333">
        <w:rPr>
          <w:rFonts w:ascii="Courier New" w:hAnsi="Courier New" w:cs="Courier New"/>
          <w:noProof/>
          <w:sz w:val="20"/>
          <w:szCs w:val="20"/>
          <w:lang w:val="en-US"/>
        </w:rPr>
        <w:t xml:space="preserve"> {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w:t>
      </w:r>
      <w:r w:rsidRPr="00525333">
        <w:rPr>
          <w:rFonts w:ascii="Courier New" w:hAnsi="Courier New" w:cs="Courier New"/>
          <w:noProof/>
          <w:color w:val="A31515"/>
          <w:sz w:val="20"/>
          <w:szCs w:val="20"/>
          <w:lang w:val="en-US"/>
        </w:rPr>
        <w:t>"Console output Connector for individual contacts"</w:t>
      </w:r>
      <w:r w:rsidRPr="00525333">
        <w:rPr>
          <w:rFonts w:ascii="Courier New" w:hAnsi="Courier New" w:cs="Courier New"/>
          <w:noProof/>
          <w:sz w:val="20"/>
          <w:szCs w:val="20"/>
          <w:lang w:val="en-US"/>
        </w:rPr>
        <w:t>; }}</w:t>
      </w:r>
    </w:p>
    <w:p w14:paraId="5AFCD036" w14:textId="77777777" w:rsidR="003C500D" w:rsidRDefault="003C500D" w:rsidP="00D308A7">
      <w:pPr>
        <w:rPr>
          <w:lang w:val="en-US"/>
        </w:rPr>
      </w:pPr>
      <w:r>
        <w:rPr>
          <w:lang w:val="en-US"/>
        </w:rPr>
        <w:t xml:space="preserve">Overriding this virtual property is optional, because the base class property does return the name configured inside the </w:t>
      </w:r>
      <w:r w:rsidRPr="00525333">
        <w:rPr>
          <w:rFonts w:ascii="Courier New" w:hAnsi="Courier New" w:cs="Courier New"/>
          <w:noProof/>
          <w:color w:val="2B91AF"/>
          <w:sz w:val="20"/>
          <w:szCs w:val="20"/>
          <w:lang w:val="en-US"/>
        </w:rPr>
        <w:t>ConnectorDescription</w:t>
      </w:r>
      <w:r>
        <w:rPr>
          <w:lang w:val="en-US"/>
        </w:rPr>
        <w:t xml:space="preserve"> class attribute.</w:t>
      </w:r>
    </w:p>
    <w:p w14:paraId="2FCC9025" w14:textId="77777777" w:rsidR="003E4C7E" w:rsidRPr="00525333" w:rsidRDefault="003E4C7E" w:rsidP="003E4C7E">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override</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AddRange(</w:t>
      </w:r>
      <w:r w:rsidRPr="00525333">
        <w:rPr>
          <w:rFonts w:ascii="Courier New" w:hAnsi="Courier New" w:cs="Courier New"/>
          <w:noProof/>
          <w:color w:val="2B91AF"/>
          <w:sz w:val="18"/>
          <w:szCs w:val="18"/>
          <w:lang w:val="en-US"/>
        </w:rPr>
        <w:t>List</w:t>
      </w:r>
      <w:r w:rsidRPr="00525333">
        <w:rPr>
          <w:rFonts w:ascii="Courier New" w:hAnsi="Courier New" w:cs="Courier New"/>
          <w:noProof/>
          <w:sz w:val="18"/>
          <w:szCs w:val="18"/>
          <w:lang w:val="en-US"/>
        </w:rPr>
        <w:t>&lt;</w:t>
      </w:r>
      <w:r w:rsidRPr="00525333">
        <w:rPr>
          <w:rFonts w:ascii="Courier New" w:hAnsi="Courier New" w:cs="Courier New"/>
          <w:noProof/>
          <w:color w:val="2B91AF"/>
          <w:sz w:val="18"/>
          <w:szCs w:val="18"/>
          <w:lang w:val="en-US"/>
        </w:rPr>
        <w:t>StdElement</w:t>
      </w:r>
      <w:r w:rsidRPr="00525333">
        <w:rPr>
          <w:rFonts w:ascii="Courier New" w:hAnsi="Courier New" w:cs="Courier New"/>
          <w:noProof/>
          <w:sz w:val="18"/>
          <w:szCs w:val="18"/>
          <w:lang w:val="en-US"/>
        </w:rPr>
        <w:t xml:space="preserve">&gt; elements, </w:t>
      </w:r>
      <w:r w:rsidRPr="00525333">
        <w:rPr>
          <w:rFonts w:ascii="Courier New" w:hAnsi="Courier New" w:cs="Courier New"/>
          <w:noProof/>
          <w:color w:val="0000FF"/>
          <w:sz w:val="18"/>
          <w:szCs w:val="18"/>
          <w:lang w:val="en-US"/>
        </w:rPr>
        <w:t>string</w:t>
      </w:r>
      <w:r w:rsidRPr="00525333">
        <w:rPr>
          <w:rFonts w:ascii="Courier New" w:hAnsi="Courier New" w:cs="Courier New"/>
          <w:noProof/>
          <w:sz w:val="18"/>
          <w:szCs w:val="18"/>
          <w:lang w:val="en-US"/>
        </w:rPr>
        <w:t xml:space="preserve"> clientFolderName)</w:t>
      </w:r>
    </w:p>
    <w:p w14:paraId="55C29DD4" w14:textId="77777777" w:rsidR="003E4C7E" w:rsidRPr="003E4C7E" w:rsidRDefault="003E4C7E" w:rsidP="003E4C7E">
      <w:pPr>
        <w:autoSpaceDE w:val="0"/>
        <w:autoSpaceDN w:val="0"/>
        <w:adjustRightInd w:val="0"/>
        <w:spacing w:after="100" w:afterAutospacing="1" w:line="240" w:lineRule="auto"/>
        <w:jc w:val="left"/>
        <w:rPr>
          <w:sz w:val="18"/>
          <w:szCs w:val="18"/>
          <w:lang w:val="en-US"/>
        </w:rPr>
      </w:pP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.WriteFullList(elements, clientFolderName, </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 }</w:t>
      </w:r>
    </w:p>
    <w:p w14:paraId="262DA54F" w14:textId="77777777" w:rsidR="003E4C7E" w:rsidRDefault="003E4C7E" w:rsidP="00D308A7">
      <w:pPr>
        <w:rPr>
          <w:lang w:val="en-US"/>
        </w:rPr>
      </w:pPr>
      <w:r>
        <w:rPr>
          <w:lang w:val="en-US"/>
        </w:rPr>
        <w:t>Overriding this method suppresses the read operation from the base class while adding new elements which is not implemented in our case and would lead to an exception.</w:t>
      </w:r>
    </w:p>
    <w:p w14:paraId="402B92A1"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protected</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void</w:t>
      </w:r>
      <w:r w:rsidRPr="00525333">
        <w:rPr>
          <w:rFonts w:ascii="Courier New" w:hAnsi="Courier New" w:cs="Courier New"/>
          <w:noProof/>
          <w:sz w:val="20"/>
          <w:szCs w:val="20"/>
          <w:lang w:val="en-US"/>
        </w:rPr>
        <w:t xml:space="preserve"> WriteFullList(</w:t>
      </w:r>
      <w:r w:rsidRPr="00525333">
        <w:rPr>
          <w:rFonts w:ascii="Courier New" w:hAnsi="Courier New" w:cs="Courier New"/>
          <w:noProof/>
          <w:color w:val="2B91AF"/>
          <w:sz w:val="20"/>
          <w:szCs w:val="20"/>
          <w:lang w:val="en-US"/>
        </w:rPr>
        <w:t>List</w:t>
      </w:r>
      <w:r w:rsidRPr="00525333">
        <w:rPr>
          <w:rFonts w:ascii="Courier New" w:hAnsi="Courier New" w:cs="Courier New"/>
          <w:noProof/>
          <w:sz w:val="20"/>
          <w:szCs w:val="20"/>
          <w:lang w:val="en-US"/>
        </w:rPr>
        <w:t>&lt;</w:t>
      </w:r>
      <w:r w:rsidRPr="00525333">
        <w:rPr>
          <w:rFonts w:ascii="Courier New" w:hAnsi="Courier New" w:cs="Courier New"/>
          <w:noProof/>
          <w:color w:val="2B91AF"/>
          <w:sz w:val="20"/>
          <w:szCs w:val="20"/>
          <w:lang w:val="en-US"/>
        </w:rPr>
        <w:t>StdElement</w:t>
      </w:r>
      <w:r w:rsidRPr="00525333">
        <w:rPr>
          <w:rFonts w:ascii="Courier New" w:hAnsi="Courier New" w:cs="Courier New"/>
          <w:noProof/>
          <w:sz w:val="20"/>
          <w:szCs w:val="20"/>
          <w:lang w:val="en-US"/>
        </w:rPr>
        <w:t xml:space="preserve">&gt; elements,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clientFolderName,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bool</w:t>
      </w:r>
      <w:r w:rsidRPr="00525333">
        <w:rPr>
          <w:rFonts w:ascii="Courier New" w:hAnsi="Courier New" w:cs="Courier New"/>
          <w:noProof/>
          <w:sz w:val="20"/>
          <w:szCs w:val="20"/>
          <w:lang w:val="en-US"/>
        </w:rPr>
        <w:t xml:space="preserve"> skipIfExisting)</w:t>
      </w:r>
    </w:p>
    <w:p w14:paraId="62A4F68A"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6D92F3FB"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foreach</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element </w:t>
      </w:r>
      <w:r w:rsidRPr="00525333">
        <w:rPr>
          <w:rFonts w:ascii="Courier New" w:hAnsi="Courier New" w:cs="Courier New"/>
          <w:noProof/>
          <w:color w:val="0000FF"/>
          <w:sz w:val="20"/>
          <w:szCs w:val="20"/>
          <w:lang w:val="en-US"/>
        </w:rPr>
        <w:t>in</w:t>
      </w:r>
      <w:r w:rsidRPr="00525333">
        <w:rPr>
          <w:rFonts w:ascii="Courier New" w:hAnsi="Courier New" w:cs="Courier New"/>
          <w:noProof/>
          <w:sz w:val="20"/>
          <w:szCs w:val="20"/>
          <w:lang w:val="en-US"/>
        </w:rPr>
        <w:t xml:space="preserve"> elements)</w:t>
      </w:r>
    </w:p>
    <w:p w14:paraId="39A6DAF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512A4C0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ContactListFormatter.Serialize(</w:t>
      </w:r>
      <w:r w:rsidRPr="00525333">
        <w:rPr>
          <w:rFonts w:ascii="Courier New" w:hAnsi="Courier New" w:cs="Courier New"/>
          <w:noProof/>
          <w:color w:val="2B91AF"/>
          <w:sz w:val="20"/>
          <w:szCs w:val="20"/>
          <w:lang w:val="en-US"/>
        </w:rPr>
        <w:t>Console</w:t>
      </w:r>
      <w:r w:rsidRPr="00525333">
        <w:rPr>
          <w:rFonts w:ascii="Courier New" w:hAnsi="Courier New" w:cs="Courier New"/>
          <w:noProof/>
          <w:sz w:val="20"/>
          <w:szCs w:val="20"/>
          <w:lang w:val="en-US"/>
        </w:rPr>
        <w:t>.Out, element);</w:t>
      </w:r>
    </w:p>
    <w:p w14:paraId="5EB2B740"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092CF9E1" w14:textId="77777777" w:rsidR="003C500D" w:rsidRDefault="00EF3177" w:rsidP="00EF3177">
      <w:pPr>
        <w:rPr>
          <w:lang w:val="en-US"/>
        </w:rPr>
      </w:pPr>
      <w:r w:rsidRPr="00525333">
        <w:rPr>
          <w:rFonts w:ascii="Courier New" w:hAnsi="Courier New" w:cs="Courier New"/>
          <w:noProof/>
          <w:sz w:val="20"/>
          <w:szCs w:val="20"/>
          <w:lang w:val="en-US"/>
        </w:rPr>
        <w:t>}</w:t>
      </w:r>
    </w:p>
    <w:p w14:paraId="1D7AE83C" w14:textId="77777777" w:rsidR="00EF3177" w:rsidRDefault="00EF3177" w:rsidP="00D308A7">
      <w:pPr>
        <w:rPr>
          <w:lang w:val="en-US"/>
        </w:rPr>
      </w:pPr>
      <w:r>
        <w:rPr>
          <w:lang w:val="en-US"/>
        </w:rPr>
        <w:t>This is the working horse method – this is the part where things may become complex (in this case they don’t).</w:t>
      </w:r>
    </w:p>
    <w:p w14:paraId="0F2C01D1" w14:textId="77777777" w:rsidR="00EF3177" w:rsidRDefault="00EF3177" w:rsidP="00D308A7">
      <w:pPr>
        <w:rPr>
          <w:lang w:val="en-US"/>
        </w:rPr>
      </w:pPr>
      <w:r>
        <w:rPr>
          <w:lang w:val="en-US"/>
        </w:rPr>
        <w:t>That’s all. For a simple writing connector that’s all sync-specific stuff to be implemented. All other code has to do with dealing with provider specific protocols, data formats, etc.</w:t>
      </w:r>
    </w:p>
    <w:p w14:paraId="264E755C" w14:textId="77777777" w:rsidR="00B23102" w:rsidRPr="000F1FD4" w:rsidRDefault="00B23102" w:rsidP="00947AF8">
      <w:pPr>
        <w:pStyle w:val="Heading2"/>
        <w:tabs>
          <w:tab w:val="left" w:pos="4962"/>
        </w:tabs>
        <w:rPr>
          <w:lang w:val="en-US"/>
        </w:rPr>
      </w:pPr>
      <w:r w:rsidRPr="000F1FD4">
        <w:rPr>
          <w:lang w:val="en-US"/>
        </w:rPr>
        <w:t xml:space="preserve">Authoring </w:t>
      </w:r>
      <w:r w:rsidR="00AB1936">
        <w:rPr>
          <w:lang w:val="en-US"/>
        </w:rPr>
        <w:t>C</w:t>
      </w:r>
      <w:r w:rsidRPr="000F1FD4">
        <w:rPr>
          <w:lang w:val="en-US"/>
        </w:rPr>
        <w:t>ommands</w:t>
      </w:r>
      <w:bookmarkEnd w:id="49"/>
    </w:p>
    <w:p w14:paraId="2AF91A5F" w14:textId="77777777"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14:paraId="3175811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14:paraId="03E5E2EA"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253EEE2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14:paraId="7A42D1B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14:paraId="70733B61"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14:paraId="0FB9EE8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14:paraId="6B0169D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304750E7"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14:paraId="3AF76D15" w14:textId="77777777"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14:paraId="41209D3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1B3B1D1F"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14:paraId="45D8EA34" w14:textId="77777777"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14:paraId="2D9DB2B8" w14:textId="77777777"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14:paraId="15DE10EB" w14:textId="77777777"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14:paraId="033BB335" w14:textId="77777777"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14:paraId="2456B5B2"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2D854569"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6CC48C28" w14:textId="77777777"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4B41D184" w14:textId="77777777"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sidRPr="00525333">
        <w:rPr>
          <w:rFonts w:ascii="Courier New" w:hAnsi="Courier New" w:cs="Courier New"/>
          <w:noProof/>
          <w:color w:val="0000FF"/>
          <w:sz w:val="20"/>
          <w:szCs w:val="20"/>
          <w:lang w:val="en-US"/>
        </w:rPr>
        <w:t>true</w:t>
      </w:r>
      <w:r w:rsidR="005F3F08">
        <w:rPr>
          <w:lang w:val="en-US"/>
        </w:rPr>
        <w:t xml:space="preserve"> for “continue execution” and </w:t>
      </w:r>
      <w:r w:rsidR="005F3F08" w:rsidRPr="00525333">
        <w:rPr>
          <w:rFonts w:ascii="Courier New" w:hAnsi="Courier New" w:cs="Courier New"/>
          <w:noProof/>
          <w:color w:val="0000FF"/>
          <w:sz w:val="20"/>
          <w:szCs w:val="20"/>
          <w:lang w:val="en-US"/>
        </w:rPr>
        <w:t>false</w:t>
      </w:r>
      <w:r w:rsidR="005F3F08">
        <w:rPr>
          <w:lang w:val="en-US"/>
        </w:rPr>
        <w:t xml:space="preserve"> for “abort the workflow”.</w:t>
      </w:r>
    </w:p>
    <w:p w14:paraId="370F9FE0" w14:textId="77777777" w:rsidR="009356F2" w:rsidRDefault="009356F2" w:rsidP="00947AF8">
      <w:pPr>
        <w:pStyle w:val="Heading2"/>
        <w:tabs>
          <w:tab w:val="left" w:pos="4962"/>
        </w:tabs>
        <w:rPr>
          <w:lang w:val="en-US"/>
        </w:rPr>
      </w:pPr>
      <w:bookmarkStart w:id="50" w:name="_Toc244605487"/>
      <w:r>
        <w:rPr>
          <w:lang w:val="en-US"/>
        </w:rPr>
        <w:t>Logging and Exception Handling</w:t>
      </w:r>
      <w:bookmarkEnd w:id="50"/>
    </w:p>
    <w:p w14:paraId="6D7535EE" w14:textId="77777777" w:rsidR="009356F2" w:rsidRPr="009356F2" w:rsidRDefault="009356F2" w:rsidP="009356F2">
      <w:pPr>
        <w:rPr>
          <w:lang w:val="en-US"/>
        </w:rPr>
      </w:pPr>
      <w:r>
        <w:rPr>
          <w:lang w:val="en-US"/>
        </w:rPr>
        <w:t xml:space="preserve">The </w:t>
      </w:r>
      <w:r w:rsidRPr="00525333">
        <w:rPr>
          <w:rFonts w:ascii="Courier New" w:hAnsi="Courier New" w:cs="Courier New"/>
          <w:noProof/>
          <w:sz w:val="20"/>
          <w:szCs w:val="20"/>
          <w:lang w:val="en-US"/>
        </w:rPr>
        <w:t>Sem.Sync.SyncBase</w:t>
      </w:r>
      <w:r>
        <w:rPr>
          <w:lang w:val="en-US"/>
        </w:rPr>
        <w:t xml:space="preserve"> provides inside the base class </w:t>
      </w:r>
      <w:r w:rsidRPr="00525333">
        <w:rPr>
          <w:rFonts w:ascii="Courier New" w:hAnsi="Courier New" w:cs="Courier New"/>
          <w:noProof/>
          <w:color w:val="2B91AF"/>
          <w:sz w:val="20"/>
          <w:szCs w:val="20"/>
          <w:lang w:val="en-US"/>
        </w:rPr>
        <w:t>SyncComponent</w:t>
      </w:r>
      <w:r>
        <w:rPr>
          <w:lang w:val="en-US"/>
        </w:rPr>
        <w:t xml:space="preserve"> methods for logging capability. This includes logging normal processing events (like reading a specific contact) with the method </w:t>
      </w:r>
      <w:r w:rsidRPr="00525333">
        <w:rPr>
          <w:rFonts w:ascii="Courier New" w:hAnsi="Courier New" w:cs="Courier New"/>
          <w:noProof/>
          <w:sz w:val="20"/>
          <w:szCs w:val="20"/>
          <w:lang w:val="en-US"/>
        </w:rPr>
        <w:t>LogProcessingEvent</w:t>
      </w:r>
      <w:r>
        <w:rPr>
          <w:lang w:val="en-US"/>
        </w:rPr>
        <w:t xml:space="preserve"> and logging exceptions with the method </w:t>
      </w:r>
      <w:r w:rsidRPr="00525333">
        <w:rPr>
          <w:rFonts w:ascii="Courier New" w:hAnsi="Courier New" w:cs="Courier New"/>
          <w:noProof/>
          <w:sz w:val="20"/>
          <w:szCs w:val="20"/>
          <w:lang w:val="en-US"/>
        </w:rPr>
        <w:t>LogException</w:t>
      </w:r>
      <w:r>
        <w:rPr>
          <w:lang w:val="en-US"/>
        </w:rPr>
        <w:t xml:space="preserve">. You should always call </w:t>
      </w:r>
      <w:r w:rsidRPr="00525333">
        <w:rPr>
          <w:rFonts w:ascii="Courier New" w:hAnsi="Courier New" w:cs="Courier New"/>
          <w:noProof/>
          <w:sz w:val="20"/>
          <w:szCs w:val="20"/>
          <w:lang w:val="en-US"/>
        </w:rPr>
        <w:t>LogException</w:t>
      </w:r>
      <w:r>
        <w:rPr>
          <w:lang w:val="en-US"/>
        </w:rPr>
        <w:t xml:space="preserve"> in case of catching a nonspecific exception. </w:t>
      </w:r>
      <w:r w:rsidRPr="00525333">
        <w:rPr>
          <w:rFonts w:ascii="Courier New" w:hAnsi="Courier New" w:cs="Courier New"/>
          <w:noProof/>
          <w:sz w:val="20"/>
          <w:szCs w:val="20"/>
          <w:lang w:val="en-US"/>
        </w:rPr>
        <w:t>LogException</w:t>
      </w:r>
      <w:r>
        <w:rPr>
          <w:lang w:val="en-US"/>
        </w:rPr>
        <w:t xml:space="preserve"> will test for some internal exceptions like the </w:t>
      </w:r>
      <w:r w:rsidRPr="00525333">
        <w:rPr>
          <w:rFonts w:ascii="Courier New" w:hAnsi="Courier New" w:cs="Courier New"/>
          <w:noProof/>
          <w:color w:val="2B91AF"/>
          <w:sz w:val="20"/>
          <w:szCs w:val="20"/>
          <w:lang w:val="en-US"/>
        </w:rPr>
        <w:t>ProcessAbortException</w:t>
      </w:r>
      <w:r>
        <w:rPr>
          <w:lang w:val="en-US"/>
        </w:rPr>
        <w:t xml:space="preserve"> (which needs to be re-thrown in order to really cancel the execution).</w:t>
      </w:r>
    </w:p>
    <w:p w14:paraId="44A2D855" w14:textId="77777777" w:rsidR="001C0755" w:rsidRPr="000F1FD4" w:rsidRDefault="001C0755" w:rsidP="00947AF8">
      <w:pPr>
        <w:pStyle w:val="Heading2"/>
        <w:tabs>
          <w:tab w:val="left" w:pos="4962"/>
        </w:tabs>
        <w:rPr>
          <w:lang w:val="en-US"/>
        </w:rPr>
      </w:pPr>
      <w:bookmarkStart w:id="51" w:name="_Toc244605488"/>
      <w:r w:rsidRPr="000F1FD4">
        <w:rPr>
          <w:lang w:val="en-US"/>
        </w:rPr>
        <w:t>Auto-Update-Check</w:t>
      </w:r>
      <w:bookmarkEnd w:id="51"/>
    </w:p>
    <w:p w14:paraId="36520BDF" w14:textId="77777777"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14:paraId="049E3F6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14:paraId="45F43B7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14:paraId="459B5D7D" w14:textId="77777777"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14:paraId="745E62E4" w14:textId="77777777"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14:paraId="6404C6E7" w14:textId="77777777"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14:paraId="264F7259" w14:textId="77777777" w:rsidR="008C2D46" w:rsidRPr="000F1FD4" w:rsidRDefault="008C2D46" w:rsidP="00947AF8">
      <w:pPr>
        <w:pStyle w:val="Heading2"/>
        <w:tabs>
          <w:tab w:val="left" w:pos="4962"/>
        </w:tabs>
        <w:rPr>
          <w:lang w:val="en-US"/>
        </w:rPr>
      </w:pPr>
      <w:bookmarkStart w:id="52" w:name="_Toc244605489"/>
      <w:r w:rsidRPr="000F1FD4">
        <w:rPr>
          <w:lang w:val="en-US"/>
        </w:rPr>
        <w:t xml:space="preserve">Working with </w:t>
      </w:r>
      <w:r w:rsidR="00AB1936">
        <w:rPr>
          <w:lang w:val="en-US"/>
        </w:rPr>
        <w:t>C</w:t>
      </w:r>
      <w:r w:rsidRPr="000F1FD4">
        <w:rPr>
          <w:lang w:val="en-US"/>
        </w:rPr>
        <w:t>ontacts</w:t>
      </w:r>
      <w:bookmarkEnd w:id="52"/>
    </w:p>
    <w:p w14:paraId="50E27F6C" w14:textId="77777777"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14:paraId="1C3F29D4" w14:textId="77777777"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14:paraId="3E346A74" w14:textId="77777777" w:rsidR="008C2D46"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14:paraId="7BE4C612" w14:textId="77777777" w:rsidR="00182D6C" w:rsidRDefault="00182D6C" w:rsidP="00182D6C">
      <w:pPr>
        <w:pStyle w:val="Heading2"/>
        <w:rPr>
          <w:lang w:val="en-US"/>
        </w:rPr>
      </w:pPr>
      <w:r>
        <w:rPr>
          <w:lang w:val="en-US"/>
        </w:rPr>
        <w:t>Matching Contacts of different Sources</w:t>
      </w:r>
    </w:p>
    <w:p w14:paraId="128F89E4" w14:textId="77777777" w:rsidR="00182D6C" w:rsidRDefault="00182D6C" w:rsidP="00182D6C">
      <w:pPr>
        <w:rPr>
          <w:lang w:val="en-US"/>
        </w:rPr>
      </w:pPr>
      <w:r>
        <w:rPr>
          <w:lang w:val="en-US"/>
        </w:rPr>
        <w:t>Each contact does have a unique identifier (a GUID). Unfortunately we cannot calculate that value from the source data, so each time we read the data we will get a new GUID. Additionally the contact can have one or more Profile Identifier. Each Profile Identifier does contain a value identifying the source data for this particular contact. The library does manage the mapping of Profile Identifier to Contact ID with a “base line” (the scripts in this solution assume the base line to be an xml file, but because it’s loaded using a connector, you can even write a connector for your proprietary storage system and place it there).</w:t>
      </w:r>
    </w:p>
    <w:p w14:paraId="27A9B24B" w14:textId="77777777" w:rsidR="00182D6C" w:rsidRPr="00182D6C" w:rsidRDefault="0075715C" w:rsidP="00182D6C">
      <w:pPr>
        <w:rPr>
          <w:lang w:val="en-US"/>
        </w:rPr>
      </w:pPr>
      <w:r>
        <w:rPr>
          <w:lang w:val="en-US"/>
        </w:rPr>
        <w:t>Design was originally made for synchronizing social networks to Microsoft Outlook, so there’s still some limitation for working with other data stores: currently there’s only one identifier possible per connector. This was correct for social networks, but is a problem when working e.g. with two Databases. In this case you may have identical IDs for different contacts in the databases, so the library will become confused. I’m currently working on a change in handling Profile Identifiers to enable a per storage path mapping.</w:t>
      </w:r>
    </w:p>
    <w:p w14:paraId="34299F25" w14:textId="77777777" w:rsidR="00AB1936" w:rsidRPr="000F1FD4" w:rsidRDefault="00AB1936" w:rsidP="00947AF8">
      <w:pPr>
        <w:pStyle w:val="Heading2"/>
        <w:tabs>
          <w:tab w:val="left" w:pos="4962"/>
        </w:tabs>
        <w:rPr>
          <w:lang w:val="en-US"/>
        </w:rPr>
      </w:pPr>
      <w:bookmarkStart w:id="53" w:name="_Toc244605490"/>
      <w:r w:rsidRPr="000F1FD4">
        <w:rPr>
          <w:lang w:val="en-US"/>
        </w:rPr>
        <w:t>Localization</w:t>
      </w:r>
      <w:bookmarkEnd w:id="53"/>
    </w:p>
    <w:p w14:paraId="3BCB1540" w14:textId="77777777" w:rsidR="00AB1936" w:rsidRPr="000F1FD4"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r w:rsidR="0080417F">
        <w:rPr>
          <w:lang w:val="en-US"/>
        </w:rPr>
        <w:t xml:space="preserve"> – which are far away from being complete</w:t>
      </w:r>
      <w:r w:rsidRPr="000F1FD4">
        <w:rPr>
          <w:lang w:val="en-US"/>
        </w:rPr>
        <w:t>.</w:t>
      </w:r>
    </w:p>
    <w:p w14:paraId="78FB04AC" w14:textId="77777777" w:rsidR="00AB1936" w:rsidRPr="000F1FD4" w:rsidRDefault="00AB1936" w:rsidP="00947AF8">
      <w:pPr>
        <w:pStyle w:val="Heading1"/>
        <w:tabs>
          <w:tab w:val="left" w:pos="4962"/>
        </w:tabs>
        <w:rPr>
          <w:lang w:val="en-US"/>
        </w:rPr>
      </w:pPr>
      <w:bookmarkStart w:id="54" w:name="_Toc244605491"/>
      <w:r w:rsidRPr="000F1FD4">
        <w:rPr>
          <w:lang w:val="en-US"/>
        </w:rPr>
        <w:t>Planned things</w:t>
      </w:r>
      <w:bookmarkEnd w:id="54"/>
    </w:p>
    <w:p w14:paraId="50EF452D" w14:textId="77777777"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14:paraId="063DB195" w14:textId="77777777" w:rsidR="00AB1936" w:rsidRPr="000F1FD4" w:rsidRDefault="00AB1936" w:rsidP="00947AF8">
      <w:pPr>
        <w:pStyle w:val="ListParagraph"/>
        <w:numPr>
          <w:ilvl w:val="0"/>
          <w:numId w:val="4"/>
        </w:numPr>
        <w:tabs>
          <w:tab w:val="left" w:pos="4962"/>
        </w:tabs>
        <w:rPr>
          <w:lang w:val="en-US"/>
        </w:rPr>
      </w:pPr>
      <w:r w:rsidRPr="000F1FD4">
        <w:rPr>
          <w:lang w:val="en-US"/>
        </w:rPr>
        <w:t xml:space="preserve">Authentication and authorization for the web service … I hope to be able to host the web service on my site – </w:t>
      </w:r>
      <w:r w:rsidR="00AF50A9" w:rsidRPr="000F1FD4">
        <w:rPr>
          <w:lang w:val="en-US"/>
        </w:rPr>
        <w:t>someday</w:t>
      </w:r>
      <w:r w:rsidRPr="000F1FD4">
        <w:rPr>
          <w:lang w:val="en-US"/>
        </w:rPr>
        <w:t>.</w:t>
      </w:r>
    </w:p>
    <w:p w14:paraId="07D259A1" w14:textId="77777777" w:rsidR="00AB1936" w:rsidRPr="000F1FD4" w:rsidRDefault="00AB1936" w:rsidP="00947AF8">
      <w:pPr>
        <w:pStyle w:val="ListParagraph"/>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14:paraId="2BC52751" w14:textId="77777777" w:rsidR="00AB1936" w:rsidRDefault="00AB1936" w:rsidP="00947AF8">
      <w:pPr>
        <w:pStyle w:val="ListParagraph"/>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14:paraId="4582203F" w14:textId="77777777" w:rsidR="00A414E3" w:rsidRDefault="00A414E3" w:rsidP="00A414E3">
      <w:pPr>
        <w:pStyle w:val="Heading1"/>
        <w:rPr>
          <w:lang w:val="en-US"/>
        </w:rPr>
      </w:pPr>
      <w:bookmarkStart w:id="55" w:name="_Toc244605492"/>
      <w:r>
        <w:rPr>
          <w:lang w:val="en-US"/>
        </w:rPr>
        <w:t>Interesting things in code</w:t>
      </w:r>
      <w:bookmarkEnd w:id="55"/>
    </w:p>
    <w:p w14:paraId="2C1BF837" w14:textId="77777777" w:rsidR="00A414E3" w:rsidRDefault="00A414E3" w:rsidP="00A414E3">
      <w:pPr>
        <w:pStyle w:val="Heading2"/>
        <w:rPr>
          <w:lang w:val="en-US"/>
        </w:rPr>
      </w:pPr>
      <w:bookmarkStart w:id="56" w:name="_Toc244605493"/>
      <w:r>
        <w:rPr>
          <w:lang w:val="en-US"/>
        </w:rPr>
        <w:t>Usage of Attributes</w:t>
      </w:r>
      <w:bookmarkEnd w:id="56"/>
    </w:p>
    <w:p w14:paraId="480E1BF7" w14:textId="77777777" w:rsidR="00A414E3" w:rsidRDefault="00A414E3" w:rsidP="00A414E3">
      <w:pPr>
        <w:rPr>
          <w:lang w:val="en-US"/>
        </w:rPr>
      </w:pPr>
      <w:r>
        <w:rPr>
          <w:lang w:val="en-US"/>
        </w:rPr>
        <w:t xml:space="preserve">The attributes </w:t>
      </w:r>
      <w:r w:rsidRPr="00525333">
        <w:rPr>
          <w:rFonts w:ascii="Courier New" w:hAnsi="Courier New" w:cs="Courier New"/>
          <w:noProof/>
          <w:color w:val="2B91AF"/>
          <w:sz w:val="20"/>
          <w:szCs w:val="20"/>
          <w:lang w:val="en-US"/>
        </w:rPr>
        <w:t>ClientStoragePathDescription</w:t>
      </w:r>
      <w:r>
        <w:rPr>
          <w:lang w:val="en-US"/>
        </w:rPr>
        <w:t xml:space="preserve"> and </w:t>
      </w:r>
      <w:r w:rsidRPr="00525333">
        <w:rPr>
          <w:rFonts w:ascii="Courier New" w:hAnsi="Courier New" w:cs="Courier New"/>
          <w:noProof/>
          <w:color w:val="2B91AF"/>
          <w:sz w:val="20"/>
          <w:szCs w:val="20"/>
          <w:lang w:val="en-US"/>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14:paraId="60539F3B" w14:textId="77777777" w:rsidR="00A414E3" w:rsidRDefault="00A414E3" w:rsidP="00A414E3">
      <w:pPr>
        <w:pStyle w:val="Heading2"/>
        <w:rPr>
          <w:lang w:val="en-US"/>
        </w:rPr>
      </w:pPr>
      <w:bookmarkStart w:id="57" w:name="_Toc244605494"/>
      <w:r>
        <w:rPr>
          <w:lang w:val="en-US"/>
        </w:rPr>
        <w:t>Abstraction of UI</w:t>
      </w:r>
      <w:bookmarkEnd w:id="57"/>
    </w:p>
    <w:p w14:paraId="031085BC" w14:textId="77777777"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F67F7B">
        <w:rPr>
          <w:lang w:val="en-US"/>
        </w:rPr>
        <w:t>and WPF</w:t>
      </w:r>
      <w:r w:rsidR="00BB7C34">
        <w:rPr>
          <w:lang w:val="en-US"/>
        </w:rPr>
        <w:t xml:space="preserve"> or even inside a service. Otherwise the base libraries where bound to one presentation technology.</w:t>
      </w:r>
    </w:p>
    <w:p w14:paraId="2BE734F8" w14:textId="77777777" w:rsidR="00BB7C34" w:rsidRDefault="00BB7C34" w:rsidP="00BB7C34">
      <w:pPr>
        <w:pStyle w:val="Heading2"/>
        <w:rPr>
          <w:lang w:val="en-US"/>
        </w:rPr>
      </w:pPr>
      <w:bookmarkStart w:id="58" w:name="_Toc244605495"/>
      <w:r>
        <w:rPr>
          <w:lang w:val="en-US"/>
        </w:rPr>
        <w:t>Null Reference Prevention</w:t>
      </w:r>
      <w:bookmarkEnd w:id="58"/>
    </w:p>
    <w:p w14:paraId="5FE7E65C" w14:textId="77777777"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14:paraId="5E7D4737"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0721E31F"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3A12E372"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 xml:space="preserve">    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01AC5553" w14:textId="77777777" w:rsidR="00BB7C34" w:rsidRPr="00525333" w:rsidRDefault="00BB7C34" w:rsidP="00BB7C34">
      <w:pPr>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4B51FA83" w14:textId="77777777"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14:paraId="230457A0" w14:textId="77777777" w:rsidR="00BB7C34" w:rsidRPr="00525333" w:rsidRDefault="00BB7C34" w:rsidP="00BB7C34">
      <w:pPr>
        <w:rPr>
          <w:rFonts w:ascii="Courier New" w:hAnsi="Courier New" w:cs="Courier New"/>
          <w:noProof/>
          <w:color w:val="2B91AF"/>
          <w:sz w:val="20"/>
          <w:szCs w:val="20"/>
          <w:lang w:val="en-US"/>
        </w:rPr>
      </w:pP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domain = x.myProp5.NewIfNull().Domain</w:t>
      </w:r>
      <w:r w:rsidR="00A7518F" w:rsidRPr="00525333">
        <w:rPr>
          <w:rFonts w:ascii="Courier New" w:hAnsi="Courier New" w:cs="Courier New"/>
          <w:noProof/>
          <w:sz w:val="20"/>
          <w:szCs w:val="20"/>
          <w:lang w:val="en-US"/>
        </w:rPr>
        <w:t>;</w:t>
      </w:r>
    </w:p>
    <w:p w14:paraId="78A24C0B" w14:textId="77777777"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sidRPr="00525333">
        <w:rPr>
          <w:rFonts w:ascii="Courier New" w:hAnsi="Courier New" w:cs="Courier New"/>
          <w:noProof/>
          <w:sz w:val="20"/>
          <w:szCs w:val="20"/>
          <w:lang w:val="en-US"/>
        </w:rPr>
        <w:t>myProp5</w:t>
      </w:r>
      <w:r w:rsidR="00A7518F">
        <w:rPr>
          <w:lang w:val="en-US"/>
        </w:rPr>
        <w:t xml:space="preserve"> might be null. In that case accessing its property </w:t>
      </w:r>
      <w:r w:rsidR="00A7518F" w:rsidRPr="00525333">
        <w:rPr>
          <w:rFonts w:ascii="Courier New" w:hAnsi="Courier New" w:cs="Courier New"/>
          <w:noProof/>
          <w:sz w:val="20"/>
          <w:szCs w:val="20"/>
          <w:lang w:val="en-US"/>
        </w:rPr>
        <w:t>Domain</w:t>
      </w:r>
      <w:r w:rsidR="00A7518F">
        <w:rPr>
          <w:lang w:val="en-US"/>
        </w:rPr>
        <w:t xml:space="preserve"> would generate a null-reference exception. The correct implementation without </w:t>
      </w:r>
      <w:r w:rsidR="00A7518F" w:rsidRPr="00525333">
        <w:rPr>
          <w:rFonts w:ascii="Courier New" w:hAnsi="Courier New" w:cs="Courier New"/>
          <w:noProof/>
          <w:sz w:val="20"/>
          <w:szCs w:val="20"/>
          <w:lang w:val="en-US"/>
        </w:rPr>
        <w:t>NewIfNull</w:t>
      </w:r>
      <w:r w:rsidR="00A7518F">
        <w:rPr>
          <w:lang w:val="en-US"/>
        </w:rPr>
        <w:t xml:space="preserve"> would first test for </w:t>
      </w:r>
      <w:r w:rsidR="00A7518F" w:rsidRPr="00525333">
        <w:rPr>
          <w:rFonts w:ascii="Courier New" w:hAnsi="Courier New" w:cs="Courier New"/>
          <w:noProof/>
          <w:sz w:val="20"/>
          <w:szCs w:val="20"/>
          <w:lang w:val="en-US"/>
        </w:rPr>
        <w:t xml:space="preserve">x.myProp5 </w:t>
      </w:r>
      <w:r w:rsidR="00A7518F">
        <w:rPr>
          <w:lang w:val="en-US"/>
        </w:rPr>
        <w:t xml:space="preserve">being null and use an empty string in that case, otherwise the property </w:t>
      </w:r>
      <w:r w:rsidR="00A7518F" w:rsidRPr="00525333">
        <w:rPr>
          <w:rFonts w:ascii="Courier New" w:hAnsi="Courier New" w:cs="Courier New"/>
          <w:noProof/>
          <w:sz w:val="20"/>
          <w:szCs w:val="20"/>
          <w:lang w:val="en-US"/>
        </w:rPr>
        <w:t>Domain</w:t>
      </w:r>
      <w:r w:rsidR="00A7518F">
        <w:rPr>
          <w:lang w:val="en-US"/>
        </w:rPr>
        <w:t xml:space="preserve"> would be read. The use of the </w:t>
      </w:r>
      <w:r w:rsidR="00A7518F" w:rsidRPr="00525333">
        <w:rPr>
          <w:rFonts w:ascii="Courier New" w:hAnsi="Courier New" w:cs="Courier New"/>
          <w:noProof/>
          <w:sz w:val="20"/>
          <w:szCs w:val="20"/>
          <w:lang w:val="en-US"/>
        </w:rPr>
        <w:t>NewIfNull()</w:t>
      </w:r>
      <w:r w:rsidR="00A7518F">
        <w:rPr>
          <w:lang w:val="en-US"/>
        </w:rPr>
        <w:t xml:space="preserve"> method implements exact this behavior by “on the fly generation” of an instance of the missing property – but in only one line.</w:t>
      </w:r>
    </w:p>
    <w:p w14:paraId="054C47AC" w14:textId="77777777" w:rsidR="005F4558" w:rsidRDefault="005F4558" w:rsidP="00BB7C34">
      <w:pPr>
        <w:rPr>
          <w:lang w:val="en-US"/>
        </w:rPr>
      </w:pPr>
      <w:r>
        <w:rPr>
          <w:lang w:val="en-US"/>
        </w:rPr>
        <w:t>I’ve done some additional overloads to deal with non-existing elements in arrays, lists and dictionaries.</w:t>
      </w:r>
    </w:p>
    <w:p w14:paraId="5A6646C2" w14:textId="77777777" w:rsidR="00A7518F" w:rsidRDefault="00A7518F" w:rsidP="00A7518F">
      <w:pPr>
        <w:pStyle w:val="Heading2"/>
        <w:rPr>
          <w:lang w:val="en-US"/>
        </w:rPr>
      </w:pPr>
      <w:bookmarkStart w:id="59" w:name="_Toc244605496"/>
      <w:r>
        <w:rPr>
          <w:lang w:val="en-US"/>
        </w:rPr>
        <w:t>Invoking a Method with every Member of a Collection</w:t>
      </w:r>
      <w:bookmarkEnd w:id="59"/>
    </w:p>
    <w:p w14:paraId="20B55FF0" w14:textId="77777777" w:rsidR="00A7518F" w:rsidRDefault="00A7518F" w:rsidP="00A7518F">
      <w:pPr>
        <w:rPr>
          <w:lang w:val="en-US"/>
        </w:rPr>
      </w:pPr>
      <w:r>
        <w:rPr>
          <w:lang w:val="en-US"/>
        </w:rPr>
        <w:t xml:space="preserve">Linq does not implement a </w:t>
      </w:r>
      <w:r w:rsidRPr="00525333">
        <w:rPr>
          <w:rFonts w:ascii="Courier New" w:hAnsi="Courier New" w:cs="Courier New"/>
          <w:noProof/>
          <w:sz w:val="20"/>
          <w:szCs w:val="20"/>
          <w:lang w:val="en-US"/>
        </w:rPr>
        <w:t>ForEach</w:t>
      </w:r>
      <w:r>
        <w:rPr>
          <w:lang w:val="en-US"/>
        </w:rPr>
        <w:t xml:space="preserve"> as an extension for </w:t>
      </w:r>
      <w:r w:rsidRPr="00525333">
        <w:rPr>
          <w:rFonts w:ascii="Courier New" w:hAnsi="Courier New" w:cs="Courier New"/>
          <w:noProof/>
          <w:color w:val="2B91AF"/>
          <w:sz w:val="20"/>
          <w:szCs w:val="20"/>
          <w:lang w:val="en-US"/>
        </w:rPr>
        <w:t>IEnumerable</w:t>
      </w:r>
      <w:r>
        <w:rPr>
          <w:lang w:val="en-US"/>
        </w:rPr>
        <w:t xml:space="preserve"> because of a philosophical reason: “all Linq extensions should be side-effect-free”. In this case I think they’ve lost the goal: to be productive, not to be academically right. Here you have it:</w:t>
      </w:r>
    </w:p>
    <w:p w14:paraId="692E3D65"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static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ForEach&lt;T&gt;(</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 </w:t>
      </w:r>
      <w:r w:rsidRPr="00525333">
        <w:rPr>
          <w:rFonts w:ascii="Courier New" w:hAnsi="Courier New" w:cs="Courier New"/>
          <w:noProof/>
          <w:color w:val="2B91AF"/>
          <w:sz w:val="18"/>
          <w:szCs w:val="18"/>
          <w:lang w:val="en-US"/>
        </w:rPr>
        <w:t>IEnumerable</w:t>
      </w:r>
      <w:r w:rsidRPr="00525333">
        <w:rPr>
          <w:rFonts w:ascii="Courier New" w:hAnsi="Courier New" w:cs="Courier New"/>
          <w:noProof/>
          <w:sz w:val="18"/>
          <w:szCs w:val="18"/>
          <w:lang w:val="en-US"/>
        </w:rPr>
        <w:t xml:space="preserve">&lt;T&gt; enumerable, </w:t>
      </w:r>
      <w:r w:rsidRPr="00525333">
        <w:rPr>
          <w:rFonts w:ascii="Courier New" w:hAnsi="Courier New" w:cs="Courier New"/>
          <w:noProof/>
          <w:color w:val="2B91AF"/>
          <w:sz w:val="18"/>
          <w:szCs w:val="18"/>
          <w:lang w:val="en-US"/>
        </w:rPr>
        <w:t>Action</w:t>
      </w:r>
      <w:r w:rsidRPr="00525333">
        <w:rPr>
          <w:rFonts w:ascii="Courier New" w:hAnsi="Courier New" w:cs="Courier New"/>
          <w:noProof/>
          <w:sz w:val="18"/>
          <w:szCs w:val="18"/>
          <w:lang w:val="en-US"/>
        </w:rPr>
        <w:t>&lt;T&gt; action)</w:t>
      </w:r>
    </w:p>
    <w:p w14:paraId="2DF64946"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65C663"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 xml:space="preserve">    foreach</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var</w:t>
      </w:r>
      <w:r w:rsidRPr="00525333">
        <w:rPr>
          <w:rFonts w:ascii="Courier New" w:hAnsi="Courier New" w:cs="Courier New"/>
          <w:noProof/>
          <w:sz w:val="18"/>
          <w:szCs w:val="18"/>
          <w:lang w:val="en-US"/>
        </w:rPr>
        <w:t xml:space="preserve"> element </w:t>
      </w:r>
      <w:r w:rsidRPr="00525333">
        <w:rPr>
          <w:rFonts w:ascii="Courier New" w:hAnsi="Courier New" w:cs="Courier New"/>
          <w:noProof/>
          <w:color w:val="0000FF"/>
          <w:sz w:val="18"/>
          <w:szCs w:val="18"/>
          <w:lang w:val="en-US"/>
        </w:rPr>
        <w:t>in</w:t>
      </w:r>
      <w:r w:rsidRPr="00525333">
        <w:rPr>
          <w:rFonts w:ascii="Courier New" w:hAnsi="Courier New" w:cs="Courier New"/>
          <w:noProof/>
          <w:sz w:val="18"/>
          <w:szCs w:val="18"/>
          <w:lang w:val="en-US"/>
        </w:rPr>
        <w:t xml:space="preserve"> enumerable)</w:t>
      </w:r>
    </w:p>
    <w:p w14:paraId="4778BA80"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7D97A7F9"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action.Invoke(element);</w:t>
      </w:r>
    </w:p>
    <w:p w14:paraId="3E13F5BE"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1EC73E49" w14:textId="77777777" w:rsidR="00A7518F" w:rsidRPr="00525333" w:rsidRDefault="00A7518F" w:rsidP="005F4558">
      <w:pPr>
        <w:autoSpaceDE w:val="0"/>
        <w:autoSpaceDN w:val="0"/>
        <w:adjustRightInd w:val="0"/>
        <w:spacing w:after="24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AD3C34" w14:textId="77777777" w:rsidR="00A7518F" w:rsidRDefault="005F4558" w:rsidP="00A7518F">
      <w:pPr>
        <w:rPr>
          <w:lang w:val="en-US"/>
        </w:rPr>
      </w:pPr>
      <w:r>
        <w:rPr>
          <w:lang w:val="en-US"/>
        </w:rPr>
        <w:t xml:space="preserve">There’s an overload with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&lt;T1, T2&gt;</w:t>
      </w:r>
      <w:r>
        <w:rPr>
          <w:lang w:val="en-US"/>
        </w:rPr>
        <w:t xml:space="preserve">, too – you can build one for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 xml:space="preserve">&lt;T1, T2, T3&gt; </w:t>
      </w:r>
      <w:r>
        <w:rPr>
          <w:lang w:val="en-US"/>
        </w:rPr>
        <w:t>if you want to.</w:t>
      </w:r>
    </w:p>
    <w:p w14:paraId="7CEB6DE1" w14:textId="77777777" w:rsidR="00A7518F" w:rsidRDefault="005F4558" w:rsidP="005F4558">
      <w:pPr>
        <w:pStyle w:val="Heading2"/>
        <w:rPr>
          <w:lang w:val="en-US"/>
        </w:rPr>
      </w:pPr>
      <w:bookmarkStart w:id="60" w:name="_Toc244605497"/>
      <w:r w:rsidRPr="005F4558">
        <w:rPr>
          <w:lang w:val="en-US"/>
        </w:rPr>
        <w:t>GetPropertyValue</w:t>
      </w:r>
      <w:r>
        <w:rPr>
          <w:lang w:val="en-US"/>
        </w:rPr>
        <w:t xml:space="preserve"> to parse variable property-paths</w:t>
      </w:r>
      <w:bookmarkEnd w:id="60"/>
    </w:p>
    <w:p w14:paraId="6EE34C84" w14:textId="77777777" w:rsidR="005F4558" w:rsidRDefault="005F4558" w:rsidP="005F4558">
      <w:pPr>
        <w:rPr>
          <w:lang w:val="en-US"/>
        </w:rPr>
      </w:pPr>
      <w:r>
        <w:rPr>
          <w:lang w:val="en-US"/>
        </w:rPr>
        <w:t xml:space="preserve">When mapping entities in an XML file, you need to specify how to access the values. There’s a recursive method </w:t>
      </w:r>
      <w:r w:rsidRPr="00525333">
        <w:rPr>
          <w:rFonts w:ascii="Courier New" w:hAnsi="Courier New" w:cs="Courier New"/>
          <w:noProof/>
          <w:sz w:val="20"/>
          <w:szCs w:val="20"/>
          <w:lang w:val="en-US"/>
        </w:rPr>
        <w:t xml:space="preserve">GetPropertyValue </w:t>
      </w:r>
      <w:r>
        <w:rPr>
          <w:lang w:val="en-US"/>
        </w:rPr>
        <w:t xml:space="preserve">and a method </w:t>
      </w:r>
      <w:r w:rsidRPr="00525333">
        <w:rPr>
          <w:rFonts w:ascii="Courier New" w:hAnsi="Courier New" w:cs="Courier New"/>
          <w:noProof/>
          <w:sz w:val="20"/>
          <w:szCs w:val="20"/>
          <w:lang w:val="en-US"/>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14:paraId="20FB66DB" w14:textId="77777777" w:rsidR="005F4558" w:rsidRDefault="005F4558" w:rsidP="005F4558">
      <w:pPr>
        <w:pStyle w:val="Heading2"/>
        <w:rPr>
          <w:lang w:val="en-US"/>
        </w:rPr>
      </w:pPr>
      <w:bookmarkStart w:id="61" w:name="_Toc244605498"/>
      <w:r>
        <w:rPr>
          <w:lang w:val="en-US"/>
        </w:rPr>
        <w:t xml:space="preserve">The </w:t>
      </w:r>
      <w:r w:rsidRPr="005F4558">
        <w:rPr>
          <w:lang w:val="en-US"/>
        </w:rPr>
        <w:t>DefaultValue</w:t>
      </w:r>
      <w:r>
        <w:rPr>
          <w:lang w:val="en-US"/>
        </w:rPr>
        <w:t xml:space="preserve"> attribute</w:t>
      </w:r>
      <w:bookmarkEnd w:id="61"/>
    </w:p>
    <w:p w14:paraId="67A59F9F" w14:textId="77777777"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sidRPr="00525333">
        <w:rPr>
          <w:rFonts w:ascii="Courier New" w:hAnsi="Courier New" w:cs="Courier New"/>
          <w:noProof/>
          <w:color w:val="0000FF"/>
          <w:sz w:val="20"/>
          <w:szCs w:val="20"/>
          <w:lang w:val="en-US"/>
        </w:rPr>
        <w:t>string</w:t>
      </w:r>
      <w:r w:rsidR="005F4558">
        <w:rPr>
          <w:lang w:val="en-US"/>
        </w:rPr>
        <w:t xml:space="preserve">, </w:t>
      </w:r>
      <w:r w:rsidR="005F4558" w:rsidRPr="00525333">
        <w:rPr>
          <w:rFonts w:ascii="Courier New" w:hAnsi="Courier New" w:cs="Courier New"/>
          <w:noProof/>
          <w:color w:val="0000FF"/>
          <w:sz w:val="20"/>
          <w:szCs w:val="20"/>
          <w:lang w:val="en-US"/>
        </w:rPr>
        <w:t>false</w:t>
      </w:r>
      <w:r w:rsidR="005F4558">
        <w:rPr>
          <w:lang w:val="en-US"/>
        </w:rPr>
        <w:t xml:space="preserve"> in case of </w:t>
      </w:r>
      <w:r w:rsidR="005F4558" w:rsidRPr="00525333">
        <w:rPr>
          <w:rFonts w:ascii="Courier New" w:hAnsi="Courier New" w:cs="Courier New"/>
          <w:noProof/>
          <w:color w:val="0000FF"/>
          <w:sz w:val="20"/>
          <w:szCs w:val="20"/>
          <w:lang w:val="en-US"/>
        </w:rPr>
        <w:t>bool</w:t>
      </w:r>
      <w:r w:rsidR="005F4558">
        <w:rPr>
          <w:lang w:val="en-US"/>
        </w:rPr>
        <w:t xml:space="preserve"> or </w:t>
      </w:r>
      <w:r w:rsidR="005F4558" w:rsidRPr="00525333">
        <w:rPr>
          <w:rFonts w:ascii="Courier New" w:hAnsi="Courier New" w:cs="Courier New"/>
          <w:noProof/>
          <w:sz w:val="20"/>
          <w:szCs w:val="20"/>
          <w:lang w:val="en-US"/>
        </w:rPr>
        <w:t>0</w:t>
      </w:r>
      <w:r w:rsidR="005F4558">
        <w:rPr>
          <w:lang w:val="en-US"/>
        </w:rPr>
        <w:t xml:space="preserve"> in case of </w:t>
      </w:r>
      <w:r w:rsidR="005F4558" w:rsidRPr="00525333">
        <w:rPr>
          <w:rFonts w:ascii="Courier New" w:hAnsi="Courier New" w:cs="Courier New"/>
          <w:noProof/>
          <w:color w:val="0000FF"/>
          <w:sz w:val="20"/>
          <w:szCs w:val="20"/>
          <w:lang w:val="en-US"/>
        </w:rPr>
        <w:t>int</w:t>
      </w:r>
      <w:r w:rsidR="005F4558">
        <w:rPr>
          <w:lang w:val="en-US"/>
        </w:rPr>
        <w:t xml:space="preserve">). You can reduce the size of </w:t>
      </w:r>
      <w:r w:rsidR="00F67F7B">
        <w:rPr>
          <w:lang w:val="en-US"/>
        </w:rPr>
        <w:t>a</w:t>
      </w:r>
      <w:r w:rsidR="005F4558">
        <w:rPr>
          <w:lang w:val="en-US"/>
        </w:rPr>
        <w:t xml:space="preserve"> serialized object substantially by </w:t>
      </w:r>
      <w:r>
        <w:rPr>
          <w:lang w:val="en-US"/>
        </w:rPr>
        <w:t xml:space="preserve">removing these defaults from the serialized XML – the attribute </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DefaultValue</w:t>
      </w:r>
      <w:r w:rsidRPr="00525333">
        <w:rPr>
          <w:rFonts w:ascii="Courier New" w:hAnsi="Courier New" w:cs="Courier New"/>
          <w:noProof/>
          <w:sz w:val="20"/>
          <w:szCs w:val="20"/>
          <w:lang w:val="en-US"/>
        </w:rPr>
        <w:t>(…)]</w:t>
      </w:r>
      <w:r>
        <w:rPr>
          <w:lang w:val="en-US"/>
        </w:rPr>
        <w:t xml:space="preserve"> will do this for you. It instructs the </w:t>
      </w:r>
      <w:r w:rsidRPr="00525333">
        <w:rPr>
          <w:rFonts w:ascii="Courier New" w:hAnsi="Courier New" w:cs="Courier New"/>
          <w:noProof/>
          <w:color w:val="2B91AF"/>
          <w:sz w:val="20"/>
          <w:szCs w:val="20"/>
          <w:lang w:val="en-US"/>
        </w:rPr>
        <w:t>XmlSerializer</w:t>
      </w:r>
      <w:r>
        <w:rPr>
          <w:lang w:val="en-US"/>
        </w:rPr>
        <w:t xml:space="preserve"> to not write these values into the XML.</w:t>
      </w:r>
    </w:p>
    <w:p w14:paraId="57E97C37" w14:textId="77777777" w:rsidR="00BB7C34" w:rsidRPr="00BB7C34" w:rsidRDefault="00BB7C34" w:rsidP="00BB7C34">
      <w:pPr>
        <w:rPr>
          <w:lang w:val="en-US"/>
        </w:rPr>
      </w:pPr>
    </w:p>
    <w:p w14:paraId="334F2193" w14:textId="77777777" w:rsidR="00AB1936" w:rsidRPr="000F1FD4" w:rsidRDefault="00AB1936" w:rsidP="00947AF8">
      <w:pPr>
        <w:pStyle w:val="Heading1"/>
        <w:tabs>
          <w:tab w:val="left" w:pos="4962"/>
        </w:tabs>
        <w:rPr>
          <w:lang w:val="en-US"/>
        </w:rPr>
      </w:pPr>
      <w:bookmarkStart w:id="62" w:name="_Toc244605499"/>
      <w:r w:rsidRPr="000F1FD4">
        <w:rPr>
          <w:lang w:val="en-US"/>
        </w:rPr>
        <w:t>FAQ</w:t>
      </w:r>
      <w:bookmarkEnd w:id="62"/>
    </w:p>
    <w:p w14:paraId="7DC7C4D6" w14:textId="77777777"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14:paraId="73D74E09" w14:textId="77777777"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14:paraId="25D998B2" w14:textId="77777777"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14:paraId="27C3AE05"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14:paraId="18F7C8FD"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 xml:space="preserve">I’m sorry, but I don’t </w:t>
      </w:r>
      <w:r w:rsidR="00222E30">
        <w:rPr>
          <w:lang w:val="en-US"/>
        </w:rPr>
        <w:t>“</w:t>
      </w:r>
      <w:r w:rsidRPr="000F1FD4">
        <w:rPr>
          <w:lang w:val="en-US"/>
        </w:rPr>
        <w:t>want anyone to use this project</w:t>
      </w:r>
      <w:r w:rsidR="00222E30">
        <w:rPr>
          <w:lang w:val="en-US"/>
        </w:rPr>
        <w:t>”</w:t>
      </w:r>
      <w:r w:rsidRPr="000F1FD4">
        <w:rPr>
          <w:lang w:val="en-US"/>
        </w:rPr>
        <w:t xml:space="preserve"> – I work on it to get my personal synchronization between Outlook and Xing … and to have fun. If you need to support feature X, feel free to implement it ;-)</w:t>
      </w:r>
    </w:p>
    <w:p w14:paraId="74E65D3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14:paraId="4492CF8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14:paraId="4F2FA7D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14:paraId="72468F0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14:paraId="17E950DE"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14:paraId="6CD001FA" w14:textId="77777777"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14:paraId="02E8CFE8" w14:textId="77777777" w:rsidR="00222E30" w:rsidRPr="000F1FD4" w:rsidRDefault="00222E30" w:rsidP="00222E30">
      <w:pPr>
        <w:tabs>
          <w:tab w:val="left" w:pos="1134"/>
          <w:tab w:val="left" w:pos="4962"/>
        </w:tabs>
        <w:ind w:left="1134" w:hanging="1134"/>
        <w:rPr>
          <w:lang w:val="en-US"/>
        </w:rPr>
      </w:pPr>
      <w:r w:rsidRPr="000F1FD4">
        <w:rPr>
          <w:lang w:val="en-US"/>
        </w:rPr>
        <w:t>Question:</w:t>
      </w:r>
      <w:r w:rsidRPr="000F1FD4">
        <w:rPr>
          <w:lang w:val="en-US"/>
        </w:rPr>
        <w:tab/>
      </w:r>
      <w:r>
        <w:rPr>
          <w:lang w:val="en-US"/>
        </w:rPr>
        <w:t>Using crawlers to spider site XYZ is illegal!?</w:t>
      </w:r>
    </w:p>
    <w:p w14:paraId="387CA2F7" w14:textId="77777777" w:rsidR="00506EDE" w:rsidRDefault="00222E30" w:rsidP="00222E30">
      <w:pPr>
        <w:tabs>
          <w:tab w:val="left" w:pos="1134"/>
          <w:tab w:val="left" w:pos="4962"/>
        </w:tabs>
        <w:ind w:left="1134" w:hanging="1134"/>
        <w:rPr>
          <w:lang w:val="en-US"/>
        </w:rPr>
      </w:pPr>
      <w:r w:rsidRPr="000F1FD4">
        <w:rPr>
          <w:lang w:val="en-US"/>
        </w:rPr>
        <w:t>Answer:</w:t>
      </w:r>
      <w:r w:rsidRPr="000F1FD4">
        <w:rPr>
          <w:lang w:val="en-US"/>
        </w:rPr>
        <w:tab/>
        <w:t>It d</w:t>
      </w:r>
      <w:r>
        <w:rPr>
          <w:lang w:val="en-US"/>
        </w:rPr>
        <w:t>epends. There has been some trouble in the past for someone who did spider a full site and did try to get some money from the owner of that site in order to delete the data. I’m not interested in the data of site XYZ – neither am I interested in getting trouble or asking some site owner for money to stop this project. I just want to sync my personal contacts between different systems and I will NEVER collect data to publish it.</w:t>
      </w:r>
      <w:r w:rsidR="00DD74B8">
        <w:rPr>
          <w:lang w:val="en-US"/>
        </w:rPr>
        <w:t xml:space="preserve"> If see a problem in using the connectors for reading contacts from your site, contact me – we may find a way to enable syncing in a way comfortable for you and me.</w:t>
      </w:r>
    </w:p>
    <w:p w14:paraId="2084B39A" w14:textId="77777777" w:rsidR="00256BB2" w:rsidRPr="000F1FD4" w:rsidRDefault="00256BB2" w:rsidP="00256BB2">
      <w:pPr>
        <w:tabs>
          <w:tab w:val="left" w:pos="1134"/>
          <w:tab w:val="left" w:pos="4962"/>
        </w:tabs>
        <w:ind w:left="1134" w:hanging="1134"/>
        <w:rPr>
          <w:lang w:val="en-US"/>
        </w:rPr>
      </w:pPr>
      <w:r w:rsidRPr="000F1FD4">
        <w:rPr>
          <w:lang w:val="en-US"/>
        </w:rPr>
        <w:t>Question:</w:t>
      </w:r>
      <w:r w:rsidRPr="000F1FD4">
        <w:rPr>
          <w:lang w:val="en-US"/>
        </w:rPr>
        <w:tab/>
      </w:r>
      <w:r>
        <w:rPr>
          <w:lang w:val="en-US"/>
        </w:rPr>
        <w:t>Why do I get “Project type not supported” errors?</w:t>
      </w:r>
    </w:p>
    <w:p w14:paraId="1DEAEB92" w14:textId="77777777" w:rsidR="00256BB2" w:rsidRPr="000F1FD4" w:rsidRDefault="00256BB2" w:rsidP="00256BB2">
      <w:pPr>
        <w:tabs>
          <w:tab w:val="left" w:pos="1134"/>
          <w:tab w:val="left" w:pos="4962"/>
        </w:tabs>
        <w:ind w:left="1134" w:hanging="1134"/>
        <w:rPr>
          <w:lang w:val="en-US"/>
        </w:rPr>
      </w:pPr>
      <w:r w:rsidRPr="000F1FD4">
        <w:rPr>
          <w:lang w:val="en-US"/>
        </w:rPr>
        <w:t>Answer:</w:t>
      </w:r>
      <w:r w:rsidRPr="000F1FD4">
        <w:rPr>
          <w:lang w:val="en-US"/>
        </w:rPr>
        <w:tab/>
      </w:r>
      <w:r>
        <w:rPr>
          <w:lang w:val="en-US"/>
        </w:rPr>
        <w:t>One of the goals</w:t>
      </w:r>
      <w:r w:rsidR="006E4573">
        <w:rPr>
          <w:lang w:val="en-US"/>
        </w:rPr>
        <w:t xml:space="preserve"> of this project is to get familiar with different tools. If you don’t want to install the tools, just load the alternative solution “</w:t>
      </w:r>
      <w:r w:rsidR="006E4573" w:rsidRPr="006E4573">
        <w:rPr>
          <w:lang w:val="en-US"/>
        </w:rPr>
        <w:t>SemSync-Standard.sln</w:t>
      </w:r>
      <w:r w:rsidR="006E4573">
        <w:rPr>
          <w:lang w:val="en-US"/>
        </w:rPr>
        <w:t>”, which does only load the project that are based on standard project types.</w:t>
      </w:r>
    </w:p>
    <w:sectPr w:rsidR="00256BB2" w:rsidRPr="000F1FD4" w:rsidSect="006F09B3">
      <w:footerReference w:type="default" r:id="rId30"/>
      <w:pgSz w:w="11906" w:h="16838"/>
      <w:pgMar w:top="1276" w:right="1417" w:bottom="113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B5655" w14:textId="77777777" w:rsidR="002A1B50" w:rsidRDefault="002A1B50" w:rsidP="007F60A8">
      <w:pPr>
        <w:spacing w:after="0" w:line="240" w:lineRule="auto"/>
      </w:pPr>
      <w:r>
        <w:separator/>
      </w:r>
    </w:p>
  </w:endnote>
  <w:endnote w:type="continuationSeparator" w:id="0">
    <w:p w14:paraId="1459061E" w14:textId="77777777" w:rsidR="002A1B50" w:rsidRDefault="002A1B50" w:rsidP="007F6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06"/>
      <w:docPartObj>
        <w:docPartGallery w:val="Page Numbers (Bottom of Page)"/>
        <w:docPartUnique/>
      </w:docPartObj>
    </w:sdtPr>
    <w:sdtEndPr/>
    <w:sdtContent>
      <w:p w14:paraId="6391E51B" w14:textId="77777777" w:rsidR="00C42332" w:rsidRDefault="002A1B50">
        <w:pPr>
          <w:pStyle w:val="Footer"/>
        </w:pPr>
        <w:r>
          <w:rPr>
            <w:noProof/>
            <w:lang w:eastAsia="zh-TW"/>
          </w:rPr>
          <w:pict>
            <v:shapetype id="_x0000_t32" coordsize="21600,21600" o:spt="32" o:oned="t" path="m,l21600,21600e" filled="f">
              <v:path arrowok="t" fillok="f" o:connecttype="none"/>
              <o:lock v:ext="edit" shapetype="t"/>
            </v:shapetype>
            <v:shape id="_x0000_s2049"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23"/>
      <w:docPartObj>
        <w:docPartGallery w:val="Page Numbers (Bottom of Page)"/>
        <w:docPartUnique/>
      </w:docPartObj>
    </w:sdtPr>
    <w:sdtEndPr/>
    <w:sdtContent>
      <w:p w14:paraId="31B68689" w14:textId="77777777" w:rsidR="00C42332" w:rsidRDefault="002A1B50">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3"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2053" inset=",0,,0">
                <w:txbxContent>
                  <w:p w14:paraId="67A66A0C" w14:textId="77777777" w:rsidR="00C42332" w:rsidRDefault="00C42332">
                    <w:pPr>
                      <w:jc w:val="center"/>
                    </w:pPr>
                    <w:r>
                      <w:fldChar w:fldCharType="begin"/>
                    </w:r>
                    <w:r>
                      <w:instrText xml:space="preserve"> PAGE  \* Arabic  \* MERGEFORMAT </w:instrText>
                    </w:r>
                    <w:r>
                      <w:fldChar w:fldCharType="separate"/>
                    </w:r>
                    <w:r w:rsidR="00525333">
                      <w:rPr>
                        <w:noProof/>
                      </w:rPr>
                      <w:t>18</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2"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7CA25D" w14:textId="77777777" w:rsidR="002A1B50" w:rsidRDefault="002A1B50" w:rsidP="007F60A8">
      <w:pPr>
        <w:spacing w:after="0" w:line="240" w:lineRule="auto"/>
      </w:pPr>
      <w:r>
        <w:separator/>
      </w:r>
    </w:p>
  </w:footnote>
  <w:footnote w:type="continuationSeparator" w:id="0">
    <w:p w14:paraId="6E132A47" w14:textId="77777777" w:rsidR="002A1B50" w:rsidRDefault="002A1B50" w:rsidP="007F60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95"/>
      <w:gridCol w:w="7907"/>
    </w:tblGrid>
    <w:tr w:rsidR="00C42332" w:rsidRPr="000C6B7F" w14:paraId="14EB0720" w14:textId="77777777">
      <w:tc>
        <w:tcPr>
          <w:tcW w:w="750" w:type="pct"/>
          <w:tcBorders>
            <w:right w:val="single" w:sz="18" w:space="0" w:color="4F81BD" w:themeColor="accent1"/>
          </w:tcBorders>
        </w:tcPr>
        <w:p w14:paraId="4B8C4AB8" w14:textId="77777777" w:rsidR="00C42332" w:rsidRPr="000C6B7F" w:rsidRDefault="00C42332">
          <w:pPr>
            <w:pStyle w:val="Header"/>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14:paraId="601B5DD1" w14:textId="77777777" w:rsidR="00C42332" w:rsidRPr="000C6B7F" w:rsidRDefault="00C42332">
              <w:pPr>
                <w:pStyle w:val="Header"/>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14:paraId="177D1531" w14:textId="77777777" w:rsidR="00C42332" w:rsidRPr="000C6B7F" w:rsidRDefault="00C42332">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E2361"/>
    <w:multiLevelType w:val="hybridMultilevel"/>
    <w:tmpl w:val="069869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08"/>
  <w:hyphenationZone w:val="425"/>
  <w:drawingGridHorizontalSpacing w:val="110"/>
  <w:displayHorizontalDrawingGridEvery w:val="2"/>
  <w:characterSpacingControl w:val="doNotCompress"/>
  <w:savePreviewPicture/>
  <w:hdrShapeDefaults>
    <o:shapedefaults v:ext="edit" spidmax="2054"/>
    <o:shapelayout v:ext="edit">
      <o:idmap v:ext="edit" data="2"/>
      <o:rules v:ext="edit">
        <o:r id="V:Rule1" type="connector" idref="#_x0000_s2049"/>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AF54D5"/>
    <w:rsid w:val="000033D7"/>
    <w:rsid w:val="00004C79"/>
    <w:rsid w:val="00006EAC"/>
    <w:rsid w:val="00007FCB"/>
    <w:rsid w:val="00010191"/>
    <w:rsid w:val="00012885"/>
    <w:rsid w:val="000165B1"/>
    <w:rsid w:val="000210E2"/>
    <w:rsid w:val="000252FB"/>
    <w:rsid w:val="0003164D"/>
    <w:rsid w:val="0003646B"/>
    <w:rsid w:val="00040D4A"/>
    <w:rsid w:val="00047001"/>
    <w:rsid w:val="00051EC8"/>
    <w:rsid w:val="00053798"/>
    <w:rsid w:val="00067349"/>
    <w:rsid w:val="000738CD"/>
    <w:rsid w:val="000738D2"/>
    <w:rsid w:val="000840B8"/>
    <w:rsid w:val="00087497"/>
    <w:rsid w:val="0009481C"/>
    <w:rsid w:val="000A320D"/>
    <w:rsid w:val="000C0DD1"/>
    <w:rsid w:val="000C6B7F"/>
    <w:rsid w:val="000D2B64"/>
    <w:rsid w:val="000D6008"/>
    <w:rsid w:val="000F0CF8"/>
    <w:rsid w:val="000F1FD4"/>
    <w:rsid w:val="00114547"/>
    <w:rsid w:val="001400D8"/>
    <w:rsid w:val="00165DE5"/>
    <w:rsid w:val="00165FCD"/>
    <w:rsid w:val="001721EC"/>
    <w:rsid w:val="00175F2E"/>
    <w:rsid w:val="0017655C"/>
    <w:rsid w:val="00182D6C"/>
    <w:rsid w:val="00186484"/>
    <w:rsid w:val="00186C12"/>
    <w:rsid w:val="00187B87"/>
    <w:rsid w:val="00192E00"/>
    <w:rsid w:val="00193760"/>
    <w:rsid w:val="00193B85"/>
    <w:rsid w:val="00197570"/>
    <w:rsid w:val="001B58C3"/>
    <w:rsid w:val="001C0755"/>
    <w:rsid w:val="001C4D92"/>
    <w:rsid w:val="001D0159"/>
    <w:rsid w:val="001D2CEF"/>
    <w:rsid w:val="001E7A16"/>
    <w:rsid w:val="001F7AA1"/>
    <w:rsid w:val="00217028"/>
    <w:rsid w:val="00222E30"/>
    <w:rsid w:val="00223BD3"/>
    <w:rsid w:val="00242550"/>
    <w:rsid w:val="002477A0"/>
    <w:rsid w:val="00254BBD"/>
    <w:rsid w:val="00255239"/>
    <w:rsid w:val="00256BB2"/>
    <w:rsid w:val="00263A37"/>
    <w:rsid w:val="00274602"/>
    <w:rsid w:val="00287E08"/>
    <w:rsid w:val="002900C6"/>
    <w:rsid w:val="00290302"/>
    <w:rsid w:val="00292241"/>
    <w:rsid w:val="0029596E"/>
    <w:rsid w:val="002A1B50"/>
    <w:rsid w:val="002A1F26"/>
    <w:rsid w:val="002B38F3"/>
    <w:rsid w:val="002B4D85"/>
    <w:rsid w:val="002B6532"/>
    <w:rsid w:val="002D1662"/>
    <w:rsid w:val="002D1FEA"/>
    <w:rsid w:val="002D22BE"/>
    <w:rsid w:val="002E2572"/>
    <w:rsid w:val="002F659E"/>
    <w:rsid w:val="002F691F"/>
    <w:rsid w:val="0030021F"/>
    <w:rsid w:val="003003C1"/>
    <w:rsid w:val="003455A2"/>
    <w:rsid w:val="00350B15"/>
    <w:rsid w:val="00352693"/>
    <w:rsid w:val="00360142"/>
    <w:rsid w:val="003728BA"/>
    <w:rsid w:val="003A02D5"/>
    <w:rsid w:val="003B6EAD"/>
    <w:rsid w:val="003C1009"/>
    <w:rsid w:val="003C2622"/>
    <w:rsid w:val="003C500D"/>
    <w:rsid w:val="003C7E67"/>
    <w:rsid w:val="003D3646"/>
    <w:rsid w:val="003E1FE9"/>
    <w:rsid w:val="003E2656"/>
    <w:rsid w:val="003E4C7E"/>
    <w:rsid w:val="003F7CA1"/>
    <w:rsid w:val="00400840"/>
    <w:rsid w:val="00403404"/>
    <w:rsid w:val="00411FB0"/>
    <w:rsid w:val="00413C0E"/>
    <w:rsid w:val="0041563E"/>
    <w:rsid w:val="004171BB"/>
    <w:rsid w:val="004217E3"/>
    <w:rsid w:val="004268C0"/>
    <w:rsid w:val="00442B9A"/>
    <w:rsid w:val="00445F54"/>
    <w:rsid w:val="004504DE"/>
    <w:rsid w:val="0046785A"/>
    <w:rsid w:val="00481EFA"/>
    <w:rsid w:val="00484CA2"/>
    <w:rsid w:val="004966A7"/>
    <w:rsid w:val="004B79CC"/>
    <w:rsid w:val="004C1FE6"/>
    <w:rsid w:val="004C7809"/>
    <w:rsid w:val="004D36E8"/>
    <w:rsid w:val="004D7BAF"/>
    <w:rsid w:val="004E1F80"/>
    <w:rsid w:val="004F067C"/>
    <w:rsid w:val="004F1615"/>
    <w:rsid w:val="004F17B9"/>
    <w:rsid w:val="00501EE6"/>
    <w:rsid w:val="00506B81"/>
    <w:rsid w:val="00506EDE"/>
    <w:rsid w:val="00521EA5"/>
    <w:rsid w:val="00525333"/>
    <w:rsid w:val="00532E2A"/>
    <w:rsid w:val="00550E4C"/>
    <w:rsid w:val="00551BCC"/>
    <w:rsid w:val="00574371"/>
    <w:rsid w:val="00583846"/>
    <w:rsid w:val="005919AD"/>
    <w:rsid w:val="00596A2D"/>
    <w:rsid w:val="0059799A"/>
    <w:rsid w:val="005A518D"/>
    <w:rsid w:val="005B4F31"/>
    <w:rsid w:val="005C319A"/>
    <w:rsid w:val="005D130D"/>
    <w:rsid w:val="005D395D"/>
    <w:rsid w:val="005D64D6"/>
    <w:rsid w:val="005F268C"/>
    <w:rsid w:val="005F3F08"/>
    <w:rsid w:val="005F4558"/>
    <w:rsid w:val="005F5CEF"/>
    <w:rsid w:val="00602B04"/>
    <w:rsid w:val="006141C2"/>
    <w:rsid w:val="006162DA"/>
    <w:rsid w:val="00620300"/>
    <w:rsid w:val="00625328"/>
    <w:rsid w:val="00630A0C"/>
    <w:rsid w:val="00637EC2"/>
    <w:rsid w:val="00642611"/>
    <w:rsid w:val="00680D6B"/>
    <w:rsid w:val="00693AD4"/>
    <w:rsid w:val="00694A95"/>
    <w:rsid w:val="006955EF"/>
    <w:rsid w:val="006B0456"/>
    <w:rsid w:val="006B7AD2"/>
    <w:rsid w:val="006E4573"/>
    <w:rsid w:val="006E652B"/>
    <w:rsid w:val="006F09B3"/>
    <w:rsid w:val="00701274"/>
    <w:rsid w:val="00702F77"/>
    <w:rsid w:val="00723176"/>
    <w:rsid w:val="00737391"/>
    <w:rsid w:val="00743E24"/>
    <w:rsid w:val="00747AFA"/>
    <w:rsid w:val="00756326"/>
    <w:rsid w:val="0075715C"/>
    <w:rsid w:val="0076674E"/>
    <w:rsid w:val="0078517D"/>
    <w:rsid w:val="007A43D6"/>
    <w:rsid w:val="007B532A"/>
    <w:rsid w:val="007B7E51"/>
    <w:rsid w:val="007D5854"/>
    <w:rsid w:val="007D65FB"/>
    <w:rsid w:val="007D75E0"/>
    <w:rsid w:val="007E6744"/>
    <w:rsid w:val="007F4A47"/>
    <w:rsid w:val="007F60A8"/>
    <w:rsid w:val="0080417F"/>
    <w:rsid w:val="008119F3"/>
    <w:rsid w:val="00816CA1"/>
    <w:rsid w:val="00844E08"/>
    <w:rsid w:val="00857A5E"/>
    <w:rsid w:val="00873420"/>
    <w:rsid w:val="008751C8"/>
    <w:rsid w:val="00884F3C"/>
    <w:rsid w:val="00890412"/>
    <w:rsid w:val="00897096"/>
    <w:rsid w:val="008A5520"/>
    <w:rsid w:val="008B43C1"/>
    <w:rsid w:val="008C2D46"/>
    <w:rsid w:val="008D2606"/>
    <w:rsid w:val="008F0637"/>
    <w:rsid w:val="008F298A"/>
    <w:rsid w:val="00922671"/>
    <w:rsid w:val="009272E5"/>
    <w:rsid w:val="00927681"/>
    <w:rsid w:val="0092798A"/>
    <w:rsid w:val="00931993"/>
    <w:rsid w:val="009356F2"/>
    <w:rsid w:val="00947AF8"/>
    <w:rsid w:val="009727C3"/>
    <w:rsid w:val="009822DE"/>
    <w:rsid w:val="00990665"/>
    <w:rsid w:val="00991EC4"/>
    <w:rsid w:val="00995707"/>
    <w:rsid w:val="009A08E9"/>
    <w:rsid w:val="009A44F4"/>
    <w:rsid w:val="009A61E9"/>
    <w:rsid w:val="009A6235"/>
    <w:rsid w:val="009C6C70"/>
    <w:rsid w:val="009C7A32"/>
    <w:rsid w:val="009D1309"/>
    <w:rsid w:val="009D5472"/>
    <w:rsid w:val="009E72E7"/>
    <w:rsid w:val="009F2CD7"/>
    <w:rsid w:val="009F7AFF"/>
    <w:rsid w:val="00A00440"/>
    <w:rsid w:val="00A0214A"/>
    <w:rsid w:val="00A05462"/>
    <w:rsid w:val="00A1021C"/>
    <w:rsid w:val="00A11680"/>
    <w:rsid w:val="00A1204B"/>
    <w:rsid w:val="00A12D39"/>
    <w:rsid w:val="00A164DB"/>
    <w:rsid w:val="00A16F0D"/>
    <w:rsid w:val="00A20CFA"/>
    <w:rsid w:val="00A25C6F"/>
    <w:rsid w:val="00A263A7"/>
    <w:rsid w:val="00A32F7D"/>
    <w:rsid w:val="00A35166"/>
    <w:rsid w:val="00A414E3"/>
    <w:rsid w:val="00A618C1"/>
    <w:rsid w:val="00A63557"/>
    <w:rsid w:val="00A65B64"/>
    <w:rsid w:val="00A723D8"/>
    <w:rsid w:val="00A7518F"/>
    <w:rsid w:val="00A77CE1"/>
    <w:rsid w:val="00A800A8"/>
    <w:rsid w:val="00A8403E"/>
    <w:rsid w:val="00A90B30"/>
    <w:rsid w:val="00A9111E"/>
    <w:rsid w:val="00A943EF"/>
    <w:rsid w:val="00AA0AF8"/>
    <w:rsid w:val="00AB05C2"/>
    <w:rsid w:val="00AB09E0"/>
    <w:rsid w:val="00AB1936"/>
    <w:rsid w:val="00AF262C"/>
    <w:rsid w:val="00AF50A9"/>
    <w:rsid w:val="00AF54D5"/>
    <w:rsid w:val="00AF7152"/>
    <w:rsid w:val="00B23102"/>
    <w:rsid w:val="00B31010"/>
    <w:rsid w:val="00B35FEA"/>
    <w:rsid w:val="00B51C1C"/>
    <w:rsid w:val="00B570CB"/>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6B18"/>
    <w:rsid w:val="00C16D00"/>
    <w:rsid w:val="00C252F2"/>
    <w:rsid w:val="00C3392C"/>
    <w:rsid w:val="00C42332"/>
    <w:rsid w:val="00C44391"/>
    <w:rsid w:val="00C61185"/>
    <w:rsid w:val="00C6713A"/>
    <w:rsid w:val="00C72DCD"/>
    <w:rsid w:val="00C92699"/>
    <w:rsid w:val="00CA0CAF"/>
    <w:rsid w:val="00CA41C1"/>
    <w:rsid w:val="00CB1D35"/>
    <w:rsid w:val="00CB5449"/>
    <w:rsid w:val="00CC3860"/>
    <w:rsid w:val="00CD3FCC"/>
    <w:rsid w:val="00CD4291"/>
    <w:rsid w:val="00CE58F7"/>
    <w:rsid w:val="00CF3550"/>
    <w:rsid w:val="00CF4684"/>
    <w:rsid w:val="00D1184B"/>
    <w:rsid w:val="00D11FE7"/>
    <w:rsid w:val="00D1540E"/>
    <w:rsid w:val="00D163E4"/>
    <w:rsid w:val="00D22296"/>
    <w:rsid w:val="00D22D67"/>
    <w:rsid w:val="00D308A7"/>
    <w:rsid w:val="00D35FF9"/>
    <w:rsid w:val="00D50C30"/>
    <w:rsid w:val="00D825BA"/>
    <w:rsid w:val="00D92287"/>
    <w:rsid w:val="00DA1B95"/>
    <w:rsid w:val="00DA535E"/>
    <w:rsid w:val="00DC72CC"/>
    <w:rsid w:val="00DD1890"/>
    <w:rsid w:val="00DD74B8"/>
    <w:rsid w:val="00DD7BA6"/>
    <w:rsid w:val="00DE6A27"/>
    <w:rsid w:val="00DF3A15"/>
    <w:rsid w:val="00DF6B47"/>
    <w:rsid w:val="00E05A2F"/>
    <w:rsid w:val="00E173D4"/>
    <w:rsid w:val="00E37A54"/>
    <w:rsid w:val="00E53687"/>
    <w:rsid w:val="00E65A39"/>
    <w:rsid w:val="00E66A0C"/>
    <w:rsid w:val="00E80F33"/>
    <w:rsid w:val="00E87CE5"/>
    <w:rsid w:val="00E90631"/>
    <w:rsid w:val="00E90EFF"/>
    <w:rsid w:val="00EA33AD"/>
    <w:rsid w:val="00EA35B9"/>
    <w:rsid w:val="00EC054B"/>
    <w:rsid w:val="00ED0259"/>
    <w:rsid w:val="00ED5ADB"/>
    <w:rsid w:val="00ED7B30"/>
    <w:rsid w:val="00EE7FD5"/>
    <w:rsid w:val="00EF3177"/>
    <w:rsid w:val="00F116EE"/>
    <w:rsid w:val="00F11766"/>
    <w:rsid w:val="00F67BA3"/>
    <w:rsid w:val="00F67F7B"/>
    <w:rsid w:val="00F80D74"/>
    <w:rsid w:val="00F8194A"/>
    <w:rsid w:val="00F87AA9"/>
    <w:rsid w:val="00F94DF3"/>
    <w:rsid w:val="00FA2E0B"/>
    <w:rsid w:val="00FC19DC"/>
    <w:rsid w:val="00FC2599"/>
    <w:rsid w:val="00FD5F02"/>
    <w:rsid w:val="00FE13AB"/>
    <w:rsid w:val="00FE5B94"/>
    <w:rsid w:val="00FF34AD"/>
    <w:rsid w:val="00FF75BF"/>
    <w:rsid w:val="00FF7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8EF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532"/>
    <w:pPr>
      <w:jc w:val="both"/>
    </w:pPr>
  </w:style>
  <w:style w:type="paragraph" w:styleId="Heading1">
    <w:name w:val="heading 1"/>
    <w:basedOn w:val="Normal"/>
    <w:next w:val="Normal"/>
    <w:link w:val="Heading1Char"/>
    <w:uiPriority w:val="9"/>
    <w:qFormat/>
    <w:rsid w:val="00AB1936"/>
    <w:pPr>
      <w:keepNext/>
      <w:keepLines/>
      <w:pageBreakBefore/>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7B30"/>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ED7B30"/>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2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2CEF"/>
    <w:pPr>
      <w:ind w:left="720"/>
      <w:contextualSpacing/>
    </w:pPr>
  </w:style>
  <w:style w:type="character" w:customStyle="1" w:styleId="Heading3Char">
    <w:name w:val="Heading 3 Char"/>
    <w:basedOn w:val="DefaultParagraphFont"/>
    <w:link w:val="Heading3"/>
    <w:uiPriority w:val="9"/>
    <w:semiHidden/>
    <w:rsid w:val="002D16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B653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B1936"/>
    <w:rPr>
      <w:rFonts w:asciiTheme="majorHAnsi" w:eastAsiaTheme="majorEastAsia" w:hAnsiTheme="majorHAnsi" w:cstheme="majorBidi"/>
      <w:b/>
      <w:bCs/>
      <w:color w:val="376092" w:themeColor="accent1" w:themeShade="BF"/>
      <w:sz w:val="28"/>
      <w:szCs w:val="28"/>
    </w:rPr>
  </w:style>
  <w:style w:type="character" w:customStyle="1" w:styleId="Heading5Char">
    <w:name w:val="Heading 5 Char"/>
    <w:basedOn w:val="DefaultParagraphFont"/>
    <w:link w:val="Heading5"/>
    <w:uiPriority w:val="9"/>
    <w:semiHidden/>
    <w:rsid w:val="00ED7B30"/>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ED7B30"/>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ED7B30"/>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semiHidden/>
    <w:unhideWhenUsed/>
    <w:rsid w:val="007F6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60A8"/>
    <w:rPr>
      <w:sz w:val="20"/>
      <w:szCs w:val="20"/>
    </w:rPr>
  </w:style>
  <w:style w:type="character" w:styleId="FootnoteReference">
    <w:name w:val="footnote reference"/>
    <w:basedOn w:val="DefaultParagraphFont"/>
    <w:uiPriority w:val="99"/>
    <w:semiHidden/>
    <w:unhideWhenUsed/>
    <w:rsid w:val="007F60A8"/>
    <w:rPr>
      <w:vertAlign w:val="superscript"/>
    </w:rPr>
  </w:style>
  <w:style w:type="character" w:styleId="Hyperlink">
    <w:name w:val="Hyperlink"/>
    <w:basedOn w:val="DefaultParagraphFont"/>
    <w:uiPriority w:val="99"/>
    <w:unhideWhenUsed/>
    <w:rsid w:val="007F60A8"/>
    <w:rPr>
      <w:color w:val="0000FF" w:themeColor="hyperlink"/>
      <w:u w:val="single"/>
    </w:rPr>
  </w:style>
  <w:style w:type="paragraph" w:styleId="TOC2">
    <w:name w:val="toc 2"/>
    <w:basedOn w:val="Normal"/>
    <w:next w:val="Normal"/>
    <w:autoRedefine/>
    <w:uiPriority w:val="39"/>
    <w:unhideWhenUsed/>
    <w:rsid w:val="009C7A32"/>
    <w:pPr>
      <w:tabs>
        <w:tab w:val="right" w:leader="dot" w:pos="9062"/>
      </w:tabs>
      <w:spacing w:after="0" w:line="360" w:lineRule="auto"/>
      <w:ind w:left="221"/>
    </w:pPr>
  </w:style>
  <w:style w:type="paragraph" w:styleId="TOC1">
    <w:name w:val="toc 1"/>
    <w:basedOn w:val="Normal"/>
    <w:next w:val="Normal"/>
    <w:autoRedefine/>
    <w:uiPriority w:val="39"/>
    <w:unhideWhenUsed/>
    <w:rsid w:val="001C0755"/>
    <w:pPr>
      <w:spacing w:after="100"/>
    </w:pPr>
  </w:style>
  <w:style w:type="paragraph" w:styleId="TOC3">
    <w:name w:val="toc 3"/>
    <w:basedOn w:val="Normal"/>
    <w:next w:val="Normal"/>
    <w:autoRedefine/>
    <w:uiPriority w:val="39"/>
    <w:unhideWhenUsed/>
    <w:rsid w:val="001C0755"/>
    <w:pPr>
      <w:spacing w:after="100"/>
      <w:ind w:left="440"/>
    </w:pPr>
  </w:style>
  <w:style w:type="paragraph" w:styleId="BalloonText">
    <w:name w:val="Balloon Text"/>
    <w:basedOn w:val="Normal"/>
    <w:link w:val="BalloonTextChar"/>
    <w:uiPriority w:val="99"/>
    <w:semiHidden/>
    <w:unhideWhenUsed/>
    <w:rsid w:val="00010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191"/>
    <w:rPr>
      <w:rFonts w:ascii="Tahoma" w:hAnsi="Tahoma" w:cs="Tahoma"/>
      <w:sz w:val="16"/>
      <w:szCs w:val="16"/>
    </w:rPr>
  </w:style>
  <w:style w:type="paragraph" w:styleId="Caption">
    <w:name w:val="caption"/>
    <w:basedOn w:val="Normal"/>
    <w:next w:val="Normal"/>
    <w:uiPriority w:val="35"/>
    <w:unhideWhenUsed/>
    <w:qFormat/>
    <w:rsid w:val="00743E24"/>
    <w:pPr>
      <w:spacing w:line="240" w:lineRule="auto"/>
    </w:pPr>
    <w:rPr>
      <w:b/>
      <w:bCs/>
      <w:color w:val="4F81BD" w:themeColor="accent1"/>
      <w:sz w:val="18"/>
      <w:szCs w:val="18"/>
    </w:rPr>
  </w:style>
  <w:style w:type="table" w:styleId="TableGrid">
    <w:name w:val="Table Grid"/>
    <w:basedOn w:val="TableNormal"/>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E2656"/>
    <w:rPr>
      <w:color w:val="800080" w:themeColor="followedHyperlink"/>
      <w:u w:val="single"/>
    </w:rPr>
  </w:style>
  <w:style w:type="paragraph" w:styleId="Header">
    <w:name w:val="header"/>
    <w:basedOn w:val="Normal"/>
    <w:link w:val="HeaderChar"/>
    <w:uiPriority w:val="99"/>
    <w:unhideWhenUsed/>
    <w:rsid w:val="004171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71BB"/>
  </w:style>
  <w:style w:type="paragraph" w:styleId="Footer">
    <w:name w:val="footer"/>
    <w:basedOn w:val="Normal"/>
    <w:link w:val="FooterChar"/>
    <w:uiPriority w:val="99"/>
    <w:unhideWhenUsed/>
    <w:rsid w:val="004171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71BB"/>
  </w:style>
  <w:style w:type="character" w:styleId="PlaceholderText">
    <w:name w:val="Placeholder Text"/>
    <w:basedOn w:val="DefaultParagraphFont"/>
    <w:uiPriority w:val="99"/>
    <w:semiHidden/>
    <w:rsid w:val="004171BB"/>
    <w:rPr>
      <w:color w:val="808080"/>
    </w:rPr>
  </w:style>
  <w:style w:type="paragraph" w:styleId="NoSpacing">
    <w:name w:val="No Spacing"/>
    <w:link w:val="NoSpacingChar"/>
    <w:uiPriority w:val="1"/>
    <w:qFormat/>
    <w:rsid w:val="004171BB"/>
    <w:pPr>
      <w:spacing w:after="0" w:line="240" w:lineRule="auto"/>
    </w:pPr>
    <w:rPr>
      <w:rFonts w:eastAsiaTheme="minorEastAsia"/>
    </w:rPr>
  </w:style>
  <w:style w:type="character" w:customStyle="1" w:styleId="NoSpacingChar">
    <w:name w:val="No Spacing Char"/>
    <w:basedOn w:val="DefaultParagraphFont"/>
    <w:link w:val="NoSpacing"/>
    <w:uiPriority w:val="1"/>
    <w:rsid w:val="004171B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code.google.com/p/google-gdata/" TargetMode="External"/><Relationship Id="rId3" Type="http://schemas.openxmlformats.org/officeDocument/2006/relationships/numbering" Target="numbering.xml"/><Relationship Id="rId21" Type="http://schemas.openxmlformats.org/officeDocument/2006/relationships/hyperlink" Target="http://wix.sourceforge.net/releases/"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research.microsoft.com/en-us/projects/pe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ourceforge.net/projects/wix" TargetMode="External"/><Relationship Id="rId29" Type="http://schemas.openxmlformats.org/officeDocument/2006/relationships/hyperlink" Target="http://code.msdn.microsoft.com/exprserializ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www.microsoft.com/azure/sdk.mspx" TargetMode="External"/><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yperlink" Target="http://silverlight.net" TargetMode="External"/><Relationship Id="rId28"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www.codeplex.com/DocProject" TargetMode="External"/><Relationship Id="rId27" Type="http://schemas.openxmlformats.org/officeDocument/2006/relationships/hyperlink" Target="http://www.w3.org/2001/XMLSchema-instance"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3541A"/>
    <w:rsid w:val="000F6618"/>
    <w:rsid w:val="00227CE3"/>
    <w:rsid w:val="004C158C"/>
    <w:rsid w:val="0053541A"/>
    <w:rsid w:val="005F662E"/>
    <w:rsid w:val="00641324"/>
    <w:rsid w:val="007A4889"/>
    <w:rsid w:val="007B74E1"/>
    <w:rsid w:val="007E16BF"/>
    <w:rsid w:val="008917D8"/>
    <w:rsid w:val="00A95889"/>
    <w:rsid w:val="00CC3C5B"/>
    <w:rsid w:val="00E176A3"/>
    <w:rsid w:val="00E351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0F7A78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6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7B44B2-AF7B-45E1-B69C-E539C6B4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8824</Words>
  <Characters>55595</Characters>
  <Application>Microsoft Office Word</Application>
  <DocSecurity>0</DocSecurity>
  <Lines>463</Lines>
  <Paragraphs>128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Sem.Sync - Synchronization Library</vt:lpstr>
      <vt:lpstr>Sem.Sync - Synchronization Library</vt:lpstr>
    </vt:vector>
  </TitlesOfParts>
  <Company>Sven Erik Matzen</Company>
  <LinksUpToDate>false</LinksUpToDate>
  <CharactersWithSpaces>64291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matzensv</cp:lastModifiedBy>
  <cp:revision>7</cp:revision>
  <cp:lastPrinted>2010-01-11T06:06:00Z</cp:lastPrinted>
  <dcterms:created xsi:type="dcterms:W3CDTF">2010-01-09T17:50:00Z</dcterms:created>
  <dcterms:modified xsi:type="dcterms:W3CDTF">2010-01-11T06:08:00Z</dcterms:modified>
</cp:coreProperties>
</file>