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2BA0" w14:textId="53D7638C" w:rsidR="00D150C5" w:rsidRPr="00EF0870" w:rsidRDefault="00E609AB">
      <w:pPr>
        <w:rPr>
          <w:b/>
          <w:color w:val="4472C4" w:themeColor="accent1"/>
          <w:sz w:val="28"/>
          <w:szCs w:val="28"/>
          <w:lang w:val="es-ES"/>
        </w:rPr>
      </w:pPr>
      <w:r w:rsidRPr="00EF0870">
        <w:rPr>
          <w:b/>
          <w:color w:val="4472C4" w:themeColor="accent1"/>
          <w:sz w:val="28"/>
          <w:szCs w:val="28"/>
          <w:lang w:val="es-ES"/>
        </w:rPr>
        <w:t>HOJA DE COLOR</w:t>
      </w:r>
    </w:p>
    <w:p w14:paraId="00AFD537" w14:textId="77777777" w:rsidR="006F245A" w:rsidRDefault="006F245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245A" w14:paraId="39C01E43" w14:textId="77777777" w:rsidTr="006F245A">
        <w:trPr>
          <w:trHeight w:val="425"/>
          <w:jc w:val="center"/>
        </w:trPr>
        <w:tc>
          <w:tcPr>
            <w:tcW w:w="2831" w:type="dxa"/>
            <w:vAlign w:val="center"/>
          </w:tcPr>
          <w:p w14:paraId="0902C719" w14:textId="4C4F3EEA" w:rsidR="006F245A" w:rsidRPr="006F245A" w:rsidRDefault="006F245A" w:rsidP="006F245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6F245A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831" w:type="dxa"/>
            <w:vAlign w:val="center"/>
          </w:tcPr>
          <w:p w14:paraId="4A9CB624" w14:textId="666818BD" w:rsidR="006F245A" w:rsidRPr="006F245A" w:rsidRDefault="006F245A" w:rsidP="006F245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6F245A">
              <w:rPr>
                <w:b/>
                <w:sz w:val="24"/>
                <w:szCs w:val="24"/>
                <w:lang w:val="es-ES"/>
              </w:rPr>
              <w:t>Código</w:t>
            </w:r>
          </w:p>
        </w:tc>
        <w:tc>
          <w:tcPr>
            <w:tcW w:w="2832" w:type="dxa"/>
            <w:vAlign w:val="center"/>
          </w:tcPr>
          <w:p w14:paraId="79046C6A" w14:textId="58E4210A" w:rsidR="006F245A" w:rsidRPr="006F245A" w:rsidRDefault="006F245A" w:rsidP="006F245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6F245A">
              <w:rPr>
                <w:b/>
                <w:sz w:val="24"/>
                <w:szCs w:val="24"/>
                <w:lang w:val="es-ES"/>
              </w:rPr>
              <w:t>Muestra</w:t>
            </w:r>
          </w:p>
        </w:tc>
      </w:tr>
      <w:tr w:rsidR="006F245A" w14:paraId="19E38EF4" w14:textId="77777777" w:rsidTr="006F245A">
        <w:trPr>
          <w:trHeight w:val="570"/>
          <w:jc w:val="center"/>
        </w:trPr>
        <w:tc>
          <w:tcPr>
            <w:tcW w:w="2831" w:type="dxa"/>
            <w:vAlign w:val="center"/>
          </w:tcPr>
          <w:p w14:paraId="2FCFDF46" w14:textId="17C7EBBD" w:rsidR="006F245A" w:rsidRDefault="006F245A" w:rsidP="006F245A">
            <w:pPr>
              <w:jc w:val="center"/>
              <w:rPr>
                <w:lang w:val="es-ES"/>
              </w:rPr>
            </w:pPr>
            <w:r w:rsidRPr="00EF0870">
              <w:rPr>
                <w:lang w:val="es-ES"/>
              </w:rPr>
              <w:t>Color principal</w:t>
            </w:r>
          </w:p>
        </w:tc>
        <w:tc>
          <w:tcPr>
            <w:tcW w:w="2831" w:type="dxa"/>
            <w:vAlign w:val="center"/>
          </w:tcPr>
          <w:p w14:paraId="54B5516D" w14:textId="158B5131" w:rsidR="006F245A" w:rsidRDefault="006F245A" w:rsidP="006F245A">
            <w:pPr>
              <w:jc w:val="center"/>
              <w:rPr>
                <w:lang w:val="es-ES"/>
              </w:rPr>
            </w:pPr>
            <w:r w:rsidRPr="00EF0870">
              <w:rPr>
                <w:lang w:val="es-ES"/>
              </w:rPr>
              <w:t>#023859</w:t>
            </w:r>
          </w:p>
        </w:tc>
        <w:tc>
          <w:tcPr>
            <w:tcW w:w="2832" w:type="dxa"/>
            <w:vAlign w:val="center"/>
          </w:tcPr>
          <w:p w14:paraId="4B01AA00" w14:textId="1CEBB316" w:rsidR="006F245A" w:rsidRDefault="006F245A" w:rsidP="006F245A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9420FE9" wp14:editId="3CE5309C">
                  <wp:extent cx="518400" cy="25920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45A" w14:paraId="6ED21F7F" w14:textId="77777777" w:rsidTr="006F245A">
        <w:trPr>
          <w:trHeight w:val="570"/>
          <w:jc w:val="center"/>
        </w:trPr>
        <w:tc>
          <w:tcPr>
            <w:tcW w:w="2831" w:type="dxa"/>
            <w:vAlign w:val="center"/>
          </w:tcPr>
          <w:p w14:paraId="59E92CA8" w14:textId="441C4DC1" w:rsidR="006F245A" w:rsidRPr="00EF0870" w:rsidRDefault="006F245A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Color secundario</w:t>
            </w:r>
          </w:p>
        </w:tc>
        <w:tc>
          <w:tcPr>
            <w:tcW w:w="2831" w:type="dxa"/>
            <w:vAlign w:val="center"/>
          </w:tcPr>
          <w:p w14:paraId="6163069D" w14:textId="5743C69E" w:rsidR="006F245A" w:rsidRPr="00EF0870" w:rsidRDefault="006F245A" w:rsidP="006F24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#</w:t>
            </w:r>
            <w:proofErr w:type="spellStart"/>
            <w:r>
              <w:rPr>
                <w:lang w:val="es-ES"/>
              </w:rPr>
              <w:t>ffffff</w:t>
            </w:r>
            <w:proofErr w:type="spellEnd"/>
          </w:p>
        </w:tc>
        <w:tc>
          <w:tcPr>
            <w:tcW w:w="2832" w:type="dxa"/>
            <w:vAlign w:val="center"/>
          </w:tcPr>
          <w:p w14:paraId="2F01B038" w14:textId="70C5D18C" w:rsidR="006F245A" w:rsidRDefault="006F245A" w:rsidP="006F245A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27CFD58C" wp14:editId="3F86A5CA">
                  <wp:extent cx="518400" cy="25920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25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45A" w14:paraId="35E9EC90" w14:textId="77777777" w:rsidTr="006F245A">
        <w:trPr>
          <w:trHeight w:val="570"/>
          <w:jc w:val="center"/>
        </w:trPr>
        <w:tc>
          <w:tcPr>
            <w:tcW w:w="2831" w:type="dxa"/>
            <w:vAlign w:val="center"/>
          </w:tcPr>
          <w:p w14:paraId="7A77D54E" w14:textId="77777777" w:rsidR="006F245A" w:rsidRDefault="006F245A" w:rsidP="006F245A">
            <w:pPr>
              <w:jc w:val="center"/>
              <w:rPr>
                <w:lang w:val="es-ES"/>
              </w:rPr>
            </w:pPr>
          </w:p>
        </w:tc>
        <w:tc>
          <w:tcPr>
            <w:tcW w:w="2831" w:type="dxa"/>
            <w:vAlign w:val="center"/>
          </w:tcPr>
          <w:p w14:paraId="623F08FF" w14:textId="77777777" w:rsidR="006F245A" w:rsidRDefault="006F245A" w:rsidP="006F245A">
            <w:pPr>
              <w:jc w:val="center"/>
              <w:rPr>
                <w:lang w:val="es-ES"/>
              </w:rPr>
            </w:pPr>
          </w:p>
        </w:tc>
        <w:tc>
          <w:tcPr>
            <w:tcW w:w="2832" w:type="dxa"/>
            <w:vAlign w:val="center"/>
          </w:tcPr>
          <w:p w14:paraId="2748FBA0" w14:textId="77777777" w:rsidR="006F245A" w:rsidRDefault="006F245A" w:rsidP="006F245A">
            <w:pPr>
              <w:jc w:val="center"/>
              <w:rPr>
                <w:noProof/>
                <w:lang w:val="es-ES"/>
              </w:rPr>
            </w:pPr>
          </w:p>
        </w:tc>
      </w:tr>
    </w:tbl>
    <w:p w14:paraId="51B850B9" w14:textId="77777777" w:rsidR="006F245A" w:rsidRDefault="006F245A">
      <w:pPr>
        <w:rPr>
          <w:lang w:val="es-ES"/>
        </w:rPr>
      </w:pPr>
    </w:p>
    <w:p w14:paraId="7340532D" w14:textId="0E03A609" w:rsidR="00E609AB" w:rsidRPr="00EF0870" w:rsidRDefault="00EF0870">
      <w:pPr>
        <w:rPr>
          <w:b/>
          <w:color w:val="4472C4" w:themeColor="accent1"/>
          <w:sz w:val="28"/>
          <w:szCs w:val="28"/>
          <w:lang w:val="es-ES"/>
        </w:rPr>
      </w:pPr>
      <w:r w:rsidRPr="00EF0870">
        <w:rPr>
          <w:b/>
          <w:color w:val="4472C4" w:themeColor="accent1"/>
          <w:sz w:val="28"/>
          <w:szCs w:val="28"/>
          <w:lang w:val="es-ES"/>
        </w:rPr>
        <w:t>FUENTES</w:t>
      </w:r>
    </w:p>
    <w:p w14:paraId="3D055188" w14:textId="10104480" w:rsidR="00EF0870" w:rsidRDefault="00EF0870">
      <w:pPr>
        <w:rPr>
          <w:lang w:val="es-ES"/>
        </w:rPr>
      </w:pPr>
      <w:r>
        <w:rPr>
          <w:lang w:val="es-ES"/>
        </w:rPr>
        <w:t>Las fuentes seleccionadas para la redacción de la página son: Arial, Arial Black.</w:t>
      </w:r>
      <w:r w:rsidR="006F245A">
        <w:rPr>
          <w:lang w:val="es-ES"/>
        </w:rPr>
        <w:t xml:space="preserve"> La fuente usada en la redacción del presente documento es Calibrí</w:t>
      </w:r>
      <w:bookmarkStart w:id="0" w:name="_GoBack"/>
      <w:bookmarkEnd w:id="0"/>
      <w:r w:rsidR="006F245A">
        <w:rPr>
          <w:lang w:val="es-ES"/>
        </w:rPr>
        <w:t>.</w:t>
      </w:r>
    </w:p>
    <w:p w14:paraId="0C65FFE6" w14:textId="205ED9EB" w:rsidR="00EF0870" w:rsidRDefault="00EF0870">
      <w:pPr>
        <w:rPr>
          <w:lang w:val="es-ES"/>
        </w:rPr>
      </w:pPr>
      <w:r>
        <w:rPr>
          <w:lang w:val="es-ES"/>
        </w:rPr>
        <w:t>Se han seleccionado estas tipografías, por no suponer un coste adicional al proyecto, y ofrecer un efecto de familiaridad con el usuario.</w:t>
      </w:r>
    </w:p>
    <w:p w14:paraId="78422B11" w14:textId="77777777" w:rsidR="006F245A" w:rsidRDefault="006F245A">
      <w:pPr>
        <w:rPr>
          <w:b/>
          <w:color w:val="4472C4" w:themeColor="accent1"/>
          <w:sz w:val="28"/>
          <w:szCs w:val="28"/>
          <w:lang w:val="es-ES"/>
        </w:rPr>
      </w:pPr>
    </w:p>
    <w:p w14:paraId="0321CE70" w14:textId="56579028" w:rsidR="00EF0870" w:rsidRPr="00EF0870" w:rsidRDefault="00EF0870">
      <w:pPr>
        <w:rPr>
          <w:b/>
          <w:sz w:val="28"/>
          <w:szCs w:val="28"/>
          <w:lang w:val="es-ES"/>
        </w:rPr>
      </w:pPr>
      <w:r w:rsidRPr="00EF0870">
        <w:rPr>
          <w:b/>
          <w:color w:val="4472C4" w:themeColor="accent1"/>
          <w:sz w:val="28"/>
          <w:szCs w:val="28"/>
          <w:lang w:val="es-ES"/>
        </w:rPr>
        <w:t>CUADRICULA</w:t>
      </w:r>
    </w:p>
    <w:p w14:paraId="0EBDF327" w14:textId="0FC3566E" w:rsidR="00EF0870" w:rsidRPr="00E609AB" w:rsidRDefault="00EF0870" w:rsidP="00EF087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BF8AFC" wp14:editId="35441416">
            <wp:extent cx="4648200" cy="35313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07" cy="35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870" w:rsidRPr="00E6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57"/>
    <w:rsid w:val="00642057"/>
    <w:rsid w:val="006F245A"/>
    <w:rsid w:val="00D150C5"/>
    <w:rsid w:val="00E609AB"/>
    <w:rsid w:val="00E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A0F4"/>
  <w15:chartTrackingRefBased/>
  <w15:docId w15:val="{1C0D1E55-2856-4043-962E-C42AA8B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0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87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F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SANCHEZ PASTOR DOTOR</dc:creator>
  <cp:keywords/>
  <dc:description/>
  <cp:lastModifiedBy>MIGUEL SANCHEZ PASTOR DOTOR</cp:lastModifiedBy>
  <cp:revision>4</cp:revision>
  <dcterms:created xsi:type="dcterms:W3CDTF">2019-10-08T15:03:00Z</dcterms:created>
  <dcterms:modified xsi:type="dcterms:W3CDTF">2019-10-10T16:39:00Z</dcterms:modified>
</cp:coreProperties>
</file>