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175773"/>
        <w:docPartObj>
          <w:docPartGallery w:val="Cover Page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:rsidR="006D50CF" w:rsidRDefault="006D50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50CF" w:rsidRDefault="006D50C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6D50CF" w:rsidRDefault="006D50C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361C1" wp14:editId="0FAA01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0CF" w:rsidRDefault="006D50C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Validación página PRO-TEAM</w:t>
                                    </w:r>
                                  </w:sdtContent>
                                </w:sdt>
                              </w:p>
                              <w:p w:rsidR="006D50CF" w:rsidRDefault="006D50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361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D50CF" w:rsidRDefault="006D50C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Validación página PRO-TEAM</w:t>
                              </w:r>
                            </w:sdtContent>
                          </w:sdt>
                        </w:p>
                        <w:p w:rsidR="006D50CF" w:rsidRDefault="006D50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D50CF" w:rsidRDefault="006D50CF">
          <w:pPr>
            <w:rPr>
              <w:color w:val="000000" w:themeColor="tex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750FEA" wp14:editId="0CF04280">
                    <wp:simplePos x="0" y="0"/>
                    <wp:positionH relativeFrom="page">
                      <wp:posOffset>3830728</wp:posOffset>
                    </wp:positionH>
                    <wp:positionV relativeFrom="page">
                      <wp:posOffset>9709046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0CF" w:rsidRDefault="006D50C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MANUEL AVELLANEDA JIMÉNEZ </w:t>
                                    </w:r>
                                  </w:sdtContent>
                                </w:sdt>
                              </w:p>
                              <w:p w:rsidR="006D50CF" w:rsidRDefault="006D50C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Mare Nostrum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50FEA" id="Cuadro de texto 32" o:spid="_x0000_s1056" type="#_x0000_t202" style="position:absolute;margin-left:301.65pt;margin-top:764.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6D50CF" w:rsidRDefault="006D50C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MANUEL AVELLANEDA JIMÉNEZ </w:t>
                              </w:r>
                            </w:sdtContent>
                          </w:sdt>
                        </w:p>
                        <w:p w:rsidR="006D50CF" w:rsidRDefault="006D50C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Mare Nostrum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000000" w:themeColor="text1"/>
            </w:rPr>
            <w:br w:type="page"/>
          </w:r>
        </w:p>
      </w:sdtContent>
    </w:sdt>
    <w:sdt>
      <w:sdtPr>
        <w:id w:val="944107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D50CF" w:rsidRPr="00B73ED7" w:rsidRDefault="006D50CF" w:rsidP="006D50CF">
          <w:pPr>
            <w:pStyle w:val="TtuloTDC"/>
            <w:jc w:val="center"/>
            <w:rPr>
              <w:b/>
              <w:sz w:val="72"/>
              <w:szCs w:val="56"/>
            </w:rPr>
          </w:pPr>
          <w:r w:rsidRPr="00B73ED7">
            <w:rPr>
              <w:b/>
              <w:sz w:val="72"/>
              <w:szCs w:val="56"/>
            </w:rPr>
            <w:t>INDICE</w:t>
          </w:r>
        </w:p>
        <w:p w:rsidR="00B73ED7" w:rsidRPr="00B73ED7" w:rsidRDefault="006D50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r w:rsidRPr="00B73ED7">
            <w:rPr>
              <w:sz w:val="40"/>
              <w:szCs w:val="40"/>
            </w:rPr>
            <w:fldChar w:fldCharType="begin"/>
          </w:r>
          <w:r w:rsidRPr="00B73ED7">
            <w:rPr>
              <w:sz w:val="40"/>
              <w:szCs w:val="40"/>
            </w:rPr>
            <w:instrText xml:space="preserve"> TOC \o "1-3" \h \z \u </w:instrText>
          </w:r>
          <w:r w:rsidRPr="00B73ED7">
            <w:rPr>
              <w:sz w:val="40"/>
              <w:szCs w:val="40"/>
            </w:rPr>
            <w:fldChar w:fldCharType="separate"/>
          </w:r>
          <w:hyperlink w:anchor="_Toc24652126" w:history="1">
            <w:r w:rsidR="00B73ED7" w:rsidRPr="00B73ED7">
              <w:rPr>
                <w:rStyle w:val="Hipervnculo"/>
                <w:noProof/>
                <w:sz w:val="36"/>
              </w:rPr>
              <w:t>PÁGINA INDEX</w:t>
            </w:r>
            <w:r w:rsidR="00B73ED7" w:rsidRPr="00B73ED7">
              <w:rPr>
                <w:noProof/>
                <w:webHidden/>
                <w:sz w:val="36"/>
              </w:rPr>
              <w:tab/>
            </w:r>
            <w:r w:rsidR="00B73ED7" w:rsidRPr="00B73ED7">
              <w:rPr>
                <w:noProof/>
                <w:webHidden/>
                <w:sz w:val="36"/>
              </w:rPr>
              <w:fldChar w:fldCharType="begin"/>
            </w:r>
            <w:r w:rsidR="00B73ED7" w:rsidRPr="00B73ED7">
              <w:rPr>
                <w:noProof/>
                <w:webHidden/>
                <w:sz w:val="36"/>
              </w:rPr>
              <w:instrText xml:space="preserve"> PAGEREF _Toc24652126 \h </w:instrText>
            </w:r>
            <w:r w:rsidR="00B73ED7" w:rsidRPr="00B73ED7">
              <w:rPr>
                <w:noProof/>
                <w:webHidden/>
                <w:sz w:val="36"/>
              </w:rPr>
            </w:r>
            <w:r w:rsidR="00B73ED7" w:rsidRPr="00B73ED7">
              <w:rPr>
                <w:noProof/>
                <w:webHidden/>
                <w:sz w:val="36"/>
              </w:rPr>
              <w:fldChar w:fldCharType="separate"/>
            </w:r>
            <w:r w:rsidR="00B73ED7" w:rsidRPr="00B73ED7">
              <w:rPr>
                <w:noProof/>
                <w:webHidden/>
                <w:sz w:val="36"/>
              </w:rPr>
              <w:t>2</w:t>
            </w:r>
            <w:r w:rsidR="00B73ED7" w:rsidRPr="00B73ED7">
              <w:rPr>
                <w:noProof/>
                <w:webHidden/>
                <w:sz w:val="36"/>
              </w:rPr>
              <w:fldChar w:fldCharType="end"/>
            </w:r>
          </w:hyperlink>
        </w:p>
        <w:p w:rsidR="00B73ED7" w:rsidRPr="00B73ED7" w:rsidRDefault="00B73E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24652127" w:history="1">
            <w:r w:rsidRPr="00B73ED7">
              <w:rPr>
                <w:rStyle w:val="Hipervnculo"/>
                <w:noProof/>
                <w:sz w:val="36"/>
              </w:rPr>
              <w:t>PÁGINAS DE LOS CURSOS</w:t>
            </w:r>
            <w:r w:rsidRPr="00B73ED7">
              <w:rPr>
                <w:noProof/>
                <w:webHidden/>
                <w:sz w:val="36"/>
              </w:rPr>
              <w:tab/>
            </w:r>
            <w:r w:rsidRPr="00B73ED7">
              <w:rPr>
                <w:noProof/>
                <w:webHidden/>
                <w:sz w:val="36"/>
              </w:rPr>
              <w:fldChar w:fldCharType="begin"/>
            </w:r>
            <w:r w:rsidRPr="00B73ED7">
              <w:rPr>
                <w:noProof/>
                <w:webHidden/>
                <w:sz w:val="36"/>
              </w:rPr>
              <w:instrText xml:space="preserve"> PAGEREF _Toc24652127 \h </w:instrText>
            </w:r>
            <w:r w:rsidRPr="00B73ED7">
              <w:rPr>
                <w:noProof/>
                <w:webHidden/>
                <w:sz w:val="36"/>
              </w:rPr>
            </w:r>
            <w:r w:rsidRPr="00B73ED7">
              <w:rPr>
                <w:noProof/>
                <w:webHidden/>
                <w:sz w:val="36"/>
              </w:rPr>
              <w:fldChar w:fldCharType="separate"/>
            </w:r>
            <w:r w:rsidRPr="00B73ED7">
              <w:rPr>
                <w:noProof/>
                <w:webHidden/>
                <w:sz w:val="36"/>
              </w:rPr>
              <w:t>2</w:t>
            </w:r>
            <w:r w:rsidRPr="00B73ED7">
              <w:rPr>
                <w:noProof/>
                <w:webHidden/>
                <w:sz w:val="36"/>
              </w:rPr>
              <w:fldChar w:fldCharType="end"/>
            </w:r>
          </w:hyperlink>
        </w:p>
        <w:p w:rsidR="00B73ED7" w:rsidRPr="00B73ED7" w:rsidRDefault="00B73E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24652128" w:history="1">
            <w:r w:rsidRPr="00B73ED7">
              <w:rPr>
                <w:rStyle w:val="Hipervnculo"/>
                <w:noProof/>
                <w:sz w:val="36"/>
              </w:rPr>
              <w:t>PÁGINA HISTORIA</w:t>
            </w:r>
            <w:r w:rsidRPr="00B73ED7">
              <w:rPr>
                <w:noProof/>
                <w:webHidden/>
                <w:sz w:val="36"/>
              </w:rPr>
              <w:tab/>
            </w:r>
            <w:r w:rsidRPr="00B73ED7">
              <w:rPr>
                <w:noProof/>
                <w:webHidden/>
                <w:sz w:val="36"/>
              </w:rPr>
              <w:fldChar w:fldCharType="begin"/>
            </w:r>
            <w:r w:rsidRPr="00B73ED7">
              <w:rPr>
                <w:noProof/>
                <w:webHidden/>
                <w:sz w:val="36"/>
              </w:rPr>
              <w:instrText xml:space="preserve"> PAGEREF _Toc24652128 \h </w:instrText>
            </w:r>
            <w:r w:rsidRPr="00B73ED7">
              <w:rPr>
                <w:noProof/>
                <w:webHidden/>
                <w:sz w:val="36"/>
              </w:rPr>
            </w:r>
            <w:r w:rsidRPr="00B73ED7">
              <w:rPr>
                <w:noProof/>
                <w:webHidden/>
                <w:sz w:val="36"/>
              </w:rPr>
              <w:fldChar w:fldCharType="separate"/>
            </w:r>
            <w:r w:rsidRPr="00B73ED7">
              <w:rPr>
                <w:noProof/>
                <w:webHidden/>
                <w:sz w:val="36"/>
              </w:rPr>
              <w:t>2</w:t>
            </w:r>
            <w:r w:rsidRPr="00B73ED7">
              <w:rPr>
                <w:noProof/>
                <w:webHidden/>
                <w:sz w:val="36"/>
              </w:rPr>
              <w:fldChar w:fldCharType="end"/>
            </w:r>
          </w:hyperlink>
        </w:p>
        <w:p w:rsidR="00B73ED7" w:rsidRPr="00B73ED7" w:rsidRDefault="00B73E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24652129" w:history="1">
            <w:r w:rsidRPr="00B73ED7">
              <w:rPr>
                <w:rStyle w:val="Hipervnculo"/>
                <w:noProof/>
                <w:sz w:val="36"/>
              </w:rPr>
              <w:t>PÁGINA PROFESORES</w:t>
            </w:r>
            <w:r w:rsidRPr="00B73ED7">
              <w:rPr>
                <w:noProof/>
                <w:webHidden/>
                <w:sz w:val="36"/>
              </w:rPr>
              <w:tab/>
            </w:r>
            <w:r w:rsidRPr="00B73ED7">
              <w:rPr>
                <w:noProof/>
                <w:webHidden/>
                <w:sz w:val="36"/>
              </w:rPr>
              <w:fldChar w:fldCharType="begin"/>
            </w:r>
            <w:r w:rsidRPr="00B73ED7">
              <w:rPr>
                <w:noProof/>
                <w:webHidden/>
                <w:sz w:val="36"/>
              </w:rPr>
              <w:instrText xml:space="preserve"> PAGEREF _Toc24652129 \h </w:instrText>
            </w:r>
            <w:r w:rsidRPr="00B73ED7">
              <w:rPr>
                <w:noProof/>
                <w:webHidden/>
                <w:sz w:val="36"/>
              </w:rPr>
            </w:r>
            <w:r w:rsidRPr="00B73ED7">
              <w:rPr>
                <w:noProof/>
                <w:webHidden/>
                <w:sz w:val="36"/>
              </w:rPr>
              <w:fldChar w:fldCharType="separate"/>
            </w:r>
            <w:r w:rsidRPr="00B73ED7">
              <w:rPr>
                <w:noProof/>
                <w:webHidden/>
                <w:sz w:val="36"/>
              </w:rPr>
              <w:t>3</w:t>
            </w:r>
            <w:r w:rsidRPr="00B73ED7">
              <w:rPr>
                <w:noProof/>
                <w:webHidden/>
                <w:sz w:val="36"/>
              </w:rPr>
              <w:fldChar w:fldCharType="end"/>
            </w:r>
          </w:hyperlink>
        </w:p>
        <w:p w:rsidR="00B73ED7" w:rsidRDefault="00B73E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652130" w:history="1">
            <w:r w:rsidRPr="00B73ED7">
              <w:rPr>
                <w:rStyle w:val="Hipervnculo"/>
                <w:noProof/>
                <w:sz w:val="36"/>
              </w:rPr>
              <w:t>PÁGINA CONTACTO</w:t>
            </w:r>
            <w:r w:rsidRPr="00B73ED7">
              <w:rPr>
                <w:noProof/>
                <w:webHidden/>
                <w:sz w:val="36"/>
              </w:rPr>
              <w:tab/>
            </w:r>
            <w:r w:rsidRPr="00B73ED7">
              <w:rPr>
                <w:noProof/>
                <w:webHidden/>
                <w:sz w:val="36"/>
              </w:rPr>
              <w:fldChar w:fldCharType="begin"/>
            </w:r>
            <w:r w:rsidRPr="00B73ED7">
              <w:rPr>
                <w:noProof/>
                <w:webHidden/>
                <w:sz w:val="36"/>
              </w:rPr>
              <w:instrText xml:space="preserve"> PAGEREF _Toc24652130 \h </w:instrText>
            </w:r>
            <w:r w:rsidRPr="00B73ED7">
              <w:rPr>
                <w:noProof/>
                <w:webHidden/>
                <w:sz w:val="36"/>
              </w:rPr>
            </w:r>
            <w:r w:rsidRPr="00B73ED7">
              <w:rPr>
                <w:noProof/>
                <w:webHidden/>
                <w:sz w:val="36"/>
              </w:rPr>
              <w:fldChar w:fldCharType="separate"/>
            </w:r>
            <w:r w:rsidRPr="00B73ED7">
              <w:rPr>
                <w:noProof/>
                <w:webHidden/>
                <w:sz w:val="36"/>
              </w:rPr>
              <w:t>3</w:t>
            </w:r>
            <w:r w:rsidRPr="00B73ED7">
              <w:rPr>
                <w:noProof/>
                <w:webHidden/>
                <w:sz w:val="36"/>
              </w:rPr>
              <w:fldChar w:fldCharType="end"/>
            </w:r>
          </w:hyperlink>
        </w:p>
        <w:p w:rsidR="006D50CF" w:rsidRDefault="006D50CF">
          <w:r w:rsidRPr="00B73ED7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E771AC" w:rsidRDefault="00E771AC"/>
    <w:p w:rsidR="00E771AC" w:rsidRDefault="00E771AC">
      <w:r>
        <w:br w:type="page"/>
      </w:r>
    </w:p>
    <w:p w:rsidR="00E771AC" w:rsidRDefault="00E771AC" w:rsidP="006D50CF">
      <w:pPr>
        <w:pStyle w:val="Ttulo1"/>
      </w:pPr>
      <w:bookmarkStart w:id="0" w:name="_Toc24652126"/>
      <w:r w:rsidRPr="00E771AC">
        <w:lastRenderedPageBreak/>
        <w:t>PÁGINA INDEX</w:t>
      </w:r>
      <w:bookmarkEnd w:id="0"/>
    </w:p>
    <w:p w:rsidR="00B73ED7" w:rsidRPr="00B73ED7" w:rsidRDefault="00B73ED7" w:rsidP="00B73ED7"/>
    <w:p w:rsidR="004847BC" w:rsidRDefault="00E771AC">
      <w:r>
        <w:t>En la cabecera encontramos errores en los iconos de idioma. Que ambos no presentan texto-alternativo.</w:t>
      </w:r>
    </w:p>
    <w:p w:rsidR="00E771AC" w:rsidRDefault="00E771AC">
      <w:r>
        <w:t>Por otra parte, ocurre la misma situación con el “</w:t>
      </w:r>
      <w:proofErr w:type="spellStart"/>
      <w:r>
        <w:t>gif</w:t>
      </w:r>
      <w:proofErr w:type="spellEnd"/>
      <w:r>
        <w:t>” empleado, el cual tampoco emplea dicho atributo.</w:t>
      </w:r>
    </w:p>
    <w:p w:rsidR="00E771AC" w:rsidRDefault="00E771AC">
      <w:r>
        <w:t xml:space="preserve">En el &lt;div&gt; de NOVEDADES se presentan varias alertas debido a que varias de las imágenes empleadas repiten el mismo texto-alternativo. </w:t>
      </w:r>
    </w:p>
    <w:p w:rsidR="00E771AC" w:rsidRDefault="00E771AC">
      <w:r>
        <w:t>Por último</w:t>
      </w:r>
      <w:r w:rsidR="00A92D20">
        <w:t>,</w:t>
      </w:r>
      <w:r>
        <w:t xml:space="preserve"> encontramos también </w:t>
      </w:r>
      <w:r w:rsidRPr="00A92D20">
        <w:rPr>
          <w:i/>
          <w:color w:val="7F7F7F" w:themeColor="text1" w:themeTint="80"/>
        </w:rPr>
        <w:t>errores</w:t>
      </w:r>
      <w:r>
        <w:t xml:space="preserve"> y </w:t>
      </w:r>
      <w:proofErr w:type="spellStart"/>
      <w:r w:rsidRPr="00A92D20">
        <w:rPr>
          <w:i/>
          <w:color w:val="7F7F7F" w:themeColor="text1" w:themeTint="80"/>
        </w:rPr>
        <w:t>alerts</w:t>
      </w:r>
      <w:proofErr w:type="spellEnd"/>
      <w:r>
        <w:t xml:space="preserve"> en el </w:t>
      </w:r>
      <w:proofErr w:type="spellStart"/>
      <w:r>
        <w:t>footer</w:t>
      </w:r>
      <w:proofErr w:type="spellEnd"/>
      <w:r w:rsidR="00A92D20">
        <w:t>. Más concretamente en los iconos empleados en la sección “</w:t>
      </w:r>
      <w:r w:rsidR="00A92D20">
        <w:rPr>
          <w:i/>
          <w:color w:val="7F7F7F" w:themeColor="text1" w:themeTint="80"/>
        </w:rPr>
        <w:t>Dó</w:t>
      </w:r>
      <w:r w:rsidR="00A92D20" w:rsidRPr="00A92D20">
        <w:rPr>
          <w:i/>
          <w:color w:val="7F7F7F" w:themeColor="text1" w:themeTint="80"/>
        </w:rPr>
        <w:t>nde estamos</w:t>
      </w:r>
      <w:r w:rsidR="00A92D20">
        <w:t>” cuyo error es que no presentan texto-alternativo. Y, por otra parte, los iconos de “</w:t>
      </w:r>
      <w:proofErr w:type="spellStart"/>
      <w:r w:rsidR="00A92D20" w:rsidRPr="00A92D20">
        <w:rPr>
          <w:i/>
          <w:color w:val="7F7F7F" w:themeColor="text1" w:themeTint="80"/>
        </w:rPr>
        <w:t>Siguenos</w:t>
      </w:r>
      <w:proofErr w:type="spellEnd"/>
      <w:r w:rsidR="00A92D20">
        <w:t xml:space="preserve">” muestran dos </w:t>
      </w:r>
      <w:proofErr w:type="spellStart"/>
      <w:r w:rsidR="00A92D20" w:rsidRPr="00A92D20">
        <w:rPr>
          <w:i/>
          <w:color w:val="7F7F7F" w:themeColor="text1" w:themeTint="80"/>
        </w:rPr>
        <w:t>alerts</w:t>
      </w:r>
      <w:proofErr w:type="spellEnd"/>
      <w:r w:rsidR="00A92D20" w:rsidRPr="00A92D20">
        <w:rPr>
          <w:i/>
          <w:color w:val="7F7F7F" w:themeColor="text1" w:themeTint="80"/>
        </w:rPr>
        <w:t xml:space="preserve"> </w:t>
      </w:r>
      <w:r w:rsidR="00A92D20">
        <w:t xml:space="preserve">tanto por utilizar el mismo texto alternativo en todos los iconos de esta sección, como </w:t>
      </w:r>
      <w:proofErr w:type="spellStart"/>
      <w:r w:rsidR="00A92D20" w:rsidRPr="00A92D20">
        <w:rPr>
          <w:i/>
          <w:color w:val="7F7F7F" w:themeColor="text1" w:themeTint="80"/>
        </w:rPr>
        <w:t>alert</w:t>
      </w:r>
      <w:proofErr w:type="spellEnd"/>
      <w:r w:rsidR="00A92D20">
        <w:t xml:space="preserve"> por inaccesibilidad en el evento </w:t>
      </w:r>
      <w:proofErr w:type="spellStart"/>
      <w:r w:rsidR="00A92D20">
        <w:t>handler</w:t>
      </w:r>
      <w:proofErr w:type="spellEnd"/>
      <w:r w:rsidR="00A92D20">
        <w:t>.</w:t>
      </w:r>
    </w:p>
    <w:p w:rsidR="0000373E" w:rsidRDefault="0000373E" w:rsidP="0000373E">
      <w:pPr>
        <w:rPr>
          <w:color w:val="000000" w:themeColor="text1"/>
        </w:rPr>
      </w:pPr>
      <w:r>
        <w:rPr>
          <w:color w:val="000000" w:themeColor="text1"/>
        </w:rPr>
        <w:t>Otro de los errores que se han podido encontrar ha sido en el “</w:t>
      </w:r>
      <w:proofErr w:type="spellStart"/>
      <w:r w:rsidRPr="00733BA8">
        <w:rPr>
          <w:color w:val="7F7F7F" w:themeColor="text1" w:themeTint="80"/>
        </w:rPr>
        <w:t>footer</w:t>
      </w:r>
      <w:proofErr w:type="spellEnd"/>
      <w:r w:rsidRPr="00733BA8">
        <w:rPr>
          <w:color w:val="7F7F7F" w:themeColor="text1" w:themeTint="80"/>
        </w:rPr>
        <w:t xml:space="preserve">” </w:t>
      </w:r>
      <w:r>
        <w:rPr>
          <w:color w:val="000000" w:themeColor="text1"/>
        </w:rPr>
        <w:t>cuyos iconos tenían mal especificado el atributo “</w:t>
      </w:r>
      <w:proofErr w:type="spellStart"/>
      <w:r w:rsidRPr="00733BA8">
        <w:rPr>
          <w:color w:val="7F7F7F" w:themeColor="text1" w:themeTint="80"/>
        </w:rPr>
        <w:t>width</w:t>
      </w:r>
      <w:proofErr w:type="spellEnd"/>
      <w:r>
        <w:rPr>
          <w:color w:val="000000" w:themeColor="text1"/>
        </w:rPr>
        <w:t>” y con el atributo “</w:t>
      </w:r>
      <w:proofErr w:type="spellStart"/>
      <w:r w:rsidRPr="0081189B">
        <w:rPr>
          <w:color w:val="7F7F7F" w:themeColor="text1" w:themeTint="80"/>
        </w:rPr>
        <w:t>alt</w:t>
      </w:r>
      <w:proofErr w:type="spellEnd"/>
      <w:r>
        <w:rPr>
          <w:color w:val="000000" w:themeColor="text1"/>
        </w:rPr>
        <w:t>” que no está definido.</w:t>
      </w:r>
    </w:p>
    <w:p w:rsidR="0000373E" w:rsidRDefault="0000373E" w:rsidP="0000373E">
      <w:pPr>
        <w:rPr>
          <w:color w:val="000000" w:themeColor="text1"/>
        </w:rPr>
      </w:pPr>
      <w:r>
        <w:rPr>
          <w:color w:val="000000" w:themeColor="text1"/>
        </w:rPr>
        <w:t>El link del logo de la academia que es común en todas las paginas, tiene un error en la definición del “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>” que no estaba bien especificada al igual que en “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 xml:space="preserve">”. </w:t>
      </w:r>
    </w:p>
    <w:p w:rsidR="0000373E" w:rsidRDefault="0000373E"/>
    <w:p w:rsidR="00A92D20" w:rsidRDefault="00A92D20" w:rsidP="006D50CF">
      <w:pPr>
        <w:pStyle w:val="Ttulo1"/>
      </w:pPr>
      <w:bookmarkStart w:id="1" w:name="_Toc24652127"/>
      <w:r>
        <w:t xml:space="preserve">PÁGINAS DE </w:t>
      </w:r>
      <w:r w:rsidR="00F84DA3">
        <w:t>LOS CURSOS</w:t>
      </w:r>
      <w:bookmarkEnd w:id="1"/>
    </w:p>
    <w:p w:rsidR="00B73ED7" w:rsidRPr="00B73ED7" w:rsidRDefault="00B73ED7" w:rsidP="00B73ED7"/>
    <w:p w:rsidR="00A92D20" w:rsidRDefault="00A92D20">
      <w:r>
        <w:t>Error común en los iconos del cambio de idioma, puesto que está cabecera es común en todas las páginas.</w:t>
      </w:r>
    </w:p>
    <w:p w:rsidR="00F84DA3" w:rsidRDefault="00F90ED4" w:rsidP="00F84DA3">
      <w:pPr>
        <w:rPr>
          <w:color w:val="000000" w:themeColor="text1"/>
        </w:rPr>
      </w:pPr>
      <w:r>
        <w:t>A continuación, podemos ver otro error en las imágenes empleadas en el resto de la página las cuales no presentan tampoco texto-alternativo</w:t>
      </w:r>
      <w:r w:rsidR="00F84DA3">
        <w:t xml:space="preserve"> y </w:t>
      </w:r>
      <w:r w:rsidR="00F84DA3">
        <w:rPr>
          <w:color w:val="000000" w:themeColor="text1"/>
        </w:rPr>
        <w:t xml:space="preserve">el ancho aplicado en la imagen del profesor está especificado </w:t>
      </w:r>
      <w:r w:rsidR="00F84DA3">
        <w:rPr>
          <w:color w:val="000000" w:themeColor="text1"/>
        </w:rPr>
        <w:t>erróneamente</w:t>
      </w:r>
      <w:r w:rsidR="00F84DA3">
        <w:rPr>
          <w:color w:val="000000" w:themeColor="text1"/>
        </w:rPr>
        <w:t>.</w:t>
      </w:r>
    </w:p>
    <w:p w:rsidR="00F84DA3" w:rsidRDefault="00F84DA3"/>
    <w:p w:rsidR="00F90ED4" w:rsidRDefault="00F90ED4" w:rsidP="006D50CF">
      <w:pPr>
        <w:pStyle w:val="Ttulo1"/>
      </w:pPr>
      <w:bookmarkStart w:id="2" w:name="_Toc24652128"/>
      <w:r>
        <w:t>PÁGINA HISTORIA</w:t>
      </w:r>
      <w:bookmarkEnd w:id="2"/>
    </w:p>
    <w:p w:rsidR="00B73ED7" w:rsidRPr="00B73ED7" w:rsidRDefault="00B73ED7" w:rsidP="00B73ED7"/>
    <w:p w:rsidR="00F90ED4" w:rsidRDefault="00C95451">
      <w:pPr>
        <w:rPr>
          <w:color w:val="000000" w:themeColor="text1"/>
        </w:rPr>
      </w:pPr>
      <w:r>
        <w:t xml:space="preserve">Encontramos un </w:t>
      </w:r>
      <w:proofErr w:type="spellStart"/>
      <w:r w:rsidRPr="00C95451">
        <w:rPr>
          <w:i/>
          <w:color w:val="7F7F7F" w:themeColor="text1" w:themeTint="80"/>
        </w:rPr>
        <w:t>alert</w:t>
      </w:r>
      <w:proofErr w:type="spellEnd"/>
      <w:r>
        <w:rPr>
          <w:i/>
          <w:color w:val="7F7F7F" w:themeColor="text1" w:themeTint="80"/>
        </w:rPr>
        <w:t xml:space="preserve"> </w:t>
      </w:r>
      <w:r>
        <w:rPr>
          <w:color w:val="000000" w:themeColor="text1"/>
        </w:rPr>
        <w:t>en el &lt;h4&gt; empleado en “</w:t>
      </w:r>
      <w:r w:rsidRPr="00C95451">
        <w:rPr>
          <w:i/>
          <w:color w:val="7F7F7F" w:themeColor="text1" w:themeTint="80"/>
        </w:rPr>
        <w:t>Tu centro de Estudios en Alicante</w:t>
      </w:r>
      <w:r>
        <w:rPr>
          <w:color w:val="000000" w:themeColor="text1"/>
        </w:rPr>
        <w:t xml:space="preserve">” dicho </w:t>
      </w:r>
      <w:proofErr w:type="spellStart"/>
      <w:r w:rsidRPr="00C95451">
        <w:rPr>
          <w:color w:val="7F7F7F" w:themeColor="text1" w:themeTint="80"/>
        </w:rPr>
        <w:t>alert</w:t>
      </w:r>
      <w:proofErr w:type="spellEnd"/>
      <w:r>
        <w:rPr>
          <w:color w:val="000000" w:themeColor="text1"/>
        </w:rPr>
        <w:t xml:space="preserve"> nos aparece debido al no uso de la escalabilidad en los encabezados usados, es decir, se debe a emplear un &lt;h4&gt; posteriormente a un &lt;h1&gt; y aparece por el NO uso de una escalabilidad en los encabezados empleados.</w:t>
      </w:r>
    </w:p>
    <w:p w:rsidR="00B73ED7" w:rsidRDefault="00B73ED7">
      <w:pPr>
        <w:rPr>
          <w:color w:val="000000" w:themeColor="text1"/>
          <w:u w:val="single"/>
        </w:rPr>
      </w:pPr>
    </w:p>
    <w:p w:rsidR="00B73ED7" w:rsidRDefault="00B73ED7">
      <w:pPr>
        <w:rPr>
          <w:color w:val="000000" w:themeColor="text1"/>
          <w:u w:val="single"/>
        </w:rPr>
      </w:pPr>
    </w:p>
    <w:p w:rsidR="00B73ED7" w:rsidRPr="00941297" w:rsidRDefault="00B73ED7">
      <w:pPr>
        <w:rPr>
          <w:color w:val="000000" w:themeColor="text1"/>
          <w:u w:val="single"/>
        </w:rPr>
      </w:pPr>
    </w:p>
    <w:p w:rsidR="00C95451" w:rsidRDefault="00C95451" w:rsidP="006D50CF">
      <w:pPr>
        <w:pStyle w:val="Ttulo1"/>
      </w:pPr>
      <w:bookmarkStart w:id="3" w:name="_Toc24652129"/>
      <w:r>
        <w:lastRenderedPageBreak/>
        <w:t>PÁGINA PROFESORES</w:t>
      </w:r>
      <w:bookmarkEnd w:id="3"/>
    </w:p>
    <w:p w:rsidR="00B73ED7" w:rsidRPr="00B73ED7" w:rsidRDefault="00B73ED7" w:rsidP="00B73ED7"/>
    <w:p w:rsidR="00C95451" w:rsidRDefault="00C95451">
      <w:pPr>
        <w:rPr>
          <w:color w:val="000000" w:themeColor="text1"/>
        </w:rPr>
      </w:pPr>
      <w:r>
        <w:rPr>
          <w:color w:val="000000" w:themeColor="text1"/>
        </w:rPr>
        <w:t xml:space="preserve">Está página presenta los errores comunes de la </w:t>
      </w:r>
      <w:r w:rsidRPr="00C95451">
        <w:rPr>
          <w:color w:val="7F7F7F" w:themeColor="text1" w:themeTint="80"/>
        </w:rPr>
        <w:t>cabecera</w:t>
      </w:r>
      <w:r>
        <w:rPr>
          <w:color w:val="000000" w:themeColor="text1"/>
        </w:rPr>
        <w:t xml:space="preserve"> y el </w:t>
      </w:r>
      <w:proofErr w:type="spellStart"/>
      <w:r w:rsidRPr="00C95451">
        <w:rPr>
          <w:color w:val="7F7F7F" w:themeColor="text1" w:themeTint="80"/>
        </w:rPr>
        <w:t>footer</w:t>
      </w:r>
      <w:proofErr w:type="spellEnd"/>
      <w:r>
        <w:rPr>
          <w:color w:val="000000" w:themeColor="text1"/>
        </w:rPr>
        <w:t xml:space="preserve"> presentes en el resto de página</w:t>
      </w:r>
      <w:r w:rsidR="00941297">
        <w:rPr>
          <w:color w:val="000000" w:themeColor="text1"/>
        </w:rPr>
        <w:t>s</w:t>
      </w:r>
      <w:r>
        <w:rPr>
          <w:color w:val="000000" w:themeColor="text1"/>
        </w:rPr>
        <w:t>.</w:t>
      </w:r>
      <w:r w:rsidR="00941297">
        <w:rPr>
          <w:color w:val="000000" w:themeColor="text1"/>
        </w:rPr>
        <w:t xml:space="preserve"> Y los únicos problemas que podemos ver, son </w:t>
      </w:r>
      <w:proofErr w:type="spellStart"/>
      <w:r w:rsidR="00941297" w:rsidRPr="00941297">
        <w:rPr>
          <w:color w:val="7F7F7F" w:themeColor="text1" w:themeTint="80"/>
        </w:rPr>
        <w:t>alerts</w:t>
      </w:r>
      <w:proofErr w:type="spellEnd"/>
      <w:r w:rsidR="00941297">
        <w:rPr>
          <w:color w:val="000000" w:themeColor="text1"/>
        </w:rPr>
        <w:t xml:space="preserve"> en las imágenes empleadas y en los párrafos.</w:t>
      </w:r>
    </w:p>
    <w:p w:rsidR="0081189B" w:rsidRDefault="0081189B">
      <w:pPr>
        <w:rPr>
          <w:color w:val="000000" w:themeColor="text1"/>
        </w:rPr>
      </w:pPr>
      <w:r>
        <w:rPr>
          <w:color w:val="000000" w:themeColor="text1"/>
        </w:rPr>
        <w:t>En lo que respecta a esta secci</w:t>
      </w:r>
      <w:r w:rsidR="0000373E">
        <w:rPr>
          <w:color w:val="000000" w:themeColor="text1"/>
        </w:rPr>
        <w:t xml:space="preserve">ón, falta </w:t>
      </w:r>
      <w:r>
        <w:rPr>
          <w:color w:val="000000" w:themeColor="text1"/>
        </w:rPr>
        <w:t>el atributo “</w:t>
      </w:r>
      <w:proofErr w:type="spellStart"/>
      <w:r w:rsidRPr="0081189B">
        <w:rPr>
          <w:color w:val="7F7F7F" w:themeColor="text1" w:themeTint="80"/>
        </w:rPr>
        <w:t>alt</w:t>
      </w:r>
      <w:proofErr w:type="spellEnd"/>
      <w:r>
        <w:rPr>
          <w:color w:val="000000" w:themeColor="text1"/>
        </w:rPr>
        <w:t>” de algunas imágenes</w:t>
      </w:r>
      <w:r w:rsidR="00F84DA3">
        <w:rPr>
          <w:color w:val="000000" w:themeColor="text1"/>
        </w:rPr>
        <w:t xml:space="preserve">. </w:t>
      </w:r>
    </w:p>
    <w:p w:rsidR="00B73ED7" w:rsidRDefault="00B73ED7">
      <w:pPr>
        <w:rPr>
          <w:color w:val="000000" w:themeColor="text1"/>
        </w:rPr>
      </w:pPr>
      <w:bookmarkStart w:id="4" w:name="_GoBack"/>
      <w:bookmarkEnd w:id="4"/>
    </w:p>
    <w:p w:rsidR="00B449DE" w:rsidRDefault="00B449DE" w:rsidP="006D50CF">
      <w:pPr>
        <w:pStyle w:val="Ttulo1"/>
      </w:pPr>
      <w:bookmarkStart w:id="5" w:name="_Toc24652130"/>
      <w:r>
        <w:t>PÁGINA CONTACTO</w:t>
      </w:r>
      <w:bookmarkEnd w:id="5"/>
    </w:p>
    <w:p w:rsidR="00B73ED7" w:rsidRPr="00B73ED7" w:rsidRDefault="00B73ED7" w:rsidP="00B73ED7"/>
    <w:p w:rsidR="00B449DE" w:rsidRDefault="00B449DE">
      <w:pPr>
        <w:rPr>
          <w:color w:val="000000" w:themeColor="text1"/>
        </w:rPr>
      </w:pPr>
      <w:r>
        <w:rPr>
          <w:color w:val="000000" w:themeColor="text1"/>
        </w:rPr>
        <w:t>En esta sección encontramos errores en lo</w:t>
      </w:r>
      <w:r w:rsidR="006D50CF">
        <w:rPr>
          <w:color w:val="000000" w:themeColor="text1"/>
        </w:rPr>
        <w:t>s</w:t>
      </w:r>
      <w:r>
        <w:rPr>
          <w:color w:val="000000" w:themeColor="text1"/>
        </w:rPr>
        <w:t xml:space="preserve"> “</w:t>
      </w:r>
      <w:proofErr w:type="spellStart"/>
      <w:r w:rsidRPr="00B449DE">
        <w:rPr>
          <w:color w:val="7F7F7F" w:themeColor="text1" w:themeTint="80"/>
        </w:rPr>
        <w:t>textbox</w:t>
      </w:r>
      <w:proofErr w:type="spellEnd"/>
      <w:r>
        <w:rPr>
          <w:color w:val="000000" w:themeColor="text1"/>
        </w:rPr>
        <w:t>”, dichos errores se deben a que no están asociados a sus correspondientes “</w:t>
      </w:r>
      <w:proofErr w:type="spellStart"/>
      <w:r w:rsidRPr="00B449DE">
        <w:rPr>
          <w:color w:val="7F7F7F" w:themeColor="text1" w:themeTint="80"/>
        </w:rPr>
        <w:t>labels</w:t>
      </w:r>
      <w:proofErr w:type="spellEnd"/>
      <w:r>
        <w:rPr>
          <w:color w:val="000000" w:themeColor="text1"/>
        </w:rPr>
        <w:t>”.</w:t>
      </w:r>
    </w:p>
    <w:p w:rsidR="0081189B" w:rsidRPr="00B449DE" w:rsidRDefault="0081189B">
      <w:pPr>
        <w:rPr>
          <w:color w:val="000000" w:themeColor="text1"/>
        </w:rPr>
      </w:pPr>
    </w:p>
    <w:sectPr w:rsidR="0081189B" w:rsidRPr="00B449DE" w:rsidSect="006D50C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30"/>
    <w:rsid w:val="0000373E"/>
    <w:rsid w:val="003A2EA1"/>
    <w:rsid w:val="00426698"/>
    <w:rsid w:val="006D50CF"/>
    <w:rsid w:val="00733BA8"/>
    <w:rsid w:val="007E4C35"/>
    <w:rsid w:val="0081189B"/>
    <w:rsid w:val="00941297"/>
    <w:rsid w:val="00A34A76"/>
    <w:rsid w:val="00A92D20"/>
    <w:rsid w:val="00B449DE"/>
    <w:rsid w:val="00B73ED7"/>
    <w:rsid w:val="00C95451"/>
    <w:rsid w:val="00D11230"/>
    <w:rsid w:val="00E771AC"/>
    <w:rsid w:val="00F84DA3"/>
    <w:rsid w:val="00F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74B2"/>
  <w15:chartTrackingRefBased/>
  <w15:docId w15:val="{AC7BB370-F9F5-4121-A98F-B6BB64E9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50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0C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D5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50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0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5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4491-11B4-4106-97CF-678156FC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Validación página PRO-TEAM</dc:title>
  <dc:subject/>
  <dc:creator>MANUEL AVELLANEDA JIMÉNEZ</dc:creator>
  <cp:keywords/>
  <dc:description/>
  <cp:lastModifiedBy>avellaneda9513</cp:lastModifiedBy>
  <cp:revision>5</cp:revision>
  <dcterms:created xsi:type="dcterms:W3CDTF">2019-11-05T13:27:00Z</dcterms:created>
  <dcterms:modified xsi:type="dcterms:W3CDTF">2019-11-14T18:29:00Z</dcterms:modified>
</cp:coreProperties>
</file>