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813C" w14:textId="5723FD8A" w:rsidR="00134182" w:rsidRDefault="00A84237" w:rsidP="001A1FCC">
      <w:pPr>
        <w:pStyle w:val="Title"/>
        <w:ind w:left="0"/>
      </w:pPr>
      <w:r>
        <w:t>GeoSwipe</w:t>
      </w:r>
      <w:r w:rsidR="003429D9">
        <w:t xml:space="preserve"> – </w:t>
      </w:r>
      <w:r w:rsidR="00242985">
        <w:t>Interactive</w:t>
      </w:r>
      <w:r w:rsidR="00242985">
        <w:rPr>
          <w:spacing w:val="-11"/>
        </w:rPr>
        <w:t xml:space="preserve"> </w:t>
      </w:r>
      <w:r w:rsidR="00242985">
        <w:t>Earth</w:t>
      </w:r>
      <w:r w:rsidR="00242985">
        <w:rPr>
          <w:spacing w:val="-10"/>
        </w:rPr>
        <w:t xml:space="preserve"> </w:t>
      </w:r>
      <w:r w:rsidR="00242985">
        <w:t>Exploration</w:t>
      </w:r>
      <w:r w:rsidR="00242985">
        <w:rPr>
          <w:spacing w:val="-10"/>
        </w:rPr>
        <w:t xml:space="preserve"> </w:t>
      </w:r>
      <w:r w:rsidR="00242985">
        <w:t>using Hand Gestures</w:t>
      </w:r>
    </w:p>
    <w:p w14:paraId="085BA8E0" w14:textId="77777777" w:rsidR="00134182" w:rsidRDefault="00134182">
      <w:pPr>
        <w:pStyle w:val="BodyText"/>
        <w:ind w:left="0"/>
        <w:jc w:val="left"/>
      </w:pPr>
    </w:p>
    <w:p w14:paraId="1E596FB5" w14:textId="77777777" w:rsidR="00BD484A" w:rsidRDefault="00BD484A" w:rsidP="00A41719">
      <w:pPr>
        <w:rPr>
          <w:b/>
          <w:bCs/>
          <w:sz w:val="18"/>
          <w:szCs w:val="18"/>
        </w:rPr>
        <w:sectPr w:rsidR="00BD484A">
          <w:headerReference w:type="even" r:id="rId11"/>
          <w:headerReference w:type="default" r:id="rId12"/>
          <w:footerReference w:type="even" r:id="rId13"/>
          <w:footerReference w:type="default" r:id="rId14"/>
          <w:headerReference w:type="first" r:id="rId15"/>
          <w:footerReference w:type="first" r:id="rId16"/>
          <w:type w:val="continuous"/>
          <w:pgSz w:w="11910" w:h="16840"/>
          <w:pgMar w:top="980" w:right="850" w:bottom="0" w:left="850" w:header="134" w:footer="0" w:gutter="0"/>
          <w:pgNumType w:start="1"/>
          <w:cols w:space="720"/>
        </w:sectPr>
      </w:pPr>
    </w:p>
    <w:p w14:paraId="1FE7B874" w14:textId="0795B402" w:rsidR="006E0035" w:rsidRPr="00517E29" w:rsidRDefault="006E0035" w:rsidP="006E0035">
      <w:pPr>
        <w:jc w:val="center"/>
        <w:rPr>
          <w:b/>
          <w:bCs/>
          <w:sz w:val="18"/>
          <w:szCs w:val="18"/>
        </w:rPr>
      </w:pPr>
      <w:r w:rsidRPr="00517E29">
        <w:rPr>
          <w:b/>
          <w:bCs/>
          <w:sz w:val="18"/>
          <w:szCs w:val="18"/>
        </w:rPr>
        <w:t>Kushal Soni</w:t>
      </w:r>
    </w:p>
    <w:p w14:paraId="179C1029" w14:textId="5C845CAC" w:rsidR="006E0035" w:rsidRPr="00517E29" w:rsidRDefault="006E0035" w:rsidP="006E0035">
      <w:pPr>
        <w:jc w:val="center"/>
        <w:rPr>
          <w:b/>
          <w:bCs/>
          <w:sz w:val="18"/>
          <w:szCs w:val="18"/>
        </w:rPr>
      </w:pPr>
      <w:r w:rsidRPr="00517E29">
        <w:rPr>
          <w:b/>
          <w:bCs/>
          <w:sz w:val="18"/>
          <w:szCs w:val="18"/>
        </w:rPr>
        <w:t>Department of Computer Engineering, K. J. Somaiya Institute of Technology, Mumbai, India</w:t>
      </w:r>
      <w:r w:rsidRPr="00517E29">
        <w:rPr>
          <w:b/>
          <w:bCs/>
          <w:sz w:val="18"/>
          <w:szCs w:val="18"/>
        </w:rPr>
        <w:br/>
      </w:r>
      <w:hyperlink r:id="rId17" w:history="1">
        <w:r w:rsidRPr="005C3715">
          <w:rPr>
            <w:rStyle w:val="Hyperlink"/>
            <w:b/>
            <w:bCs/>
            <w:sz w:val="18"/>
            <w:szCs w:val="18"/>
          </w:rPr>
          <w:t>kushal.soni@somaiya.edu</w:t>
        </w:r>
      </w:hyperlink>
    </w:p>
    <w:p w14:paraId="761991E7" w14:textId="77777777" w:rsidR="009521FE" w:rsidRDefault="009521FE" w:rsidP="006E0035">
      <w:pPr>
        <w:jc w:val="center"/>
        <w:rPr>
          <w:b/>
          <w:bCs/>
          <w:sz w:val="18"/>
          <w:szCs w:val="18"/>
        </w:rPr>
      </w:pPr>
    </w:p>
    <w:p w14:paraId="7C227613" w14:textId="77777777" w:rsidR="005F68BF" w:rsidRDefault="005F68BF" w:rsidP="005F68BF">
      <w:pPr>
        <w:rPr>
          <w:b/>
          <w:bCs/>
          <w:sz w:val="18"/>
          <w:szCs w:val="18"/>
        </w:rPr>
      </w:pPr>
    </w:p>
    <w:p w14:paraId="0C36E406" w14:textId="77777777" w:rsidR="005F68BF" w:rsidRDefault="005F68BF" w:rsidP="005F68BF">
      <w:pPr>
        <w:rPr>
          <w:b/>
          <w:bCs/>
          <w:sz w:val="18"/>
          <w:szCs w:val="18"/>
        </w:rPr>
      </w:pPr>
    </w:p>
    <w:p w14:paraId="5924BC73" w14:textId="1D6D1099" w:rsidR="006E0035" w:rsidRPr="00517E29" w:rsidRDefault="00E1019E" w:rsidP="006E0035">
      <w:pPr>
        <w:jc w:val="center"/>
        <w:rPr>
          <w:b/>
          <w:bCs/>
          <w:sz w:val="18"/>
          <w:szCs w:val="18"/>
        </w:rPr>
      </w:pPr>
      <w:r>
        <w:rPr>
          <w:b/>
          <w:bCs/>
          <w:sz w:val="18"/>
          <w:szCs w:val="18"/>
        </w:rPr>
        <w:t>Shreeya</w:t>
      </w:r>
      <w:r w:rsidR="006E0035" w:rsidRPr="00517E29">
        <w:rPr>
          <w:b/>
          <w:bCs/>
          <w:sz w:val="18"/>
          <w:szCs w:val="18"/>
        </w:rPr>
        <w:t xml:space="preserve"> </w:t>
      </w:r>
      <w:r>
        <w:rPr>
          <w:b/>
          <w:bCs/>
          <w:sz w:val="18"/>
          <w:szCs w:val="18"/>
        </w:rPr>
        <w:t>Sati</w:t>
      </w:r>
    </w:p>
    <w:p w14:paraId="715E7386" w14:textId="6D584EF1" w:rsidR="006E0035" w:rsidRPr="00517E29" w:rsidRDefault="006E0035" w:rsidP="006E0035">
      <w:pPr>
        <w:jc w:val="center"/>
        <w:rPr>
          <w:b/>
          <w:bCs/>
          <w:sz w:val="18"/>
          <w:szCs w:val="18"/>
        </w:rPr>
      </w:pPr>
      <w:r w:rsidRPr="00517E29">
        <w:rPr>
          <w:b/>
          <w:bCs/>
          <w:sz w:val="18"/>
          <w:szCs w:val="18"/>
        </w:rPr>
        <w:t>Department of Computer Engineering, K. J. Somaiya Institute of Technology, Mumbai, India</w:t>
      </w:r>
      <w:r w:rsidRPr="00517E29">
        <w:rPr>
          <w:b/>
          <w:bCs/>
          <w:sz w:val="18"/>
          <w:szCs w:val="18"/>
        </w:rPr>
        <w:br/>
      </w:r>
      <w:hyperlink r:id="rId18" w:history="1">
        <w:r w:rsidR="00700EE4" w:rsidRPr="005214EB">
          <w:rPr>
            <w:rStyle w:val="Hyperlink"/>
            <w:b/>
            <w:bCs/>
            <w:sz w:val="18"/>
            <w:szCs w:val="18"/>
          </w:rPr>
          <w:t>shreeya.sati@somaiya.edu</w:t>
        </w:r>
      </w:hyperlink>
    </w:p>
    <w:p w14:paraId="29E666DC" w14:textId="77777777" w:rsidR="009521FE" w:rsidRDefault="009521FE" w:rsidP="006E0035">
      <w:pPr>
        <w:jc w:val="center"/>
        <w:rPr>
          <w:b/>
          <w:bCs/>
          <w:sz w:val="18"/>
          <w:szCs w:val="18"/>
        </w:rPr>
      </w:pPr>
    </w:p>
    <w:p w14:paraId="6941DA0E" w14:textId="77777777" w:rsidR="0093759F" w:rsidRDefault="0093759F" w:rsidP="006E0035">
      <w:pPr>
        <w:jc w:val="center"/>
        <w:rPr>
          <w:b/>
          <w:bCs/>
          <w:sz w:val="18"/>
          <w:szCs w:val="18"/>
        </w:rPr>
      </w:pPr>
    </w:p>
    <w:p w14:paraId="3BF61B67" w14:textId="77777777" w:rsidR="005F68BF" w:rsidRDefault="005F68BF" w:rsidP="006E0035">
      <w:pPr>
        <w:jc w:val="center"/>
        <w:rPr>
          <w:b/>
          <w:bCs/>
          <w:sz w:val="18"/>
          <w:szCs w:val="18"/>
        </w:rPr>
      </w:pPr>
    </w:p>
    <w:p w14:paraId="4F82BD29" w14:textId="5118B575" w:rsidR="006E0035" w:rsidRPr="00517E29" w:rsidRDefault="00991586" w:rsidP="006E0035">
      <w:pPr>
        <w:jc w:val="center"/>
        <w:rPr>
          <w:b/>
          <w:bCs/>
          <w:sz w:val="18"/>
          <w:szCs w:val="18"/>
        </w:rPr>
      </w:pPr>
      <w:r>
        <w:rPr>
          <w:b/>
          <w:bCs/>
          <w:sz w:val="18"/>
          <w:szCs w:val="18"/>
        </w:rPr>
        <w:t>Kartik Verma</w:t>
      </w:r>
    </w:p>
    <w:p w14:paraId="2ECB9B1C" w14:textId="2D6E522E" w:rsidR="00725CA0" w:rsidRDefault="006E0035" w:rsidP="00BD484A">
      <w:pPr>
        <w:jc w:val="center"/>
        <w:rPr>
          <w:b/>
          <w:bCs/>
          <w:sz w:val="18"/>
          <w:szCs w:val="18"/>
        </w:rPr>
      </w:pPr>
      <w:r w:rsidRPr="00517E29">
        <w:rPr>
          <w:b/>
          <w:bCs/>
          <w:sz w:val="18"/>
          <w:szCs w:val="18"/>
        </w:rPr>
        <w:t>Department of Computer Engineering, K. J. Somaiya Institute of Technology, Mumbai, India</w:t>
      </w:r>
    </w:p>
    <w:p w14:paraId="5DD7BEC1" w14:textId="77777777" w:rsidR="005C3715" w:rsidRPr="005C3715" w:rsidRDefault="005C3715" w:rsidP="00EF6440">
      <w:pPr>
        <w:ind w:right="-148"/>
        <w:jc w:val="center"/>
        <w:rPr>
          <w:b/>
          <w:bCs/>
          <w:sz w:val="18"/>
          <w:szCs w:val="18"/>
        </w:rPr>
      </w:pPr>
      <w:r>
        <w:rPr>
          <w:b/>
          <w:bCs/>
          <w:sz w:val="18"/>
          <w:szCs w:val="18"/>
        </w:rPr>
        <w:fldChar w:fldCharType="begin"/>
      </w:r>
      <w:r>
        <w:rPr>
          <w:b/>
          <w:bCs/>
          <w:sz w:val="18"/>
          <w:szCs w:val="18"/>
        </w:rPr>
        <w:instrText>HYPERLINK "mailto:</w:instrText>
      </w:r>
      <w:r w:rsidRPr="005C3715">
        <w:rPr>
          <w:b/>
          <w:bCs/>
          <w:sz w:val="18"/>
          <w:szCs w:val="18"/>
        </w:rPr>
        <w:instrText>kartik.verma@somaiya.edu</w:instrText>
      </w:r>
    </w:p>
    <w:p w14:paraId="38BDDB77" w14:textId="77777777" w:rsidR="005C3715" w:rsidRPr="00EA77E9" w:rsidRDefault="005C3715" w:rsidP="00EF6440">
      <w:pPr>
        <w:ind w:right="-148"/>
        <w:jc w:val="center"/>
        <w:rPr>
          <w:rStyle w:val="Hyperlink"/>
          <w:b/>
          <w:bCs/>
          <w:sz w:val="18"/>
          <w:szCs w:val="18"/>
        </w:rPr>
      </w:pPr>
      <w:r>
        <w:rPr>
          <w:b/>
          <w:bCs/>
          <w:sz w:val="18"/>
          <w:szCs w:val="18"/>
        </w:rPr>
        <w:instrText>"</w:instrText>
      </w:r>
      <w:r>
        <w:rPr>
          <w:b/>
          <w:bCs/>
          <w:sz w:val="18"/>
          <w:szCs w:val="18"/>
        </w:rPr>
      </w:r>
      <w:r>
        <w:rPr>
          <w:b/>
          <w:bCs/>
          <w:sz w:val="18"/>
          <w:szCs w:val="18"/>
        </w:rPr>
        <w:fldChar w:fldCharType="separate"/>
      </w:r>
      <w:r w:rsidRPr="00EA77E9">
        <w:rPr>
          <w:rStyle w:val="Hyperlink"/>
          <w:b/>
          <w:bCs/>
          <w:sz w:val="18"/>
          <w:szCs w:val="18"/>
        </w:rPr>
        <w:t>kartik.verma@somaiya.edu</w:t>
      </w:r>
    </w:p>
    <w:p w14:paraId="7CCB1FF1" w14:textId="6699268A" w:rsidR="003E748F" w:rsidRDefault="005C3715" w:rsidP="00EF6440">
      <w:pPr>
        <w:ind w:right="-148"/>
        <w:jc w:val="center"/>
        <w:rPr>
          <w:b/>
          <w:bCs/>
          <w:sz w:val="18"/>
          <w:szCs w:val="18"/>
        </w:rPr>
      </w:pPr>
      <w:r>
        <w:rPr>
          <w:b/>
          <w:bCs/>
          <w:sz w:val="18"/>
          <w:szCs w:val="18"/>
        </w:rPr>
        <w:fldChar w:fldCharType="end"/>
      </w:r>
    </w:p>
    <w:p w14:paraId="141B9CA3" w14:textId="77777777" w:rsidR="0093759F" w:rsidRDefault="0093759F" w:rsidP="00227C98">
      <w:pPr>
        <w:ind w:right="-432"/>
        <w:jc w:val="center"/>
        <w:rPr>
          <w:b/>
          <w:bCs/>
          <w:sz w:val="18"/>
          <w:szCs w:val="18"/>
        </w:rPr>
      </w:pPr>
    </w:p>
    <w:p w14:paraId="34CFA801" w14:textId="77777777" w:rsidR="005F68BF" w:rsidRDefault="005F68BF" w:rsidP="00227C98">
      <w:pPr>
        <w:ind w:right="-432"/>
        <w:jc w:val="center"/>
        <w:rPr>
          <w:b/>
          <w:bCs/>
          <w:sz w:val="18"/>
          <w:szCs w:val="18"/>
        </w:rPr>
      </w:pPr>
    </w:p>
    <w:p w14:paraId="706BA88F" w14:textId="7F888E7F" w:rsidR="00700EE4" w:rsidRDefault="00700EE4" w:rsidP="00227C98">
      <w:pPr>
        <w:ind w:right="-432"/>
        <w:jc w:val="center"/>
        <w:rPr>
          <w:b/>
          <w:bCs/>
          <w:sz w:val="18"/>
          <w:szCs w:val="18"/>
        </w:rPr>
      </w:pPr>
      <w:r>
        <w:rPr>
          <w:b/>
          <w:bCs/>
          <w:sz w:val="18"/>
          <w:szCs w:val="18"/>
        </w:rPr>
        <w:t>Bhavana Suthar</w:t>
      </w:r>
    </w:p>
    <w:p w14:paraId="3388C01F" w14:textId="77777777" w:rsidR="00134182" w:rsidRDefault="006E0035" w:rsidP="00227C98">
      <w:pPr>
        <w:ind w:right="-432"/>
        <w:jc w:val="center"/>
        <w:rPr>
          <w:b/>
          <w:bCs/>
          <w:sz w:val="18"/>
          <w:szCs w:val="18"/>
        </w:rPr>
      </w:pPr>
      <w:r w:rsidRPr="00517E29">
        <w:rPr>
          <w:b/>
          <w:bCs/>
          <w:sz w:val="18"/>
          <w:szCs w:val="18"/>
        </w:rPr>
        <w:t>Department of Computer Engineering, K. J. Somaiya Institute of Technology, Mumbai, India</w:t>
      </w:r>
      <w:r w:rsidRPr="00517E29">
        <w:rPr>
          <w:b/>
          <w:bCs/>
          <w:sz w:val="18"/>
          <w:szCs w:val="18"/>
        </w:rPr>
        <w:br/>
      </w:r>
      <w:hyperlink r:id="rId19" w:history="1">
        <w:r w:rsidR="00103186" w:rsidRPr="005214EB">
          <w:rPr>
            <w:rStyle w:val="Hyperlink"/>
            <w:b/>
            <w:bCs/>
            <w:sz w:val="18"/>
            <w:szCs w:val="18"/>
          </w:rPr>
          <w:t>bhavana.suthar@somaiya.edu</w:t>
        </w:r>
      </w:hyperlink>
    </w:p>
    <w:p w14:paraId="3A8BA75D" w14:textId="77777777" w:rsidR="00134182" w:rsidRDefault="00134182" w:rsidP="00227C98">
      <w:pPr>
        <w:ind w:right="-432"/>
        <w:jc w:val="center"/>
        <w:rPr>
          <w:b/>
          <w:bCs/>
          <w:sz w:val="18"/>
          <w:szCs w:val="18"/>
        </w:rPr>
      </w:pPr>
    </w:p>
    <w:p w14:paraId="1A02C027" w14:textId="77777777" w:rsidR="0093759F" w:rsidRDefault="0093759F" w:rsidP="00227C98">
      <w:pPr>
        <w:ind w:right="-432"/>
        <w:jc w:val="center"/>
        <w:rPr>
          <w:b/>
          <w:bCs/>
          <w:sz w:val="18"/>
          <w:szCs w:val="18"/>
        </w:rPr>
      </w:pPr>
    </w:p>
    <w:p w14:paraId="655E6B42" w14:textId="77777777" w:rsidR="0093759F" w:rsidRDefault="0093759F" w:rsidP="00227C98">
      <w:pPr>
        <w:ind w:right="-432"/>
        <w:jc w:val="center"/>
        <w:rPr>
          <w:b/>
          <w:bCs/>
          <w:sz w:val="18"/>
          <w:szCs w:val="18"/>
        </w:rPr>
      </w:pPr>
    </w:p>
    <w:p w14:paraId="2BE946D6" w14:textId="77777777" w:rsidR="005F68BF" w:rsidRDefault="005F68BF" w:rsidP="00227C98">
      <w:pPr>
        <w:ind w:right="-432"/>
        <w:jc w:val="center"/>
        <w:rPr>
          <w:b/>
          <w:bCs/>
          <w:sz w:val="18"/>
          <w:szCs w:val="18"/>
        </w:rPr>
      </w:pPr>
    </w:p>
    <w:p w14:paraId="76A5ECAD" w14:textId="30D664E4" w:rsidR="0093759F" w:rsidRDefault="0093759F" w:rsidP="00227C98">
      <w:pPr>
        <w:ind w:right="-432"/>
        <w:jc w:val="center"/>
        <w:rPr>
          <w:b/>
          <w:bCs/>
          <w:sz w:val="18"/>
          <w:szCs w:val="18"/>
        </w:rPr>
      </w:pPr>
      <w:r>
        <w:rPr>
          <w:b/>
          <w:bCs/>
          <w:sz w:val="18"/>
          <w:szCs w:val="18"/>
        </w:rPr>
        <w:t>Prof. Pradnya Patil</w:t>
      </w:r>
    </w:p>
    <w:p w14:paraId="06FFFEAF" w14:textId="77777777" w:rsidR="005F68BF" w:rsidRDefault="0093759F" w:rsidP="00227C98">
      <w:pPr>
        <w:ind w:right="-432"/>
        <w:jc w:val="center"/>
        <w:rPr>
          <w:b/>
          <w:bCs/>
          <w:sz w:val="18"/>
          <w:szCs w:val="18"/>
        </w:rPr>
      </w:pPr>
      <w:r>
        <w:rPr>
          <w:b/>
          <w:bCs/>
          <w:sz w:val="18"/>
          <w:szCs w:val="18"/>
        </w:rPr>
        <w:t xml:space="preserve">Department of Computer Engineering, K.J. Somaiya Institute of Technology, </w:t>
      </w:r>
    </w:p>
    <w:p w14:paraId="6ED79D9F" w14:textId="0F9FF829" w:rsidR="0093759F" w:rsidRDefault="0093759F" w:rsidP="00227C98">
      <w:pPr>
        <w:ind w:right="-432"/>
        <w:jc w:val="center"/>
        <w:rPr>
          <w:b/>
          <w:bCs/>
          <w:sz w:val="18"/>
          <w:szCs w:val="18"/>
        </w:rPr>
      </w:pPr>
      <w:proofErr w:type="gramStart"/>
      <w:r>
        <w:rPr>
          <w:b/>
          <w:bCs/>
          <w:sz w:val="18"/>
          <w:szCs w:val="18"/>
        </w:rPr>
        <w:t>Mumbai ,India</w:t>
      </w:r>
      <w:proofErr w:type="gramEnd"/>
    </w:p>
    <w:p w14:paraId="670EA021" w14:textId="1572E814" w:rsidR="0093759F" w:rsidRDefault="00390421" w:rsidP="00227C98">
      <w:pPr>
        <w:ind w:right="-432"/>
        <w:jc w:val="center"/>
        <w:rPr>
          <w:b/>
          <w:bCs/>
          <w:sz w:val="18"/>
          <w:szCs w:val="18"/>
        </w:rPr>
      </w:pPr>
      <w:r>
        <w:rPr>
          <w:b/>
          <w:bCs/>
          <w:sz w:val="18"/>
          <w:szCs w:val="18"/>
        </w:rPr>
        <w:fldChar w:fldCharType="begin"/>
      </w:r>
      <w:r>
        <w:rPr>
          <w:b/>
          <w:bCs/>
          <w:sz w:val="18"/>
          <w:szCs w:val="18"/>
        </w:rPr>
        <w:instrText>HYPERLINK "mailto:pradnya08@somaiya.edu"</w:instrText>
      </w:r>
      <w:r>
        <w:rPr>
          <w:b/>
          <w:bCs/>
          <w:sz w:val="18"/>
          <w:szCs w:val="18"/>
        </w:rPr>
      </w:r>
      <w:r>
        <w:rPr>
          <w:b/>
          <w:bCs/>
          <w:sz w:val="18"/>
          <w:szCs w:val="18"/>
        </w:rPr>
        <w:fldChar w:fldCharType="separate"/>
      </w:r>
      <w:r w:rsidR="0093759F" w:rsidRPr="00390421">
        <w:rPr>
          <w:rStyle w:val="Hyperlink"/>
          <w:b/>
          <w:bCs/>
          <w:sz w:val="18"/>
          <w:szCs w:val="18"/>
        </w:rPr>
        <w:t>pradnya08@somaiya.edu</w:t>
      </w:r>
      <w:r>
        <w:rPr>
          <w:b/>
          <w:bCs/>
          <w:sz w:val="18"/>
          <w:szCs w:val="18"/>
        </w:rPr>
        <w:fldChar w:fldCharType="end"/>
      </w:r>
    </w:p>
    <w:p w14:paraId="7ACC2A80" w14:textId="77777777" w:rsidR="0093759F" w:rsidRDefault="0093759F" w:rsidP="00227C98">
      <w:pPr>
        <w:ind w:right="-432"/>
        <w:jc w:val="center"/>
        <w:rPr>
          <w:b/>
          <w:bCs/>
          <w:sz w:val="18"/>
          <w:szCs w:val="18"/>
        </w:rPr>
      </w:pPr>
    </w:p>
    <w:p w14:paraId="38269946" w14:textId="77777777" w:rsidR="0093759F" w:rsidRDefault="0093759F" w:rsidP="00227C98">
      <w:pPr>
        <w:ind w:right="-432"/>
        <w:jc w:val="center"/>
        <w:rPr>
          <w:b/>
          <w:bCs/>
          <w:sz w:val="18"/>
          <w:szCs w:val="18"/>
        </w:rPr>
      </w:pPr>
    </w:p>
    <w:p w14:paraId="244095F1" w14:textId="77777777" w:rsidR="0093759F" w:rsidRDefault="0093759F" w:rsidP="00227C98">
      <w:pPr>
        <w:ind w:right="-432"/>
        <w:jc w:val="center"/>
        <w:rPr>
          <w:b/>
          <w:bCs/>
          <w:sz w:val="18"/>
          <w:szCs w:val="18"/>
        </w:rPr>
      </w:pPr>
    </w:p>
    <w:p w14:paraId="6D9FC705" w14:textId="42D548A9" w:rsidR="0093759F" w:rsidRPr="00A938F7" w:rsidRDefault="0093759F" w:rsidP="00227C98">
      <w:pPr>
        <w:ind w:right="-432"/>
        <w:jc w:val="center"/>
        <w:rPr>
          <w:b/>
          <w:bCs/>
          <w:sz w:val="18"/>
          <w:szCs w:val="18"/>
        </w:rPr>
        <w:sectPr w:rsidR="0093759F" w:rsidRPr="00A938F7" w:rsidSect="0093759F">
          <w:type w:val="continuous"/>
          <w:pgSz w:w="11910" w:h="16840"/>
          <w:pgMar w:top="980" w:right="850" w:bottom="0" w:left="850" w:header="134" w:footer="0" w:gutter="0"/>
          <w:pgNumType w:start="1"/>
          <w:cols w:num="5" w:space="578"/>
        </w:sectPr>
      </w:pPr>
    </w:p>
    <w:p w14:paraId="36C3EB86" w14:textId="355D666E" w:rsidR="008955F2" w:rsidRDefault="008955F2" w:rsidP="003035BD">
      <w:pPr>
        <w:rPr>
          <w:sz w:val="18"/>
        </w:rPr>
        <w:sectPr w:rsidR="008955F2" w:rsidSect="002203AE">
          <w:type w:val="continuous"/>
          <w:pgSz w:w="11910" w:h="16840"/>
          <w:pgMar w:top="981" w:right="851" w:bottom="0" w:left="851" w:header="136" w:footer="0" w:gutter="0"/>
          <w:cols w:num="3" w:space="720" w:equalWidth="0">
            <w:col w:w="2728" w:space="737"/>
            <w:col w:w="3030" w:space="884"/>
            <w:col w:w="2829"/>
          </w:cols>
        </w:sectPr>
      </w:pPr>
    </w:p>
    <w:p w14:paraId="577FC03F" w14:textId="48E75CA6" w:rsidR="00134182" w:rsidRDefault="00C72431" w:rsidP="00743A63">
      <w:pPr>
        <w:spacing w:before="105"/>
        <w:jc w:val="both"/>
        <w:rPr>
          <w:b/>
          <w:sz w:val="18"/>
        </w:rPr>
      </w:pPr>
      <w:r>
        <w:rPr>
          <w:b/>
          <w:i/>
          <w:sz w:val="18"/>
        </w:rPr>
        <w:t>Abstract</w:t>
      </w:r>
      <w:r>
        <w:rPr>
          <w:b/>
          <w:sz w:val="18"/>
        </w:rPr>
        <w:t>—</w:t>
      </w:r>
      <w:r w:rsidR="00C1075A" w:rsidRPr="00C1075A">
        <w:t xml:space="preserve"> </w:t>
      </w:r>
      <w:r w:rsidR="00C7014E" w:rsidRPr="00C7014E">
        <w:rPr>
          <w:b/>
          <w:bCs/>
          <w:sz w:val="18"/>
          <w:szCs w:val="18"/>
        </w:rPr>
        <w:t>C</w:t>
      </w:r>
      <w:r w:rsidR="00743A63" w:rsidRPr="00743A63">
        <w:rPr>
          <w:b/>
          <w:sz w:val="18"/>
        </w:rPr>
        <w:t xml:space="preserve">ultural heritage and geographical knowledge are often presented through static texts, images, and maps, limiting opportunities for active exploration and interaction. This paper presents </w:t>
      </w:r>
      <w:r w:rsidR="00743A63" w:rsidRPr="00743A63">
        <w:rPr>
          <w:b/>
          <w:bCs/>
          <w:sz w:val="18"/>
        </w:rPr>
        <w:t>GeoSwipe</w:t>
      </w:r>
      <w:r w:rsidR="00743A63" w:rsidRPr="00743A63">
        <w:rPr>
          <w:b/>
          <w:sz w:val="18"/>
        </w:rPr>
        <w:t xml:space="preserve">, an interactive educational platform that integrates geographical exploration, cultural-heritage learning, game-based learning, gesture-based interaction, artificial intelligence, contextual services, and real-time multiplayer functionality within a unified environment. The platform employs an interactive three-dimensional globe for geographical exploration and connects heritage locations with descriptive information, multimedia resources, maps, and contextual services. Vision-based hand gesture recognition using OpenCV and </w:t>
      </w:r>
      <w:proofErr w:type="spellStart"/>
      <w:r w:rsidR="00743A63" w:rsidRPr="00743A63">
        <w:rPr>
          <w:b/>
          <w:sz w:val="18"/>
        </w:rPr>
        <w:t>MediaPipe</w:t>
      </w:r>
      <w:proofErr w:type="spellEnd"/>
      <w:r w:rsidR="00743A63" w:rsidRPr="00743A63">
        <w:rPr>
          <w:b/>
          <w:sz w:val="18"/>
        </w:rPr>
        <w:t xml:space="preserve"> provides touchless interaction, while quiz and flag-based games support interactive learning. An AI-powered heritage assistant enables users to obtain contextual information through natural-language interaction, and supporting services provide weather, news, trip-planning, and safety-related information. The platform further incorporates Socket.IO-based multiplayer functionality for synchronized educational gameplay. The implemented prototype integrates React, Three.js/WebGL, Node.js/Express, MongoDB, computer-vision processing, and external services into a single system. The results demonstrate the technical and functional feasibility of the proposed platform and its ability to combine multiple </w:t>
      </w:r>
      <w:proofErr w:type="gramStart"/>
      <w:r w:rsidR="00743A63" w:rsidRPr="00743A63">
        <w:rPr>
          <w:b/>
          <w:sz w:val="18"/>
        </w:rPr>
        <w:t>interaction</w:t>
      </w:r>
      <w:proofErr w:type="gramEnd"/>
      <w:r w:rsidR="00743A63" w:rsidRPr="00743A63">
        <w:rPr>
          <w:b/>
          <w:sz w:val="18"/>
        </w:rPr>
        <w:t xml:space="preserve"> and learning mechanisms. However, educational effectiveness, usability, and learning gains have not yet been empirically validated and remain subjects for future controlled evaluation.</w:t>
      </w:r>
    </w:p>
    <w:p w14:paraId="5AFF1E48" w14:textId="461BBB65" w:rsidR="00134182" w:rsidRDefault="00C72431">
      <w:pPr>
        <w:spacing w:before="200"/>
        <w:ind w:left="57" w:right="1" w:firstLine="273"/>
        <w:jc w:val="both"/>
        <w:rPr>
          <w:b/>
          <w:i/>
          <w:sz w:val="18"/>
        </w:rPr>
      </w:pPr>
      <w:r>
        <w:rPr>
          <w:b/>
          <w:i/>
          <w:sz w:val="18"/>
        </w:rPr>
        <w:t>Keywords—</w:t>
      </w:r>
      <w:r w:rsidR="00347563" w:rsidRPr="00347563">
        <w:t xml:space="preserve"> </w:t>
      </w:r>
      <w:r w:rsidR="00347563" w:rsidRPr="00347563">
        <w:rPr>
          <w:b/>
          <w:i/>
          <w:sz w:val="18"/>
        </w:rPr>
        <w:t>cultural heritage, geographical education, 3D geospatial visualization, game-based learning, gesture-based interaction, artificial intelligence, multiplayer learning, interactive education</w:t>
      </w:r>
      <w:r w:rsidR="00117F91" w:rsidRPr="00117F91">
        <w:rPr>
          <w:b/>
          <w:i/>
          <w:sz w:val="18"/>
        </w:rPr>
        <w:t>.</w:t>
      </w:r>
    </w:p>
    <w:p w14:paraId="1C300DDA" w14:textId="77777777" w:rsidR="00D26F1D" w:rsidRDefault="00D26F1D">
      <w:pPr>
        <w:spacing w:before="200"/>
        <w:ind w:left="57" w:right="1" w:firstLine="273"/>
        <w:jc w:val="both"/>
        <w:rPr>
          <w:b/>
          <w:i/>
          <w:sz w:val="18"/>
        </w:rPr>
      </w:pPr>
    </w:p>
    <w:p w14:paraId="0839917E" w14:textId="77777777" w:rsidR="00134182" w:rsidRPr="00D26F1D" w:rsidRDefault="00C72431">
      <w:pPr>
        <w:pStyle w:val="ListParagraph"/>
        <w:numPr>
          <w:ilvl w:val="0"/>
          <w:numId w:val="2"/>
        </w:numPr>
        <w:tabs>
          <w:tab w:val="left" w:pos="1955"/>
        </w:tabs>
        <w:spacing w:before="153"/>
        <w:ind w:left="1955" w:hanging="242"/>
        <w:jc w:val="left"/>
        <w:rPr>
          <w:b/>
          <w:bCs/>
          <w:sz w:val="20"/>
        </w:rPr>
      </w:pPr>
      <w:r w:rsidRPr="00D26F1D">
        <w:rPr>
          <w:b/>
          <w:bCs/>
          <w:smallCaps/>
          <w:spacing w:val="-2"/>
          <w:sz w:val="20"/>
        </w:rPr>
        <w:t>Introduction</w:t>
      </w:r>
    </w:p>
    <w:p w14:paraId="1DE96522" w14:textId="18D7FBCA" w:rsidR="00D007B2" w:rsidRDefault="00D602F2" w:rsidP="00E05879">
      <w:pPr>
        <w:pStyle w:val="BodyText"/>
        <w:spacing w:before="120" w:line="228" w:lineRule="auto"/>
        <w:ind w:firstLine="288"/>
      </w:pPr>
      <w:r w:rsidRPr="00D602F2">
        <w:t xml:space="preserve">Cultural heritage and geographical knowledge </w:t>
      </w:r>
      <w:r w:rsidR="00497B97" w:rsidRPr="00497B97">
        <w:t>include</w:t>
      </w:r>
      <w:r w:rsidRPr="00D602F2">
        <w:t xml:space="preserve"> historical, architectural, cultural, and spatial information that </w:t>
      </w:r>
      <w:r w:rsidR="00497B97" w:rsidRPr="00497B97">
        <w:t>is hard</w:t>
      </w:r>
      <w:r w:rsidRPr="00D602F2">
        <w:t xml:space="preserve"> to </w:t>
      </w:r>
      <w:r w:rsidR="00497B97" w:rsidRPr="00497B97">
        <w:t>explain</w:t>
      </w:r>
      <w:r w:rsidRPr="00D602F2">
        <w:t xml:space="preserve"> through conventional </w:t>
      </w:r>
      <w:r w:rsidR="00497B97" w:rsidRPr="00497B97">
        <w:t>written texts. Typically, learners come across</w:t>
      </w:r>
      <w:r w:rsidRPr="00D602F2">
        <w:t xml:space="preserve"> heritage information </w:t>
      </w:r>
      <w:r w:rsidR="00497B97" w:rsidRPr="00497B97">
        <w:t>in</w:t>
      </w:r>
      <w:r w:rsidRPr="00D602F2">
        <w:t xml:space="preserve"> static </w:t>
      </w:r>
      <w:r w:rsidR="00497B97" w:rsidRPr="00497B97">
        <w:t>forms as descriptive texts, as well as in</w:t>
      </w:r>
      <w:r w:rsidRPr="00D602F2">
        <w:t xml:space="preserve"> images or maps, which </w:t>
      </w:r>
      <w:r w:rsidR="00497B97" w:rsidRPr="00497B97">
        <w:t>limit their</w:t>
      </w:r>
      <w:r w:rsidRPr="00D602F2">
        <w:t xml:space="preserve"> opportunities for active exploration. </w:t>
      </w:r>
      <w:r w:rsidR="00497B97" w:rsidRPr="00497B97">
        <w:t>This challenge can be alleviated by digital</w:t>
      </w:r>
      <w:r w:rsidRPr="00D602F2">
        <w:t xml:space="preserve"> technologies</w:t>
      </w:r>
      <w:r w:rsidR="00497B97" w:rsidRPr="00497B97">
        <w:t>, which allow the creation of</w:t>
      </w:r>
      <w:r w:rsidRPr="00D602F2">
        <w:t xml:space="preserve"> interactive </w:t>
      </w:r>
      <w:r w:rsidR="00497B97" w:rsidRPr="00497B97">
        <w:t xml:space="preserve">spaces where </w:t>
      </w:r>
      <w:r w:rsidRPr="00D602F2">
        <w:t xml:space="preserve">learners can </w:t>
      </w:r>
      <w:r w:rsidR="00497B97" w:rsidRPr="00497B97">
        <w:t>interact with</w:t>
      </w:r>
      <w:r w:rsidRPr="00D602F2">
        <w:t xml:space="preserve"> heritage </w:t>
      </w:r>
      <w:r w:rsidR="00497B97" w:rsidRPr="00497B97">
        <w:t>contents</w:t>
      </w:r>
      <w:r w:rsidRPr="00D602F2">
        <w:t xml:space="preserve"> in their geographical context. </w:t>
      </w:r>
      <w:r w:rsidR="00497B97" w:rsidRPr="00497B97">
        <w:t>The effectiveness of three</w:t>
      </w:r>
      <w:r w:rsidRPr="00D602F2">
        <w:t xml:space="preserve">-dimensional virtual environments </w:t>
      </w:r>
      <w:r w:rsidR="00497B97" w:rsidRPr="00497B97">
        <w:t xml:space="preserve">in </w:t>
      </w:r>
      <w:r w:rsidRPr="00D602F2">
        <w:t xml:space="preserve">learning </w:t>
      </w:r>
      <w:r w:rsidR="00497B97" w:rsidRPr="00497B97">
        <w:t xml:space="preserve">about </w:t>
      </w:r>
      <w:r w:rsidRPr="00D602F2">
        <w:t>cultural heritage</w:t>
      </w:r>
      <w:r w:rsidR="00497B97" w:rsidRPr="00497B97">
        <w:t xml:space="preserve"> has been studied</w:t>
      </w:r>
      <w:r w:rsidRPr="00D602F2">
        <w:t xml:space="preserve">, while 3D reconstruction can </w:t>
      </w:r>
      <w:r w:rsidR="00497B97" w:rsidRPr="00497B97">
        <w:t>also be employed for more vivid representation</w:t>
      </w:r>
      <w:r w:rsidRPr="00D602F2">
        <w:t xml:space="preserve"> of heritage sites </w:t>
      </w:r>
      <w:r w:rsidR="00497B97" w:rsidRPr="00497B97">
        <w:t>in education</w:t>
      </w:r>
      <w:r w:rsidRPr="00D602F2">
        <w:t xml:space="preserve"> [3], [4].</w:t>
      </w:r>
    </w:p>
    <w:p w14:paraId="75922096" w14:textId="75739A11" w:rsidR="00C46AD0" w:rsidRDefault="00D37DFE" w:rsidP="00C46AD0">
      <w:pPr>
        <w:pStyle w:val="BodyText"/>
        <w:spacing w:before="120" w:line="228" w:lineRule="auto"/>
      </w:pPr>
      <w:r w:rsidRPr="00D37DFE">
        <w:t xml:space="preserve">Educational games </w:t>
      </w:r>
      <w:r w:rsidR="007E0B8E" w:rsidRPr="007E0B8E">
        <w:t>are</w:t>
      </w:r>
      <w:r w:rsidRPr="00D37DFE">
        <w:t xml:space="preserve"> another </w:t>
      </w:r>
      <w:r w:rsidR="007E0B8E" w:rsidRPr="007E0B8E">
        <w:t>avenue</w:t>
      </w:r>
      <w:r w:rsidRPr="00D37DFE">
        <w:t xml:space="preserve"> for </w:t>
      </w:r>
      <w:r w:rsidR="007E0B8E" w:rsidRPr="007E0B8E">
        <w:t>increasing the level of interactivity. Learning</w:t>
      </w:r>
      <w:r w:rsidRPr="00D37DFE">
        <w:t xml:space="preserve"> objectives </w:t>
      </w:r>
      <w:r w:rsidR="007E0B8E" w:rsidRPr="007E0B8E">
        <w:t xml:space="preserve">can be integrated </w:t>
      </w:r>
      <w:r w:rsidRPr="00D37DFE">
        <w:t xml:space="preserve">into activities involving interaction, decision-making, feedback </w:t>
      </w:r>
      <w:r w:rsidRPr="00D37DFE">
        <w:t xml:space="preserve">and challenges, </w:t>
      </w:r>
      <w:r w:rsidR="007E0B8E" w:rsidRPr="007E0B8E">
        <w:t>which will result in</w:t>
      </w:r>
      <w:r w:rsidRPr="00D37DFE">
        <w:t xml:space="preserve"> learner motivation, engagement, and </w:t>
      </w:r>
      <w:r w:rsidR="007E0B8E" w:rsidRPr="007E0B8E">
        <w:t>effective educational process</w:t>
      </w:r>
      <w:r w:rsidRPr="00D37DFE">
        <w:t xml:space="preserve"> [1], [2]. Similarly, globe-based 3D GIS </w:t>
      </w:r>
      <w:r w:rsidR="007E0B8E" w:rsidRPr="007E0B8E">
        <w:t xml:space="preserve">is looked at in terms of </w:t>
      </w:r>
      <w:r w:rsidRPr="00D37DFE">
        <w:t>virtual heritage</w:t>
      </w:r>
      <w:r w:rsidR="007E0B8E" w:rsidRPr="007E0B8E">
        <w:t xml:space="preserve"> usage</w:t>
      </w:r>
      <w:r w:rsidRPr="00D37DFE">
        <w:t xml:space="preserve">, while WebGL enables interactive </w:t>
      </w:r>
      <w:r w:rsidR="007E0B8E" w:rsidRPr="007E0B8E">
        <w:t>visualization</w:t>
      </w:r>
      <w:r w:rsidRPr="00D37DFE">
        <w:t xml:space="preserve"> of three-dimensional </w:t>
      </w:r>
      <w:r w:rsidR="007E0B8E" w:rsidRPr="007E0B8E">
        <w:t>geographical</w:t>
      </w:r>
      <w:r w:rsidRPr="00D37DFE">
        <w:t xml:space="preserve"> environments through web technologies [7], [8]. These approaches provide a foundation for connecting geographical exploration with educational heritage content.</w:t>
      </w:r>
    </w:p>
    <w:p w14:paraId="40695E86" w14:textId="421110F9" w:rsidR="006766A4" w:rsidRDefault="006766A4" w:rsidP="00AD1C16">
      <w:pPr>
        <w:pStyle w:val="BodyText"/>
        <w:spacing w:before="120" w:line="228" w:lineRule="auto"/>
      </w:pPr>
      <w:r w:rsidRPr="006766A4">
        <w:t>The interaction is one more significant feature of such systems. Hand gesture recognition by means of vision has been studied as a natural mechanism of interaction between a human and a computer and applied in virtual environments</w:t>
      </w:r>
      <w:r w:rsidR="00287BF9">
        <w:t xml:space="preserve"> </w:t>
      </w:r>
      <w:r w:rsidR="00287BF9" w:rsidRPr="00287BF9">
        <w:t>[9], [10]</w:t>
      </w:r>
      <w:r w:rsidRPr="006766A4">
        <w:t>. AI technologies have allowed the creation of conversational educational systems using language models and chat-bots</w:t>
      </w:r>
      <w:r w:rsidR="003E4921">
        <w:t xml:space="preserve"> </w:t>
      </w:r>
      <w:r w:rsidR="003E4921" w:rsidRPr="003E4921">
        <w:t>[11], [12]</w:t>
      </w:r>
      <w:r w:rsidRPr="006766A4">
        <w:t xml:space="preserve">. Moreover, context-aware trip recommendation can combine geographic </w:t>
      </w:r>
      <w:proofErr w:type="gramStart"/>
      <w:r w:rsidRPr="006766A4">
        <w:t xml:space="preserve">exploration </w:t>
      </w:r>
      <w:r w:rsidR="009032B1">
        <w:t xml:space="preserve"> </w:t>
      </w:r>
      <w:r w:rsidR="009032B1" w:rsidRPr="009032B1">
        <w:t>[</w:t>
      </w:r>
      <w:proofErr w:type="gramEnd"/>
      <w:r w:rsidR="009032B1" w:rsidRPr="009032B1">
        <w:t xml:space="preserve">13], </w:t>
      </w:r>
      <w:r w:rsidRPr="006766A4">
        <w:t>and travel planning, while multi-user serious games enable both collaborative and competitive learning</w:t>
      </w:r>
      <w:r w:rsidR="009032B1">
        <w:t xml:space="preserve"> [14]</w:t>
      </w:r>
      <w:r w:rsidRPr="006766A4">
        <w:t>.</w:t>
      </w:r>
    </w:p>
    <w:p w14:paraId="0575739A" w14:textId="77777777" w:rsidR="00945681" w:rsidRDefault="00945681" w:rsidP="00CA3C34">
      <w:pPr>
        <w:pStyle w:val="BodyText"/>
        <w:spacing w:before="120" w:line="228" w:lineRule="auto"/>
        <w:ind w:firstLine="288"/>
      </w:pPr>
      <w:r w:rsidRPr="00945681">
        <w:t>However, this technology has generally been studied in separate or partially integrated approaches. Previous studies highlight the importance of digital heritage visualization, educational games, gesture-based interaction, Conversational AI, intelligent tourism, and multiplayer learning but integrating them into one geographic and cultural heritage learning environment is still an open design issue. GeoSwipe solves this issue by integrating interactive 3D map features, cultural heritage, gesture-based interaction, educational games, AI assistance, and multiplayer functionality.</w:t>
      </w:r>
    </w:p>
    <w:p w14:paraId="00861EB8" w14:textId="174DFB77" w:rsidR="00F257FB" w:rsidRPr="00BD3E52" w:rsidRDefault="004D2326" w:rsidP="00CA3C34">
      <w:pPr>
        <w:pStyle w:val="BodyText"/>
        <w:spacing w:before="120" w:line="228" w:lineRule="auto"/>
        <w:ind w:firstLine="288"/>
        <w:rPr>
          <w:lang w:val="en-IN"/>
        </w:rPr>
      </w:pPr>
      <w:r w:rsidRPr="004D2326">
        <w:t xml:space="preserve">This research project aims to develop a substantial understanding of the integration and use of the technologies in interactive geography educational platform with an emphasis on GeoSwipe, which allows for exploratory activities. GeoSwipe can provide </w:t>
      </w:r>
      <w:proofErr w:type="gramStart"/>
      <w:r w:rsidRPr="004D2326">
        <w:t>a comprehensive</w:t>
      </w:r>
      <w:proofErr w:type="gramEnd"/>
      <w:r w:rsidRPr="004D2326">
        <w:t xml:space="preserve"> experience of geographical site exploration, heritage information retrieval, educational games, gestures use, access to AI-based information, etc. The following sections outline theoretical background, methodology proposed, implementation of the initiatives, and results obtained at the stage when the prototype was developed</w:t>
      </w:r>
      <w:r w:rsidR="00F257FB" w:rsidRPr="00F257FB">
        <w:t>.</w:t>
      </w:r>
    </w:p>
    <w:p w14:paraId="24B1667A" w14:textId="0BC60CBC" w:rsidR="00134182" w:rsidRPr="007738F1" w:rsidRDefault="00477C26">
      <w:pPr>
        <w:pStyle w:val="ListParagraph"/>
        <w:numPr>
          <w:ilvl w:val="0"/>
          <w:numId w:val="2"/>
        </w:numPr>
        <w:tabs>
          <w:tab w:val="left" w:pos="1415"/>
        </w:tabs>
        <w:spacing w:before="157"/>
        <w:ind w:left="1415" w:hanging="285"/>
        <w:jc w:val="left"/>
        <w:rPr>
          <w:b/>
          <w:bCs/>
          <w:sz w:val="20"/>
        </w:rPr>
      </w:pPr>
      <w:r w:rsidRPr="007738F1">
        <w:rPr>
          <w:b/>
          <w:bCs/>
          <w:smallCaps/>
          <w:spacing w:val="-2"/>
          <w:sz w:val="20"/>
        </w:rPr>
        <w:t>Theoretical</w:t>
      </w:r>
      <w:r w:rsidRPr="007738F1">
        <w:rPr>
          <w:b/>
          <w:bCs/>
          <w:smallCaps/>
          <w:spacing w:val="10"/>
          <w:sz w:val="20"/>
        </w:rPr>
        <w:t xml:space="preserve"> </w:t>
      </w:r>
      <w:r w:rsidRPr="007738F1">
        <w:rPr>
          <w:b/>
          <w:bCs/>
          <w:smallCaps/>
          <w:spacing w:val="-2"/>
          <w:sz w:val="20"/>
        </w:rPr>
        <w:t>Background</w:t>
      </w:r>
    </w:p>
    <w:p w14:paraId="0A083673" w14:textId="2FC349EC" w:rsidR="00A86E3D" w:rsidRPr="007738F1" w:rsidRDefault="00DA2DCA" w:rsidP="00CF1FB1">
      <w:pPr>
        <w:tabs>
          <w:tab w:val="left" w:pos="1415"/>
        </w:tabs>
        <w:spacing w:before="157"/>
        <w:jc w:val="both"/>
        <w:rPr>
          <w:b/>
          <w:bCs/>
          <w:spacing w:val="-2"/>
          <w:sz w:val="20"/>
          <w:szCs w:val="20"/>
        </w:rPr>
      </w:pPr>
      <w:r w:rsidRPr="007738F1">
        <w:rPr>
          <w:b/>
          <w:bCs/>
          <w:spacing w:val="-2"/>
          <w:sz w:val="20"/>
          <w:szCs w:val="20"/>
        </w:rPr>
        <w:t xml:space="preserve">A. </w:t>
      </w:r>
      <w:r w:rsidR="006132D6" w:rsidRPr="006132D6">
        <w:rPr>
          <w:b/>
          <w:bCs/>
          <w:spacing w:val="-2"/>
          <w:sz w:val="20"/>
          <w:szCs w:val="20"/>
        </w:rPr>
        <w:t>Digital Cultural Heritage and Heritage Education</w:t>
      </w:r>
    </w:p>
    <w:p w14:paraId="47CA040A" w14:textId="77777777" w:rsidR="00C92B3F" w:rsidRDefault="00CE1852" w:rsidP="00CF1FB1">
      <w:pPr>
        <w:tabs>
          <w:tab w:val="left" w:pos="1415"/>
        </w:tabs>
        <w:spacing w:before="157"/>
        <w:jc w:val="both"/>
        <w:rPr>
          <w:spacing w:val="-2"/>
          <w:sz w:val="20"/>
          <w:szCs w:val="20"/>
        </w:rPr>
      </w:pPr>
      <w:r w:rsidRPr="00CE1852">
        <w:rPr>
          <w:spacing w:val="-2"/>
          <w:sz w:val="20"/>
          <w:szCs w:val="20"/>
        </w:rPr>
        <w:t xml:space="preserve">Cultural heritage education is about conveying knowledge of history, architecture, culture, and geography in such a way that students understand individual cultural heritage sites as well as the context in which they exist. Traditional educational materials typically offer only text, photos, and maps, which do not provide learners with many opportunities to discover heritage in action. </w:t>
      </w:r>
      <w:r w:rsidRPr="00CE1852">
        <w:rPr>
          <w:spacing w:val="-2"/>
          <w:sz w:val="20"/>
          <w:szCs w:val="20"/>
        </w:rPr>
        <w:lastRenderedPageBreak/>
        <w:t xml:space="preserve">Digital heritage sites, on the other hand, allow users to go beyond passive consumption of heritage knowledge. Three-dimensional virtual worlds are an example of how cultural heritage has created a learning environment with active exploration opportunities [3]. The 3D reconstruction of cultural heritage sites also offers detailed visualizations that can give extensive information on historical and cultural resources for educational purposes [4]. </w:t>
      </w:r>
    </w:p>
    <w:p w14:paraId="254C9A5F" w14:textId="043CC984" w:rsidR="007738F1" w:rsidRPr="00CF1FB1" w:rsidRDefault="005C0AF6" w:rsidP="00CF1FB1">
      <w:pPr>
        <w:tabs>
          <w:tab w:val="left" w:pos="1415"/>
        </w:tabs>
        <w:spacing w:before="157"/>
        <w:jc w:val="both"/>
        <w:rPr>
          <w:spacing w:val="-2"/>
          <w:sz w:val="20"/>
          <w:szCs w:val="20"/>
        </w:rPr>
      </w:pPr>
      <w:r w:rsidRPr="005C0AF6">
        <w:rPr>
          <w:spacing w:val="-2"/>
          <w:sz w:val="20"/>
          <w:szCs w:val="20"/>
        </w:rPr>
        <w:t xml:space="preserve">Digital cultural heritage is about interaction. Interaction is one of the main aspects of digital heritage, as users interact with the information rather than just passively observing it. There </w:t>
      </w:r>
      <w:proofErr w:type="gramStart"/>
      <w:r w:rsidRPr="005C0AF6">
        <w:rPr>
          <w:spacing w:val="-2"/>
          <w:sz w:val="20"/>
          <w:szCs w:val="20"/>
        </w:rPr>
        <w:t>is</w:t>
      </w:r>
      <w:proofErr w:type="gramEnd"/>
      <w:r w:rsidRPr="005C0AF6">
        <w:rPr>
          <w:spacing w:val="-2"/>
          <w:sz w:val="20"/>
          <w:szCs w:val="20"/>
        </w:rPr>
        <w:t xml:space="preserve"> </w:t>
      </w:r>
      <w:proofErr w:type="gramStart"/>
      <w:r w:rsidRPr="005C0AF6">
        <w:rPr>
          <w:spacing w:val="-2"/>
          <w:sz w:val="20"/>
          <w:szCs w:val="20"/>
        </w:rPr>
        <w:t>a number of</w:t>
      </w:r>
      <w:proofErr w:type="gramEnd"/>
      <w:r w:rsidRPr="005C0AF6">
        <w:rPr>
          <w:spacing w:val="-2"/>
          <w:sz w:val="20"/>
          <w:szCs w:val="20"/>
        </w:rPr>
        <w:t xml:space="preserve"> studies on interaction via extended reality applications [5]. It has been shown that interaction should be connected to 3D visualization in a conceptual model [6]. These ideas form the basis for GeoSwipe heritage educational model, where geographical exploration and cultural heritage are combined with interactive media</w:t>
      </w:r>
      <w:r w:rsidR="008B38A2" w:rsidRPr="008B38A2">
        <w:rPr>
          <w:spacing w:val="-2"/>
          <w:sz w:val="20"/>
          <w:szCs w:val="20"/>
        </w:rPr>
        <w:t>.</w:t>
      </w:r>
    </w:p>
    <w:p w14:paraId="11F72D65" w14:textId="22491450" w:rsidR="00A86E3D" w:rsidRPr="007738F1" w:rsidRDefault="003A7E9C" w:rsidP="00CF1FB1">
      <w:pPr>
        <w:tabs>
          <w:tab w:val="left" w:pos="1415"/>
        </w:tabs>
        <w:spacing w:before="157"/>
        <w:jc w:val="both"/>
        <w:rPr>
          <w:b/>
          <w:bCs/>
          <w:spacing w:val="-2"/>
          <w:sz w:val="20"/>
          <w:szCs w:val="20"/>
        </w:rPr>
      </w:pPr>
      <w:r w:rsidRPr="007738F1">
        <w:rPr>
          <w:b/>
          <w:bCs/>
          <w:spacing w:val="-2"/>
          <w:sz w:val="20"/>
          <w:szCs w:val="20"/>
        </w:rPr>
        <w:t>B.</w:t>
      </w:r>
      <w:r w:rsidR="00A86E3D" w:rsidRPr="007738F1">
        <w:rPr>
          <w:b/>
          <w:bCs/>
          <w:spacing w:val="-2"/>
          <w:sz w:val="20"/>
          <w:szCs w:val="20"/>
        </w:rPr>
        <w:t xml:space="preserve"> </w:t>
      </w:r>
      <w:r w:rsidR="00820E16" w:rsidRPr="00820E16">
        <w:rPr>
          <w:b/>
          <w:bCs/>
          <w:spacing w:val="-2"/>
          <w:sz w:val="20"/>
          <w:szCs w:val="20"/>
        </w:rPr>
        <w:t>Game-Based Learning and Serious Games</w:t>
      </w:r>
    </w:p>
    <w:p w14:paraId="246D078E" w14:textId="2D52549E" w:rsidR="004D47C5" w:rsidRDefault="004D47C5" w:rsidP="00CF1FB1">
      <w:pPr>
        <w:tabs>
          <w:tab w:val="left" w:pos="1415"/>
        </w:tabs>
        <w:spacing w:before="157"/>
        <w:jc w:val="both"/>
        <w:rPr>
          <w:spacing w:val="-2"/>
          <w:sz w:val="20"/>
          <w:szCs w:val="20"/>
        </w:rPr>
      </w:pPr>
      <w:r w:rsidRPr="004D47C5">
        <w:rPr>
          <w:spacing w:val="-2"/>
          <w:sz w:val="20"/>
          <w:szCs w:val="20"/>
        </w:rPr>
        <w:t xml:space="preserve">The concept of game-based learning entails the integration of educational goals into exercises in which participants engage, make choices, get responses, and work towards identified objectives. Educational games </w:t>
      </w:r>
      <w:proofErr w:type="gramStart"/>
      <w:r w:rsidRPr="004D47C5">
        <w:rPr>
          <w:spacing w:val="-2"/>
          <w:sz w:val="20"/>
          <w:szCs w:val="20"/>
        </w:rPr>
        <w:t>are capable of providing</w:t>
      </w:r>
      <w:proofErr w:type="gramEnd"/>
      <w:r w:rsidRPr="004D47C5">
        <w:rPr>
          <w:spacing w:val="-2"/>
          <w:sz w:val="20"/>
          <w:szCs w:val="20"/>
        </w:rPr>
        <w:t xml:space="preserve"> opportunities for learning while also contributing to the motivation, involvement, and satisfaction of the participants</w:t>
      </w:r>
      <w:r w:rsidR="00A62BDC">
        <w:rPr>
          <w:spacing w:val="-2"/>
          <w:sz w:val="20"/>
          <w:szCs w:val="20"/>
        </w:rPr>
        <w:t xml:space="preserve"> [1]</w:t>
      </w:r>
      <w:r w:rsidRPr="004D47C5">
        <w:rPr>
          <w:spacing w:val="-2"/>
          <w:sz w:val="20"/>
          <w:szCs w:val="20"/>
        </w:rPr>
        <w:t>. Nevertheless, it is important to underline that it is not enough just to introduce the game components; the link between game mechanics and educational goals also matters</w:t>
      </w:r>
      <w:r w:rsidR="00051980">
        <w:rPr>
          <w:spacing w:val="-2"/>
          <w:sz w:val="20"/>
          <w:szCs w:val="20"/>
        </w:rPr>
        <w:t xml:space="preserve"> [2]</w:t>
      </w:r>
      <w:r w:rsidRPr="004D47C5">
        <w:rPr>
          <w:spacing w:val="-2"/>
          <w:sz w:val="20"/>
          <w:szCs w:val="20"/>
        </w:rPr>
        <w:t xml:space="preserve">. </w:t>
      </w:r>
    </w:p>
    <w:p w14:paraId="593D0151" w14:textId="77777777" w:rsidR="00D810C7" w:rsidRDefault="00A3228A" w:rsidP="002E0621">
      <w:pPr>
        <w:pStyle w:val="BodyText"/>
        <w:spacing w:before="119" w:line="228" w:lineRule="auto"/>
        <w:ind w:right="50"/>
        <w:rPr>
          <w:spacing w:val="-2"/>
        </w:rPr>
      </w:pPr>
      <w:r w:rsidRPr="0063787B">
        <w:rPr>
          <w:spacing w:val="-2"/>
        </w:rPr>
        <w:t xml:space="preserve">Serious games </w:t>
      </w:r>
      <w:r w:rsidR="0063787B" w:rsidRPr="0063787B">
        <w:rPr>
          <w:spacing w:val="-2"/>
        </w:rPr>
        <w:t>implement the idea of game-based learning to a full extent</w:t>
      </w:r>
      <w:r w:rsidRPr="0063787B">
        <w:rPr>
          <w:spacing w:val="-2"/>
        </w:rPr>
        <w:t xml:space="preserve"> by </w:t>
      </w:r>
      <w:r w:rsidR="0063787B" w:rsidRPr="0063787B">
        <w:rPr>
          <w:spacing w:val="-2"/>
        </w:rPr>
        <w:t xml:space="preserve">having the </w:t>
      </w:r>
      <w:r w:rsidRPr="0063787B">
        <w:rPr>
          <w:spacing w:val="-2"/>
        </w:rPr>
        <w:t xml:space="preserve">game mechanisms </w:t>
      </w:r>
      <w:proofErr w:type="gramStart"/>
      <w:r w:rsidR="0063787B" w:rsidRPr="0063787B">
        <w:rPr>
          <w:spacing w:val="-2"/>
        </w:rPr>
        <w:t>put to use</w:t>
      </w:r>
      <w:proofErr w:type="gramEnd"/>
      <w:r w:rsidR="0063787B" w:rsidRPr="0063787B">
        <w:rPr>
          <w:spacing w:val="-2"/>
        </w:rPr>
        <w:t xml:space="preserve"> </w:t>
      </w:r>
      <w:r w:rsidRPr="0063787B">
        <w:rPr>
          <w:spacing w:val="-2"/>
        </w:rPr>
        <w:t xml:space="preserve">for purposes </w:t>
      </w:r>
      <w:r w:rsidR="0063787B" w:rsidRPr="0063787B">
        <w:rPr>
          <w:spacing w:val="-2"/>
        </w:rPr>
        <w:t>other than</w:t>
      </w:r>
      <w:r w:rsidRPr="0063787B">
        <w:rPr>
          <w:spacing w:val="-2"/>
        </w:rPr>
        <w:t xml:space="preserve"> entertainment</w:t>
      </w:r>
      <w:r w:rsidR="0063787B" w:rsidRPr="0063787B">
        <w:rPr>
          <w:spacing w:val="-2"/>
        </w:rPr>
        <w:t xml:space="preserve">. By using interactive challenges learners can apply their knowledge multiple times while getting instant feedback. </w:t>
      </w:r>
      <w:r w:rsidRPr="0063787B">
        <w:rPr>
          <w:spacing w:val="-2"/>
        </w:rPr>
        <w:t xml:space="preserve">In geographical and cultural-heritage education, </w:t>
      </w:r>
      <w:r w:rsidR="0063787B" w:rsidRPr="0063787B">
        <w:rPr>
          <w:spacing w:val="-2"/>
        </w:rPr>
        <w:t>quiz games</w:t>
      </w:r>
      <w:r w:rsidRPr="0063787B">
        <w:rPr>
          <w:spacing w:val="-2"/>
        </w:rPr>
        <w:t xml:space="preserve">, location identification and flag recognition can </w:t>
      </w:r>
      <w:r w:rsidR="0063787B" w:rsidRPr="0063787B">
        <w:rPr>
          <w:spacing w:val="-2"/>
        </w:rPr>
        <w:t xml:space="preserve">serve as tools for transforming </w:t>
      </w:r>
      <w:proofErr w:type="gramStart"/>
      <w:r w:rsidR="0063787B" w:rsidRPr="0063787B">
        <w:rPr>
          <w:spacing w:val="-2"/>
        </w:rPr>
        <w:t>the theoretical</w:t>
      </w:r>
      <w:proofErr w:type="gramEnd"/>
      <w:r w:rsidRPr="0063787B">
        <w:rPr>
          <w:spacing w:val="-2"/>
        </w:rPr>
        <w:t xml:space="preserve"> knowledge into active </w:t>
      </w:r>
      <w:r w:rsidR="0063787B" w:rsidRPr="0063787B">
        <w:rPr>
          <w:spacing w:val="-2"/>
        </w:rPr>
        <w:t xml:space="preserve">practical actions. </w:t>
      </w:r>
    </w:p>
    <w:p w14:paraId="5268DFB2" w14:textId="1C5A8F6D" w:rsidR="00D810C7" w:rsidRDefault="0063787B" w:rsidP="002E0621">
      <w:pPr>
        <w:pStyle w:val="BodyText"/>
        <w:spacing w:before="119" w:line="228" w:lineRule="auto"/>
        <w:ind w:right="50"/>
        <w:rPr>
          <w:b/>
          <w:bCs/>
          <w:spacing w:val="-2"/>
        </w:rPr>
      </w:pPr>
      <w:r w:rsidRPr="0063787B">
        <w:rPr>
          <w:spacing w:val="-2"/>
        </w:rPr>
        <w:t xml:space="preserve">GeoSwipe helps implement the solutions of this concept </w:t>
      </w:r>
      <w:r w:rsidR="00F06272" w:rsidRPr="0063787B">
        <w:rPr>
          <w:spacing w:val="-2"/>
        </w:rPr>
        <w:t>through its quiz</w:t>
      </w:r>
      <w:r w:rsidRPr="0063787B">
        <w:rPr>
          <w:spacing w:val="-2"/>
        </w:rPr>
        <w:t>-type</w:t>
      </w:r>
      <w:r w:rsidR="00F06272" w:rsidRPr="0063787B">
        <w:rPr>
          <w:spacing w:val="-2"/>
        </w:rPr>
        <w:t xml:space="preserve"> and flag-based </w:t>
      </w:r>
      <w:r w:rsidRPr="0063787B">
        <w:rPr>
          <w:spacing w:val="-2"/>
        </w:rPr>
        <w:t>games.</w:t>
      </w:r>
      <w:r w:rsidR="00F06272" w:rsidRPr="0063787B">
        <w:rPr>
          <w:spacing w:val="-2"/>
        </w:rPr>
        <w:t xml:space="preserve"> The games </w:t>
      </w:r>
      <w:r w:rsidRPr="0063787B">
        <w:rPr>
          <w:spacing w:val="-2"/>
        </w:rPr>
        <w:t xml:space="preserve">do not represent only </w:t>
      </w:r>
      <w:proofErr w:type="gramStart"/>
      <w:r w:rsidRPr="0063787B">
        <w:rPr>
          <w:spacing w:val="-2"/>
        </w:rPr>
        <w:t>entertainment</w:t>
      </w:r>
      <w:proofErr w:type="gramEnd"/>
      <w:r w:rsidRPr="0063787B">
        <w:rPr>
          <w:spacing w:val="-2"/>
        </w:rPr>
        <w:t xml:space="preserve"> but educational ones associated with geographical and cultural heritage knowledge.</w:t>
      </w:r>
      <w:r w:rsidRPr="0063787B">
        <w:rPr>
          <w:b/>
          <w:bCs/>
          <w:spacing w:val="-2"/>
        </w:rPr>
        <w:t xml:space="preserve"> </w:t>
      </w:r>
    </w:p>
    <w:p w14:paraId="29EFF80E" w14:textId="65679916" w:rsidR="00A86E3D" w:rsidRPr="00AD3AA1" w:rsidRDefault="00D847F1" w:rsidP="002E0621">
      <w:pPr>
        <w:pStyle w:val="BodyText"/>
        <w:spacing w:before="119" w:line="228" w:lineRule="auto"/>
        <w:ind w:right="50"/>
        <w:rPr>
          <w:b/>
          <w:bCs/>
          <w:spacing w:val="-2"/>
        </w:rPr>
      </w:pPr>
      <w:r w:rsidRPr="00AD3AA1">
        <w:rPr>
          <w:b/>
          <w:bCs/>
          <w:spacing w:val="-2"/>
        </w:rPr>
        <w:t xml:space="preserve">C. </w:t>
      </w:r>
      <w:r w:rsidR="005C51FE" w:rsidRPr="005C51FE">
        <w:rPr>
          <w:b/>
          <w:bCs/>
          <w:spacing w:val="-2"/>
        </w:rPr>
        <w:t>3D Geospatial Visualization and Virtual Globes</w:t>
      </w:r>
    </w:p>
    <w:p w14:paraId="5E4C2A3A" w14:textId="194424CF" w:rsidR="00A2092A" w:rsidRPr="00A2092A" w:rsidRDefault="00A2092A" w:rsidP="00A2092A">
      <w:pPr>
        <w:pStyle w:val="BodyText"/>
        <w:spacing w:before="119" w:line="228" w:lineRule="auto"/>
        <w:ind w:right="50"/>
        <w:rPr>
          <w:spacing w:val="-2"/>
          <w:lang w:val="en-IN"/>
        </w:rPr>
      </w:pPr>
      <w:r w:rsidRPr="00A2092A">
        <w:rPr>
          <w:spacing w:val="-2"/>
          <w:lang w:val="en-IN"/>
        </w:rPr>
        <w:t>Geographical data possess a spatial component, which is why visualization is considered a key element of any type of system aiming to facilitate the processes of geographic exploration and exploration of heritage. Note that three</w:t>
      </w:r>
      <w:r w:rsidR="009B26C5">
        <w:rPr>
          <w:spacing w:val="-2"/>
          <w:lang w:val="en-IN"/>
        </w:rPr>
        <w:t>-</w:t>
      </w:r>
      <w:r w:rsidRPr="00A2092A">
        <w:rPr>
          <w:spacing w:val="-2"/>
          <w:lang w:val="en-IN"/>
        </w:rPr>
        <w:t xml:space="preserve">dimensional geographical environments provide opportunities for a user to </w:t>
      </w:r>
      <w:proofErr w:type="spellStart"/>
      <w:r w:rsidRPr="00A2092A">
        <w:rPr>
          <w:spacing w:val="-2"/>
          <w:lang w:val="en-IN"/>
        </w:rPr>
        <w:t>analyze</w:t>
      </w:r>
      <w:proofErr w:type="spellEnd"/>
      <w:r w:rsidRPr="00A2092A">
        <w:rPr>
          <w:spacing w:val="-2"/>
          <w:lang w:val="en-IN"/>
        </w:rPr>
        <w:t xml:space="preserve"> spatial relationships and work with geographical information from different angles. Note that globe-based three</w:t>
      </w:r>
      <w:r w:rsidR="009B26C5">
        <w:rPr>
          <w:spacing w:val="-2"/>
          <w:lang w:val="en-IN"/>
        </w:rPr>
        <w:t>-</w:t>
      </w:r>
      <w:r w:rsidRPr="00A2092A">
        <w:rPr>
          <w:spacing w:val="-2"/>
          <w:lang w:val="en-IN"/>
        </w:rPr>
        <w:t>dimensional GIS solutions have been described with reference to virtual heritage, which shows that geographical coordinates and heritage resources can be combined [7]. </w:t>
      </w:r>
    </w:p>
    <w:p w14:paraId="2AFCD9A6" w14:textId="3A86C50F" w:rsidR="00A2092A" w:rsidRPr="00A2092A" w:rsidRDefault="00A2092A" w:rsidP="00A2092A">
      <w:pPr>
        <w:pStyle w:val="BodyText"/>
        <w:spacing w:before="119" w:line="228" w:lineRule="auto"/>
        <w:ind w:right="50"/>
        <w:rPr>
          <w:spacing w:val="-2"/>
          <w:lang w:val="en-IN"/>
        </w:rPr>
      </w:pPr>
      <w:r w:rsidRPr="00A2092A">
        <w:rPr>
          <w:spacing w:val="-2"/>
          <w:lang w:val="en-IN"/>
        </w:rPr>
        <w:t>At the same time, the advent of web technologies made it possible to see such three</w:t>
      </w:r>
      <w:r w:rsidR="009B26C5">
        <w:rPr>
          <w:spacing w:val="-2"/>
          <w:lang w:val="en-IN"/>
        </w:rPr>
        <w:t>-</w:t>
      </w:r>
      <w:r w:rsidRPr="00A2092A">
        <w:rPr>
          <w:spacing w:val="-2"/>
          <w:lang w:val="en-IN"/>
        </w:rPr>
        <w:t>dimensional geographical environments in everyday web browsers, and WebGL technology is remarkable for its ability to present and work with rather large three</w:t>
      </w:r>
      <w:r w:rsidR="009B26C5">
        <w:rPr>
          <w:spacing w:val="-2"/>
          <w:lang w:val="en-IN"/>
        </w:rPr>
        <w:t>-</w:t>
      </w:r>
      <w:r w:rsidRPr="00A2092A">
        <w:rPr>
          <w:spacing w:val="-2"/>
          <w:lang w:val="en-IN"/>
        </w:rPr>
        <w:t>dimensional geographical environments within web technologies [8]. It stands to mention that these developments pave the way for the emergence of browser-based interactive geographical systems.</w:t>
      </w:r>
    </w:p>
    <w:p w14:paraId="4A2CB74B" w14:textId="6BF96B1C" w:rsidR="00134182" w:rsidRPr="00CF1FB1" w:rsidRDefault="00A10D67" w:rsidP="00D847F1">
      <w:pPr>
        <w:pStyle w:val="BodyText"/>
        <w:spacing w:before="119" w:line="228" w:lineRule="auto"/>
        <w:ind w:right="50"/>
        <w:rPr>
          <w:spacing w:val="-2"/>
        </w:rPr>
      </w:pPr>
      <w:r w:rsidRPr="00A10D67">
        <w:rPr>
          <w:spacing w:val="-2"/>
        </w:rPr>
        <w:t>GeoSwipe is a clear example of such systems: the founders of this system have created an interactive three</w:t>
      </w:r>
      <w:r w:rsidR="009B26C5">
        <w:rPr>
          <w:spacing w:val="-2"/>
        </w:rPr>
        <w:t>-</w:t>
      </w:r>
      <w:r w:rsidRPr="00A10D67">
        <w:rPr>
          <w:spacing w:val="-2"/>
        </w:rPr>
        <w:t xml:space="preserve">dimensional globe, which is serving as the main geographical interface. </w:t>
      </w:r>
      <w:r w:rsidR="00997AF9" w:rsidRPr="00997AF9">
        <w:rPr>
          <w:spacing w:val="-2"/>
        </w:rPr>
        <w:t xml:space="preserve">The globe </w:t>
      </w:r>
      <w:r w:rsidRPr="00A10D67">
        <w:rPr>
          <w:spacing w:val="-2"/>
        </w:rPr>
        <w:t>helps users to locate the places they want to visit while at the same time providing a connection between geographical</w:t>
      </w:r>
      <w:r w:rsidR="00997AF9" w:rsidRPr="00997AF9">
        <w:rPr>
          <w:spacing w:val="-2"/>
        </w:rPr>
        <w:t xml:space="preserve"> </w:t>
      </w:r>
      <w:r w:rsidR="00997AF9" w:rsidRPr="00997AF9">
        <w:rPr>
          <w:spacing w:val="-2"/>
        </w:rPr>
        <w:t xml:space="preserve">navigation </w:t>
      </w:r>
      <w:r w:rsidRPr="00A10D67">
        <w:rPr>
          <w:spacing w:val="-2"/>
        </w:rPr>
        <w:t>and</w:t>
      </w:r>
      <w:r w:rsidR="00997AF9" w:rsidRPr="00997AF9">
        <w:rPr>
          <w:spacing w:val="-2"/>
        </w:rPr>
        <w:t xml:space="preserve"> heritage exploration</w:t>
      </w:r>
      <w:r w:rsidR="009B26C5">
        <w:rPr>
          <w:spacing w:val="-2"/>
        </w:rPr>
        <w:t xml:space="preserve">. </w:t>
      </w:r>
      <w:r w:rsidR="00997AF9" w:rsidRPr="00997AF9">
        <w:rPr>
          <w:spacing w:val="-2"/>
        </w:rPr>
        <w:t>Thus, geographical visualization becomes an active part of the learning workflow rather than merely a background representation</w:t>
      </w:r>
      <w:r w:rsidR="002D4F35" w:rsidRPr="002D4F35">
        <w:rPr>
          <w:spacing w:val="-2"/>
        </w:rPr>
        <w:t>.</w:t>
      </w:r>
      <w:r w:rsidR="00BF681D" w:rsidRPr="00CF1FB1">
        <w:rPr>
          <w:spacing w:val="-2"/>
        </w:rPr>
        <w:t xml:space="preserve"> </w:t>
      </w:r>
    </w:p>
    <w:p w14:paraId="2E2839E2" w14:textId="77777777" w:rsidR="00130E06" w:rsidRPr="00CF1FB1" w:rsidRDefault="00130E06" w:rsidP="00D847F1">
      <w:pPr>
        <w:pStyle w:val="BodyText"/>
        <w:spacing w:before="119" w:line="228" w:lineRule="auto"/>
        <w:ind w:right="50"/>
        <w:rPr>
          <w:spacing w:val="-2"/>
        </w:rPr>
      </w:pPr>
    </w:p>
    <w:p w14:paraId="4ACC9894" w14:textId="2EBFD4B6" w:rsidR="00A86E3D" w:rsidRPr="007738F1" w:rsidRDefault="00BF681D" w:rsidP="00130E06">
      <w:pPr>
        <w:pStyle w:val="BodyText"/>
        <w:spacing w:before="119" w:line="228" w:lineRule="auto"/>
        <w:ind w:right="50"/>
        <w:rPr>
          <w:b/>
          <w:bCs/>
          <w:spacing w:val="-2"/>
        </w:rPr>
      </w:pPr>
      <w:r w:rsidRPr="007738F1">
        <w:rPr>
          <w:b/>
          <w:bCs/>
          <w:spacing w:val="-2"/>
        </w:rPr>
        <w:t xml:space="preserve">D. </w:t>
      </w:r>
      <w:r w:rsidR="00A90ABD" w:rsidRPr="00A90ABD">
        <w:rPr>
          <w:b/>
          <w:bCs/>
          <w:spacing w:val="-2"/>
        </w:rPr>
        <w:t>Gesture-Based Human-Computer Interaction</w:t>
      </w:r>
    </w:p>
    <w:p w14:paraId="5A46FD85" w14:textId="1A772B24" w:rsidR="00A86E3D" w:rsidRPr="00CF1FB1" w:rsidRDefault="008F652F" w:rsidP="00BF681D">
      <w:pPr>
        <w:pStyle w:val="BodyText"/>
        <w:spacing w:before="119" w:line="228" w:lineRule="auto"/>
        <w:ind w:right="50"/>
        <w:rPr>
          <w:spacing w:val="-2"/>
        </w:rPr>
      </w:pPr>
      <w:r w:rsidRPr="008F652F">
        <w:rPr>
          <w:spacing w:val="-2"/>
        </w:rPr>
        <w:t xml:space="preserve">Human-computer interaction is the process whereby a user performs an activity that is captured by a computer system. An interesting branch of HCI that has been researched is that of using hand gestures, as a form of interaction, for instructing a computer to perform a certain task without the need for traditional input devices [9]. </w:t>
      </w:r>
      <w:r w:rsidR="00F258CE" w:rsidRPr="00F258CE">
        <w:rPr>
          <w:spacing w:val="-2"/>
        </w:rPr>
        <w:t xml:space="preserve">Gesture-based </w:t>
      </w:r>
      <w:r w:rsidRPr="008F652F">
        <w:rPr>
          <w:spacing w:val="-2"/>
        </w:rPr>
        <w:t>interface has</w:t>
      </w:r>
      <w:r w:rsidR="00F258CE" w:rsidRPr="00F258CE">
        <w:rPr>
          <w:spacing w:val="-2"/>
        </w:rPr>
        <w:t xml:space="preserve"> also been </w:t>
      </w:r>
      <w:r w:rsidRPr="008F652F">
        <w:rPr>
          <w:spacing w:val="-2"/>
        </w:rPr>
        <w:t xml:space="preserve">looked at in relation to </w:t>
      </w:r>
      <w:r w:rsidR="00F258CE" w:rsidRPr="00F258CE">
        <w:rPr>
          <w:spacing w:val="-2"/>
        </w:rPr>
        <w:t>virtual environments</w:t>
      </w:r>
      <w:r w:rsidRPr="008F652F">
        <w:rPr>
          <w:spacing w:val="-2"/>
        </w:rPr>
        <w:t xml:space="preserve"> whereby gesture movements produced by a person are</w:t>
      </w:r>
      <w:r w:rsidR="00F258CE" w:rsidRPr="00F258CE">
        <w:rPr>
          <w:spacing w:val="-2"/>
        </w:rPr>
        <w:t xml:space="preserve"> used to control </w:t>
      </w:r>
      <w:r w:rsidRPr="008F652F">
        <w:rPr>
          <w:spacing w:val="-2"/>
        </w:rPr>
        <w:t>virtual</w:t>
      </w:r>
      <w:r w:rsidR="00F258CE" w:rsidRPr="00F258CE">
        <w:rPr>
          <w:spacing w:val="-2"/>
        </w:rPr>
        <w:t xml:space="preserve"> objects and environments [10]</w:t>
      </w:r>
      <w:r w:rsidR="00A86E3D" w:rsidRPr="00CF1FB1">
        <w:rPr>
          <w:spacing w:val="-2"/>
        </w:rPr>
        <w:t>.</w:t>
      </w:r>
    </w:p>
    <w:p w14:paraId="7B37C58D" w14:textId="72D6C02E" w:rsidR="00A86E3D" w:rsidRPr="00CF1FB1" w:rsidRDefault="000C6D43" w:rsidP="002779DB">
      <w:pPr>
        <w:pStyle w:val="BodyText"/>
        <w:spacing w:before="119" w:line="228" w:lineRule="auto"/>
        <w:ind w:left="0" w:right="50"/>
        <w:rPr>
          <w:spacing w:val="-2"/>
        </w:rPr>
      </w:pPr>
      <w:r w:rsidRPr="000C6D43">
        <w:rPr>
          <w:spacing w:val="-2"/>
        </w:rPr>
        <w:t>Since the use of gesture</w:t>
      </w:r>
      <w:r w:rsidR="002779DB" w:rsidRPr="002779DB">
        <w:rPr>
          <w:spacing w:val="-2"/>
        </w:rPr>
        <w:t xml:space="preserve"> interaction </w:t>
      </w:r>
      <w:r w:rsidRPr="000C6D43">
        <w:rPr>
          <w:spacing w:val="-2"/>
        </w:rPr>
        <w:t xml:space="preserve">in </w:t>
      </w:r>
      <w:r w:rsidR="002779DB" w:rsidRPr="002779DB">
        <w:rPr>
          <w:spacing w:val="-2"/>
        </w:rPr>
        <w:t xml:space="preserve">three-dimensional </w:t>
      </w:r>
      <w:r w:rsidRPr="000C6D43">
        <w:rPr>
          <w:spacing w:val="-2"/>
        </w:rPr>
        <w:t xml:space="preserve">environments is appropriate as it makes it easier to perform actions </w:t>
      </w:r>
      <w:r w:rsidR="002779DB" w:rsidRPr="002779DB">
        <w:rPr>
          <w:spacing w:val="-2"/>
        </w:rPr>
        <w:t xml:space="preserve">such as rotation, selection, </w:t>
      </w:r>
      <w:r w:rsidRPr="000C6D43">
        <w:rPr>
          <w:spacing w:val="-2"/>
        </w:rPr>
        <w:t>movement</w:t>
      </w:r>
      <w:r w:rsidR="002779DB" w:rsidRPr="002779DB">
        <w:rPr>
          <w:spacing w:val="-2"/>
        </w:rPr>
        <w:t xml:space="preserve">, and zooming </w:t>
      </w:r>
      <w:r w:rsidRPr="000C6D43">
        <w:rPr>
          <w:spacing w:val="-2"/>
        </w:rPr>
        <w:t xml:space="preserve">by using physical </w:t>
      </w:r>
      <w:r w:rsidR="002779DB" w:rsidRPr="002779DB">
        <w:rPr>
          <w:spacing w:val="-2"/>
        </w:rPr>
        <w:t xml:space="preserve">movements. GeoSwipe </w:t>
      </w:r>
      <w:r w:rsidRPr="000C6D43">
        <w:rPr>
          <w:spacing w:val="-2"/>
        </w:rPr>
        <w:t>is based on</w:t>
      </w:r>
      <w:r w:rsidR="002779DB" w:rsidRPr="002779DB">
        <w:rPr>
          <w:spacing w:val="-2"/>
        </w:rPr>
        <w:t xml:space="preserve"> this concept </w:t>
      </w:r>
      <w:r w:rsidRPr="000C6D43">
        <w:rPr>
          <w:spacing w:val="-2"/>
        </w:rPr>
        <w:t xml:space="preserve">and operates </w:t>
      </w:r>
      <w:r w:rsidR="002779DB" w:rsidRPr="002779DB">
        <w:rPr>
          <w:spacing w:val="-2"/>
        </w:rPr>
        <w:t xml:space="preserve">through a </w:t>
      </w:r>
      <w:r w:rsidRPr="000C6D43">
        <w:rPr>
          <w:spacing w:val="-2"/>
        </w:rPr>
        <w:t xml:space="preserve">gesture-interaction using </w:t>
      </w:r>
      <w:r w:rsidR="002779DB" w:rsidRPr="002779DB">
        <w:rPr>
          <w:spacing w:val="-2"/>
        </w:rPr>
        <w:t>computer</w:t>
      </w:r>
      <w:r w:rsidRPr="000C6D43">
        <w:rPr>
          <w:spacing w:val="-2"/>
        </w:rPr>
        <w:t xml:space="preserve"> </w:t>
      </w:r>
      <w:r w:rsidR="002779DB" w:rsidRPr="002779DB">
        <w:rPr>
          <w:spacing w:val="-2"/>
        </w:rPr>
        <w:t>vision</w:t>
      </w:r>
      <w:r w:rsidRPr="000C6D43">
        <w:rPr>
          <w:spacing w:val="-2"/>
        </w:rPr>
        <w:t xml:space="preserve"> which</w:t>
      </w:r>
      <w:r w:rsidR="002779DB" w:rsidRPr="002779DB">
        <w:rPr>
          <w:spacing w:val="-2"/>
        </w:rPr>
        <w:t xml:space="preserve"> allows </w:t>
      </w:r>
      <w:r w:rsidRPr="000C6D43">
        <w:rPr>
          <w:spacing w:val="-2"/>
        </w:rPr>
        <w:t xml:space="preserve">the user </w:t>
      </w:r>
      <w:r w:rsidR="002779DB" w:rsidRPr="002779DB">
        <w:rPr>
          <w:spacing w:val="-2"/>
        </w:rPr>
        <w:t xml:space="preserve">to control </w:t>
      </w:r>
      <w:r w:rsidRPr="000C6D43">
        <w:rPr>
          <w:spacing w:val="-2"/>
        </w:rPr>
        <w:t>a part of</w:t>
      </w:r>
      <w:r w:rsidR="002779DB" w:rsidRPr="002779DB">
        <w:rPr>
          <w:spacing w:val="-2"/>
        </w:rPr>
        <w:t xml:space="preserve"> geographic environment </w:t>
      </w:r>
      <w:r w:rsidRPr="000C6D43">
        <w:rPr>
          <w:spacing w:val="-2"/>
        </w:rPr>
        <w:t>with his gestures. This gesture interaction system therefore provides yet another means for interaction apart from the traditional ones.</w:t>
      </w:r>
    </w:p>
    <w:p w14:paraId="06F67C73" w14:textId="77777777" w:rsidR="000C6D43" w:rsidRPr="00CF1FB1" w:rsidRDefault="000C6D43" w:rsidP="002779DB">
      <w:pPr>
        <w:pStyle w:val="BodyText"/>
        <w:spacing w:before="119" w:line="228" w:lineRule="auto"/>
        <w:ind w:left="0" w:right="50"/>
        <w:rPr>
          <w:spacing w:val="-2"/>
        </w:rPr>
      </w:pPr>
    </w:p>
    <w:p w14:paraId="31CBCC78" w14:textId="04C396CB" w:rsidR="00A86E3D" w:rsidRPr="00AD3AA1" w:rsidRDefault="00A86E3D" w:rsidP="00351BB6">
      <w:pPr>
        <w:pStyle w:val="BodyText"/>
        <w:spacing w:before="119" w:line="228" w:lineRule="auto"/>
        <w:ind w:right="50"/>
        <w:rPr>
          <w:b/>
          <w:bCs/>
          <w:spacing w:val="-2"/>
        </w:rPr>
      </w:pPr>
      <w:r w:rsidRPr="00AD3AA1">
        <w:rPr>
          <w:b/>
          <w:bCs/>
          <w:spacing w:val="-2"/>
        </w:rPr>
        <w:t xml:space="preserve">E. </w:t>
      </w:r>
      <w:r w:rsidR="0010432F" w:rsidRPr="0010432F">
        <w:rPr>
          <w:b/>
          <w:bCs/>
          <w:spacing w:val="-2"/>
        </w:rPr>
        <w:t>AI-Assisted Learning and Conversational Systems</w:t>
      </w:r>
    </w:p>
    <w:p w14:paraId="76FB870F" w14:textId="77777777" w:rsidR="001B155B" w:rsidRDefault="001B155B" w:rsidP="00351BB6">
      <w:pPr>
        <w:pStyle w:val="BodyText"/>
        <w:spacing w:before="119" w:line="228" w:lineRule="auto"/>
        <w:ind w:right="50"/>
        <w:rPr>
          <w:spacing w:val="-2"/>
        </w:rPr>
      </w:pPr>
      <w:r w:rsidRPr="001B155B">
        <w:rPr>
          <w:spacing w:val="-2"/>
        </w:rPr>
        <w:t xml:space="preserve">Artificial intelligence technology has been implemented in educational settings by integrating intelligent tutoring systems, chatbots, and applications based on natural language processing systems. Recent studies have examined the role of artificial intelligence in education using natural language processes for interaction, guidance, and customization of the educational process [11]. Another example of the implementation of this technology is educational chatbots, which provide the interface for students to have conversations </w:t>
      </w:r>
      <w:proofErr w:type="gramStart"/>
      <w:r w:rsidRPr="001B155B">
        <w:rPr>
          <w:spacing w:val="-2"/>
        </w:rPr>
        <w:t>in order to</w:t>
      </w:r>
      <w:proofErr w:type="gramEnd"/>
      <w:r w:rsidRPr="001B155B">
        <w:rPr>
          <w:spacing w:val="-2"/>
        </w:rPr>
        <w:t xml:space="preserve"> ask questions and receive the needed information during their learning process [12]. </w:t>
      </w:r>
    </w:p>
    <w:p w14:paraId="562ED692" w14:textId="0323297E" w:rsidR="00073421" w:rsidRPr="00351BB6" w:rsidRDefault="001B155B" w:rsidP="00351BB6">
      <w:pPr>
        <w:pStyle w:val="BodyText"/>
        <w:spacing w:before="119" w:line="228" w:lineRule="auto"/>
        <w:ind w:right="50"/>
        <w:rPr>
          <w:spacing w:val="-2"/>
        </w:rPr>
      </w:pPr>
      <w:r w:rsidRPr="001B155B">
        <w:rPr>
          <w:spacing w:val="-2"/>
        </w:rPr>
        <w:t>Conversational communication is especially useful in educational environments where information is available in abundance as learners can ask questions according to their interests instead of going through the whole system of learning materials. In particular, the GeoSwipe project utilized the available features of artificial intelligence technology by creating an assistant that will provide relevant information related to heritage studies. Thus, the AI component supplements the available visual and geographical information on the platform along with the ability to ask questions related to heritage topics.</w:t>
      </w:r>
    </w:p>
    <w:p w14:paraId="1B8D5909" w14:textId="0D3AA3DF" w:rsidR="000E3F87" w:rsidRPr="00AD3AA1" w:rsidRDefault="000E3F87" w:rsidP="00351BB6">
      <w:pPr>
        <w:pStyle w:val="BodyText"/>
        <w:spacing w:before="119" w:line="228" w:lineRule="auto"/>
        <w:ind w:right="50"/>
        <w:rPr>
          <w:b/>
          <w:bCs/>
          <w:spacing w:val="-2"/>
        </w:rPr>
      </w:pPr>
      <w:r w:rsidRPr="00AD3AA1">
        <w:rPr>
          <w:b/>
          <w:bCs/>
          <w:spacing w:val="-2"/>
        </w:rPr>
        <w:t xml:space="preserve">F. </w:t>
      </w:r>
      <w:r w:rsidR="009A0E6E" w:rsidRPr="009A0E6E">
        <w:rPr>
          <w:b/>
          <w:bCs/>
          <w:spacing w:val="-2"/>
        </w:rPr>
        <w:t>Intelligent Tourism and Context-Aware Exploration</w:t>
      </w:r>
    </w:p>
    <w:p w14:paraId="2C480737" w14:textId="77777777" w:rsidR="00396AAA" w:rsidRDefault="00396AAA" w:rsidP="00700587">
      <w:pPr>
        <w:pStyle w:val="BodyText"/>
        <w:spacing w:before="119" w:line="228" w:lineRule="auto"/>
        <w:ind w:right="50"/>
        <w:rPr>
          <w:spacing w:val="-2"/>
        </w:rPr>
      </w:pPr>
      <w:r w:rsidRPr="00396AAA">
        <w:rPr>
          <w:spacing w:val="-2"/>
        </w:rPr>
        <w:t>The exploration of digital heritage can also go beyond just the understanding of a specific location but also towards the planning of a physical exploration of that location. Contextual travel recommendation systems have already studied the applicability of semantic data in terms of user satisfaction, places of interest, distance or other context-related issues and implemented this knowledge into their recommendations [13].</w:t>
      </w:r>
    </w:p>
    <w:p w14:paraId="50149335" w14:textId="6249A2D1" w:rsidR="00C3665F" w:rsidRDefault="00396AAA" w:rsidP="00700587">
      <w:pPr>
        <w:pStyle w:val="BodyText"/>
        <w:spacing w:before="119" w:line="228" w:lineRule="auto"/>
        <w:ind w:right="50"/>
        <w:rPr>
          <w:spacing w:val="-2"/>
        </w:rPr>
      </w:pPr>
      <w:r w:rsidRPr="00396AAA">
        <w:rPr>
          <w:spacing w:val="-2"/>
        </w:rPr>
        <w:t xml:space="preserve">GeoSwipe takes this idea further and turns heritage discovery into trip-planning. The user </w:t>
      </w:r>
      <w:proofErr w:type="gramStart"/>
      <w:r w:rsidRPr="00396AAA">
        <w:rPr>
          <w:spacing w:val="-2"/>
        </w:rPr>
        <w:t>is able to</w:t>
      </w:r>
      <w:proofErr w:type="gramEnd"/>
      <w:r w:rsidRPr="00396AAA">
        <w:rPr>
          <w:spacing w:val="-2"/>
        </w:rPr>
        <w:t xml:space="preserve"> move from learning about the specific heritage location to getting the contextual information for it and planning a trip which gives the user an opportunity to keep on discovering the location.</w:t>
      </w:r>
    </w:p>
    <w:p w14:paraId="489EEFA9" w14:textId="4FAECF42" w:rsidR="00C3665F" w:rsidRDefault="00545225" w:rsidP="00700587">
      <w:pPr>
        <w:pStyle w:val="BodyText"/>
        <w:spacing w:before="119" w:line="228" w:lineRule="auto"/>
        <w:ind w:right="50"/>
        <w:rPr>
          <w:b/>
          <w:bCs/>
          <w:spacing w:val="-2"/>
        </w:rPr>
      </w:pPr>
      <w:r w:rsidRPr="00545225">
        <w:rPr>
          <w:b/>
          <w:bCs/>
          <w:spacing w:val="-2"/>
        </w:rPr>
        <w:t>G. Multiplayer and Collaborative Game-Based Learning</w:t>
      </w:r>
    </w:p>
    <w:p w14:paraId="01C64AA7" w14:textId="77777777" w:rsidR="000A5394" w:rsidRDefault="000A5394" w:rsidP="00700587">
      <w:pPr>
        <w:pStyle w:val="BodyText"/>
        <w:spacing w:before="119" w:line="228" w:lineRule="auto"/>
        <w:ind w:right="50"/>
        <w:rPr>
          <w:spacing w:val="-2"/>
        </w:rPr>
      </w:pPr>
      <w:r w:rsidRPr="000A5394">
        <w:rPr>
          <w:spacing w:val="-2"/>
        </w:rPr>
        <w:t xml:space="preserve">Game-based learning is a method whereby students come together to learn from each other. The study of multiplayer </w:t>
      </w:r>
      <w:r w:rsidRPr="000A5394">
        <w:rPr>
          <w:spacing w:val="-2"/>
        </w:rPr>
        <w:lastRenderedPageBreak/>
        <w:t xml:space="preserve">serious games has made it possible to test the effectiveness of collaborative learning within the context of serious games where participants work at the same time in a single game space while being either competitive or cooperative [14]. This allows adding a social aspect to the learning process while keeping the properties of the educational games. </w:t>
      </w:r>
    </w:p>
    <w:p w14:paraId="7F8EA6FC" w14:textId="055AA706" w:rsidR="00FF1C54" w:rsidRPr="00FF1C54" w:rsidRDefault="000A5394" w:rsidP="00700587">
      <w:pPr>
        <w:pStyle w:val="BodyText"/>
        <w:spacing w:before="119" w:line="228" w:lineRule="auto"/>
        <w:ind w:right="50"/>
        <w:rPr>
          <w:spacing w:val="-2"/>
        </w:rPr>
      </w:pPr>
      <w:r w:rsidRPr="000A5394">
        <w:rPr>
          <w:spacing w:val="-2"/>
        </w:rPr>
        <w:t>GeoSwipe demonstrates the above principle by offering its learners the real-time multiplayer option. The multiplayer quiz and flag game provide opportunities for playing in a group with other participants in a shared game environment. Therefore, GeoSwipe expands its approach to learning from a personalized one to the collaborative one</w:t>
      </w:r>
      <w:r w:rsidR="00FF1C54" w:rsidRPr="00FF1C54">
        <w:rPr>
          <w:spacing w:val="-2"/>
        </w:rPr>
        <w:t>.</w:t>
      </w:r>
    </w:p>
    <w:p w14:paraId="319EDF37" w14:textId="1CB55721" w:rsidR="00121042" w:rsidRPr="00D26F1D" w:rsidRDefault="00477C26" w:rsidP="00D26F1D">
      <w:pPr>
        <w:pStyle w:val="ListParagraph"/>
        <w:numPr>
          <w:ilvl w:val="0"/>
          <w:numId w:val="2"/>
        </w:numPr>
        <w:tabs>
          <w:tab w:val="left" w:pos="1773"/>
        </w:tabs>
        <w:spacing w:before="160"/>
        <w:ind w:left="1773" w:hanging="317"/>
        <w:jc w:val="both"/>
        <w:rPr>
          <w:b/>
          <w:bCs/>
          <w:spacing w:val="-2"/>
          <w:sz w:val="20"/>
          <w:szCs w:val="20"/>
        </w:rPr>
      </w:pPr>
      <w:r w:rsidRPr="00AD3AA1">
        <w:rPr>
          <w:b/>
          <w:bCs/>
          <w:spacing w:val="-2"/>
          <w:sz w:val="20"/>
          <w:szCs w:val="20"/>
        </w:rPr>
        <w:t xml:space="preserve">Proposed </w:t>
      </w:r>
      <w:proofErr w:type="spellStart"/>
      <w:r w:rsidRPr="00AD3AA1">
        <w:rPr>
          <w:b/>
          <w:bCs/>
          <w:spacing w:val="-2"/>
          <w:sz w:val="20"/>
          <w:szCs w:val="20"/>
        </w:rPr>
        <w:t>Method</w:t>
      </w:r>
      <w:r w:rsidR="003F28B5">
        <w:rPr>
          <w:b/>
          <w:bCs/>
          <w:spacing w:val="-2"/>
          <w:sz w:val="20"/>
          <w:szCs w:val="20"/>
        </w:rPr>
        <w:t>oly</w:t>
      </w:r>
      <w:proofErr w:type="spellEnd"/>
    </w:p>
    <w:p w14:paraId="142E364E" w14:textId="39E1DA47" w:rsidR="00920C2A" w:rsidRPr="00D26F1D" w:rsidRDefault="00920C2A" w:rsidP="00D26F1D">
      <w:pPr>
        <w:pStyle w:val="BodyText"/>
        <w:spacing w:before="79" w:line="228" w:lineRule="auto"/>
        <w:ind w:right="50"/>
        <w:rPr>
          <w:b/>
          <w:bCs/>
          <w:spacing w:val="-2"/>
        </w:rPr>
      </w:pPr>
      <w:r w:rsidRPr="00D26F1D">
        <w:rPr>
          <w:b/>
          <w:bCs/>
          <w:spacing w:val="-2"/>
        </w:rPr>
        <w:t>A. Proposed Development Methodology</w:t>
      </w:r>
    </w:p>
    <w:p w14:paraId="591F1990" w14:textId="21DB1B70" w:rsidR="006348B5" w:rsidRPr="006348B5" w:rsidRDefault="00076B6E" w:rsidP="006348B5">
      <w:pPr>
        <w:pStyle w:val="BodyText"/>
        <w:spacing w:before="79" w:line="228" w:lineRule="auto"/>
        <w:ind w:right="50"/>
        <w:rPr>
          <w:spacing w:val="-2"/>
          <w:lang w:val="en-IN"/>
        </w:rPr>
      </w:pPr>
      <w:r w:rsidRPr="00076B6E">
        <w:rPr>
          <w:spacing w:val="-2"/>
          <w:lang w:val="en-IN"/>
        </w:rPr>
        <w:t xml:space="preserve">The developers have implemented an iterative and incremental approach to create GeoSwipe. Unlike traditional software development, where a system is created in a single cycle, GeoSwipe was created using structured development cycles to produce more functional components step by step. First components were created and tested individually to establish interaction among them and, finally, enhance the </w:t>
      </w:r>
      <w:proofErr w:type="gramStart"/>
      <w:r w:rsidRPr="00076B6E">
        <w:rPr>
          <w:spacing w:val="-2"/>
          <w:lang w:val="en-IN"/>
        </w:rPr>
        <w:t>software as a whole</w:t>
      </w:r>
      <w:proofErr w:type="gramEnd"/>
      <w:r w:rsidRPr="00076B6E">
        <w:rPr>
          <w:spacing w:val="-2"/>
          <w:lang w:val="en-IN"/>
        </w:rPr>
        <w:t>. This development approach was advantageous as there are multiple interrelated parts in the software such as geographical visualization, exploration of culture and history, gesture interaction, educational games, Artificial Intelligence, and multiple players' modes of using the application.</w:t>
      </w:r>
    </w:p>
    <w:p w14:paraId="19249822" w14:textId="77777777" w:rsidR="006348B5" w:rsidRPr="006348B5" w:rsidRDefault="006348B5" w:rsidP="006348B5">
      <w:pPr>
        <w:pStyle w:val="BodyText"/>
        <w:spacing w:before="79" w:line="228" w:lineRule="auto"/>
        <w:ind w:right="50"/>
        <w:rPr>
          <w:spacing w:val="-2"/>
          <w:lang w:val="en-IN"/>
        </w:rPr>
      </w:pPr>
      <w:r w:rsidRPr="006348B5">
        <w:rPr>
          <w:spacing w:val="-2"/>
          <w:lang w:val="en-IN"/>
        </w:rPr>
        <w:t>The development process can be organized into the following phases:</w:t>
      </w:r>
    </w:p>
    <w:p w14:paraId="6B2FC728" w14:textId="7484C2AE" w:rsidR="006348B5" w:rsidRDefault="006348B5" w:rsidP="006348B5">
      <w:pPr>
        <w:pStyle w:val="BodyText"/>
        <w:spacing w:before="79" w:line="228" w:lineRule="auto"/>
        <w:ind w:right="50"/>
        <w:rPr>
          <w:b/>
          <w:spacing w:val="-2"/>
          <w:lang w:val="en-IN"/>
        </w:rPr>
      </w:pPr>
      <w:r w:rsidRPr="006348B5">
        <w:rPr>
          <w:b/>
          <w:bCs/>
          <w:spacing w:val="-2"/>
          <w:lang w:val="en-IN"/>
        </w:rPr>
        <w:t>Requirement Analysis → Core Architecture → Interactive Globe → Heritage Integration → Educational Modules → AI and Supporting Services → Multiplayer Integration → System Integration and Refinement</w:t>
      </w:r>
    </w:p>
    <w:p w14:paraId="55813E84" w14:textId="1269A870" w:rsidR="00236162" w:rsidRPr="006348B5" w:rsidRDefault="008E2480" w:rsidP="006348B5">
      <w:pPr>
        <w:pStyle w:val="BodyText"/>
        <w:spacing w:before="79" w:line="228" w:lineRule="auto"/>
        <w:ind w:right="50"/>
        <w:rPr>
          <w:spacing w:val="-2"/>
          <w:lang w:val="en-IN"/>
        </w:rPr>
      </w:pPr>
      <w:r w:rsidRPr="008E2480">
        <w:rPr>
          <w:noProof/>
          <w:spacing w:val="-2"/>
          <w:lang w:val="en-IN"/>
        </w:rPr>
        <w:drawing>
          <wp:inline distT="0" distB="0" distL="0" distR="0" wp14:anchorId="7A6F7F5D" wp14:editId="2159298E">
            <wp:extent cx="3172691" cy="3110213"/>
            <wp:effectExtent l="0" t="0" r="8890" b="0"/>
            <wp:docPr id="56624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47156" name=""/>
                    <pic:cNvPicPr/>
                  </pic:nvPicPr>
                  <pic:blipFill>
                    <a:blip r:embed="rId20"/>
                    <a:stretch>
                      <a:fillRect/>
                    </a:stretch>
                  </pic:blipFill>
                  <pic:spPr>
                    <a:xfrm>
                      <a:off x="0" y="0"/>
                      <a:ext cx="3175567" cy="3113033"/>
                    </a:xfrm>
                    <a:prstGeom prst="rect">
                      <a:avLst/>
                    </a:prstGeom>
                  </pic:spPr>
                </pic:pic>
              </a:graphicData>
            </a:graphic>
          </wp:inline>
        </w:drawing>
      </w:r>
    </w:p>
    <w:p w14:paraId="427022E1" w14:textId="77777777" w:rsidR="006348B5" w:rsidRDefault="006348B5" w:rsidP="006348B5">
      <w:pPr>
        <w:pStyle w:val="BodyText"/>
        <w:spacing w:before="79" w:line="228" w:lineRule="auto"/>
        <w:ind w:right="50"/>
        <w:rPr>
          <w:b/>
          <w:spacing w:val="-2"/>
          <w:lang w:val="en-IN"/>
        </w:rPr>
      </w:pPr>
      <w:r w:rsidRPr="006348B5">
        <w:rPr>
          <w:b/>
          <w:bCs/>
          <w:spacing w:val="-2"/>
          <w:lang w:val="en-IN"/>
        </w:rPr>
        <w:t>Fig. 1. GeoSwipe iterative and incremental development methodology.</w:t>
      </w:r>
    </w:p>
    <w:p w14:paraId="14513ACA" w14:textId="77777777" w:rsidR="00954B9E" w:rsidRPr="006348B5" w:rsidRDefault="00954B9E" w:rsidP="006348B5">
      <w:pPr>
        <w:pStyle w:val="BodyText"/>
        <w:spacing w:before="79" w:line="228" w:lineRule="auto"/>
        <w:ind w:right="50"/>
        <w:rPr>
          <w:spacing w:val="-2"/>
          <w:lang w:val="en-IN"/>
        </w:rPr>
      </w:pPr>
    </w:p>
    <w:p w14:paraId="62F6FC22" w14:textId="77777777" w:rsidR="006348B5" w:rsidRPr="006348B5" w:rsidRDefault="006348B5" w:rsidP="006348B5">
      <w:pPr>
        <w:pStyle w:val="BodyText"/>
        <w:spacing w:before="79" w:line="228" w:lineRule="auto"/>
        <w:ind w:right="50"/>
        <w:rPr>
          <w:b/>
          <w:bCs/>
          <w:spacing w:val="-2"/>
          <w:lang w:val="en-IN"/>
        </w:rPr>
      </w:pPr>
      <w:r w:rsidRPr="006348B5">
        <w:rPr>
          <w:b/>
          <w:bCs/>
          <w:spacing w:val="-2"/>
          <w:lang w:val="en-IN"/>
        </w:rPr>
        <w:t>Phase 1: Requirement Analysis</w:t>
      </w:r>
    </w:p>
    <w:p w14:paraId="7DBBDEB4" w14:textId="77777777" w:rsidR="00654DA2" w:rsidRDefault="00654DA2" w:rsidP="006348B5">
      <w:pPr>
        <w:pStyle w:val="BodyText"/>
        <w:spacing w:before="79" w:line="228" w:lineRule="auto"/>
        <w:ind w:right="50"/>
        <w:rPr>
          <w:spacing w:val="-2"/>
        </w:rPr>
      </w:pPr>
      <w:r w:rsidRPr="00654DA2">
        <w:rPr>
          <w:spacing w:val="-2"/>
        </w:rPr>
        <w:t>At the beginning of the project, its educational and functional needs were clarified. The project was designed to provide an interactive atmosphere for everyone to learn about the world and its cultural heritage. In this regard, requirements for the project were grouped into the following categories: geographic exploration, heritage information, interactive learning, natural interaction, contextual assistance, and multiplayer.</w:t>
      </w:r>
    </w:p>
    <w:p w14:paraId="2FD531EA" w14:textId="77777777" w:rsidR="006348B5" w:rsidRPr="006348B5" w:rsidRDefault="006348B5" w:rsidP="006348B5">
      <w:pPr>
        <w:pStyle w:val="BodyText"/>
        <w:spacing w:before="79" w:line="228" w:lineRule="auto"/>
        <w:ind w:right="50"/>
        <w:rPr>
          <w:b/>
          <w:bCs/>
          <w:spacing w:val="-2"/>
          <w:lang w:val="en-IN"/>
        </w:rPr>
      </w:pPr>
      <w:r w:rsidRPr="006348B5">
        <w:rPr>
          <w:b/>
          <w:bCs/>
          <w:spacing w:val="-2"/>
          <w:lang w:val="en-IN"/>
        </w:rPr>
        <w:t>Phase 2: Core System Architecture</w:t>
      </w:r>
    </w:p>
    <w:p w14:paraId="20E8B24E" w14:textId="7FB95C17" w:rsidR="006348B5" w:rsidRPr="006348B5" w:rsidRDefault="00A6297A" w:rsidP="006348B5">
      <w:pPr>
        <w:pStyle w:val="BodyText"/>
        <w:spacing w:before="79" w:line="228" w:lineRule="auto"/>
        <w:ind w:right="50"/>
        <w:rPr>
          <w:spacing w:val="-2"/>
          <w:lang w:val="en-IN"/>
        </w:rPr>
      </w:pPr>
      <w:r w:rsidRPr="00A6297A">
        <w:rPr>
          <w:spacing w:val="-2"/>
        </w:rPr>
        <w:t>The architecture of the application was specified for independent modules to work together. In particular, the front end, back end</w:t>
      </w:r>
      <w:r w:rsidR="006348B5" w:rsidRPr="00A6297A">
        <w:rPr>
          <w:spacing w:val="-2"/>
        </w:rPr>
        <w:t xml:space="preserve">, database, and </w:t>
      </w:r>
      <w:r w:rsidRPr="00A6297A">
        <w:rPr>
          <w:spacing w:val="-2"/>
        </w:rPr>
        <w:t>third-party</w:t>
      </w:r>
      <w:r w:rsidR="006348B5" w:rsidRPr="00A6297A">
        <w:rPr>
          <w:spacing w:val="-2"/>
        </w:rPr>
        <w:t xml:space="preserve"> services were </w:t>
      </w:r>
      <w:r w:rsidRPr="00A6297A">
        <w:rPr>
          <w:spacing w:val="-2"/>
        </w:rPr>
        <w:t>configured</w:t>
      </w:r>
      <w:r w:rsidR="006348B5" w:rsidRPr="00A6297A">
        <w:rPr>
          <w:spacing w:val="-2"/>
        </w:rPr>
        <w:t xml:space="preserve"> so that </w:t>
      </w:r>
      <w:r w:rsidRPr="00A6297A">
        <w:rPr>
          <w:spacing w:val="-2"/>
        </w:rPr>
        <w:t>they</w:t>
      </w:r>
      <w:r w:rsidR="006348B5" w:rsidRPr="00A6297A">
        <w:rPr>
          <w:spacing w:val="-2"/>
        </w:rPr>
        <w:t xml:space="preserve"> could be integrated </w:t>
      </w:r>
      <w:r w:rsidRPr="00A6297A">
        <w:rPr>
          <w:spacing w:val="-2"/>
        </w:rPr>
        <w:t>block by block</w:t>
      </w:r>
      <w:r w:rsidR="006348B5" w:rsidRPr="006348B5">
        <w:rPr>
          <w:spacing w:val="-2"/>
          <w:lang w:val="en-IN"/>
        </w:rPr>
        <w:t>.</w:t>
      </w:r>
    </w:p>
    <w:p w14:paraId="1A0D1B14" w14:textId="77777777" w:rsidR="006348B5" w:rsidRPr="006348B5" w:rsidRDefault="006348B5" w:rsidP="006348B5">
      <w:pPr>
        <w:pStyle w:val="BodyText"/>
        <w:spacing w:before="79" w:line="228" w:lineRule="auto"/>
        <w:ind w:right="50"/>
        <w:rPr>
          <w:b/>
          <w:bCs/>
          <w:spacing w:val="-2"/>
          <w:lang w:val="en-IN"/>
        </w:rPr>
      </w:pPr>
      <w:r w:rsidRPr="006348B5">
        <w:rPr>
          <w:b/>
          <w:bCs/>
          <w:spacing w:val="-2"/>
          <w:lang w:val="en-IN"/>
        </w:rPr>
        <w:t>Phase 3: Interactive Geographic Environment</w:t>
      </w:r>
    </w:p>
    <w:p w14:paraId="03D47F59" w14:textId="4CD2ACDE" w:rsidR="006348B5" w:rsidRPr="006348B5" w:rsidRDefault="00D070EF" w:rsidP="006348B5">
      <w:pPr>
        <w:pStyle w:val="BodyText"/>
        <w:spacing w:before="79" w:line="228" w:lineRule="auto"/>
        <w:ind w:right="50"/>
        <w:rPr>
          <w:spacing w:val="-2"/>
          <w:lang w:val="en-IN"/>
        </w:rPr>
      </w:pPr>
      <w:r w:rsidRPr="00D070EF">
        <w:rPr>
          <w:spacing w:val="-2"/>
        </w:rPr>
        <w:t xml:space="preserve">As a main component of the platform, the three-dimensional globe was created as a geographic exploration interface. It provides a visual picture of the Earth to facilitate geographic </w:t>
      </w:r>
      <w:proofErr w:type="gramStart"/>
      <w:r w:rsidRPr="00D070EF">
        <w:rPr>
          <w:spacing w:val="-2"/>
        </w:rPr>
        <w:t>explorations.</w:t>
      </w:r>
      <w:r w:rsidR="006348B5" w:rsidRPr="006348B5">
        <w:rPr>
          <w:spacing w:val="-2"/>
          <w:lang w:val="en-IN"/>
        </w:rPr>
        <w:t>.</w:t>
      </w:r>
      <w:proofErr w:type="gramEnd"/>
    </w:p>
    <w:p w14:paraId="0A262BD6" w14:textId="77777777" w:rsidR="006348B5" w:rsidRPr="006348B5" w:rsidRDefault="006348B5" w:rsidP="006348B5">
      <w:pPr>
        <w:pStyle w:val="BodyText"/>
        <w:spacing w:before="79" w:line="228" w:lineRule="auto"/>
        <w:ind w:right="50"/>
        <w:rPr>
          <w:b/>
          <w:bCs/>
          <w:spacing w:val="-2"/>
          <w:lang w:val="en-IN"/>
        </w:rPr>
      </w:pPr>
      <w:r w:rsidRPr="006348B5">
        <w:rPr>
          <w:b/>
          <w:bCs/>
          <w:spacing w:val="-2"/>
          <w:lang w:val="en-IN"/>
        </w:rPr>
        <w:t>Phase 4: Heritage Exploration</w:t>
      </w:r>
    </w:p>
    <w:p w14:paraId="5374E66B" w14:textId="77777777" w:rsidR="004C7933" w:rsidRDefault="004C7933" w:rsidP="006348B5">
      <w:pPr>
        <w:pStyle w:val="BodyText"/>
        <w:spacing w:before="79" w:line="228" w:lineRule="auto"/>
        <w:ind w:right="50"/>
        <w:rPr>
          <w:spacing w:val="-2"/>
        </w:rPr>
      </w:pPr>
      <w:proofErr w:type="gramStart"/>
      <w:r w:rsidRPr="004C7933">
        <w:rPr>
          <w:spacing w:val="-2"/>
        </w:rPr>
        <w:t>Later on</w:t>
      </w:r>
      <w:proofErr w:type="gramEnd"/>
      <w:r w:rsidRPr="004C7933">
        <w:rPr>
          <w:spacing w:val="-2"/>
        </w:rPr>
        <w:t>, the geographic layer was introduced into the cultural heritage system. This entailed the incorporation of heritage sites, their geographical coordinates, descriptive particulars, multimedia content, and interactive exploration sections that made it possible for the users to switch from geographical discovery to cultural heritage learning.</w:t>
      </w:r>
    </w:p>
    <w:p w14:paraId="5CC02DD2" w14:textId="5F90DCD6" w:rsidR="006348B5" w:rsidRPr="006348B5" w:rsidRDefault="006348B5" w:rsidP="006348B5">
      <w:pPr>
        <w:pStyle w:val="BodyText"/>
        <w:spacing w:before="79" w:line="228" w:lineRule="auto"/>
        <w:ind w:right="50"/>
        <w:rPr>
          <w:b/>
          <w:bCs/>
          <w:spacing w:val="-2"/>
          <w:lang w:val="en-IN"/>
        </w:rPr>
      </w:pPr>
      <w:r w:rsidRPr="006348B5">
        <w:rPr>
          <w:b/>
          <w:bCs/>
          <w:spacing w:val="-2"/>
          <w:lang w:val="en-IN"/>
        </w:rPr>
        <w:t>Phase 5: Educational Interaction</w:t>
      </w:r>
    </w:p>
    <w:p w14:paraId="53AAC102" w14:textId="495CFD7A" w:rsidR="006348B5" w:rsidRPr="006348B5" w:rsidRDefault="00547468" w:rsidP="006348B5">
      <w:pPr>
        <w:pStyle w:val="BodyText"/>
        <w:spacing w:before="79" w:line="228" w:lineRule="auto"/>
        <w:ind w:right="50"/>
        <w:rPr>
          <w:spacing w:val="-2"/>
          <w:lang w:val="en-IN"/>
        </w:rPr>
      </w:pPr>
      <w:r w:rsidRPr="00547468">
        <w:rPr>
          <w:spacing w:val="-2"/>
        </w:rPr>
        <w:t>The game</w:t>
      </w:r>
      <w:r w:rsidR="006348B5" w:rsidRPr="00547468">
        <w:rPr>
          <w:spacing w:val="-2"/>
        </w:rPr>
        <w:t xml:space="preserve">-based learning </w:t>
      </w:r>
      <w:r w:rsidRPr="00547468">
        <w:rPr>
          <w:spacing w:val="-2"/>
        </w:rPr>
        <w:t>features</w:t>
      </w:r>
      <w:r w:rsidR="006348B5" w:rsidRPr="00547468">
        <w:rPr>
          <w:spacing w:val="-2"/>
        </w:rPr>
        <w:t xml:space="preserve"> were </w:t>
      </w:r>
      <w:r w:rsidRPr="00547468">
        <w:rPr>
          <w:spacing w:val="-2"/>
        </w:rPr>
        <w:t>gradually</w:t>
      </w:r>
      <w:r w:rsidR="006348B5" w:rsidRPr="00547468">
        <w:rPr>
          <w:spacing w:val="-2"/>
        </w:rPr>
        <w:t xml:space="preserve"> incorporated into the </w:t>
      </w:r>
      <w:r w:rsidRPr="00547468">
        <w:rPr>
          <w:spacing w:val="-2"/>
        </w:rPr>
        <w:t>system.</w:t>
      </w:r>
      <w:r w:rsidR="006348B5" w:rsidRPr="00547468">
        <w:rPr>
          <w:spacing w:val="-2"/>
        </w:rPr>
        <w:t xml:space="preserve"> Quiz and flag</w:t>
      </w:r>
      <w:r w:rsidRPr="00547468">
        <w:rPr>
          <w:spacing w:val="-2"/>
        </w:rPr>
        <w:t xml:space="preserve"> games</w:t>
      </w:r>
      <w:r w:rsidR="006348B5" w:rsidRPr="00547468">
        <w:rPr>
          <w:spacing w:val="-2"/>
        </w:rPr>
        <w:t xml:space="preserve"> were developed </w:t>
      </w:r>
      <w:r w:rsidRPr="00547468">
        <w:rPr>
          <w:spacing w:val="-2"/>
        </w:rPr>
        <w:t xml:space="preserve">in the system </w:t>
      </w:r>
      <w:r w:rsidR="006348B5" w:rsidRPr="00547468">
        <w:rPr>
          <w:spacing w:val="-2"/>
        </w:rPr>
        <w:t xml:space="preserve">to </w:t>
      </w:r>
      <w:r w:rsidRPr="00547468">
        <w:rPr>
          <w:spacing w:val="-2"/>
        </w:rPr>
        <w:t>facilitate</w:t>
      </w:r>
      <w:r w:rsidR="006348B5" w:rsidRPr="00547468">
        <w:rPr>
          <w:spacing w:val="-2"/>
        </w:rPr>
        <w:t xml:space="preserve"> interactive </w:t>
      </w:r>
      <w:r w:rsidRPr="00547468">
        <w:rPr>
          <w:spacing w:val="-2"/>
        </w:rPr>
        <w:t>application of</w:t>
      </w:r>
      <w:r w:rsidR="006348B5" w:rsidRPr="00547468">
        <w:rPr>
          <w:spacing w:val="-2"/>
        </w:rPr>
        <w:t xml:space="preserve"> geographical and cultural knowledge</w:t>
      </w:r>
      <w:r w:rsidR="006348B5" w:rsidRPr="006348B5">
        <w:rPr>
          <w:spacing w:val="-2"/>
          <w:lang w:val="en-IN"/>
        </w:rPr>
        <w:t>.</w:t>
      </w:r>
    </w:p>
    <w:p w14:paraId="58BB3CE5" w14:textId="77777777" w:rsidR="006348B5" w:rsidRPr="006348B5" w:rsidRDefault="006348B5" w:rsidP="006348B5">
      <w:pPr>
        <w:pStyle w:val="BodyText"/>
        <w:spacing w:before="79" w:line="228" w:lineRule="auto"/>
        <w:ind w:right="50"/>
        <w:rPr>
          <w:b/>
          <w:bCs/>
          <w:spacing w:val="-2"/>
          <w:lang w:val="en-IN"/>
        </w:rPr>
      </w:pPr>
      <w:r w:rsidRPr="006348B5">
        <w:rPr>
          <w:b/>
          <w:bCs/>
          <w:spacing w:val="-2"/>
          <w:lang w:val="en-IN"/>
        </w:rPr>
        <w:t>Phase 6: AI and Supporting Services</w:t>
      </w:r>
    </w:p>
    <w:p w14:paraId="221C0EDC" w14:textId="74277B43" w:rsidR="006348B5" w:rsidRPr="006348B5" w:rsidRDefault="00640151" w:rsidP="006348B5">
      <w:pPr>
        <w:pStyle w:val="BodyText"/>
        <w:spacing w:before="79" w:line="228" w:lineRule="auto"/>
        <w:ind w:right="50"/>
        <w:rPr>
          <w:spacing w:val="-2"/>
          <w:lang w:val="en-IN"/>
        </w:rPr>
      </w:pPr>
      <w:r w:rsidRPr="00640151">
        <w:rPr>
          <w:spacing w:val="-2"/>
        </w:rPr>
        <w:t xml:space="preserve">Once </w:t>
      </w:r>
      <w:r w:rsidR="006348B5" w:rsidRPr="00640151">
        <w:rPr>
          <w:spacing w:val="-2"/>
        </w:rPr>
        <w:t xml:space="preserve">primary exploration and educational </w:t>
      </w:r>
      <w:r w:rsidRPr="00640151">
        <w:rPr>
          <w:spacing w:val="-2"/>
        </w:rPr>
        <w:t>functionalities</w:t>
      </w:r>
      <w:r w:rsidR="006348B5" w:rsidRPr="00640151">
        <w:rPr>
          <w:spacing w:val="-2"/>
        </w:rPr>
        <w:t xml:space="preserve"> were </w:t>
      </w:r>
      <w:r w:rsidRPr="00640151">
        <w:rPr>
          <w:spacing w:val="-2"/>
        </w:rPr>
        <w:t xml:space="preserve">ready, other </w:t>
      </w:r>
      <w:r w:rsidR="006348B5" w:rsidRPr="00640151">
        <w:rPr>
          <w:spacing w:val="-2"/>
        </w:rPr>
        <w:t xml:space="preserve">contextual services were </w:t>
      </w:r>
      <w:r w:rsidRPr="00640151">
        <w:rPr>
          <w:spacing w:val="-2"/>
        </w:rPr>
        <w:t>added, such as an</w:t>
      </w:r>
      <w:r w:rsidR="006348B5" w:rsidRPr="00640151">
        <w:rPr>
          <w:spacing w:val="-2"/>
        </w:rPr>
        <w:t xml:space="preserve"> AI-</w:t>
      </w:r>
      <w:r w:rsidRPr="00640151">
        <w:rPr>
          <w:spacing w:val="-2"/>
        </w:rPr>
        <w:t>based</w:t>
      </w:r>
      <w:r w:rsidR="006348B5" w:rsidRPr="00640151">
        <w:rPr>
          <w:spacing w:val="-2"/>
        </w:rPr>
        <w:t xml:space="preserve"> heritage assistant</w:t>
      </w:r>
      <w:r w:rsidRPr="00640151">
        <w:rPr>
          <w:spacing w:val="-2"/>
        </w:rPr>
        <w:t xml:space="preserve">, providing additional </w:t>
      </w:r>
      <w:r w:rsidR="006348B5" w:rsidRPr="00640151">
        <w:rPr>
          <w:spacing w:val="-2"/>
        </w:rPr>
        <w:t xml:space="preserve">information </w:t>
      </w:r>
      <w:r w:rsidRPr="00640151">
        <w:rPr>
          <w:spacing w:val="-2"/>
        </w:rPr>
        <w:t>without changing the existing</w:t>
      </w:r>
      <w:r w:rsidR="006348B5" w:rsidRPr="00640151">
        <w:rPr>
          <w:spacing w:val="-2"/>
        </w:rPr>
        <w:t xml:space="preserve"> exploration </w:t>
      </w:r>
      <w:r w:rsidRPr="00640151">
        <w:rPr>
          <w:spacing w:val="-2"/>
        </w:rPr>
        <w:t>process</w:t>
      </w:r>
      <w:r w:rsidR="006348B5" w:rsidRPr="006348B5">
        <w:rPr>
          <w:spacing w:val="-2"/>
          <w:lang w:val="en-IN"/>
        </w:rPr>
        <w:t>.</w:t>
      </w:r>
    </w:p>
    <w:p w14:paraId="2972D674" w14:textId="77777777" w:rsidR="006348B5" w:rsidRPr="006348B5" w:rsidRDefault="006348B5" w:rsidP="006348B5">
      <w:pPr>
        <w:pStyle w:val="BodyText"/>
        <w:spacing w:before="79" w:line="228" w:lineRule="auto"/>
        <w:ind w:right="50"/>
        <w:rPr>
          <w:b/>
          <w:bCs/>
          <w:spacing w:val="-2"/>
          <w:lang w:val="en-IN"/>
        </w:rPr>
      </w:pPr>
      <w:r w:rsidRPr="006348B5">
        <w:rPr>
          <w:b/>
          <w:bCs/>
          <w:spacing w:val="-2"/>
          <w:lang w:val="en-IN"/>
        </w:rPr>
        <w:t>Phase 7: Multiplayer Integration</w:t>
      </w:r>
    </w:p>
    <w:p w14:paraId="3599F363" w14:textId="7E1B68E8" w:rsidR="006348B5" w:rsidRPr="006348B5" w:rsidRDefault="003F39B4" w:rsidP="006348B5">
      <w:pPr>
        <w:pStyle w:val="BodyText"/>
        <w:spacing w:before="79" w:line="228" w:lineRule="auto"/>
        <w:ind w:right="50"/>
        <w:rPr>
          <w:spacing w:val="-2"/>
          <w:lang w:val="en-IN"/>
        </w:rPr>
      </w:pPr>
      <w:r w:rsidRPr="003F39B4">
        <w:rPr>
          <w:spacing w:val="-2"/>
        </w:rPr>
        <w:t>Multiplayer capability</w:t>
      </w:r>
      <w:r w:rsidR="006348B5" w:rsidRPr="003F39B4">
        <w:rPr>
          <w:spacing w:val="-2"/>
        </w:rPr>
        <w:t xml:space="preserve"> was </w:t>
      </w:r>
      <w:r w:rsidRPr="003F39B4">
        <w:rPr>
          <w:spacing w:val="-2"/>
        </w:rPr>
        <w:t>created</w:t>
      </w:r>
      <w:r w:rsidR="006348B5" w:rsidRPr="003F39B4">
        <w:rPr>
          <w:spacing w:val="-2"/>
        </w:rPr>
        <w:t xml:space="preserve"> as an additional interaction layer </w:t>
      </w:r>
      <w:r w:rsidRPr="003F39B4">
        <w:rPr>
          <w:spacing w:val="-2"/>
        </w:rPr>
        <w:t>of</w:t>
      </w:r>
      <w:r w:rsidR="006348B5" w:rsidRPr="003F39B4">
        <w:rPr>
          <w:spacing w:val="-2"/>
        </w:rPr>
        <w:t xml:space="preserve"> educational gameplay. </w:t>
      </w:r>
      <w:r w:rsidRPr="003F39B4">
        <w:rPr>
          <w:spacing w:val="-2"/>
        </w:rPr>
        <w:t xml:space="preserve">Enablement of </w:t>
      </w:r>
      <w:proofErr w:type="gramStart"/>
      <w:r w:rsidRPr="003F39B4">
        <w:rPr>
          <w:spacing w:val="-2"/>
        </w:rPr>
        <w:t>the real</w:t>
      </w:r>
      <w:proofErr w:type="gramEnd"/>
      <w:r w:rsidR="006348B5" w:rsidRPr="003F39B4">
        <w:rPr>
          <w:spacing w:val="-2"/>
        </w:rPr>
        <w:t xml:space="preserve">-time communication and synchronized states </w:t>
      </w:r>
      <w:r w:rsidRPr="003F39B4">
        <w:rPr>
          <w:spacing w:val="-2"/>
        </w:rPr>
        <w:t>from the games enables the players</w:t>
      </w:r>
      <w:r w:rsidR="006348B5" w:rsidRPr="003F39B4">
        <w:rPr>
          <w:spacing w:val="-2"/>
        </w:rPr>
        <w:t xml:space="preserve"> to </w:t>
      </w:r>
      <w:r w:rsidRPr="003F39B4">
        <w:rPr>
          <w:spacing w:val="-2"/>
        </w:rPr>
        <w:t>participate</w:t>
      </w:r>
      <w:r w:rsidR="006348B5" w:rsidRPr="003F39B4">
        <w:rPr>
          <w:spacing w:val="-2"/>
        </w:rPr>
        <w:t xml:space="preserve"> in </w:t>
      </w:r>
      <w:r w:rsidRPr="003F39B4">
        <w:rPr>
          <w:spacing w:val="-2"/>
        </w:rPr>
        <w:t>common games based on</w:t>
      </w:r>
      <w:r w:rsidR="006348B5" w:rsidRPr="003F39B4">
        <w:rPr>
          <w:spacing w:val="-2"/>
        </w:rPr>
        <w:t xml:space="preserve"> quiz and flag</w:t>
      </w:r>
      <w:r w:rsidRPr="003F39B4">
        <w:rPr>
          <w:spacing w:val="-2"/>
        </w:rPr>
        <w:t xml:space="preserve"> activities</w:t>
      </w:r>
      <w:r w:rsidR="006348B5" w:rsidRPr="006348B5">
        <w:rPr>
          <w:spacing w:val="-2"/>
          <w:lang w:val="en-IN"/>
        </w:rPr>
        <w:t>.</w:t>
      </w:r>
    </w:p>
    <w:p w14:paraId="6E1AEF3C" w14:textId="77777777" w:rsidR="006348B5" w:rsidRPr="006348B5" w:rsidRDefault="006348B5" w:rsidP="006348B5">
      <w:pPr>
        <w:pStyle w:val="BodyText"/>
        <w:spacing w:before="79" w:line="228" w:lineRule="auto"/>
        <w:ind w:right="50"/>
        <w:rPr>
          <w:b/>
          <w:bCs/>
          <w:spacing w:val="-2"/>
          <w:lang w:val="en-IN"/>
        </w:rPr>
      </w:pPr>
      <w:r w:rsidRPr="006348B5">
        <w:rPr>
          <w:b/>
          <w:bCs/>
          <w:spacing w:val="-2"/>
          <w:lang w:val="en-IN"/>
        </w:rPr>
        <w:t>Phase 8: System Integration and Refinement</w:t>
      </w:r>
    </w:p>
    <w:p w14:paraId="1A58BB93" w14:textId="36526804" w:rsidR="006348B5" w:rsidRPr="006348B5" w:rsidRDefault="00EC2F0A" w:rsidP="006348B5">
      <w:pPr>
        <w:pStyle w:val="BodyText"/>
        <w:spacing w:before="79" w:line="228" w:lineRule="auto"/>
        <w:ind w:right="50"/>
        <w:rPr>
          <w:spacing w:val="-2"/>
          <w:lang w:val="en-IN"/>
        </w:rPr>
      </w:pPr>
      <w:r w:rsidRPr="00EC2F0A">
        <w:rPr>
          <w:spacing w:val="-2"/>
        </w:rPr>
        <w:t>This last step was aimed at bringing all modules together into a unified platform that encompassed and coordinated all functions. Different elements of the system such as</w:t>
      </w:r>
      <w:r w:rsidR="006348B5" w:rsidRPr="00EC2F0A">
        <w:rPr>
          <w:spacing w:val="-2"/>
        </w:rPr>
        <w:t xml:space="preserve"> the globe, </w:t>
      </w:r>
      <w:r w:rsidRPr="00EC2F0A">
        <w:rPr>
          <w:spacing w:val="-2"/>
        </w:rPr>
        <w:t xml:space="preserve">the </w:t>
      </w:r>
      <w:r w:rsidR="006348B5" w:rsidRPr="00EC2F0A">
        <w:rPr>
          <w:spacing w:val="-2"/>
        </w:rPr>
        <w:t xml:space="preserve">heritage system, games, AI services, and multiplayer </w:t>
      </w:r>
      <w:r w:rsidRPr="00EC2F0A">
        <w:rPr>
          <w:spacing w:val="-2"/>
        </w:rPr>
        <w:t>sections</w:t>
      </w:r>
      <w:r w:rsidR="006348B5" w:rsidRPr="00EC2F0A">
        <w:rPr>
          <w:spacing w:val="-2"/>
        </w:rPr>
        <w:t xml:space="preserve"> were </w:t>
      </w:r>
      <w:r w:rsidRPr="00EC2F0A">
        <w:rPr>
          <w:spacing w:val="-2"/>
        </w:rPr>
        <w:t>tested and improved. An iterative development process helped solve potential problems that appeared during the integration stage before moving to the next stage of improvement</w:t>
      </w:r>
      <w:r w:rsidR="006348B5" w:rsidRPr="006348B5">
        <w:rPr>
          <w:spacing w:val="-2"/>
          <w:lang w:val="en-IN"/>
        </w:rPr>
        <w:t>.</w:t>
      </w:r>
    </w:p>
    <w:p w14:paraId="5920A3BC" w14:textId="77777777" w:rsidR="006348B5" w:rsidRPr="006348B5" w:rsidRDefault="006348B5" w:rsidP="006348B5">
      <w:pPr>
        <w:pStyle w:val="BodyText"/>
        <w:spacing w:before="79" w:line="228" w:lineRule="auto"/>
        <w:ind w:right="50"/>
        <w:rPr>
          <w:spacing w:val="-2"/>
          <w:lang w:val="en-IN"/>
        </w:rPr>
      </w:pPr>
      <w:r w:rsidRPr="006348B5">
        <w:rPr>
          <w:spacing w:val="-2"/>
          <w:lang w:val="en-IN"/>
        </w:rPr>
        <w:t>The resulting methodology can therefore be viewed as a continuous cycle:</w:t>
      </w:r>
    </w:p>
    <w:p w14:paraId="54363904" w14:textId="77777777" w:rsidR="006348B5" w:rsidRPr="006348B5" w:rsidRDefault="006348B5" w:rsidP="006348B5">
      <w:pPr>
        <w:pStyle w:val="BodyText"/>
        <w:spacing w:before="79" w:line="228" w:lineRule="auto"/>
        <w:ind w:right="50"/>
        <w:rPr>
          <w:spacing w:val="-2"/>
          <w:lang w:val="en-IN"/>
        </w:rPr>
      </w:pPr>
      <w:r w:rsidRPr="006348B5">
        <w:rPr>
          <w:b/>
          <w:bCs/>
          <w:spacing w:val="-2"/>
          <w:lang w:val="en-IN"/>
        </w:rPr>
        <w:t>Develop → Integrate → Test → Refine → Extend</w:t>
      </w:r>
    </w:p>
    <w:p w14:paraId="3F362080" w14:textId="77777777" w:rsidR="006348B5" w:rsidRPr="006348B5" w:rsidRDefault="006348B5" w:rsidP="006348B5">
      <w:pPr>
        <w:pStyle w:val="BodyText"/>
        <w:spacing w:before="79" w:line="228" w:lineRule="auto"/>
        <w:ind w:right="50"/>
        <w:rPr>
          <w:spacing w:val="-2"/>
          <w:lang w:val="en-IN"/>
        </w:rPr>
      </w:pPr>
      <w:r w:rsidRPr="006348B5">
        <w:rPr>
          <w:spacing w:val="-2"/>
          <w:lang w:val="en-IN"/>
        </w:rPr>
        <w:t>rather than a strictly linear development process. This allowed GeoSwipe to evolve from its core geographic interface into a broader interactive learning platform while maintaining the relationship between its individual components.</w:t>
      </w:r>
    </w:p>
    <w:p w14:paraId="56C2B546" w14:textId="47504000" w:rsidR="00731125" w:rsidRPr="0066388B" w:rsidRDefault="00731125" w:rsidP="0066388B">
      <w:pPr>
        <w:pStyle w:val="BodyText"/>
        <w:spacing w:before="79" w:line="228" w:lineRule="auto"/>
        <w:ind w:right="50"/>
        <w:rPr>
          <w:b/>
          <w:bCs/>
          <w:spacing w:val="-2"/>
        </w:rPr>
      </w:pPr>
      <w:r w:rsidRPr="0066388B">
        <w:rPr>
          <w:b/>
          <w:bCs/>
          <w:spacing w:val="-2"/>
        </w:rPr>
        <w:t>B. Research Queries</w:t>
      </w:r>
    </w:p>
    <w:p w14:paraId="53B1F897" w14:textId="48D7EF1B" w:rsidR="00731125" w:rsidRPr="00731125" w:rsidRDefault="00DC28B2" w:rsidP="0066388B">
      <w:pPr>
        <w:pStyle w:val="BodyText"/>
        <w:spacing w:before="79" w:line="228" w:lineRule="auto"/>
        <w:ind w:right="50"/>
        <w:rPr>
          <w:spacing w:val="-2"/>
        </w:rPr>
      </w:pPr>
      <w:r w:rsidRPr="00DC28B2">
        <w:rPr>
          <w:spacing w:val="-2"/>
        </w:rPr>
        <w:t>Based on the objectives and development of GeoSwipe, the study is guided by the following research queries:</w:t>
      </w:r>
    </w:p>
    <w:p w14:paraId="5F3F59B8" w14:textId="58C044CB" w:rsidR="00731125" w:rsidRPr="00731125" w:rsidRDefault="00731125" w:rsidP="0066388B">
      <w:pPr>
        <w:pStyle w:val="BodyText"/>
        <w:spacing w:before="79" w:line="228" w:lineRule="auto"/>
        <w:ind w:right="50"/>
        <w:rPr>
          <w:spacing w:val="-2"/>
        </w:rPr>
      </w:pPr>
      <w:r w:rsidRPr="000E019E">
        <w:rPr>
          <w:b/>
          <w:bCs/>
          <w:spacing w:val="-2"/>
        </w:rPr>
        <w:t>Q1</w:t>
      </w:r>
      <w:r w:rsidRPr="00731125">
        <w:rPr>
          <w:spacing w:val="-2"/>
        </w:rPr>
        <w:t xml:space="preserve">: </w:t>
      </w:r>
      <w:r w:rsidR="009931AF" w:rsidRPr="009931AF">
        <w:rPr>
          <w:spacing w:val="-2"/>
        </w:rPr>
        <w:t xml:space="preserve">How can an interactive 3D geospatial environment be integrated with cultural-heritage resources </w:t>
      </w:r>
      <w:r w:rsidR="00B52EBB" w:rsidRPr="00B52EBB">
        <w:rPr>
          <w:spacing w:val="-2"/>
        </w:rPr>
        <w:t>for</w:t>
      </w:r>
      <w:r w:rsidR="009931AF" w:rsidRPr="009931AF">
        <w:rPr>
          <w:spacing w:val="-2"/>
        </w:rPr>
        <w:t xml:space="preserve"> exploratory learning</w:t>
      </w:r>
      <w:r w:rsidR="00B52EBB" w:rsidRPr="00B52EBB">
        <w:rPr>
          <w:spacing w:val="-2"/>
        </w:rPr>
        <w:t xml:space="preserve"> purposes</w:t>
      </w:r>
      <w:r w:rsidR="009931AF" w:rsidRPr="009931AF">
        <w:rPr>
          <w:spacing w:val="-2"/>
        </w:rPr>
        <w:t>?</w:t>
      </w:r>
    </w:p>
    <w:p w14:paraId="72356FDB" w14:textId="4A3EC6C1" w:rsidR="00CE1767" w:rsidRPr="00351BB6" w:rsidRDefault="00731125" w:rsidP="00687732">
      <w:pPr>
        <w:pStyle w:val="BodyText"/>
        <w:spacing w:before="79" w:line="228" w:lineRule="auto"/>
        <w:ind w:right="50"/>
        <w:rPr>
          <w:spacing w:val="-2"/>
        </w:rPr>
      </w:pPr>
      <w:r w:rsidRPr="000E019E">
        <w:rPr>
          <w:b/>
          <w:bCs/>
          <w:spacing w:val="-2"/>
        </w:rPr>
        <w:t>Q2</w:t>
      </w:r>
      <w:r w:rsidRPr="00731125">
        <w:rPr>
          <w:spacing w:val="-2"/>
        </w:rPr>
        <w:t xml:space="preserve">: </w:t>
      </w:r>
      <w:r w:rsidR="008B3C15" w:rsidRPr="008B3C15">
        <w:rPr>
          <w:spacing w:val="-2"/>
        </w:rPr>
        <w:t xml:space="preserve">How can game-based learning and </w:t>
      </w:r>
      <w:r w:rsidR="00021D86" w:rsidRPr="00021D86">
        <w:rPr>
          <w:spacing w:val="-2"/>
        </w:rPr>
        <w:t>gestures</w:t>
      </w:r>
      <w:r w:rsidR="008B3C15" w:rsidRPr="008B3C15">
        <w:rPr>
          <w:spacing w:val="-2"/>
        </w:rPr>
        <w:t xml:space="preserve"> be </w:t>
      </w:r>
      <w:r w:rsidR="00021D86" w:rsidRPr="00021D86">
        <w:rPr>
          <w:spacing w:val="-2"/>
        </w:rPr>
        <w:t>integrated with the</w:t>
      </w:r>
      <w:r w:rsidR="008B3C15" w:rsidRPr="008B3C15">
        <w:rPr>
          <w:spacing w:val="-2"/>
        </w:rPr>
        <w:t xml:space="preserve"> geographic cultural-heritage platform </w:t>
      </w:r>
      <w:r w:rsidR="00021D86" w:rsidRPr="00021D86">
        <w:rPr>
          <w:spacing w:val="-2"/>
        </w:rPr>
        <w:t>for the purpose of</w:t>
      </w:r>
      <w:r w:rsidR="008B3C15" w:rsidRPr="008B3C15">
        <w:rPr>
          <w:spacing w:val="-2"/>
        </w:rPr>
        <w:t xml:space="preserve"> user interaction </w:t>
      </w:r>
      <w:r w:rsidR="00021D86" w:rsidRPr="00021D86">
        <w:rPr>
          <w:spacing w:val="-2"/>
        </w:rPr>
        <w:t>enhancement</w:t>
      </w:r>
      <w:r w:rsidRPr="00731125">
        <w:rPr>
          <w:spacing w:val="-2"/>
        </w:rPr>
        <w:t xml:space="preserve">? </w:t>
      </w:r>
    </w:p>
    <w:p w14:paraId="00BDA5C2" w14:textId="022E8289" w:rsidR="00731125" w:rsidRPr="00351BB6" w:rsidRDefault="00CE1767" w:rsidP="0066388B">
      <w:pPr>
        <w:pStyle w:val="BodyText"/>
        <w:spacing w:before="79" w:line="228" w:lineRule="auto"/>
        <w:ind w:right="50"/>
        <w:rPr>
          <w:spacing w:val="-2"/>
        </w:rPr>
      </w:pPr>
      <w:r w:rsidRPr="0066388B">
        <w:rPr>
          <w:b/>
          <w:bCs/>
          <w:spacing w:val="-2"/>
        </w:rPr>
        <w:t>Q3</w:t>
      </w:r>
      <w:r w:rsidR="00731125" w:rsidRPr="00731125">
        <w:rPr>
          <w:spacing w:val="-2"/>
        </w:rPr>
        <w:t xml:space="preserve">: </w:t>
      </w:r>
      <w:r w:rsidR="00042F62" w:rsidRPr="00042F62">
        <w:rPr>
          <w:spacing w:val="-2"/>
        </w:rPr>
        <w:t>How can AI-</w:t>
      </w:r>
      <w:r w:rsidR="00D75F0D" w:rsidRPr="00D75F0D">
        <w:rPr>
          <w:spacing w:val="-2"/>
        </w:rPr>
        <w:t xml:space="preserve">powered chat functionality </w:t>
      </w:r>
      <w:r w:rsidR="00042F62" w:rsidRPr="00042F62">
        <w:rPr>
          <w:spacing w:val="-2"/>
        </w:rPr>
        <w:t xml:space="preserve">and contextual tourism </w:t>
      </w:r>
      <w:r w:rsidR="00D75F0D" w:rsidRPr="00D75F0D">
        <w:rPr>
          <w:spacing w:val="-2"/>
        </w:rPr>
        <w:t xml:space="preserve">functionalities </w:t>
      </w:r>
      <w:r w:rsidR="00042F62" w:rsidRPr="00042F62">
        <w:rPr>
          <w:spacing w:val="-2"/>
        </w:rPr>
        <w:t xml:space="preserve">complement geographical and heritage exploration </w:t>
      </w:r>
      <w:r w:rsidR="00D75F0D" w:rsidRPr="00D75F0D">
        <w:rPr>
          <w:spacing w:val="-2"/>
        </w:rPr>
        <w:t>in one system</w:t>
      </w:r>
      <w:r w:rsidR="00042F62" w:rsidRPr="00042F62">
        <w:rPr>
          <w:spacing w:val="-2"/>
        </w:rPr>
        <w:t>?</w:t>
      </w:r>
    </w:p>
    <w:p w14:paraId="74C00966" w14:textId="68524D0F" w:rsidR="00DF4D6A" w:rsidRPr="009C3843" w:rsidRDefault="009C3843" w:rsidP="00DF4D6A">
      <w:pPr>
        <w:pStyle w:val="BodyText"/>
        <w:spacing w:before="79" w:line="228" w:lineRule="auto"/>
        <w:ind w:right="50"/>
        <w:rPr>
          <w:spacing w:val="-2"/>
        </w:rPr>
      </w:pPr>
      <w:r w:rsidRPr="0066388B">
        <w:rPr>
          <w:b/>
          <w:bCs/>
          <w:spacing w:val="-2"/>
        </w:rPr>
        <w:t>Q4</w:t>
      </w:r>
      <w:r w:rsidRPr="009C3843">
        <w:rPr>
          <w:spacing w:val="-2"/>
        </w:rPr>
        <w:t xml:space="preserve"> </w:t>
      </w:r>
      <w:r w:rsidR="00DF4D6A" w:rsidRPr="00DF4D6A">
        <w:rPr>
          <w:spacing w:val="-2"/>
        </w:rPr>
        <w:t xml:space="preserve">How can the multiplayer function be utilized to enable users </w:t>
      </w:r>
      <w:proofErr w:type="gramStart"/>
      <w:r w:rsidR="00DF4D6A" w:rsidRPr="00DF4D6A">
        <w:rPr>
          <w:spacing w:val="-2"/>
        </w:rPr>
        <w:lastRenderedPageBreak/>
        <w:t>learn</w:t>
      </w:r>
      <w:proofErr w:type="gramEnd"/>
      <w:r w:rsidR="00DF4D6A" w:rsidRPr="00DF4D6A">
        <w:rPr>
          <w:spacing w:val="-2"/>
        </w:rPr>
        <w:t xml:space="preserve"> about heritage in an interactive competition format?</w:t>
      </w:r>
    </w:p>
    <w:p w14:paraId="50160820" w14:textId="5BA12434" w:rsidR="0066388B" w:rsidRPr="00351BB6" w:rsidRDefault="006D76FD" w:rsidP="009C3843">
      <w:pPr>
        <w:pStyle w:val="BodyText"/>
        <w:spacing w:before="79" w:line="228" w:lineRule="auto"/>
        <w:ind w:right="50"/>
        <w:rPr>
          <w:spacing w:val="-2"/>
        </w:rPr>
      </w:pPr>
      <w:r w:rsidRPr="006D76FD">
        <w:rPr>
          <w:spacing w:val="-2"/>
        </w:rPr>
        <w:t xml:space="preserve">These </w:t>
      </w:r>
      <w:r w:rsidR="0026627F" w:rsidRPr="0026627F">
        <w:rPr>
          <w:spacing w:val="-2"/>
        </w:rPr>
        <w:t>questions dictate</w:t>
      </w:r>
      <w:r w:rsidRPr="006D76FD">
        <w:rPr>
          <w:spacing w:val="-2"/>
        </w:rPr>
        <w:t xml:space="preserve"> the </w:t>
      </w:r>
      <w:r w:rsidR="0026627F" w:rsidRPr="0026627F">
        <w:rPr>
          <w:spacing w:val="-2"/>
        </w:rPr>
        <w:t>course of</w:t>
      </w:r>
      <w:r w:rsidRPr="006D76FD">
        <w:rPr>
          <w:spacing w:val="-2"/>
        </w:rPr>
        <w:t xml:space="preserve"> implementation and discussion of GeoSwipe. </w:t>
      </w:r>
      <w:r w:rsidR="0026627F" w:rsidRPr="0026627F">
        <w:rPr>
          <w:spacing w:val="-2"/>
        </w:rPr>
        <w:t xml:space="preserve">The methodology is focused on stepwise integration of system </w:t>
      </w:r>
      <w:proofErr w:type="gramStart"/>
      <w:r w:rsidR="0026627F" w:rsidRPr="0026627F">
        <w:rPr>
          <w:spacing w:val="-2"/>
        </w:rPr>
        <w:t>components</w:t>
      </w:r>
      <w:proofErr w:type="gramEnd"/>
      <w:r w:rsidR="0026627F" w:rsidRPr="0026627F">
        <w:rPr>
          <w:spacing w:val="-2"/>
        </w:rPr>
        <w:t xml:space="preserve"> and the implementation section provides details regarding technical realization of system elements and their connections</w:t>
      </w:r>
      <w:r w:rsidRPr="006D76FD">
        <w:rPr>
          <w:spacing w:val="-2"/>
        </w:rPr>
        <w:t>.</w:t>
      </w:r>
    </w:p>
    <w:p w14:paraId="15E7155B" w14:textId="41051104" w:rsidR="00134182" w:rsidRPr="0066388B" w:rsidRDefault="0066388B" w:rsidP="0066388B">
      <w:pPr>
        <w:pStyle w:val="ListParagraph"/>
        <w:numPr>
          <w:ilvl w:val="0"/>
          <w:numId w:val="2"/>
        </w:numPr>
        <w:tabs>
          <w:tab w:val="left" w:pos="1415"/>
        </w:tabs>
        <w:spacing w:before="157"/>
        <w:ind w:left="1415" w:hanging="285"/>
        <w:jc w:val="left"/>
        <w:rPr>
          <w:b/>
          <w:bCs/>
          <w:smallCaps/>
          <w:spacing w:val="-2"/>
          <w:sz w:val="20"/>
        </w:rPr>
      </w:pPr>
      <w:r>
        <w:rPr>
          <w:b/>
          <w:bCs/>
          <w:smallCaps/>
          <w:spacing w:val="-2"/>
          <w:sz w:val="20"/>
        </w:rPr>
        <w:t xml:space="preserve"> </w:t>
      </w:r>
      <w:r w:rsidR="00C72431" w:rsidRPr="0066388B">
        <w:rPr>
          <w:b/>
          <w:bCs/>
          <w:smallCaps/>
          <w:spacing w:val="-2"/>
          <w:sz w:val="20"/>
        </w:rPr>
        <w:t>I</w:t>
      </w:r>
      <w:r w:rsidRPr="0066388B">
        <w:rPr>
          <w:b/>
          <w:bCs/>
          <w:smallCaps/>
          <w:spacing w:val="-2"/>
          <w:sz w:val="20"/>
        </w:rPr>
        <w:t>MPLEMENTATION</w:t>
      </w:r>
    </w:p>
    <w:p w14:paraId="37F2B111" w14:textId="008AD629" w:rsidR="004A351E" w:rsidRPr="000E019E" w:rsidRDefault="004A351E" w:rsidP="00351BB6">
      <w:pPr>
        <w:tabs>
          <w:tab w:val="left" w:pos="343"/>
        </w:tabs>
        <w:spacing w:before="120"/>
        <w:jc w:val="both"/>
        <w:rPr>
          <w:b/>
          <w:bCs/>
          <w:spacing w:val="-2"/>
          <w:sz w:val="20"/>
          <w:szCs w:val="20"/>
        </w:rPr>
      </w:pPr>
      <w:r w:rsidRPr="000E019E">
        <w:rPr>
          <w:b/>
          <w:bCs/>
          <w:spacing w:val="-2"/>
          <w:sz w:val="20"/>
          <w:szCs w:val="20"/>
        </w:rPr>
        <w:t>A. Ideation Phase</w:t>
      </w:r>
    </w:p>
    <w:p w14:paraId="047D9F97" w14:textId="3D407649" w:rsidR="00EE14FA" w:rsidRDefault="009F5556" w:rsidP="007C5E68">
      <w:pPr>
        <w:tabs>
          <w:tab w:val="left" w:pos="343"/>
        </w:tabs>
        <w:spacing w:before="120"/>
        <w:jc w:val="both"/>
        <w:rPr>
          <w:spacing w:val="-2"/>
          <w:sz w:val="20"/>
          <w:szCs w:val="20"/>
        </w:rPr>
      </w:pPr>
      <w:r w:rsidRPr="009F5556">
        <w:rPr>
          <w:spacing w:val="-2"/>
          <w:sz w:val="20"/>
          <w:szCs w:val="20"/>
        </w:rPr>
        <w:t xml:space="preserve">GeoSwipe started off with the goal of creating an engaging platform linking geographical exploration to education in cultural heritage. The </w:t>
      </w:r>
      <w:proofErr w:type="gramStart"/>
      <w:r w:rsidRPr="009F5556">
        <w:rPr>
          <w:spacing w:val="-2"/>
          <w:sz w:val="20"/>
          <w:szCs w:val="20"/>
        </w:rPr>
        <w:t>particular concept</w:t>
      </w:r>
      <w:proofErr w:type="gramEnd"/>
      <w:r w:rsidRPr="009F5556">
        <w:rPr>
          <w:spacing w:val="-2"/>
          <w:sz w:val="20"/>
          <w:szCs w:val="20"/>
        </w:rPr>
        <w:t xml:space="preserve"> was an interactive 3D globe that users could spin and learn where to look for information about heritage places. After going through several development iterations, this original idea evolved into something more complicated with the usage of educational games, gesture recognition, artificial intelligence, trip planning, safety features, and multiplayer </w:t>
      </w:r>
      <w:proofErr w:type="spellStart"/>
      <w:proofErr w:type="gramStart"/>
      <w:r w:rsidRPr="009F5556">
        <w:rPr>
          <w:spacing w:val="-2"/>
          <w:sz w:val="20"/>
          <w:szCs w:val="20"/>
        </w:rPr>
        <w:t>gaming</w:t>
      </w:r>
      <w:r w:rsidR="005C0BA5" w:rsidRPr="005C0BA5">
        <w:rPr>
          <w:spacing w:val="-2"/>
          <w:sz w:val="20"/>
          <w:szCs w:val="20"/>
        </w:rPr>
        <w:t>.</w:t>
      </w:r>
      <w:r w:rsidR="00EE14FA" w:rsidRPr="00EE14FA">
        <w:rPr>
          <w:spacing w:val="-2"/>
          <w:sz w:val="20"/>
          <w:szCs w:val="20"/>
        </w:rPr>
        <w:t>The</w:t>
      </w:r>
      <w:proofErr w:type="spellEnd"/>
      <w:proofErr w:type="gramEnd"/>
      <w:r w:rsidR="00EE14FA" w:rsidRPr="00EE14FA">
        <w:rPr>
          <w:spacing w:val="-2"/>
          <w:sz w:val="20"/>
          <w:szCs w:val="20"/>
        </w:rPr>
        <w:t xml:space="preserve"> platform was therefore designed around a central exploration workflow:</w:t>
      </w:r>
    </w:p>
    <w:p w14:paraId="1893AEB0" w14:textId="624F2EB8" w:rsidR="00EE14FA" w:rsidRPr="00311D16" w:rsidRDefault="00B02F1A" w:rsidP="007C5E68">
      <w:pPr>
        <w:tabs>
          <w:tab w:val="left" w:pos="343"/>
        </w:tabs>
        <w:spacing w:before="120"/>
        <w:jc w:val="both"/>
        <w:rPr>
          <w:b/>
          <w:bCs/>
          <w:spacing w:val="-2"/>
          <w:sz w:val="20"/>
          <w:szCs w:val="20"/>
        </w:rPr>
      </w:pPr>
      <w:r w:rsidRPr="00311D16">
        <w:rPr>
          <w:b/>
          <w:bCs/>
          <w:spacing w:val="-2"/>
          <w:sz w:val="20"/>
          <w:szCs w:val="20"/>
        </w:rPr>
        <w:t>Geographical Discovery → Heritage Exploration → Interactive Learning → Contextual Assistance → Extended Exploration</w:t>
      </w:r>
    </w:p>
    <w:p w14:paraId="7DF81DC5" w14:textId="418A4D5A" w:rsidR="00B02F1A" w:rsidRPr="007C5E68" w:rsidRDefault="00DC491B" w:rsidP="007C5E68">
      <w:pPr>
        <w:tabs>
          <w:tab w:val="left" w:pos="343"/>
        </w:tabs>
        <w:spacing w:before="120"/>
        <w:jc w:val="both"/>
        <w:rPr>
          <w:spacing w:val="-2"/>
          <w:sz w:val="20"/>
          <w:szCs w:val="20"/>
        </w:rPr>
      </w:pPr>
      <w:r w:rsidRPr="00DC491B">
        <w:rPr>
          <w:spacing w:val="-2"/>
          <w:sz w:val="20"/>
          <w:szCs w:val="20"/>
        </w:rPr>
        <w:t xml:space="preserve">This workflow provided the basis for integrating the individual modules while maintaining </w:t>
      </w:r>
      <w:proofErr w:type="gramStart"/>
      <w:r w:rsidRPr="00DC491B">
        <w:rPr>
          <w:spacing w:val="-2"/>
          <w:sz w:val="20"/>
          <w:szCs w:val="20"/>
        </w:rPr>
        <w:t>a common</w:t>
      </w:r>
      <w:proofErr w:type="gramEnd"/>
      <w:r w:rsidRPr="00DC491B">
        <w:rPr>
          <w:spacing w:val="-2"/>
          <w:sz w:val="20"/>
          <w:szCs w:val="20"/>
        </w:rPr>
        <w:t xml:space="preserve"> user experience.</w:t>
      </w:r>
    </w:p>
    <w:p w14:paraId="3EC01811" w14:textId="63A9B000" w:rsidR="008F7F1D" w:rsidRPr="000E019E" w:rsidRDefault="008F7F1D" w:rsidP="008F7F1D">
      <w:pPr>
        <w:tabs>
          <w:tab w:val="left" w:pos="343"/>
        </w:tabs>
        <w:spacing w:before="120"/>
        <w:jc w:val="both"/>
        <w:rPr>
          <w:b/>
          <w:bCs/>
          <w:spacing w:val="-2"/>
          <w:sz w:val="20"/>
          <w:szCs w:val="20"/>
        </w:rPr>
      </w:pPr>
      <w:r w:rsidRPr="000E019E">
        <w:rPr>
          <w:b/>
          <w:bCs/>
          <w:spacing w:val="-2"/>
          <w:sz w:val="20"/>
          <w:szCs w:val="20"/>
        </w:rPr>
        <w:t>B. Phase of Conceptualizing Ideas</w:t>
      </w:r>
    </w:p>
    <w:p w14:paraId="2609948B" w14:textId="6D52EB3D" w:rsidR="00E464E0" w:rsidRPr="00E464E0" w:rsidRDefault="007047CC" w:rsidP="00E464E0">
      <w:pPr>
        <w:tabs>
          <w:tab w:val="left" w:pos="343"/>
        </w:tabs>
        <w:spacing w:before="120"/>
        <w:jc w:val="both"/>
        <w:rPr>
          <w:spacing w:val="-2"/>
          <w:sz w:val="20"/>
          <w:szCs w:val="20"/>
          <w:lang w:val="en-IN"/>
        </w:rPr>
      </w:pPr>
      <w:proofErr w:type="spellStart"/>
      <w:r w:rsidRPr="007047CC">
        <w:rPr>
          <w:spacing w:val="-2"/>
          <w:sz w:val="20"/>
          <w:szCs w:val="20"/>
        </w:rPr>
        <w:t>GeoSwipe's</w:t>
      </w:r>
      <w:proofErr w:type="spellEnd"/>
      <w:r w:rsidRPr="007047CC">
        <w:rPr>
          <w:spacing w:val="-2"/>
          <w:sz w:val="20"/>
          <w:szCs w:val="20"/>
        </w:rPr>
        <w:t xml:space="preserve"> </w:t>
      </w:r>
      <w:r w:rsidR="00E464E0" w:rsidRPr="007047CC">
        <w:rPr>
          <w:spacing w:val="-2"/>
          <w:sz w:val="20"/>
          <w:szCs w:val="20"/>
        </w:rPr>
        <w:t xml:space="preserve">conceptual design </w:t>
      </w:r>
      <w:r w:rsidRPr="007047CC">
        <w:rPr>
          <w:spacing w:val="-2"/>
          <w:sz w:val="20"/>
          <w:szCs w:val="20"/>
        </w:rPr>
        <w:t>broke it down</w:t>
      </w:r>
      <w:r w:rsidR="00E464E0" w:rsidRPr="007047CC">
        <w:rPr>
          <w:spacing w:val="-2"/>
          <w:sz w:val="20"/>
          <w:szCs w:val="20"/>
        </w:rPr>
        <w:t xml:space="preserve"> into layers</w:t>
      </w:r>
      <w:r w:rsidRPr="007047CC">
        <w:rPr>
          <w:spacing w:val="-2"/>
          <w:sz w:val="20"/>
          <w:szCs w:val="20"/>
        </w:rPr>
        <w:t xml:space="preserve"> that would serve a specific function.</w:t>
      </w:r>
      <w:r w:rsidR="00E464E0" w:rsidRPr="007047CC">
        <w:rPr>
          <w:spacing w:val="-2"/>
          <w:sz w:val="20"/>
          <w:szCs w:val="20"/>
        </w:rPr>
        <w:t xml:space="preserve"> The presentation layer </w:t>
      </w:r>
      <w:r w:rsidRPr="007047CC">
        <w:rPr>
          <w:spacing w:val="-2"/>
          <w:sz w:val="20"/>
          <w:szCs w:val="20"/>
        </w:rPr>
        <w:t>is where</w:t>
      </w:r>
      <w:r w:rsidR="00E464E0" w:rsidRPr="007047CC">
        <w:rPr>
          <w:spacing w:val="-2"/>
          <w:sz w:val="20"/>
          <w:szCs w:val="20"/>
        </w:rPr>
        <w:t xml:space="preserve"> interactive globe, maps, heritage interfaces, games, and </w:t>
      </w:r>
      <w:r w:rsidRPr="007047CC">
        <w:rPr>
          <w:spacing w:val="-2"/>
          <w:sz w:val="20"/>
          <w:szCs w:val="20"/>
        </w:rPr>
        <w:t>its</w:t>
      </w:r>
      <w:r w:rsidR="00E464E0" w:rsidRPr="007047CC">
        <w:rPr>
          <w:spacing w:val="-2"/>
          <w:sz w:val="20"/>
          <w:szCs w:val="20"/>
        </w:rPr>
        <w:t xml:space="preserve"> user interfaces</w:t>
      </w:r>
      <w:r w:rsidRPr="007047CC">
        <w:rPr>
          <w:spacing w:val="-2"/>
          <w:sz w:val="20"/>
          <w:szCs w:val="20"/>
        </w:rPr>
        <w:t xml:space="preserve"> are offered to users.</w:t>
      </w:r>
      <w:r w:rsidR="00E464E0" w:rsidRPr="007047CC">
        <w:rPr>
          <w:spacing w:val="-2"/>
          <w:sz w:val="20"/>
          <w:szCs w:val="20"/>
        </w:rPr>
        <w:t xml:space="preserve"> The application layer </w:t>
      </w:r>
      <w:r w:rsidRPr="007047CC">
        <w:rPr>
          <w:spacing w:val="-2"/>
          <w:sz w:val="20"/>
          <w:szCs w:val="20"/>
        </w:rPr>
        <w:t>is where you will find the management of</w:t>
      </w:r>
      <w:r w:rsidR="00E464E0" w:rsidRPr="007047CC">
        <w:rPr>
          <w:spacing w:val="-2"/>
          <w:sz w:val="20"/>
          <w:szCs w:val="20"/>
        </w:rPr>
        <w:t xml:space="preserve"> heritage exploration, game logic, AI interaction, trip planning, and multiplayer </w:t>
      </w:r>
      <w:r w:rsidRPr="007047CC">
        <w:rPr>
          <w:spacing w:val="-2"/>
          <w:sz w:val="20"/>
          <w:szCs w:val="20"/>
        </w:rPr>
        <w:t xml:space="preserve">options. The </w:t>
      </w:r>
      <w:r w:rsidR="00E464E0" w:rsidRPr="007047CC">
        <w:rPr>
          <w:spacing w:val="-2"/>
          <w:sz w:val="20"/>
          <w:szCs w:val="20"/>
        </w:rPr>
        <w:t xml:space="preserve">integration </w:t>
      </w:r>
      <w:r w:rsidRPr="007047CC">
        <w:rPr>
          <w:spacing w:val="-2"/>
          <w:sz w:val="20"/>
          <w:szCs w:val="20"/>
        </w:rPr>
        <w:t xml:space="preserve">and data </w:t>
      </w:r>
      <w:r w:rsidR="00E464E0" w:rsidRPr="007047CC">
        <w:rPr>
          <w:spacing w:val="-2"/>
          <w:sz w:val="20"/>
          <w:szCs w:val="20"/>
        </w:rPr>
        <w:t xml:space="preserve">layer </w:t>
      </w:r>
      <w:r w:rsidRPr="007047CC">
        <w:rPr>
          <w:spacing w:val="-2"/>
          <w:sz w:val="20"/>
          <w:szCs w:val="20"/>
        </w:rPr>
        <w:t>connects the system</w:t>
      </w:r>
      <w:r w:rsidR="00E464E0" w:rsidRPr="007047CC">
        <w:rPr>
          <w:spacing w:val="-2"/>
          <w:sz w:val="20"/>
          <w:szCs w:val="20"/>
        </w:rPr>
        <w:t xml:space="preserve"> to MongoDB and </w:t>
      </w:r>
      <w:r w:rsidRPr="007047CC">
        <w:rPr>
          <w:spacing w:val="-2"/>
          <w:sz w:val="20"/>
          <w:szCs w:val="20"/>
        </w:rPr>
        <w:t xml:space="preserve">other data and </w:t>
      </w:r>
      <w:r w:rsidR="00E464E0" w:rsidRPr="007047CC">
        <w:rPr>
          <w:spacing w:val="-2"/>
          <w:sz w:val="20"/>
          <w:szCs w:val="20"/>
        </w:rPr>
        <w:t>weather services</w:t>
      </w:r>
      <w:r w:rsidR="00E464E0" w:rsidRPr="00E464E0">
        <w:rPr>
          <w:spacing w:val="-2"/>
          <w:sz w:val="20"/>
          <w:szCs w:val="20"/>
          <w:lang w:val="en-IN"/>
        </w:rPr>
        <w:t>.</w:t>
      </w:r>
    </w:p>
    <w:p w14:paraId="2B730485" w14:textId="3B4E6814" w:rsidR="00A64288" w:rsidRPr="00E464E0" w:rsidRDefault="00A64288" w:rsidP="00E464E0">
      <w:pPr>
        <w:tabs>
          <w:tab w:val="left" w:pos="343"/>
        </w:tabs>
        <w:spacing w:before="120"/>
        <w:jc w:val="both"/>
        <w:rPr>
          <w:spacing w:val="-2"/>
          <w:sz w:val="20"/>
          <w:szCs w:val="20"/>
          <w:lang w:val="en-IN"/>
        </w:rPr>
      </w:pPr>
      <w:r w:rsidRPr="00A57EC7">
        <w:rPr>
          <w:noProof/>
          <w:spacing w:val="-2"/>
          <w:lang w:val="en-IN"/>
        </w:rPr>
        <w:drawing>
          <wp:inline distT="0" distB="0" distL="0" distR="0" wp14:anchorId="49FBACB8" wp14:editId="746C653F">
            <wp:extent cx="3214255" cy="3050081"/>
            <wp:effectExtent l="0" t="0" r="5715" b="0"/>
            <wp:docPr id="9399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2105" name=""/>
                    <pic:cNvPicPr/>
                  </pic:nvPicPr>
                  <pic:blipFill>
                    <a:blip r:embed="rId21"/>
                    <a:stretch>
                      <a:fillRect/>
                    </a:stretch>
                  </pic:blipFill>
                  <pic:spPr>
                    <a:xfrm>
                      <a:off x="0" y="0"/>
                      <a:ext cx="3218829" cy="3054421"/>
                    </a:xfrm>
                    <a:prstGeom prst="rect">
                      <a:avLst/>
                    </a:prstGeom>
                  </pic:spPr>
                </pic:pic>
              </a:graphicData>
            </a:graphic>
          </wp:inline>
        </w:drawing>
      </w:r>
    </w:p>
    <w:p w14:paraId="58945C4E" w14:textId="77777777" w:rsidR="00E464E0" w:rsidRPr="00E464E0" w:rsidRDefault="00E464E0" w:rsidP="00E464E0">
      <w:pPr>
        <w:tabs>
          <w:tab w:val="left" w:pos="343"/>
        </w:tabs>
        <w:spacing w:before="120"/>
        <w:jc w:val="both"/>
        <w:rPr>
          <w:spacing w:val="-2"/>
          <w:sz w:val="20"/>
          <w:szCs w:val="20"/>
          <w:lang w:val="en-IN"/>
        </w:rPr>
      </w:pPr>
      <w:r w:rsidRPr="00E464E0">
        <w:rPr>
          <w:b/>
          <w:bCs/>
          <w:spacing w:val="-2"/>
          <w:sz w:val="20"/>
          <w:szCs w:val="20"/>
          <w:lang w:val="en-IN"/>
        </w:rPr>
        <w:t>Fig. 2. Conceptual architecture of the GeoSwipe platform.</w:t>
      </w:r>
    </w:p>
    <w:p w14:paraId="4EA604EF" w14:textId="1830E562" w:rsidR="00E464E0" w:rsidRPr="00E464E0" w:rsidRDefault="00EF746C" w:rsidP="00E464E0">
      <w:pPr>
        <w:tabs>
          <w:tab w:val="left" w:pos="343"/>
        </w:tabs>
        <w:spacing w:before="120"/>
        <w:jc w:val="both"/>
        <w:rPr>
          <w:spacing w:val="-2"/>
          <w:sz w:val="20"/>
          <w:szCs w:val="20"/>
          <w:lang w:val="en-IN"/>
        </w:rPr>
      </w:pPr>
      <w:r w:rsidRPr="00EF746C">
        <w:rPr>
          <w:spacing w:val="-2"/>
          <w:sz w:val="20"/>
          <w:szCs w:val="20"/>
        </w:rPr>
        <w:t xml:space="preserve">The architecture was developed in segments with individual pieces developed and tested on their </w:t>
      </w:r>
      <w:proofErr w:type="gramStart"/>
      <w:r w:rsidRPr="00EF746C">
        <w:rPr>
          <w:spacing w:val="-2"/>
          <w:sz w:val="20"/>
          <w:szCs w:val="20"/>
        </w:rPr>
        <w:t>own up</w:t>
      </w:r>
      <w:proofErr w:type="gramEnd"/>
      <w:r w:rsidRPr="00EF746C">
        <w:rPr>
          <w:spacing w:val="-2"/>
          <w:sz w:val="20"/>
          <w:szCs w:val="20"/>
        </w:rPr>
        <w:t xml:space="preserve"> until they were part of the whole product</w:t>
      </w:r>
      <w:r w:rsidR="00E464E0" w:rsidRPr="00E464E0">
        <w:rPr>
          <w:spacing w:val="-2"/>
          <w:sz w:val="20"/>
          <w:szCs w:val="20"/>
          <w:lang w:val="en-IN"/>
        </w:rPr>
        <w:t>.</w:t>
      </w:r>
    </w:p>
    <w:p w14:paraId="54527B20" w14:textId="28A02F7B" w:rsidR="00C224DD" w:rsidRPr="00636B0D" w:rsidRDefault="00C224DD" w:rsidP="00C224DD">
      <w:pPr>
        <w:tabs>
          <w:tab w:val="left" w:pos="343"/>
        </w:tabs>
        <w:spacing w:before="120"/>
        <w:jc w:val="both"/>
        <w:rPr>
          <w:b/>
          <w:bCs/>
          <w:spacing w:val="-2"/>
          <w:sz w:val="20"/>
          <w:szCs w:val="20"/>
        </w:rPr>
      </w:pPr>
      <w:r w:rsidRPr="00636B0D">
        <w:rPr>
          <w:b/>
          <w:bCs/>
          <w:spacing w:val="-2"/>
          <w:sz w:val="20"/>
          <w:szCs w:val="20"/>
        </w:rPr>
        <w:t>C. Prototyping Stage</w:t>
      </w:r>
    </w:p>
    <w:p w14:paraId="17645CD7" w14:textId="7D4C0B21" w:rsidR="00452664" w:rsidRDefault="008E7868" w:rsidP="00452664">
      <w:pPr>
        <w:tabs>
          <w:tab w:val="left" w:pos="343"/>
        </w:tabs>
        <w:spacing w:before="120"/>
        <w:jc w:val="both"/>
        <w:rPr>
          <w:spacing w:val="-2"/>
          <w:sz w:val="20"/>
          <w:szCs w:val="20"/>
          <w:lang w:val="en-IN"/>
        </w:rPr>
      </w:pPr>
      <w:r w:rsidRPr="008E7868">
        <w:rPr>
          <w:spacing w:val="-2"/>
          <w:sz w:val="20"/>
          <w:szCs w:val="20"/>
        </w:rPr>
        <w:t xml:space="preserve">The first prototype was meant to give users an interactive geographical setting or interface, and Three.js and WebGL were </w:t>
      </w:r>
      <w:r w:rsidRPr="008E7868">
        <w:rPr>
          <w:spacing w:val="-2"/>
          <w:sz w:val="20"/>
          <w:szCs w:val="20"/>
        </w:rPr>
        <w:t>used to develop the interactive three-dimensional globe. The geographical components (countries) of the globe were slowly added</w:t>
      </w:r>
      <w:r w:rsidR="00452664" w:rsidRPr="00452664">
        <w:rPr>
          <w:spacing w:val="-2"/>
          <w:sz w:val="20"/>
          <w:szCs w:val="20"/>
          <w:lang w:val="en-IN"/>
        </w:rPr>
        <w:t>.</w:t>
      </w:r>
    </w:p>
    <w:p w14:paraId="4212D6D2" w14:textId="6D88CF45" w:rsidR="0004234C" w:rsidRPr="00452664" w:rsidRDefault="0004234C" w:rsidP="00452664">
      <w:pPr>
        <w:tabs>
          <w:tab w:val="left" w:pos="343"/>
        </w:tabs>
        <w:spacing w:before="120"/>
        <w:jc w:val="both"/>
        <w:rPr>
          <w:spacing w:val="-2"/>
          <w:sz w:val="20"/>
          <w:szCs w:val="20"/>
          <w:lang w:val="en-IN"/>
        </w:rPr>
      </w:pPr>
      <w:r w:rsidRPr="0004234C">
        <w:rPr>
          <w:noProof/>
          <w:spacing w:val="-2"/>
          <w:sz w:val="20"/>
          <w:szCs w:val="20"/>
          <w:lang w:val="en-IN"/>
        </w:rPr>
        <w:drawing>
          <wp:inline distT="0" distB="0" distL="0" distR="0" wp14:anchorId="3484770B" wp14:editId="64DE8E7F">
            <wp:extent cx="3095625" cy="1546860"/>
            <wp:effectExtent l="0" t="0" r="9525" b="0"/>
            <wp:docPr id="48557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71088" name=""/>
                    <pic:cNvPicPr/>
                  </pic:nvPicPr>
                  <pic:blipFill>
                    <a:blip r:embed="rId22"/>
                    <a:stretch>
                      <a:fillRect/>
                    </a:stretch>
                  </pic:blipFill>
                  <pic:spPr>
                    <a:xfrm>
                      <a:off x="0" y="0"/>
                      <a:ext cx="3095625" cy="1546860"/>
                    </a:xfrm>
                    <a:prstGeom prst="rect">
                      <a:avLst/>
                    </a:prstGeom>
                  </pic:spPr>
                </pic:pic>
              </a:graphicData>
            </a:graphic>
          </wp:inline>
        </w:drawing>
      </w:r>
    </w:p>
    <w:p w14:paraId="004A703D" w14:textId="77777777" w:rsidR="00452664" w:rsidRPr="00452664" w:rsidRDefault="00452664" w:rsidP="00452664">
      <w:pPr>
        <w:tabs>
          <w:tab w:val="left" w:pos="343"/>
        </w:tabs>
        <w:spacing w:before="120"/>
        <w:jc w:val="both"/>
        <w:rPr>
          <w:spacing w:val="-2"/>
          <w:sz w:val="20"/>
          <w:szCs w:val="20"/>
          <w:lang w:val="en-IN"/>
        </w:rPr>
      </w:pPr>
      <w:r w:rsidRPr="00452664">
        <w:rPr>
          <w:b/>
          <w:bCs/>
          <w:spacing w:val="-2"/>
          <w:sz w:val="20"/>
          <w:szCs w:val="20"/>
          <w:lang w:val="en-IN"/>
        </w:rPr>
        <w:t>Fig. 3. Interactive three-dimensional globe interface of GeoSwipe.</w:t>
      </w:r>
    </w:p>
    <w:p w14:paraId="42C07641" w14:textId="084C2986" w:rsidR="00452664" w:rsidRDefault="00452664" w:rsidP="00452664">
      <w:pPr>
        <w:tabs>
          <w:tab w:val="left" w:pos="343"/>
        </w:tabs>
        <w:spacing w:before="120"/>
        <w:jc w:val="both"/>
        <w:rPr>
          <w:spacing w:val="-2"/>
          <w:sz w:val="20"/>
          <w:szCs w:val="20"/>
          <w:lang w:val="en-IN"/>
        </w:rPr>
      </w:pPr>
      <w:r w:rsidRPr="007A56B6">
        <w:rPr>
          <w:spacing w:val="-2"/>
          <w:sz w:val="20"/>
          <w:szCs w:val="20"/>
        </w:rPr>
        <w:t xml:space="preserve">The globe </w:t>
      </w:r>
      <w:r w:rsidR="007A56B6" w:rsidRPr="007A56B6">
        <w:rPr>
          <w:spacing w:val="-2"/>
          <w:sz w:val="20"/>
          <w:szCs w:val="20"/>
        </w:rPr>
        <w:t>is meant to serve</w:t>
      </w:r>
      <w:r w:rsidRPr="007A56B6">
        <w:rPr>
          <w:spacing w:val="-2"/>
          <w:sz w:val="20"/>
          <w:szCs w:val="20"/>
        </w:rPr>
        <w:t xml:space="preserve"> as an interactive </w:t>
      </w:r>
      <w:r w:rsidR="007A56B6" w:rsidRPr="007A56B6">
        <w:rPr>
          <w:spacing w:val="-2"/>
          <w:sz w:val="20"/>
          <w:szCs w:val="20"/>
        </w:rPr>
        <w:t>tool instead of</w:t>
      </w:r>
      <w:r w:rsidRPr="007A56B6">
        <w:rPr>
          <w:spacing w:val="-2"/>
          <w:sz w:val="20"/>
          <w:szCs w:val="20"/>
        </w:rPr>
        <w:t xml:space="preserve"> a static visualization</w:t>
      </w:r>
      <w:r w:rsidR="007A56B6" w:rsidRPr="007A56B6">
        <w:rPr>
          <w:spacing w:val="-2"/>
          <w:sz w:val="20"/>
          <w:szCs w:val="20"/>
        </w:rPr>
        <w:t xml:space="preserve"> </w:t>
      </w:r>
      <w:proofErr w:type="spellStart"/>
      <w:proofErr w:type="gramStart"/>
      <w:r w:rsidR="007A56B6" w:rsidRPr="007A56B6">
        <w:rPr>
          <w:spacing w:val="-2"/>
          <w:sz w:val="20"/>
          <w:szCs w:val="20"/>
        </w:rPr>
        <w:t>tool.With</w:t>
      </w:r>
      <w:proofErr w:type="spellEnd"/>
      <w:proofErr w:type="gramEnd"/>
      <w:r w:rsidRPr="007A56B6">
        <w:rPr>
          <w:spacing w:val="-2"/>
          <w:sz w:val="20"/>
          <w:szCs w:val="20"/>
        </w:rPr>
        <w:t xml:space="preserve"> the Earth </w:t>
      </w:r>
      <w:r w:rsidR="007A56B6" w:rsidRPr="007A56B6">
        <w:rPr>
          <w:spacing w:val="-2"/>
          <w:sz w:val="20"/>
          <w:szCs w:val="20"/>
        </w:rPr>
        <w:t xml:space="preserve">to explore </w:t>
      </w:r>
      <w:r w:rsidRPr="007A56B6">
        <w:rPr>
          <w:spacing w:val="-2"/>
          <w:sz w:val="20"/>
          <w:szCs w:val="20"/>
        </w:rPr>
        <w:t xml:space="preserve">and interact with geographic </w:t>
      </w:r>
      <w:r w:rsidR="007A56B6" w:rsidRPr="007A56B6">
        <w:rPr>
          <w:spacing w:val="-2"/>
          <w:sz w:val="20"/>
          <w:szCs w:val="20"/>
        </w:rPr>
        <w:t xml:space="preserve">areas, this interactive globe allows you to do just that. Besides, the interface allows for integrating the chosen location into the heritage study process. In addition, a distinct camera-related interaction system was created </w:t>
      </w:r>
      <w:proofErr w:type="gramStart"/>
      <w:r w:rsidR="007A56B6" w:rsidRPr="007A56B6">
        <w:rPr>
          <w:spacing w:val="-2"/>
          <w:sz w:val="20"/>
          <w:szCs w:val="20"/>
        </w:rPr>
        <w:t>in order to</w:t>
      </w:r>
      <w:proofErr w:type="gramEnd"/>
      <w:r w:rsidR="007A56B6" w:rsidRPr="007A56B6">
        <w:rPr>
          <w:spacing w:val="-2"/>
          <w:sz w:val="20"/>
          <w:szCs w:val="20"/>
        </w:rPr>
        <w:t xml:space="preserve"> provide interaction through gestures</w:t>
      </w:r>
      <w:r w:rsidRPr="00452664">
        <w:rPr>
          <w:spacing w:val="-2"/>
          <w:sz w:val="20"/>
          <w:szCs w:val="20"/>
          <w:lang w:val="en-IN"/>
        </w:rPr>
        <w:t>.</w:t>
      </w:r>
    </w:p>
    <w:p w14:paraId="49B325E1" w14:textId="04AAB762" w:rsidR="00452664" w:rsidRPr="00311D16" w:rsidRDefault="0084468C" w:rsidP="00452664">
      <w:pPr>
        <w:tabs>
          <w:tab w:val="left" w:pos="343"/>
        </w:tabs>
        <w:spacing w:before="120"/>
        <w:jc w:val="both"/>
        <w:rPr>
          <w:b/>
          <w:bCs/>
          <w:spacing w:val="-2"/>
          <w:sz w:val="20"/>
          <w:szCs w:val="20"/>
        </w:rPr>
      </w:pPr>
      <w:r w:rsidRPr="00311D16">
        <w:rPr>
          <w:b/>
          <w:bCs/>
          <w:spacing w:val="-2"/>
          <w:sz w:val="20"/>
          <w:szCs w:val="20"/>
        </w:rPr>
        <w:t>D. Gesture-Based Interaction</w:t>
      </w:r>
    </w:p>
    <w:p w14:paraId="1F8372EC" w14:textId="2063589B" w:rsidR="00311D16" w:rsidRPr="00311D16" w:rsidRDefault="00311D16" w:rsidP="00311D16">
      <w:pPr>
        <w:tabs>
          <w:tab w:val="left" w:pos="343"/>
        </w:tabs>
        <w:spacing w:before="120"/>
        <w:jc w:val="both"/>
        <w:rPr>
          <w:spacing w:val="-2"/>
          <w:sz w:val="20"/>
          <w:szCs w:val="20"/>
          <w:lang w:val="en-IN"/>
        </w:rPr>
      </w:pPr>
      <w:r w:rsidRPr="00311D16">
        <w:rPr>
          <w:spacing w:val="-2"/>
          <w:sz w:val="20"/>
          <w:szCs w:val="20"/>
          <w:lang w:val="en-IN"/>
        </w:rPr>
        <w:t xml:space="preserve">A separate computer-vision interaction pipeline was developed to support touchless interaction with the platform. The gesture subsystem uses OpenCV and </w:t>
      </w:r>
      <w:proofErr w:type="spellStart"/>
      <w:r w:rsidRPr="00311D16">
        <w:rPr>
          <w:spacing w:val="-2"/>
          <w:sz w:val="20"/>
          <w:szCs w:val="20"/>
          <w:lang w:val="en-IN"/>
        </w:rPr>
        <w:t>MediaPipe</w:t>
      </w:r>
      <w:proofErr w:type="spellEnd"/>
      <w:r w:rsidRPr="00311D16">
        <w:rPr>
          <w:spacing w:val="-2"/>
          <w:sz w:val="20"/>
          <w:szCs w:val="20"/>
          <w:lang w:val="en-IN"/>
        </w:rPr>
        <w:t xml:space="preserve"> for camera-based hand tracking and gesture recognition. Recognized gestures are converted into interaction events and communicated to the application through the real-time communication </w:t>
      </w:r>
      <w:proofErr w:type="spellStart"/>
      <w:proofErr w:type="gramStart"/>
      <w:r w:rsidRPr="00311D16">
        <w:rPr>
          <w:spacing w:val="-2"/>
          <w:sz w:val="20"/>
          <w:szCs w:val="20"/>
          <w:lang w:val="en-IN"/>
        </w:rPr>
        <w:t>layer.The</w:t>
      </w:r>
      <w:proofErr w:type="spellEnd"/>
      <w:proofErr w:type="gramEnd"/>
      <w:r w:rsidRPr="00311D16">
        <w:rPr>
          <w:spacing w:val="-2"/>
          <w:sz w:val="20"/>
          <w:szCs w:val="20"/>
          <w:lang w:val="en-IN"/>
        </w:rPr>
        <w:t xml:space="preserve"> interaction pipeline can be represented as:</w:t>
      </w:r>
    </w:p>
    <w:p w14:paraId="10DC9D15" w14:textId="77777777" w:rsidR="00311D16" w:rsidRPr="00311D16" w:rsidRDefault="00311D16" w:rsidP="00311D16">
      <w:pPr>
        <w:tabs>
          <w:tab w:val="left" w:pos="343"/>
        </w:tabs>
        <w:spacing w:before="120"/>
        <w:jc w:val="both"/>
        <w:rPr>
          <w:spacing w:val="-2"/>
          <w:sz w:val="20"/>
          <w:szCs w:val="20"/>
          <w:lang w:val="en-IN"/>
        </w:rPr>
      </w:pPr>
      <w:r w:rsidRPr="00311D16">
        <w:rPr>
          <w:b/>
          <w:bCs/>
          <w:spacing w:val="-2"/>
          <w:sz w:val="20"/>
          <w:szCs w:val="20"/>
          <w:lang w:val="en-IN"/>
        </w:rPr>
        <w:t>Camera Input → Hand Detection → Landmark Extraction → Gesture Classification → Socket Communication → React Interface</w:t>
      </w:r>
    </w:p>
    <w:p w14:paraId="7A82DDD5" w14:textId="0E2EE658" w:rsidR="00AE5588" w:rsidRDefault="00DA19F5" w:rsidP="00AE5588">
      <w:pPr>
        <w:tabs>
          <w:tab w:val="left" w:pos="343"/>
        </w:tabs>
        <w:spacing w:before="120"/>
        <w:jc w:val="both"/>
        <w:rPr>
          <w:spacing w:val="-2"/>
          <w:sz w:val="20"/>
          <w:szCs w:val="20"/>
        </w:rPr>
      </w:pPr>
      <w:r w:rsidRPr="00DA19F5">
        <w:rPr>
          <w:spacing w:val="-2"/>
          <w:sz w:val="20"/>
          <w:szCs w:val="20"/>
        </w:rPr>
        <w:t>There is a specific mapping of input gestures on visual action resulting in cursor manipulation, picking an object, zooming, and spinning the globe. Since the automation of the process is needed to avoid incorrect actions related to unplanned actions caused by minor movement variations</w:t>
      </w:r>
      <w:r w:rsidR="00311D16" w:rsidRPr="00AE5588">
        <w:rPr>
          <w:spacing w:val="-2"/>
          <w:sz w:val="20"/>
          <w:szCs w:val="20"/>
        </w:rPr>
        <w:t>.</w:t>
      </w:r>
    </w:p>
    <w:p w14:paraId="600D3286" w14:textId="6D40AB3E" w:rsidR="00943E34" w:rsidRPr="00AE5588" w:rsidRDefault="00B4059B" w:rsidP="00311D16">
      <w:pPr>
        <w:tabs>
          <w:tab w:val="left" w:pos="343"/>
        </w:tabs>
        <w:spacing w:before="120"/>
        <w:jc w:val="both"/>
        <w:rPr>
          <w:spacing w:val="-2"/>
          <w:sz w:val="20"/>
          <w:szCs w:val="20"/>
        </w:rPr>
      </w:pPr>
      <w:r w:rsidRPr="00B4059B">
        <w:rPr>
          <w:noProof/>
          <w:spacing w:val="-2"/>
          <w:sz w:val="20"/>
          <w:szCs w:val="20"/>
        </w:rPr>
        <w:drawing>
          <wp:inline distT="0" distB="0" distL="0" distR="0" wp14:anchorId="64F65199" wp14:editId="4244D6AE">
            <wp:extent cx="3214254" cy="3275735"/>
            <wp:effectExtent l="0" t="0" r="5715" b="1270"/>
            <wp:docPr id="48811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10613" name=""/>
                    <pic:cNvPicPr/>
                  </pic:nvPicPr>
                  <pic:blipFill>
                    <a:blip r:embed="rId23"/>
                    <a:stretch>
                      <a:fillRect/>
                    </a:stretch>
                  </pic:blipFill>
                  <pic:spPr>
                    <a:xfrm>
                      <a:off x="0" y="0"/>
                      <a:ext cx="3242975" cy="3305005"/>
                    </a:xfrm>
                    <a:prstGeom prst="rect">
                      <a:avLst/>
                    </a:prstGeom>
                  </pic:spPr>
                </pic:pic>
              </a:graphicData>
            </a:graphic>
          </wp:inline>
        </w:drawing>
      </w:r>
    </w:p>
    <w:p w14:paraId="25F100E9" w14:textId="0C438FDA" w:rsidR="00E806C6" w:rsidRPr="00E806C6" w:rsidRDefault="00E806C6" w:rsidP="00AE5588">
      <w:pPr>
        <w:tabs>
          <w:tab w:val="left" w:pos="343"/>
        </w:tabs>
        <w:spacing w:before="120"/>
        <w:jc w:val="both"/>
        <w:rPr>
          <w:b/>
          <w:bCs/>
          <w:spacing w:val="-2"/>
          <w:sz w:val="20"/>
          <w:szCs w:val="20"/>
        </w:rPr>
      </w:pPr>
      <w:r w:rsidRPr="00E806C6">
        <w:rPr>
          <w:b/>
          <w:bCs/>
          <w:spacing w:val="-2"/>
          <w:sz w:val="20"/>
          <w:szCs w:val="20"/>
        </w:rPr>
        <w:t>Fig. 4. Gesture recognition and interaction pipeline.</w:t>
      </w:r>
    </w:p>
    <w:p w14:paraId="52FD6F61" w14:textId="0A497924" w:rsidR="00311D16" w:rsidRPr="00AE5588" w:rsidRDefault="00110060" w:rsidP="00AE5588">
      <w:pPr>
        <w:tabs>
          <w:tab w:val="left" w:pos="343"/>
        </w:tabs>
        <w:spacing w:before="120"/>
        <w:jc w:val="both"/>
        <w:rPr>
          <w:spacing w:val="-2"/>
          <w:sz w:val="20"/>
          <w:szCs w:val="20"/>
        </w:rPr>
      </w:pPr>
      <w:r w:rsidRPr="00110060">
        <w:rPr>
          <w:spacing w:val="-2"/>
          <w:sz w:val="20"/>
          <w:szCs w:val="20"/>
        </w:rPr>
        <w:lastRenderedPageBreak/>
        <w:t>This technology allows the separation of the computer vision technology and the interface created using React technology meaning that the interaction technology and the web program work independently</w:t>
      </w:r>
      <w:r w:rsidR="00311D16" w:rsidRPr="00AE5588">
        <w:rPr>
          <w:spacing w:val="-2"/>
          <w:sz w:val="20"/>
          <w:szCs w:val="20"/>
        </w:rPr>
        <w:t>.</w:t>
      </w:r>
    </w:p>
    <w:p w14:paraId="1E55A6CE" w14:textId="110C0485" w:rsidR="00551B14" w:rsidRDefault="00551B14" w:rsidP="00311D16">
      <w:pPr>
        <w:tabs>
          <w:tab w:val="left" w:pos="343"/>
        </w:tabs>
        <w:spacing w:before="120"/>
        <w:jc w:val="both"/>
        <w:rPr>
          <w:b/>
          <w:bCs/>
          <w:spacing w:val="-2"/>
          <w:sz w:val="20"/>
          <w:szCs w:val="20"/>
        </w:rPr>
      </w:pPr>
      <w:r w:rsidRPr="00551B14">
        <w:rPr>
          <w:b/>
          <w:bCs/>
          <w:spacing w:val="-2"/>
          <w:sz w:val="20"/>
          <w:szCs w:val="20"/>
        </w:rPr>
        <w:t>E. Heritage Exploration Module</w:t>
      </w:r>
    </w:p>
    <w:p w14:paraId="0DE70C1E" w14:textId="6CB7CE41" w:rsidR="00707980" w:rsidRDefault="00707980" w:rsidP="00707980">
      <w:pPr>
        <w:tabs>
          <w:tab w:val="left" w:pos="343"/>
        </w:tabs>
        <w:spacing w:before="120"/>
        <w:jc w:val="both"/>
        <w:rPr>
          <w:spacing w:val="-2"/>
          <w:sz w:val="20"/>
          <w:szCs w:val="20"/>
          <w:lang w:val="en-IN"/>
        </w:rPr>
      </w:pPr>
      <w:r w:rsidRPr="00370CC4">
        <w:rPr>
          <w:spacing w:val="-2"/>
          <w:sz w:val="20"/>
          <w:szCs w:val="20"/>
        </w:rPr>
        <w:t xml:space="preserve">The </w:t>
      </w:r>
      <w:r w:rsidR="00370CC4" w:rsidRPr="00370CC4">
        <w:rPr>
          <w:spacing w:val="-2"/>
          <w:sz w:val="20"/>
          <w:szCs w:val="20"/>
        </w:rPr>
        <w:t xml:space="preserve">module of </w:t>
      </w:r>
      <w:r w:rsidRPr="00370CC4">
        <w:rPr>
          <w:spacing w:val="-2"/>
          <w:sz w:val="20"/>
          <w:szCs w:val="20"/>
        </w:rPr>
        <w:t xml:space="preserve">heritage </w:t>
      </w:r>
      <w:r w:rsidR="00370CC4" w:rsidRPr="00370CC4">
        <w:rPr>
          <w:spacing w:val="-2"/>
          <w:sz w:val="20"/>
          <w:szCs w:val="20"/>
        </w:rPr>
        <w:t>forms a connection between</w:t>
      </w:r>
      <w:r w:rsidRPr="00370CC4">
        <w:rPr>
          <w:spacing w:val="-2"/>
          <w:sz w:val="20"/>
          <w:szCs w:val="20"/>
        </w:rPr>
        <w:t xml:space="preserve"> geographical locations </w:t>
      </w:r>
      <w:r w:rsidR="00370CC4" w:rsidRPr="00370CC4">
        <w:rPr>
          <w:spacing w:val="-2"/>
          <w:sz w:val="20"/>
          <w:szCs w:val="20"/>
        </w:rPr>
        <w:t>and</w:t>
      </w:r>
      <w:r w:rsidRPr="00370CC4">
        <w:rPr>
          <w:spacing w:val="-2"/>
          <w:sz w:val="20"/>
          <w:szCs w:val="20"/>
        </w:rPr>
        <w:t xml:space="preserve"> cultural</w:t>
      </w:r>
      <w:r w:rsidR="00370CC4" w:rsidRPr="00370CC4">
        <w:rPr>
          <w:spacing w:val="-2"/>
          <w:sz w:val="20"/>
          <w:szCs w:val="20"/>
        </w:rPr>
        <w:t xml:space="preserve"> </w:t>
      </w:r>
      <w:r w:rsidRPr="00370CC4">
        <w:rPr>
          <w:spacing w:val="-2"/>
          <w:sz w:val="20"/>
          <w:szCs w:val="20"/>
        </w:rPr>
        <w:t xml:space="preserve">heritage </w:t>
      </w:r>
      <w:r w:rsidR="00370CC4" w:rsidRPr="00370CC4">
        <w:rPr>
          <w:spacing w:val="-2"/>
          <w:sz w:val="20"/>
          <w:szCs w:val="20"/>
        </w:rPr>
        <w:t>data. MongoDB is used to store all the heritage sites which include their coordinates and descriptions. The information about the sites allows associating heritage sites with the locations on the map</w:t>
      </w:r>
      <w:r w:rsidRPr="00707980">
        <w:rPr>
          <w:spacing w:val="-2"/>
          <w:sz w:val="20"/>
          <w:szCs w:val="20"/>
          <w:lang w:val="en-IN"/>
        </w:rPr>
        <w:t>.</w:t>
      </w:r>
    </w:p>
    <w:p w14:paraId="1C0E16EA" w14:textId="650DB537" w:rsidR="0002528A" w:rsidRPr="00707980" w:rsidRDefault="0002528A" w:rsidP="00707980">
      <w:pPr>
        <w:tabs>
          <w:tab w:val="left" w:pos="343"/>
        </w:tabs>
        <w:spacing w:before="120"/>
        <w:jc w:val="both"/>
        <w:rPr>
          <w:spacing w:val="-2"/>
          <w:sz w:val="20"/>
          <w:szCs w:val="20"/>
          <w:lang w:val="en-IN"/>
        </w:rPr>
      </w:pPr>
      <w:r w:rsidRPr="0002528A">
        <w:rPr>
          <w:noProof/>
          <w:spacing w:val="-2"/>
          <w:sz w:val="20"/>
          <w:szCs w:val="20"/>
          <w:lang w:val="en-IN"/>
        </w:rPr>
        <w:drawing>
          <wp:inline distT="0" distB="0" distL="0" distR="0" wp14:anchorId="59EDFDAF" wp14:editId="2E1CB9B1">
            <wp:extent cx="3095625" cy="1582420"/>
            <wp:effectExtent l="0" t="0" r="9525" b="0"/>
            <wp:docPr id="19028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2275" name=""/>
                    <pic:cNvPicPr/>
                  </pic:nvPicPr>
                  <pic:blipFill>
                    <a:blip r:embed="rId24"/>
                    <a:stretch>
                      <a:fillRect/>
                    </a:stretch>
                  </pic:blipFill>
                  <pic:spPr>
                    <a:xfrm>
                      <a:off x="0" y="0"/>
                      <a:ext cx="3095625" cy="1582420"/>
                    </a:xfrm>
                    <a:prstGeom prst="rect">
                      <a:avLst/>
                    </a:prstGeom>
                  </pic:spPr>
                </pic:pic>
              </a:graphicData>
            </a:graphic>
          </wp:inline>
        </w:drawing>
      </w:r>
    </w:p>
    <w:p w14:paraId="73C8853B" w14:textId="77777777" w:rsidR="00707980" w:rsidRPr="0004234C" w:rsidRDefault="00707980" w:rsidP="00707980">
      <w:pPr>
        <w:tabs>
          <w:tab w:val="left" w:pos="343"/>
        </w:tabs>
        <w:spacing w:before="120"/>
        <w:jc w:val="both"/>
        <w:rPr>
          <w:b/>
          <w:bCs/>
          <w:spacing w:val="-2"/>
          <w:sz w:val="20"/>
          <w:szCs w:val="20"/>
          <w:lang w:val="en-IN"/>
        </w:rPr>
      </w:pPr>
      <w:r w:rsidRPr="0004234C">
        <w:rPr>
          <w:b/>
          <w:bCs/>
          <w:spacing w:val="-2"/>
          <w:sz w:val="20"/>
          <w:szCs w:val="20"/>
          <w:lang w:val="en-IN"/>
        </w:rPr>
        <w:t>Fig. 5. GeoSwipe heritage exploration interface.</w:t>
      </w:r>
    </w:p>
    <w:p w14:paraId="6EAC1A52" w14:textId="37D29376" w:rsidR="00707980" w:rsidRPr="00707980" w:rsidRDefault="00707980" w:rsidP="00707980">
      <w:pPr>
        <w:tabs>
          <w:tab w:val="left" w:pos="343"/>
        </w:tabs>
        <w:spacing w:before="120"/>
        <w:jc w:val="both"/>
        <w:rPr>
          <w:spacing w:val="-2"/>
          <w:sz w:val="20"/>
          <w:szCs w:val="20"/>
          <w:lang w:val="en-IN"/>
        </w:rPr>
      </w:pPr>
      <w:r w:rsidRPr="00FC1F38">
        <w:rPr>
          <w:spacing w:val="-2"/>
          <w:sz w:val="20"/>
          <w:szCs w:val="20"/>
        </w:rPr>
        <w:t xml:space="preserve">After </w:t>
      </w:r>
      <w:r w:rsidR="00FC1F38" w:rsidRPr="00FC1F38">
        <w:rPr>
          <w:spacing w:val="-2"/>
          <w:sz w:val="20"/>
          <w:szCs w:val="20"/>
        </w:rPr>
        <w:t>the user has chosen the site he/she</w:t>
      </w:r>
      <w:r w:rsidRPr="00FC1F38">
        <w:rPr>
          <w:spacing w:val="-2"/>
          <w:sz w:val="20"/>
          <w:szCs w:val="20"/>
        </w:rPr>
        <w:t xml:space="preserve"> can </w:t>
      </w:r>
      <w:r w:rsidR="00FC1F38" w:rsidRPr="00FC1F38">
        <w:rPr>
          <w:spacing w:val="-2"/>
          <w:sz w:val="20"/>
          <w:szCs w:val="20"/>
        </w:rPr>
        <w:t>observe its background</w:t>
      </w:r>
      <w:r w:rsidRPr="00FC1F38">
        <w:rPr>
          <w:spacing w:val="-2"/>
          <w:sz w:val="20"/>
          <w:szCs w:val="20"/>
        </w:rPr>
        <w:t xml:space="preserve"> information, </w:t>
      </w:r>
      <w:r w:rsidR="00FC1F38" w:rsidRPr="00FC1F38">
        <w:rPr>
          <w:spacing w:val="-2"/>
          <w:sz w:val="20"/>
          <w:szCs w:val="20"/>
        </w:rPr>
        <w:t>multimedia</w:t>
      </w:r>
      <w:r w:rsidRPr="00FC1F38">
        <w:rPr>
          <w:spacing w:val="-2"/>
          <w:sz w:val="20"/>
          <w:szCs w:val="20"/>
        </w:rPr>
        <w:t xml:space="preserve"> resources, maps, and </w:t>
      </w:r>
      <w:r w:rsidR="00FC1F38" w:rsidRPr="00FC1F38">
        <w:rPr>
          <w:spacing w:val="-2"/>
          <w:sz w:val="20"/>
          <w:szCs w:val="20"/>
        </w:rPr>
        <w:t>possibilities for further</w:t>
      </w:r>
      <w:r w:rsidRPr="00FC1F38">
        <w:rPr>
          <w:spacing w:val="-2"/>
          <w:sz w:val="20"/>
          <w:szCs w:val="20"/>
        </w:rPr>
        <w:t xml:space="preserve"> exploration</w:t>
      </w:r>
      <w:r w:rsidR="00FC1F38" w:rsidRPr="00FC1F38">
        <w:rPr>
          <w:spacing w:val="-2"/>
          <w:sz w:val="20"/>
          <w:szCs w:val="20"/>
        </w:rPr>
        <w:t>.</w:t>
      </w:r>
      <w:r w:rsidRPr="00FC1F38">
        <w:rPr>
          <w:spacing w:val="-2"/>
          <w:sz w:val="20"/>
          <w:szCs w:val="20"/>
        </w:rPr>
        <w:t xml:space="preserve"> The </w:t>
      </w:r>
      <w:r w:rsidR="00FC1F38" w:rsidRPr="00FC1F38">
        <w:rPr>
          <w:spacing w:val="-2"/>
          <w:sz w:val="20"/>
          <w:szCs w:val="20"/>
        </w:rPr>
        <w:t>service</w:t>
      </w:r>
      <w:r w:rsidRPr="00FC1F38">
        <w:rPr>
          <w:spacing w:val="-2"/>
          <w:sz w:val="20"/>
          <w:szCs w:val="20"/>
        </w:rPr>
        <w:t xml:space="preserve"> can provide </w:t>
      </w:r>
      <w:r w:rsidR="00FC1F38" w:rsidRPr="00FC1F38">
        <w:rPr>
          <w:spacing w:val="-2"/>
          <w:sz w:val="20"/>
          <w:szCs w:val="20"/>
        </w:rPr>
        <w:t xml:space="preserve">other data as well: for instance, weather </w:t>
      </w:r>
      <w:r w:rsidRPr="00FC1F38">
        <w:rPr>
          <w:spacing w:val="-2"/>
          <w:sz w:val="20"/>
          <w:szCs w:val="20"/>
        </w:rPr>
        <w:t xml:space="preserve">information and recent news </w:t>
      </w:r>
      <w:r w:rsidR="00FC1F38" w:rsidRPr="00FC1F38">
        <w:rPr>
          <w:spacing w:val="-2"/>
          <w:sz w:val="20"/>
          <w:szCs w:val="20"/>
        </w:rPr>
        <w:t>about</w:t>
      </w:r>
      <w:r w:rsidRPr="00FC1F38">
        <w:rPr>
          <w:spacing w:val="-2"/>
          <w:sz w:val="20"/>
          <w:szCs w:val="20"/>
        </w:rPr>
        <w:t xml:space="preserve"> the </w:t>
      </w:r>
      <w:proofErr w:type="gramStart"/>
      <w:r w:rsidR="00FC1F38" w:rsidRPr="00FC1F38">
        <w:rPr>
          <w:spacing w:val="-2"/>
          <w:sz w:val="20"/>
          <w:szCs w:val="20"/>
        </w:rPr>
        <w:t>placed</w:t>
      </w:r>
      <w:proofErr w:type="gramEnd"/>
      <w:r w:rsidR="00FC1F38" w:rsidRPr="00FC1F38">
        <w:rPr>
          <w:spacing w:val="-2"/>
          <w:sz w:val="20"/>
          <w:szCs w:val="20"/>
        </w:rPr>
        <w:t xml:space="preserve"> </w:t>
      </w:r>
      <w:r w:rsidRPr="00FC1F38">
        <w:rPr>
          <w:spacing w:val="-2"/>
          <w:sz w:val="20"/>
          <w:szCs w:val="20"/>
        </w:rPr>
        <w:t xml:space="preserve">selected </w:t>
      </w:r>
      <w:r w:rsidR="00FC1F38" w:rsidRPr="00FC1F38">
        <w:rPr>
          <w:spacing w:val="-2"/>
          <w:sz w:val="20"/>
          <w:szCs w:val="20"/>
        </w:rPr>
        <w:t>by the user</w:t>
      </w:r>
      <w:r w:rsidRPr="00707980">
        <w:rPr>
          <w:spacing w:val="-2"/>
          <w:sz w:val="20"/>
          <w:szCs w:val="20"/>
          <w:lang w:val="en-IN"/>
        </w:rPr>
        <w:t>.</w:t>
      </w:r>
    </w:p>
    <w:p w14:paraId="5B7ABF96" w14:textId="77777777" w:rsidR="00707980" w:rsidRPr="00707980" w:rsidRDefault="00707980" w:rsidP="00707980">
      <w:pPr>
        <w:tabs>
          <w:tab w:val="left" w:pos="343"/>
        </w:tabs>
        <w:spacing w:before="120"/>
        <w:jc w:val="both"/>
        <w:rPr>
          <w:spacing w:val="-2"/>
          <w:sz w:val="20"/>
          <w:szCs w:val="20"/>
          <w:lang w:val="en-IN"/>
        </w:rPr>
      </w:pPr>
      <w:r w:rsidRPr="00707980">
        <w:rPr>
          <w:spacing w:val="-2"/>
          <w:sz w:val="20"/>
          <w:szCs w:val="20"/>
          <w:lang w:val="en-IN"/>
        </w:rPr>
        <w:t>The heritage workflow therefore extends beyond displaying a location:</w:t>
      </w:r>
    </w:p>
    <w:p w14:paraId="0F14CAD1" w14:textId="77777777" w:rsidR="00707980" w:rsidRPr="00707980" w:rsidRDefault="00707980" w:rsidP="00707980">
      <w:pPr>
        <w:tabs>
          <w:tab w:val="left" w:pos="343"/>
        </w:tabs>
        <w:spacing w:before="120"/>
        <w:jc w:val="both"/>
        <w:rPr>
          <w:b/>
          <w:bCs/>
          <w:spacing w:val="-2"/>
          <w:sz w:val="20"/>
          <w:szCs w:val="20"/>
          <w:lang w:val="en-IN"/>
        </w:rPr>
      </w:pPr>
      <w:r w:rsidRPr="00707980">
        <w:rPr>
          <w:b/>
          <w:bCs/>
          <w:spacing w:val="-2"/>
          <w:sz w:val="20"/>
          <w:szCs w:val="20"/>
          <w:lang w:val="en-IN"/>
        </w:rPr>
        <w:t>Location Selection → Heritage Information → Multimedia Exploration → Contextual Services</w:t>
      </w:r>
    </w:p>
    <w:p w14:paraId="2BB567ED" w14:textId="77777777" w:rsidR="00707980" w:rsidRPr="00707980" w:rsidRDefault="00707980" w:rsidP="00707980">
      <w:pPr>
        <w:tabs>
          <w:tab w:val="left" w:pos="343"/>
        </w:tabs>
        <w:spacing w:before="120"/>
        <w:jc w:val="both"/>
        <w:rPr>
          <w:spacing w:val="-2"/>
          <w:sz w:val="20"/>
          <w:szCs w:val="20"/>
          <w:lang w:val="en-IN"/>
        </w:rPr>
      </w:pPr>
      <w:r w:rsidRPr="00707980">
        <w:rPr>
          <w:spacing w:val="-2"/>
          <w:sz w:val="20"/>
          <w:szCs w:val="20"/>
          <w:lang w:val="en-IN"/>
        </w:rPr>
        <w:t>This allows the geographic interface to function as an entry point into a broader heritage-learning experience.</w:t>
      </w:r>
    </w:p>
    <w:p w14:paraId="794EADF0" w14:textId="146FF8BF" w:rsidR="00707980" w:rsidRDefault="00412D59" w:rsidP="00707980">
      <w:pPr>
        <w:tabs>
          <w:tab w:val="left" w:pos="343"/>
        </w:tabs>
        <w:spacing w:before="120"/>
        <w:jc w:val="both"/>
        <w:rPr>
          <w:b/>
          <w:bCs/>
          <w:spacing w:val="-2"/>
          <w:sz w:val="20"/>
          <w:szCs w:val="20"/>
        </w:rPr>
      </w:pPr>
      <w:r w:rsidRPr="00412D59">
        <w:rPr>
          <w:b/>
          <w:bCs/>
          <w:spacing w:val="-2"/>
          <w:sz w:val="20"/>
          <w:szCs w:val="20"/>
        </w:rPr>
        <w:t>F. Educational Game Modules</w:t>
      </w:r>
    </w:p>
    <w:p w14:paraId="013A0D62" w14:textId="77777777" w:rsidR="00696DB4" w:rsidRDefault="00116978" w:rsidP="00ED7420">
      <w:pPr>
        <w:tabs>
          <w:tab w:val="left" w:pos="343"/>
        </w:tabs>
        <w:spacing w:before="120"/>
        <w:jc w:val="both"/>
        <w:rPr>
          <w:spacing w:val="-2"/>
          <w:sz w:val="20"/>
          <w:szCs w:val="20"/>
        </w:rPr>
      </w:pPr>
      <w:r w:rsidRPr="00116978">
        <w:rPr>
          <w:spacing w:val="-2"/>
          <w:sz w:val="20"/>
          <w:szCs w:val="20"/>
        </w:rPr>
        <w:t xml:space="preserve">The educational part of GeoSwipe consists of interactive </w:t>
      </w:r>
      <w:proofErr w:type="gramStart"/>
      <w:r w:rsidRPr="00116978">
        <w:rPr>
          <w:spacing w:val="-2"/>
          <w:sz w:val="20"/>
          <w:szCs w:val="20"/>
        </w:rPr>
        <w:t>quiz</w:t>
      </w:r>
      <w:proofErr w:type="gramEnd"/>
      <w:r w:rsidRPr="00116978">
        <w:rPr>
          <w:spacing w:val="-2"/>
          <w:sz w:val="20"/>
          <w:szCs w:val="20"/>
        </w:rPr>
        <w:t xml:space="preserve"> and flag games. This module enables users to convert </w:t>
      </w:r>
      <w:proofErr w:type="gramStart"/>
      <w:r w:rsidRPr="00116978">
        <w:rPr>
          <w:spacing w:val="-2"/>
          <w:sz w:val="20"/>
          <w:szCs w:val="20"/>
        </w:rPr>
        <w:t>the cultural</w:t>
      </w:r>
      <w:proofErr w:type="gramEnd"/>
      <w:r w:rsidRPr="00116978">
        <w:rPr>
          <w:spacing w:val="-2"/>
          <w:sz w:val="20"/>
          <w:szCs w:val="20"/>
        </w:rPr>
        <w:t xml:space="preserve"> and geographical knowledge into short interactive games that help people test their proficiency. </w:t>
      </w:r>
    </w:p>
    <w:p w14:paraId="6A2725D5" w14:textId="5484AEFD" w:rsidR="00ED7420" w:rsidRDefault="00116978" w:rsidP="00ED7420">
      <w:pPr>
        <w:tabs>
          <w:tab w:val="left" w:pos="343"/>
        </w:tabs>
        <w:spacing w:before="120"/>
        <w:jc w:val="both"/>
        <w:rPr>
          <w:spacing w:val="-2"/>
          <w:sz w:val="20"/>
          <w:szCs w:val="20"/>
          <w:lang w:val="en-IN"/>
        </w:rPr>
      </w:pPr>
      <w:r w:rsidRPr="00116978">
        <w:rPr>
          <w:spacing w:val="-2"/>
          <w:sz w:val="20"/>
          <w:szCs w:val="20"/>
        </w:rPr>
        <w:t>The quiz module consists of questions and answers of the quiz type, while the flag game requires the participants to find the correct country according to its flag</w:t>
      </w:r>
      <w:r w:rsidR="00ED7420" w:rsidRPr="00ED7420">
        <w:rPr>
          <w:spacing w:val="-2"/>
          <w:sz w:val="20"/>
          <w:szCs w:val="20"/>
          <w:lang w:val="en-IN"/>
        </w:rPr>
        <w:t>.</w:t>
      </w:r>
    </w:p>
    <w:p w14:paraId="7E120F41" w14:textId="0F0CB08C" w:rsidR="00FE6F82" w:rsidRPr="00ED7420" w:rsidRDefault="00FE6F82" w:rsidP="00ED7420">
      <w:pPr>
        <w:tabs>
          <w:tab w:val="left" w:pos="343"/>
        </w:tabs>
        <w:spacing w:before="120"/>
        <w:jc w:val="both"/>
        <w:rPr>
          <w:spacing w:val="-2"/>
          <w:sz w:val="20"/>
          <w:szCs w:val="20"/>
          <w:lang w:val="en-IN"/>
        </w:rPr>
      </w:pPr>
      <w:r w:rsidRPr="00FE6F82">
        <w:rPr>
          <w:noProof/>
          <w:spacing w:val="-2"/>
          <w:sz w:val="20"/>
          <w:szCs w:val="20"/>
          <w:lang w:val="en-IN"/>
        </w:rPr>
        <w:drawing>
          <wp:inline distT="0" distB="0" distL="0" distR="0" wp14:anchorId="74DDAED1" wp14:editId="487FF5BD">
            <wp:extent cx="3095625" cy="1581150"/>
            <wp:effectExtent l="0" t="0" r="9525" b="0"/>
            <wp:docPr id="26660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02701" name=""/>
                    <pic:cNvPicPr/>
                  </pic:nvPicPr>
                  <pic:blipFill>
                    <a:blip r:embed="rId25"/>
                    <a:stretch>
                      <a:fillRect/>
                    </a:stretch>
                  </pic:blipFill>
                  <pic:spPr>
                    <a:xfrm>
                      <a:off x="0" y="0"/>
                      <a:ext cx="3095625" cy="1581150"/>
                    </a:xfrm>
                    <a:prstGeom prst="rect">
                      <a:avLst/>
                    </a:prstGeom>
                  </pic:spPr>
                </pic:pic>
              </a:graphicData>
            </a:graphic>
          </wp:inline>
        </w:drawing>
      </w:r>
    </w:p>
    <w:p w14:paraId="7AE34FFD" w14:textId="77777777" w:rsidR="00ED7420" w:rsidRPr="00ED7420" w:rsidRDefault="00ED7420" w:rsidP="00ED7420">
      <w:pPr>
        <w:tabs>
          <w:tab w:val="left" w:pos="343"/>
        </w:tabs>
        <w:spacing w:before="120"/>
        <w:jc w:val="both"/>
        <w:rPr>
          <w:spacing w:val="-2"/>
          <w:sz w:val="20"/>
          <w:szCs w:val="20"/>
          <w:lang w:val="en-IN"/>
        </w:rPr>
      </w:pPr>
      <w:r w:rsidRPr="00ED7420">
        <w:rPr>
          <w:b/>
          <w:bCs/>
          <w:spacing w:val="-2"/>
          <w:sz w:val="20"/>
          <w:szCs w:val="20"/>
          <w:lang w:val="en-IN"/>
        </w:rPr>
        <w:t>Fig. 6. GeoSwipe educational game interface.</w:t>
      </w:r>
    </w:p>
    <w:p w14:paraId="7D80A786" w14:textId="35FBD01E" w:rsidR="00ED7420" w:rsidRPr="00ED7420" w:rsidRDefault="00256465" w:rsidP="00ED7420">
      <w:pPr>
        <w:tabs>
          <w:tab w:val="left" w:pos="343"/>
        </w:tabs>
        <w:spacing w:before="120"/>
        <w:jc w:val="both"/>
        <w:rPr>
          <w:spacing w:val="-2"/>
          <w:sz w:val="20"/>
          <w:szCs w:val="20"/>
          <w:lang w:val="en-IN"/>
        </w:rPr>
      </w:pPr>
      <w:r w:rsidRPr="00256465">
        <w:rPr>
          <w:spacing w:val="-2"/>
          <w:sz w:val="20"/>
          <w:szCs w:val="20"/>
        </w:rPr>
        <w:t xml:space="preserve">According to its premise, the </w:t>
      </w:r>
      <w:r w:rsidR="00ED7420" w:rsidRPr="00256465">
        <w:rPr>
          <w:spacing w:val="-2"/>
          <w:sz w:val="20"/>
          <w:szCs w:val="20"/>
        </w:rPr>
        <w:t xml:space="preserve">implementation </w:t>
      </w:r>
      <w:r w:rsidRPr="00256465">
        <w:rPr>
          <w:spacing w:val="-2"/>
          <w:sz w:val="20"/>
          <w:szCs w:val="20"/>
        </w:rPr>
        <w:t>states</w:t>
      </w:r>
      <w:r w:rsidR="00ED7420" w:rsidRPr="00256465">
        <w:rPr>
          <w:spacing w:val="-2"/>
          <w:sz w:val="20"/>
          <w:szCs w:val="20"/>
        </w:rPr>
        <w:t xml:space="preserve"> that </w:t>
      </w:r>
      <w:proofErr w:type="gramStart"/>
      <w:r w:rsidRPr="00256465">
        <w:rPr>
          <w:spacing w:val="-2"/>
          <w:sz w:val="20"/>
          <w:szCs w:val="20"/>
        </w:rPr>
        <w:t xml:space="preserve">the </w:t>
      </w:r>
      <w:r w:rsidR="00ED7420" w:rsidRPr="00256465">
        <w:rPr>
          <w:spacing w:val="-2"/>
          <w:sz w:val="20"/>
          <w:szCs w:val="20"/>
        </w:rPr>
        <w:t>game</w:t>
      </w:r>
      <w:proofErr w:type="gramEnd"/>
      <w:r w:rsidR="00ED7420" w:rsidRPr="00256465">
        <w:rPr>
          <w:spacing w:val="-2"/>
          <w:sz w:val="20"/>
          <w:szCs w:val="20"/>
        </w:rPr>
        <w:t xml:space="preserve"> mechanics should </w:t>
      </w:r>
      <w:r w:rsidRPr="00256465">
        <w:rPr>
          <w:spacing w:val="-2"/>
          <w:sz w:val="20"/>
          <w:szCs w:val="20"/>
        </w:rPr>
        <w:t>work towards</w:t>
      </w:r>
      <w:r w:rsidR="00ED7420" w:rsidRPr="00256465">
        <w:rPr>
          <w:spacing w:val="-2"/>
          <w:sz w:val="20"/>
          <w:szCs w:val="20"/>
        </w:rPr>
        <w:t xml:space="preserve"> the educational </w:t>
      </w:r>
      <w:r w:rsidRPr="00256465">
        <w:rPr>
          <w:spacing w:val="-2"/>
          <w:sz w:val="20"/>
          <w:szCs w:val="20"/>
        </w:rPr>
        <w:t>goal instead of existing</w:t>
      </w:r>
      <w:r w:rsidR="00ED7420" w:rsidRPr="00256465">
        <w:rPr>
          <w:spacing w:val="-2"/>
          <w:sz w:val="20"/>
          <w:szCs w:val="20"/>
        </w:rPr>
        <w:t xml:space="preserve"> as </w:t>
      </w:r>
      <w:proofErr w:type="gramStart"/>
      <w:r w:rsidRPr="00256465">
        <w:rPr>
          <w:spacing w:val="-2"/>
          <w:sz w:val="20"/>
          <w:szCs w:val="20"/>
        </w:rPr>
        <w:t>a completely separate</w:t>
      </w:r>
      <w:proofErr w:type="gramEnd"/>
      <w:r w:rsidRPr="00256465">
        <w:rPr>
          <w:spacing w:val="-2"/>
          <w:sz w:val="20"/>
          <w:szCs w:val="20"/>
        </w:rPr>
        <w:t xml:space="preserve"> component of</w:t>
      </w:r>
      <w:r w:rsidR="00ED7420" w:rsidRPr="00256465">
        <w:rPr>
          <w:spacing w:val="-2"/>
          <w:sz w:val="20"/>
          <w:szCs w:val="20"/>
        </w:rPr>
        <w:t xml:space="preserve"> entertainment</w:t>
      </w:r>
      <w:r w:rsidR="00ED7420" w:rsidRPr="00ED7420">
        <w:rPr>
          <w:spacing w:val="-2"/>
          <w:sz w:val="20"/>
          <w:szCs w:val="20"/>
          <w:lang w:val="en-IN"/>
        </w:rPr>
        <w:t>.</w:t>
      </w:r>
    </w:p>
    <w:p w14:paraId="32B7EBA1" w14:textId="77777777" w:rsidR="005F68BF" w:rsidRDefault="005F68BF" w:rsidP="00707980">
      <w:pPr>
        <w:tabs>
          <w:tab w:val="left" w:pos="343"/>
        </w:tabs>
        <w:spacing w:before="120"/>
        <w:jc w:val="both"/>
        <w:rPr>
          <w:b/>
          <w:bCs/>
          <w:spacing w:val="-2"/>
          <w:sz w:val="20"/>
          <w:szCs w:val="20"/>
        </w:rPr>
      </w:pPr>
    </w:p>
    <w:p w14:paraId="5C6C4EC7" w14:textId="6D06A369" w:rsidR="00412D59" w:rsidRDefault="005E68E0" w:rsidP="00707980">
      <w:pPr>
        <w:tabs>
          <w:tab w:val="left" w:pos="343"/>
        </w:tabs>
        <w:spacing w:before="120"/>
        <w:jc w:val="both"/>
        <w:rPr>
          <w:b/>
          <w:bCs/>
          <w:spacing w:val="-2"/>
          <w:sz w:val="20"/>
          <w:szCs w:val="20"/>
        </w:rPr>
      </w:pPr>
      <w:r w:rsidRPr="005E68E0">
        <w:rPr>
          <w:b/>
          <w:bCs/>
          <w:spacing w:val="-2"/>
          <w:sz w:val="20"/>
          <w:szCs w:val="20"/>
        </w:rPr>
        <w:t>G. AI-Assisted Heritage Interaction</w:t>
      </w:r>
    </w:p>
    <w:p w14:paraId="1CE5A700" w14:textId="673C4648" w:rsidR="00C85A72" w:rsidRPr="00C85A72" w:rsidRDefault="004B5E21" w:rsidP="00C85A72">
      <w:pPr>
        <w:tabs>
          <w:tab w:val="left" w:pos="343"/>
        </w:tabs>
        <w:spacing w:before="120"/>
        <w:jc w:val="both"/>
        <w:rPr>
          <w:spacing w:val="-2"/>
          <w:sz w:val="20"/>
          <w:szCs w:val="20"/>
          <w:lang w:val="en-IN"/>
        </w:rPr>
      </w:pPr>
      <w:r w:rsidRPr="004B5E21">
        <w:rPr>
          <w:spacing w:val="-2"/>
          <w:sz w:val="20"/>
          <w:szCs w:val="20"/>
        </w:rPr>
        <w:t>The solution offers a chatbot that is based on artificial intelligence for giving heritage information by way of natural word communication. The chatbot receives information about the user’s request and any other context-related data, then formulates an answer with the help of an integrated language-modeling service</w:t>
      </w:r>
      <w:r w:rsidR="00C85A72" w:rsidRPr="00C85A72">
        <w:rPr>
          <w:spacing w:val="-2"/>
          <w:sz w:val="20"/>
          <w:szCs w:val="20"/>
          <w:lang w:val="en-IN"/>
        </w:rPr>
        <w:t>.</w:t>
      </w:r>
    </w:p>
    <w:p w14:paraId="3A495471" w14:textId="16342364" w:rsidR="00027DED" w:rsidRPr="00C85A72" w:rsidRDefault="00FC0ABC" w:rsidP="00C85A72">
      <w:pPr>
        <w:tabs>
          <w:tab w:val="left" w:pos="343"/>
        </w:tabs>
        <w:spacing w:before="120"/>
        <w:jc w:val="both"/>
        <w:rPr>
          <w:spacing w:val="-2"/>
          <w:sz w:val="20"/>
          <w:szCs w:val="20"/>
          <w:lang w:val="en-IN"/>
        </w:rPr>
      </w:pPr>
      <w:r w:rsidRPr="00FC0ABC">
        <w:rPr>
          <w:noProof/>
          <w:spacing w:val="-2"/>
          <w:sz w:val="20"/>
          <w:szCs w:val="20"/>
          <w:lang w:val="en-IN"/>
        </w:rPr>
        <w:drawing>
          <wp:inline distT="0" distB="0" distL="0" distR="0" wp14:anchorId="7404D9D0" wp14:editId="2AC439E2">
            <wp:extent cx="3117273" cy="3982171"/>
            <wp:effectExtent l="0" t="0" r="6985" b="0"/>
            <wp:docPr id="28191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16357" name=""/>
                    <pic:cNvPicPr/>
                  </pic:nvPicPr>
                  <pic:blipFill>
                    <a:blip r:embed="rId26"/>
                    <a:stretch>
                      <a:fillRect/>
                    </a:stretch>
                  </pic:blipFill>
                  <pic:spPr>
                    <a:xfrm>
                      <a:off x="0" y="0"/>
                      <a:ext cx="3128563" cy="3996593"/>
                    </a:xfrm>
                    <a:prstGeom prst="rect">
                      <a:avLst/>
                    </a:prstGeom>
                  </pic:spPr>
                </pic:pic>
              </a:graphicData>
            </a:graphic>
          </wp:inline>
        </w:drawing>
      </w:r>
    </w:p>
    <w:p w14:paraId="314475A1" w14:textId="77777777" w:rsidR="00C85A72" w:rsidRPr="00C85A72" w:rsidRDefault="00C85A72" w:rsidP="00C85A72">
      <w:pPr>
        <w:tabs>
          <w:tab w:val="left" w:pos="343"/>
        </w:tabs>
        <w:spacing w:before="120"/>
        <w:jc w:val="both"/>
        <w:rPr>
          <w:spacing w:val="-2"/>
          <w:sz w:val="20"/>
          <w:szCs w:val="20"/>
          <w:lang w:val="en-IN"/>
        </w:rPr>
      </w:pPr>
      <w:r w:rsidRPr="00C85A72">
        <w:rPr>
          <w:b/>
          <w:bCs/>
          <w:spacing w:val="-2"/>
          <w:sz w:val="20"/>
          <w:szCs w:val="20"/>
          <w:lang w:val="en-IN"/>
        </w:rPr>
        <w:t>Fig. 7. AI-assisted heritage interaction workflow.</w:t>
      </w:r>
    </w:p>
    <w:p w14:paraId="2A617808" w14:textId="29851A08" w:rsidR="00C85A72" w:rsidRPr="00C85A72" w:rsidRDefault="00F25B11" w:rsidP="00C85A72">
      <w:pPr>
        <w:tabs>
          <w:tab w:val="left" w:pos="343"/>
        </w:tabs>
        <w:spacing w:before="120"/>
        <w:jc w:val="both"/>
        <w:rPr>
          <w:spacing w:val="-2"/>
          <w:sz w:val="20"/>
          <w:szCs w:val="20"/>
          <w:lang w:val="en-IN"/>
        </w:rPr>
      </w:pPr>
      <w:r w:rsidRPr="00F25B11">
        <w:rPr>
          <w:spacing w:val="-2"/>
          <w:sz w:val="20"/>
          <w:szCs w:val="20"/>
        </w:rPr>
        <w:t>This creates</w:t>
      </w:r>
      <w:r w:rsidR="00C85A72" w:rsidRPr="00F25B11">
        <w:rPr>
          <w:spacing w:val="-2"/>
          <w:sz w:val="20"/>
          <w:szCs w:val="20"/>
        </w:rPr>
        <w:t xml:space="preserve"> an </w:t>
      </w:r>
      <w:r w:rsidRPr="00F25B11">
        <w:rPr>
          <w:spacing w:val="-2"/>
          <w:sz w:val="20"/>
          <w:szCs w:val="20"/>
        </w:rPr>
        <w:t>extra channel of</w:t>
      </w:r>
      <w:r w:rsidR="00C85A72" w:rsidRPr="00F25B11">
        <w:rPr>
          <w:spacing w:val="-2"/>
          <w:sz w:val="20"/>
          <w:szCs w:val="20"/>
        </w:rPr>
        <w:t xml:space="preserve"> information </w:t>
      </w:r>
      <w:r w:rsidRPr="00F25B11">
        <w:rPr>
          <w:spacing w:val="-2"/>
          <w:sz w:val="20"/>
          <w:szCs w:val="20"/>
        </w:rPr>
        <w:t>by means of which</w:t>
      </w:r>
      <w:r w:rsidR="00C85A72" w:rsidRPr="00F25B11">
        <w:rPr>
          <w:spacing w:val="-2"/>
          <w:sz w:val="20"/>
          <w:szCs w:val="20"/>
        </w:rPr>
        <w:t xml:space="preserve"> the </w:t>
      </w:r>
      <w:r w:rsidRPr="00F25B11">
        <w:rPr>
          <w:spacing w:val="-2"/>
          <w:sz w:val="20"/>
          <w:szCs w:val="20"/>
        </w:rPr>
        <w:t xml:space="preserve">users have access to the </w:t>
      </w:r>
      <w:r w:rsidR="00C85A72" w:rsidRPr="00F25B11">
        <w:rPr>
          <w:spacing w:val="-2"/>
          <w:sz w:val="20"/>
          <w:szCs w:val="20"/>
        </w:rPr>
        <w:t xml:space="preserve">heritage </w:t>
      </w:r>
      <w:r w:rsidRPr="00F25B11">
        <w:rPr>
          <w:spacing w:val="-2"/>
          <w:sz w:val="20"/>
          <w:szCs w:val="20"/>
        </w:rPr>
        <w:t>information, being able to</w:t>
      </w:r>
      <w:r w:rsidR="00C85A72" w:rsidRPr="00F25B11">
        <w:rPr>
          <w:spacing w:val="-2"/>
          <w:sz w:val="20"/>
          <w:szCs w:val="20"/>
        </w:rPr>
        <w:t xml:space="preserve"> ask questions </w:t>
      </w:r>
      <w:r w:rsidRPr="00F25B11">
        <w:rPr>
          <w:spacing w:val="-2"/>
          <w:sz w:val="20"/>
          <w:szCs w:val="20"/>
        </w:rPr>
        <w:t>regarding the</w:t>
      </w:r>
      <w:r w:rsidR="00C85A72" w:rsidRPr="00F25B11">
        <w:rPr>
          <w:spacing w:val="-2"/>
          <w:sz w:val="20"/>
          <w:szCs w:val="20"/>
        </w:rPr>
        <w:t xml:space="preserve"> selected heritage location and </w:t>
      </w:r>
      <w:r w:rsidRPr="00F25B11">
        <w:rPr>
          <w:spacing w:val="-2"/>
          <w:sz w:val="20"/>
          <w:szCs w:val="20"/>
        </w:rPr>
        <w:t>receive informative</w:t>
      </w:r>
      <w:r w:rsidR="00C85A72" w:rsidRPr="00F25B11">
        <w:rPr>
          <w:spacing w:val="-2"/>
          <w:sz w:val="20"/>
          <w:szCs w:val="20"/>
        </w:rPr>
        <w:t xml:space="preserve"> explanations without leaving the platform</w:t>
      </w:r>
      <w:r w:rsidR="00C85A72" w:rsidRPr="00C85A72">
        <w:rPr>
          <w:spacing w:val="-2"/>
          <w:sz w:val="20"/>
          <w:szCs w:val="20"/>
          <w:lang w:val="en-IN"/>
        </w:rPr>
        <w:t>.</w:t>
      </w:r>
    </w:p>
    <w:p w14:paraId="78469CE0" w14:textId="77777777" w:rsidR="00C85A72" w:rsidRPr="00C85A72" w:rsidRDefault="00C85A72" w:rsidP="00C85A72">
      <w:pPr>
        <w:tabs>
          <w:tab w:val="left" w:pos="343"/>
        </w:tabs>
        <w:spacing w:before="120"/>
        <w:jc w:val="both"/>
        <w:rPr>
          <w:spacing w:val="-2"/>
          <w:sz w:val="20"/>
          <w:szCs w:val="20"/>
          <w:lang w:val="en-IN"/>
        </w:rPr>
      </w:pPr>
      <w:r w:rsidRPr="00C85A72">
        <w:rPr>
          <w:spacing w:val="-2"/>
          <w:sz w:val="20"/>
          <w:szCs w:val="20"/>
          <w:lang w:val="en-IN"/>
        </w:rPr>
        <w:t>The overall interaction can be represented as:</w:t>
      </w:r>
    </w:p>
    <w:p w14:paraId="47FD32A3" w14:textId="77777777" w:rsidR="00C85A72" w:rsidRPr="00C85A72" w:rsidRDefault="00C85A72" w:rsidP="00C85A72">
      <w:pPr>
        <w:tabs>
          <w:tab w:val="left" w:pos="343"/>
        </w:tabs>
        <w:spacing w:before="120"/>
        <w:jc w:val="both"/>
        <w:rPr>
          <w:spacing w:val="-2"/>
          <w:sz w:val="20"/>
          <w:szCs w:val="20"/>
          <w:lang w:val="en-IN"/>
        </w:rPr>
      </w:pPr>
      <w:r w:rsidRPr="00C85A72">
        <w:rPr>
          <w:b/>
          <w:bCs/>
          <w:spacing w:val="-2"/>
          <w:sz w:val="20"/>
          <w:szCs w:val="20"/>
          <w:lang w:val="en-IN"/>
        </w:rPr>
        <w:t>Selected Heritage Context + User Query → AI Processing → Contextual Response</w:t>
      </w:r>
    </w:p>
    <w:p w14:paraId="578C7B65" w14:textId="6C95B056" w:rsidR="00C85A72" w:rsidRPr="00C85A72" w:rsidRDefault="001B04D3" w:rsidP="00C85A72">
      <w:pPr>
        <w:tabs>
          <w:tab w:val="left" w:pos="343"/>
        </w:tabs>
        <w:spacing w:before="120"/>
        <w:jc w:val="both"/>
        <w:rPr>
          <w:spacing w:val="-2"/>
          <w:sz w:val="20"/>
          <w:szCs w:val="20"/>
          <w:lang w:val="en-IN"/>
        </w:rPr>
      </w:pPr>
      <w:proofErr w:type="gramStart"/>
      <w:r>
        <w:rPr>
          <w:spacing w:val="-2"/>
          <w:sz w:val="20"/>
          <w:szCs w:val="20"/>
        </w:rPr>
        <w:t>A</w:t>
      </w:r>
      <w:r w:rsidRPr="001B04D3">
        <w:rPr>
          <w:spacing w:val="-2"/>
          <w:sz w:val="20"/>
          <w:szCs w:val="20"/>
        </w:rPr>
        <w:t>s it</w:t>
      </w:r>
      <w:proofErr w:type="gramEnd"/>
      <w:r w:rsidRPr="001B04D3">
        <w:rPr>
          <w:spacing w:val="-2"/>
          <w:sz w:val="20"/>
          <w:szCs w:val="20"/>
        </w:rPr>
        <w:t xml:space="preserve"> follows,</w:t>
      </w:r>
      <w:r w:rsidR="00C85A72" w:rsidRPr="001B04D3">
        <w:rPr>
          <w:spacing w:val="-2"/>
          <w:sz w:val="20"/>
          <w:szCs w:val="20"/>
        </w:rPr>
        <w:t xml:space="preserve"> the AI </w:t>
      </w:r>
      <w:r w:rsidRPr="001B04D3">
        <w:rPr>
          <w:spacing w:val="-2"/>
          <w:sz w:val="20"/>
          <w:szCs w:val="20"/>
        </w:rPr>
        <w:t xml:space="preserve">system </w:t>
      </w:r>
      <w:proofErr w:type="gramStart"/>
      <w:r w:rsidRPr="001B04D3">
        <w:rPr>
          <w:spacing w:val="-2"/>
          <w:sz w:val="20"/>
          <w:szCs w:val="20"/>
        </w:rPr>
        <w:t>is able</w:t>
      </w:r>
      <w:r w:rsidR="00C85A72" w:rsidRPr="001B04D3">
        <w:rPr>
          <w:spacing w:val="-2"/>
          <w:sz w:val="20"/>
          <w:szCs w:val="20"/>
        </w:rPr>
        <w:t xml:space="preserve"> to</w:t>
      </w:r>
      <w:proofErr w:type="gramEnd"/>
      <w:r w:rsidR="00C85A72" w:rsidRPr="001B04D3">
        <w:rPr>
          <w:spacing w:val="-2"/>
          <w:sz w:val="20"/>
          <w:szCs w:val="20"/>
        </w:rPr>
        <w:t xml:space="preserve"> </w:t>
      </w:r>
      <w:r w:rsidRPr="001B04D3">
        <w:rPr>
          <w:spacing w:val="-2"/>
          <w:sz w:val="20"/>
          <w:szCs w:val="20"/>
        </w:rPr>
        <w:t>supplement</w:t>
      </w:r>
      <w:r w:rsidR="00C85A72" w:rsidRPr="001B04D3">
        <w:rPr>
          <w:spacing w:val="-2"/>
          <w:sz w:val="20"/>
          <w:szCs w:val="20"/>
        </w:rPr>
        <w:t xml:space="preserve"> the </w:t>
      </w:r>
      <w:r w:rsidRPr="001B04D3">
        <w:rPr>
          <w:spacing w:val="-2"/>
          <w:sz w:val="20"/>
          <w:szCs w:val="20"/>
        </w:rPr>
        <w:t>organized</w:t>
      </w:r>
      <w:r w:rsidR="00C85A72" w:rsidRPr="001B04D3">
        <w:rPr>
          <w:spacing w:val="-2"/>
          <w:sz w:val="20"/>
          <w:szCs w:val="20"/>
        </w:rPr>
        <w:t xml:space="preserve"> heritage information provided by the platform</w:t>
      </w:r>
      <w:r w:rsidR="00C85A72" w:rsidRPr="00C85A72">
        <w:rPr>
          <w:spacing w:val="-2"/>
          <w:sz w:val="20"/>
          <w:szCs w:val="20"/>
          <w:lang w:val="en-IN"/>
        </w:rPr>
        <w:t>.</w:t>
      </w:r>
    </w:p>
    <w:p w14:paraId="14276E80" w14:textId="59BD5CFF" w:rsidR="005E68E0" w:rsidRPr="00176AAD" w:rsidRDefault="00D00F63" w:rsidP="00707980">
      <w:pPr>
        <w:tabs>
          <w:tab w:val="left" w:pos="343"/>
        </w:tabs>
        <w:spacing w:before="120"/>
        <w:jc w:val="both"/>
        <w:rPr>
          <w:spacing w:val="-2"/>
          <w:sz w:val="20"/>
          <w:szCs w:val="20"/>
        </w:rPr>
      </w:pPr>
      <w:r w:rsidRPr="00D00F63">
        <w:rPr>
          <w:b/>
          <w:bCs/>
          <w:spacing w:val="-2"/>
          <w:sz w:val="20"/>
          <w:szCs w:val="20"/>
        </w:rPr>
        <w:t>H. Trip Planning and Supporting Services</w:t>
      </w:r>
    </w:p>
    <w:p w14:paraId="7D7A1B10" w14:textId="6E17F01F" w:rsidR="00B10A19" w:rsidRPr="00B10A19" w:rsidRDefault="00B10A19" w:rsidP="00B10A19">
      <w:pPr>
        <w:tabs>
          <w:tab w:val="left" w:pos="343"/>
        </w:tabs>
        <w:spacing w:before="120"/>
        <w:jc w:val="both"/>
        <w:rPr>
          <w:spacing w:val="-2"/>
          <w:sz w:val="20"/>
          <w:szCs w:val="20"/>
          <w:lang w:val="en-IN"/>
        </w:rPr>
      </w:pPr>
      <w:r w:rsidRPr="00B06C07">
        <w:rPr>
          <w:spacing w:val="-2"/>
          <w:sz w:val="20"/>
          <w:szCs w:val="20"/>
        </w:rPr>
        <w:t xml:space="preserve">GeoSwipe </w:t>
      </w:r>
      <w:r w:rsidR="00B06C07" w:rsidRPr="00B06C07">
        <w:rPr>
          <w:spacing w:val="-2"/>
          <w:sz w:val="20"/>
          <w:szCs w:val="20"/>
        </w:rPr>
        <w:t>enables its users to broaden the subject of historic</w:t>
      </w:r>
      <w:r w:rsidRPr="00B06C07">
        <w:rPr>
          <w:spacing w:val="-2"/>
          <w:sz w:val="20"/>
          <w:szCs w:val="20"/>
        </w:rPr>
        <w:t xml:space="preserve"> exploration </w:t>
      </w:r>
      <w:r w:rsidR="00B06C07" w:rsidRPr="00B06C07">
        <w:rPr>
          <w:spacing w:val="-2"/>
          <w:sz w:val="20"/>
          <w:szCs w:val="20"/>
        </w:rPr>
        <w:t>by using</w:t>
      </w:r>
      <w:r w:rsidRPr="00B06C07">
        <w:rPr>
          <w:spacing w:val="-2"/>
          <w:sz w:val="20"/>
          <w:szCs w:val="20"/>
        </w:rPr>
        <w:t xml:space="preserve"> additional contextual services. </w:t>
      </w:r>
      <w:r w:rsidR="00B06C07" w:rsidRPr="00B06C07">
        <w:rPr>
          <w:spacing w:val="-2"/>
          <w:sz w:val="20"/>
          <w:szCs w:val="20"/>
        </w:rPr>
        <w:t xml:space="preserve">In particular, the users are allowed to plan their trip by means of an appropriate service. </w:t>
      </w:r>
      <w:r w:rsidRPr="00B06C07">
        <w:rPr>
          <w:spacing w:val="-2"/>
          <w:sz w:val="20"/>
          <w:szCs w:val="20"/>
        </w:rPr>
        <w:t xml:space="preserve">The </w:t>
      </w:r>
      <w:r w:rsidR="00B06C07" w:rsidRPr="00B06C07">
        <w:rPr>
          <w:spacing w:val="-2"/>
          <w:sz w:val="20"/>
          <w:szCs w:val="20"/>
        </w:rPr>
        <w:t>supporting</w:t>
      </w:r>
      <w:r w:rsidRPr="00B06C07">
        <w:rPr>
          <w:spacing w:val="-2"/>
          <w:sz w:val="20"/>
          <w:szCs w:val="20"/>
        </w:rPr>
        <w:t xml:space="preserve"> services provide </w:t>
      </w:r>
      <w:r w:rsidR="00B06C07" w:rsidRPr="00B06C07">
        <w:rPr>
          <w:spacing w:val="-2"/>
          <w:sz w:val="20"/>
          <w:szCs w:val="20"/>
        </w:rPr>
        <w:t>data related to</w:t>
      </w:r>
      <w:r w:rsidRPr="00B06C07">
        <w:rPr>
          <w:spacing w:val="-2"/>
          <w:sz w:val="20"/>
          <w:szCs w:val="20"/>
        </w:rPr>
        <w:t xml:space="preserve"> weather, news, </w:t>
      </w:r>
      <w:r w:rsidR="00B06C07" w:rsidRPr="00B06C07">
        <w:rPr>
          <w:spacing w:val="-2"/>
          <w:sz w:val="20"/>
          <w:szCs w:val="20"/>
        </w:rPr>
        <w:t>maps</w:t>
      </w:r>
      <w:r w:rsidRPr="00B06C07">
        <w:rPr>
          <w:spacing w:val="-2"/>
          <w:sz w:val="20"/>
          <w:szCs w:val="20"/>
        </w:rPr>
        <w:t xml:space="preserve">, and </w:t>
      </w:r>
      <w:r w:rsidR="00B06C07" w:rsidRPr="00B06C07">
        <w:rPr>
          <w:spacing w:val="-2"/>
          <w:sz w:val="20"/>
          <w:szCs w:val="20"/>
        </w:rPr>
        <w:t>other appropriate</w:t>
      </w:r>
      <w:r w:rsidRPr="00B06C07">
        <w:rPr>
          <w:spacing w:val="-2"/>
          <w:sz w:val="20"/>
          <w:szCs w:val="20"/>
        </w:rPr>
        <w:t xml:space="preserve"> location-based </w:t>
      </w:r>
      <w:r w:rsidR="00B06C07" w:rsidRPr="00B06C07">
        <w:rPr>
          <w:spacing w:val="-2"/>
          <w:sz w:val="20"/>
          <w:szCs w:val="20"/>
        </w:rPr>
        <w:t>services</w:t>
      </w:r>
      <w:r w:rsidRPr="00B10A19">
        <w:rPr>
          <w:spacing w:val="-2"/>
          <w:sz w:val="20"/>
          <w:szCs w:val="20"/>
          <w:lang w:val="en-IN"/>
        </w:rPr>
        <w:t>.</w:t>
      </w:r>
    </w:p>
    <w:p w14:paraId="506D29DA" w14:textId="01B6082E" w:rsidR="00B10A19" w:rsidRDefault="009B0C8B" w:rsidP="00B10A19">
      <w:pPr>
        <w:tabs>
          <w:tab w:val="left" w:pos="343"/>
        </w:tabs>
        <w:spacing w:before="120"/>
        <w:jc w:val="both"/>
        <w:rPr>
          <w:spacing w:val="-2"/>
          <w:sz w:val="20"/>
          <w:szCs w:val="20"/>
          <w:lang w:val="en-IN"/>
        </w:rPr>
      </w:pPr>
      <w:r w:rsidRPr="009B0C8B">
        <w:rPr>
          <w:spacing w:val="-2"/>
          <w:sz w:val="20"/>
          <w:szCs w:val="20"/>
        </w:rPr>
        <w:t xml:space="preserve">The platform is equipped with all required functionalities connected to </w:t>
      </w:r>
      <w:proofErr w:type="gramStart"/>
      <w:r w:rsidRPr="009B0C8B">
        <w:rPr>
          <w:spacing w:val="-2"/>
          <w:sz w:val="20"/>
          <w:szCs w:val="20"/>
        </w:rPr>
        <w:t>the security</w:t>
      </w:r>
      <w:proofErr w:type="gramEnd"/>
      <w:r w:rsidRPr="009B0C8B">
        <w:rPr>
          <w:spacing w:val="-2"/>
          <w:sz w:val="20"/>
          <w:szCs w:val="20"/>
        </w:rPr>
        <w:t xml:space="preserve"> issues</w:t>
      </w:r>
      <w:r w:rsidR="00B10A19" w:rsidRPr="00B10A19">
        <w:rPr>
          <w:spacing w:val="-2"/>
          <w:sz w:val="20"/>
          <w:szCs w:val="20"/>
          <w:lang w:val="en-IN"/>
        </w:rPr>
        <w:t>.</w:t>
      </w:r>
    </w:p>
    <w:p w14:paraId="26B5FFAD" w14:textId="530E0850" w:rsidR="005B71FD" w:rsidRPr="00B10A19" w:rsidRDefault="00111D4C" w:rsidP="00B10A19">
      <w:pPr>
        <w:tabs>
          <w:tab w:val="left" w:pos="343"/>
        </w:tabs>
        <w:spacing w:before="120"/>
        <w:jc w:val="both"/>
        <w:rPr>
          <w:spacing w:val="-2"/>
          <w:sz w:val="20"/>
          <w:szCs w:val="20"/>
          <w:lang w:val="en-IN"/>
        </w:rPr>
      </w:pPr>
      <w:r w:rsidRPr="00111D4C">
        <w:rPr>
          <w:noProof/>
          <w:spacing w:val="-2"/>
          <w:sz w:val="20"/>
          <w:szCs w:val="20"/>
          <w:lang w:val="en-IN"/>
        </w:rPr>
        <w:lastRenderedPageBreak/>
        <w:drawing>
          <wp:inline distT="0" distB="0" distL="0" distR="0" wp14:anchorId="5C61B7EF" wp14:editId="6FE1DCF8">
            <wp:extent cx="3095625" cy="3067050"/>
            <wp:effectExtent l="0" t="0" r="9525" b="0"/>
            <wp:docPr id="84626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2120" name=""/>
                    <pic:cNvPicPr/>
                  </pic:nvPicPr>
                  <pic:blipFill>
                    <a:blip r:embed="rId27"/>
                    <a:stretch>
                      <a:fillRect/>
                    </a:stretch>
                  </pic:blipFill>
                  <pic:spPr>
                    <a:xfrm>
                      <a:off x="0" y="0"/>
                      <a:ext cx="3095625" cy="3067050"/>
                    </a:xfrm>
                    <a:prstGeom prst="rect">
                      <a:avLst/>
                    </a:prstGeom>
                  </pic:spPr>
                </pic:pic>
              </a:graphicData>
            </a:graphic>
          </wp:inline>
        </w:drawing>
      </w:r>
    </w:p>
    <w:p w14:paraId="06EB5F8C" w14:textId="77777777" w:rsidR="00B10A19" w:rsidRPr="007640C8" w:rsidRDefault="00B10A19" w:rsidP="00B10A19">
      <w:pPr>
        <w:tabs>
          <w:tab w:val="left" w:pos="343"/>
        </w:tabs>
        <w:spacing w:before="120"/>
        <w:jc w:val="both"/>
        <w:rPr>
          <w:b/>
          <w:bCs/>
          <w:spacing w:val="-2"/>
          <w:sz w:val="20"/>
          <w:szCs w:val="20"/>
          <w:lang w:val="en-IN"/>
        </w:rPr>
      </w:pPr>
      <w:r w:rsidRPr="007640C8">
        <w:rPr>
          <w:b/>
          <w:bCs/>
          <w:spacing w:val="-2"/>
          <w:sz w:val="20"/>
          <w:szCs w:val="20"/>
          <w:lang w:val="en-IN"/>
        </w:rPr>
        <w:t>Fig. 8. Heritage exploration and contextual trip-planning workflow.</w:t>
      </w:r>
    </w:p>
    <w:p w14:paraId="0EBD3F0D" w14:textId="77777777" w:rsidR="00B10A19" w:rsidRPr="00B10A19" w:rsidRDefault="00B10A19" w:rsidP="00B10A19">
      <w:pPr>
        <w:tabs>
          <w:tab w:val="left" w:pos="343"/>
        </w:tabs>
        <w:spacing w:before="120"/>
        <w:jc w:val="both"/>
        <w:rPr>
          <w:spacing w:val="-2"/>
          <w:sz w:val="20"/>
          <w:szCs w:val="20"/>
          <w:lang w:val="en-IN"/>
        </w:rPr>
      </w:pPr>
      <w:r w:rsidRPr="00B10A19">
        <w:rPr>
          <w:spacing w:val="-2"/>
          <w:sz w:val="20"/>
          <w:szCs w:val="20"/>
          <w:lang w:val="en-IN"/>
        </w:rPr>
        <w:t>These services extend the platform's workflow from educational discovery toward practical geographic exploration:</w:t>
      </w:r>
    </w:p>
    <w:p w14:paraId="0D288A40" w14:textId="77777777" w:rsidR="00B10A19" w:rsidRPr="00B10A19" w:rsidRDefault="00B10A19" w:rsidP="00B10A19">
      <w:pPr>
        <w:tabs>
          <w:tab w:val="left" w:pos="343"/>
        </w:tabs>
        <w:spacing w:before="120"/>
        <w:jc w:val="both"/>
        <w:rPr>
          <w:b/>
          <w:bCs/>
          <w:spacing w:val="-2"/>
          <w:sz w:val="20"/>
          <w:szCs w:val="20"/>
          <w:lang w:val="en-IN"/>
        </w:rPr>
      </w:pPr>
      <w:r w:rsidRPr="00B10A19">
        <w:rPr>
          <w:b/>
          <w:bCs/>
          <w:spacing w:val="-2"/>
          <w:sz w:val="20"/>
          <w:szCs w:val="20"/>
          <w:lang w:val="en-IN"/>
        </w:rPr>
        <w:t>Discover → Learn → Explore → Plan</w:t>
      </w:r>
    </w:p>
    <w:p w14:paraId="0F460A03" w14:textId="77777777" w:rsidR="00B94146" w:rsidRDefault="00B94146" w:rsidP="00F91ECA">
      <w:pPr>
        <w:tabs>
          <w:tab w:val="left" w:pos="343"/>
        </w:tabs>
        <w:spacing w:before="120"/>
        <w:jc w:val="both"/>
        <w:rPr>
          <w:b/>
          <w:bCs/>
          <w:spacing w:val="-2"/>
          <w:sz w:val="20"/>
          <w:szCs w:val="20"/>
        </w:rPr>
      </w:pPr>
      <w:r w:rsidRPr="00B94146">
        <w:rPr>
          <w:b/>
          <w:bCs/>
          <w:spacing w:val="-2"/>
          <w:sz w:val="20"/>
          <w:szCs w:val="20"/>
        </w:rPr>
        <w:t>I. Real-Time Multiplayer System</w:t>
      </w:r>
    </w:p>
    <w:p w14:paraId="043FA2FC" w14:textId="77777777" w:rsidR="009E3C55" w:rsidRDefault="00F91ECA" w:rsidP="00F91ECA">
      <w:pPr>
        <w:tabs>
          <w:tab w:val="left" w:pos="343"/>
        </w:tabs>
        <w:spacing w:before="120"/>
        <w:jc w:val="both"/>
        <w:rPr>
          <w:spacing w:val="-2"/>
          <w:sz w:val="20"/>
          <w:szCs w:val="20"/>
        </w:rPr>
      </w:pPr>
      <w:r w:rsidRPr="00083DDC">
        <w:rPr>
          <w:spacing w:val="-2"/>
          <w:sz w:val="20"/>
          <w:szCs w:val="20"/>
        </w:rPr>
        <w:t xml:space="preserve">The multiplayer </w:t>
      </w:r>
      <w:r w:rsidR="00083DDC" w:rsidRPr="00083DDC">
        <w:rPr>
          <w:spacing w:val="-2"/>
          <w:sz w:val="20"/>
          <w:szCs w:val="20"/>
        </w:rPr>
        <w:t xml:space="preserve">component brings the concept of </w:t>
      </w:r>
      <w:r w:rsidRPr="00083DDC">
        <w:rPr>
          <w:spacing w:val="-2"/>
          <w:sz w:val="20"/>
          <w:szCs w:val="20"/>
        </w:rPr>
        <w:t xml:space="preserve">shared </w:t>
      </w:r>
      <w:r w:rsidR="00083DDC" w:rsidRPr="00083DDC">
        <w:rPr>
          <w:spacing w:val="-2"/>
          <w:sz w:val="20"/>
          <w:szCs w:val="20"/>
        </w:rPr>
        <w:t>gaming</w:t>
      </w:r>
      <w:r w:rsidRPr="00083DDC">
        <w:rPr>
          <w:spacing w:val="-2"/>
          <w:sz w:val="20"/>
          <w:szCs w:val="20"/>
        </w:rPr>
        <w:t xml:space="preserve"> into the </w:t>
      </w:r>
      <w:r w:rsidR="00083DDC" w:rsidRPr="00083DDC">
        <w:rPr>
          <w:spacing w:val="-2"/>
          <w:sz w:val="20"/>
          <w:szCs w:val="20"/>
        </w:rPr>
        <w:t>realm of education.</w:t>
      </w:r>
      <w:r w:rsidRPr="00083DDC">
        <w:rPr>
          <w:spacing w:val="-2"/>
          <w:sz w:val="20"/>
          <w:szCs w:val="20"/>
        </w:rPr>
        <w:t xml:space="preserve"> GeoSwipe </w:t>
      </w:r>
      <w:r w:rsidR="00083DDC" w:rsidRPr="00083DDC">
        <w:rPr>
          <w:spacing w:val="-2"/>
          <w:sz w:val="20"/>
          <w:szCs w:val="20"/>
        </w:rPr>
        <w:t xml:space="preserve">employs </w:t>
      </w:r>
      <w:proofErr w:type="gramStart"/>
      <w:r w:rsidR="00083DDC" w:rsidRPr="00083DDC">
        <w:rPr>
          <w:spacing w:val="-2"/>
          <w:sz w:val="20"/>
          <w:szCs w:val="20"/>
        </w:rPr>
        <w:t xml:space="preserve">the </w:t>
      </w:r>
      <w:r w:rsidRPr="00083DDC">
        <w:rPr>
          <w:spacing w:val="-2"/>
          <w:sz w:val="20"/>
          <w:szCs w:val="20"/>
        </w:rPr>
        <w:t>Socket.IO</w:t>
      </w:r>
      <w:proofErr w:type="gramEnd"/>
      <w:r w:rsidRPr="00083DDC">
        <w:rPr>
          <w:spacing w:val="-2"/>
          <w:sz w:val="20"/>
          <w:szCs w:val="20"/>
        </w:rPr>
        <w:t xml:space="preserve"> </w:t>
      </w:r>
      <w:r w:rsidR="00083DDC" w:rsidRPr="00083DDC">
        <w:rPr>
          <w:spacing w:val="-2"/>
          <w:sz w:val="20"/>
          <w:szCs w:val="20"/>
        </w:rPr>
        <w:t xml:space="preserve">technology </w:t>
      </w:r>
      <w:r w:rsidRPr="00083DDC">
        <w:rPr>
          <w:spacing w:val="-2"/>
          <w:sz w:val="20"/>
          <w:szCs w:val="20"/>
        </w:rPr>
        <w:t xml:space="preserve">to </w:t>
      </w:r>
      <w:r w:rsidR="00083DDC" w:rsidRPr="00083DDC">
        <w:rPr>
          <w:spacing w:val="-2"/>
          <w:sz w:val="20"/>
          <w:szCs w:val="20"/>
        </w:rPr>
        <w:t xml:space="preserve">enable </w:t>
      </w:r>
      <w:proofErr w:type="gramStart"/>
      <w:r w:rsidR="00083DDC" w:rsidRPr="00083DDC">
        <w:rPr>
          <w:spacing w:val="-2"/>
          <w:sz w:val="20"/>
          <w:szCs w:val="20"/>
        </w:rPr>
        <w:t>the</w:t>
      </w:r>
      <w:r w:rsidRPr="00083DDC">
        <w:rPr>
          <w:spacing w:val="-2"/>
          <w:sz w:val="20"/>
          <w:szCs w:val="20"/>
        </w:rPr>
        <w:t xml:space="preserve"> real</w:t>
      </w:r>
      <w:proofErr w:type="gramEnd"/>
      <w:r w:rsidRPr="00083DDC">
        <w:rPr>
          <w:spacing w:val="-2"/>
          <w:sz w:val="20"/>
          <w:szCs w:val="20"/>
        </w:rPr>
        <w:t xml:space="preserve">-time communication between </w:t>
      </w:r>
      <w:r w:rsidR="00083DDC" w:rsidRPr="00083DDC">
        <w:rPr>
          <w:spacing w:val="-2"/>
          <w:sz w:val="20"/>
          <w:szCs w:val="20"/>
        </w:rPr>
        <w:t xml:space="preserve">participating </w:t>
      </w:r>
      <w:r w:rsidRPr="00083DDC">
        <w:rPr>
          <w:spacing w:val="-2"/>
          <w:sz w:val="20"/>
          <w:szCs w:val="20"/>
        </w:rPr>
        <w:t xml:space="preserve">clients and </w:t>
      </w:r>
      <w:proofErr w:type="gramStart"/>
      <w:r w:rsidR="00083DDC" w:rsidRPr="00083DDC">
        <w:rPr>
          <w:spacing w:val="-2"/>
          <w:sz w:val="20"/>
          <w:szCs w:val="20"/>
        </w:rPr>
        <w:t>back end</w:t>
      </w:r>
      <w:proofErr w:type="gramEnd"/>
      <w:r w:rsidR="00083DDC" w:rsidRPr="00083DDC">
        <w:rPr>
          <w:spacing w:val="-2"/>
          <w:sz w:val="20"/>
          <w:szCs w:val="20"/>
        </w:rPr>
        <w:t xml:space="preserve"> systems. </w:t>
      </w:r>
    </w:p>
    <w:p w14:paraId="0A01ED54" w14:textId="47438484" w:rsidR="00F91ECA" w:rsidRDefault="00083DDC" w:rsidP="00F91ECA">
      <w:pPr>
        <w:tabs>
          <w:tab w:val="left" w:pos="343"/>
        </w:tabs>
        <w:spacing w:before="120"/>
        <w:jc w:val="both"/>
        <w:rPr>
          <w:spacing w:val="-2"/>
          <w:sz w:val="20"/>
          <w:szCs w:val="20"/>
          <w:lang w:val="en-IN"/>
        </w:rPr>
      </w:pPr>
      <w:r w:rsidRPr="00083DDC">
        <w:rPr>
          <w:spacing w:val="-2"/>
          <w:sz w:val="20"/>
          <w:szCs w:val="20"/>
        </w:rPr>
        <w:t xml:space="preserve">The game </w:t>
      </w:r>
      <w:r w:rsidR="00F91ECA" w:rsidRPr="00083DDC">
        <w:rPr>
          <w:spacing w:val="-2"/>
          <w:sz w:val="20"/>
          <w:szCs w:val="20"/>
        </w:rPr>
        <w:t xml:space="preserve">rooms </w:t>
      </w:r>
      <w:r w:rsidRPr="00083DDC">
        <w:rPr>
          <w:spacing w:val="-2"/>
          <w:sz w:val="20"/>
          <w:szCs w:val="20"/>
        </w:rPr>
        <w:t xml:space="preserve">contain </w:t>
      </w:r>
      <w:proofErr w:type="gramStart"/>
      <w:r w:rsidRPr="00083DDC">
        <w:rPr>
          <w:spacing w:val="-2"/>
          <w:sz w:val="20"/>
          <w:szCs w:val="20"/>
        </w:rPr>
        <w:t>the</w:t>
      </w:r>
      <w:r w:rsidR="00F91ECA" w:rsidRPr="00083DDC">
        <w:rPr>
          <w:spacing w:val="-2"/>
          <w:sz w:val="20"/>
          <w:szCs w:val="20"/>
        </w:rPr>
        <w:t xml:space="preserve"> information</w:t>
      </w:r>
      <w:proofErr w:type="gramEnd"/>
      <w:r w:rsidR="00F91ECA" w:rsidRPr="00083DDC">
        <w:rPr>
          <w:spacing w:val="-2"/>
          <w:sz w:val="20"/>
          <w:szCs w:val="20"/>
        </w:rPr>
        <w:t xml:space="preserve"> about players, mode</w:t>
      </w:r>
      <w:r w:rsidRPr="00083DDC">
        <w:rPr>
          <w:spacing w:val="-2"/>
          <w:sz w:val="20"/>
          <w:szCs w:val="20"/>
        </w:rPr>
        <w:t xml:space="preserve"> of the game</w:t>
      </w:r>
      <w:r w:rsidR="00F91ECA" w:rsidRPr="00083DDC">
        <w:rPr>
          <w:spacing w:val="-2"/>
          <w:sz w:val="20"/>
          <w:szCs w:val="20"/>
        </w:rPr>
        <w:t xml:space="preserve">, rounds, </w:t>
      </w:r>
      <w:r w:rsidRPr="00083DDC">
        <w:rPr>
          <w:spacing w:val="-2"/>
          <w:sz w:val="20"/>
          <w:szCs w:val="20"/>
        </w:rPr>
        <w:t xml:space="preserve">questions and </w:t>
      </w:r>
      <w:r w:rsidR="00F91ECA" w:rsidRPr="00083DDC">
        <w:rPr>
          <w:spacing w:val="-2"/>
          <w:sz w:val="20"/>
          <w:szCs w:val="20"/>
        </w:rPr>
        <w:t xml:space="preserve">answers, and the game </w:t>
      </w:r>
      <w:r w:rsidRPr="00083DDC">
        <w:rPr>
          <w:spacing w:val="-2"/>
          <w:sz w:val="20"/>
          <w:szCs w:val="20"/>
        </w:rPr>
        <w:t>progress</w:t>
      </w:r>
      <w:r w:rsidR="00F91ECA" w:rsidRPr="00F91ECA">
        <w:rPr>
          <w:spacing w:val="-2"/>
          <w:sz w:val="20"/>
          <w:szCs w:val="20"/>
          <w:lang w:val="en-IN"/>
        </w:rPr>
        <w:t>.</w:t>
      </w:r>
    </w:p>
    <w:p w14:paraId="3518B0F2" w14:textId="307AD66E" w:rsidR="00DE1264" w:rsidRPr="00F91ECA" w:rsidRDefault="00DE1264" w:rsidP="00F91ECA">
      <w:pPr>
        <w:tabs>
          <w:tab w:val="left" w:pos="343"/>
        </w:tabs>
        <w:spacing w:before="120"/>
        <w:jc w:val="both"/>
        <w:rPr>
          <w:spacing w:val="-2"/>
          <w:sz w:val="20"/>
          <w:szCs w:val="20"/>
          <w:lang w:val="en-IN"/>
        </w:rPr>
      </w:pPr>
      <w:r w:rsidRPr="00DE1264">
        <w:rPr>
          <w:noProof/>
          <w:spacing w:val="-2"/>
          <w:sz w:val="20"/>
          <w:szCs w:val="20"/>
          <w:lang w:val="en-IN"/>
        </w:rPr>
        <w:drawing>
          <wp:inline distT="0" distB="0" distL="0" distR="0" wp14:anchorId="7380FC0B" wp14:editId="29AC72D7">
            <wp:extent cx="3180893" cy="4038600"/>
            <wp:effectExtent l="0" t="0" r="635" b="0"/>
            <wp:docPr id="180202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27089" name=""/>
                    <pic:cNvPicPr/>
                  </pic:nvPicPr>
                  <pic:blipFill>
                    <a:blip r:embed="rId28"/>
                    <a:stretch>
                      <a:fillRect/>
                    </a:stretch>
                  </pic:blipFill>
                  <pic:spPr>
                    <a:xfrm>
                      <a:off x="0" y="0"/>
                      <a:ext cx="3186857" cy="4046173"/>
                    </a:xfrm>
                    <a:prstGeom prst="rect">
                      <a:avLst/>
                    </a:prstGeom>
                  </pic:spPr>
                </pic:pic>
              </a:graphicData>
            </a:graphic>
          </wp:inline>
        </w:drawing>
      </w:r>
    </w:p>
    <w:p w14:paraId="06FA6B16" w14:textId="77777777" w:rsidR="00F91ECA" w:rsidRPr="00F91ECA" w:rsidRDefault="00F91ECA" w:rsidP="00F91ECA">
      <w:pPr>
        <w:tabs>
          <w:tab w:val="left" w:pos="343"/>
        </w:tabs>
        <w:spacing w:before="120"/>
        <w:jc w:val="both"/>
        <w:rPr>
          <w:spacing w:val="-2"/>
          <w:sz w:val="20"/>
          <w:szCs w:val="20"/>
          <w:lang w:val="en-IN"/>
        </w:rPr>
      </w:pPr>
      <w:r w:rsidRPr="00F91ECA">
        <w:rPr>
          <w:b/>
          <w:bCs/>
          <w:spacing w:val="-2"/>
          <w:sz w:val="20"/>
          <w:szCs w:val="20"/>
          <w:lang w:val="en-IN"/>
        </w:rPr>
        <w:t>Fig. 9. GeoSwipe real-time multiplayer architecture.</w:t>
      </w:r>
    </w:p>
    <w:p w14:paraId="4FEAEDFA" w14:textId="77777777" w:rsidR="00F91ECA" w:rsidRPr="00F91ECA" w:rsidRDefault="00F91ECA" w:rsidP="00F91ECA">
      <w:pPr>
        <w:tabs>
          <w:tab w:val="left" w:pos="343"/>
        </w:tabs>
        <w:spacing w:before="120"/>
        <w:jc w:val="both"/>
        <w:rPr>
          <w:spacing w:val="-2"/>
          <w:sz w:val="20"/>
          <w:szCs w:val="20"/>
          <w:lang w:val="en-IN"/>
        </w:rPr>
      </w:pPr>
      <w:r w:rsidRPr="00F91ECA">
        <w:rPr>
          <w:spacing w:val="-2"/>
          <w:sz w:val="20"/>
          <w:szCs w:val="20"/>
          <w:lang w:val="en-IN"/>
        </w:rPr>
        <w:t>The multiplayer workflow can be summarized as:</w:t>
      </w:r>
    </w:p>
    <w:p w14:paraId="02B87880" w14:textId="77777777" w:rsidR="00F91ECA" w:rsidRPr="00F91ECA" w:rsidRDefault="00F91ECA" w:rsidP="00F91ECA">
      <w:pPr>
        <w:tabs>
          <w:tab w:val="left" w:pos="343"/>
        </w:tabs>
        <w:spacing w:before="120"/>
        <w:jc w:val="both"/>
        <w:rPr>
          <w:spacing w:val="-2"/>
          <w:sz w:val="20"/>
          <w:szCs w:val="20"/>
          <w:lang w:val="en-IN"/>
        </w:rPr>
      </w:pPr>
      <w:r w:rsidRPr="00F91ECA">
        <w:rPr>
          <w:b/>
          <w:bCs/>
          <w:spacing w:val="-2"/>
          <w:sz w:val="20"/>
          <w:szCs w:val="20"/>
          <w:lang w:val="en-IN"/>
        </w:rPr>
        <w:t>Player Connection → Room Creation/Joining → Game Initialization → Synchronized Questions → Answer Submission → Score/State Update → Game Completion</w:t>
      </w:r>
    </w:p>
    <w:p w14:paraId="79F37075" w14:textId="03A0539C" w:rsidR="00F91ECA" w:rsidRPr="00F91ECA" w:rsidRDefault="00F91ECA" w:rsidP="00F91ECA">
      <w:pPr>
        <w:tabs>
          <w:tab w:val="left" w:pos="343"/>
        </w:tabs>
        <w:spacing w:before="120"/>
        <w:jc w:val="both"/>
        <w:rPr>
          <w:spacing w:val="-2"/>
          <w:sz w:val="20"/>
          <w:szCs w:val="20"/>
          <w:lang w:val="en-IN"/>
        </w:rPr>
      </w:pPr>
      <w:r w:rsidRPr="00A93738">
        <w:rPr>
          <w:spacing w:val="-2"/>
          <w:sz w:val="20"/>
          <w:szCs w:val="20"/>
        </w:rPr>
        <w:t xml:space="preserve">This </w:t>
      </w:r>
      <w:r w:rsidR="00A93738" w:rsidRPr="00A93738">
        <w:rPr>
          <w:spacing w:val="-2"/>
          <w:sz w:val="20"/>
          <w:szCs w:val="20"/>
        </w:rPr>
        <w:t>infrastructure makes it possible to expand</w:t>
      </w:r>
      <w:r w:rsidRPr="00A93738">
        <w:rPr>
          <w:spacing w:val="-2"/>
          <w:sz w:val="20"/>
          <w:szCs w:val="20"/>
        </w:rPr>
        <w:t xml:space="preserve"> the quiz and flag-based activities from individual learning </w:t>
      </w:r>
      <w:r w:rsidR="00A93738" w:rsidRPr="00A93738">
        <w:rPr>
          <w:spacing w:val="-2"/>
          <w:sz w:val="20"/>
          <w:szCs w:val="20"/>
        </w:rPr>
        <w:t>tasks to</w:t>
      </w:r>
      <w:r w:rsidRPr="00A93738">
        <w:rPr>
          <w:spacing w:val="-2"/>
          <w:sz w:val="20"/>
          <w:szCs w:val="20"/>
        </w:rPr>
        <w:t xml:space="preserve"> real-time experiences</w:t>
      </w:r>
      <w:r w:rsidR="00A93738" w:rsidRPr="00A93738">
        <w:rPr>
          <w:spacing w:val="-2"/>
          <w:sz w:val="20"/>
          <w:szCs w:val="20"/>
        </w:rPr>
        <w:t xml:space="preserve"> involving competition</w:t>
      </w:r>
      <w:r w:rsidRPr="00F91ECA">
        <w:rPr>
          <w:spacing w:val="-2"/>
          <w:sz w:val="20"/>
          <w:szCs w:val="20"/>
          <w:lang w:val="en-IN"/>
        </w:rPr>
        <w:t>.</w:t>
      </w:r>
    </w:p>
    <w:p w14:paraId="74C8E60D" w14:textId="24EDA1BF" w:rsidR="001506C7" w:rsidRPr="00176AAD" w:rsidRDefault="0079713A" w:rsidP="001506C7">
      <w:pPr>
        <w:tabs>
          <w:tab w:val="left" w:pos="343"/>
        </w:tabs>
        <w:spacing w:before="120"/>
        <w:jc w:val="both"/>
        <w:rPr>
          <w:spacing w:val="-2"/>
          <w:sz w:val="20"/>
          <w:szCs w:val="20"/>
        </w:rPr>
      </w:pPr>
      <w:r w:rsidRPr="0079713A">
        <w:rPr>
          <w:b/>
          <w:bCs/>
          <w:spacing w:val="-2"/>
          <w:sz w:val="20"/>
          <w:szCs w:val="20"/>
        </w:rPr>
        <w:t>J. Database and System Integration</w:t>
      </w:r>
    </w:p>
    <w:p w14:paraId="6737CB56" w14:textId="1CD285E8" w:rsidR="00707980" w:rsidRPr="00834BE1" w:rsidRDefault="00834BE1" w:rsidP="00311D16">
      <w:pPr>
        <w:tabs>
          <w:tab w:val="left" w:pos="343"/>
        </w:tabs>
        <w:spacing w:before="120"/>
        <w:jc w:val="both"/>
        <w:rPr>
          <w:spacing w:val="-2"/>
          <w:sz w:val="20"/>
          <w:szCs w:val="20"/>
        </w:rPr>
      </w:pPr>
      <w:r w:rsidRPr="00834BE1">
        <w:rPr>
          <w:spacing w:val="-2"/>
          <w:sz w:val="20"/>
          <w:szCs w:val="20"/>
        </w:rPr>
        <w:t xml:space="preserve">MongoDB serves as </w:t>
      </w:r>
      <w:r w:rsidR="009E3C55" w:rsidRPr="009E3C55">
        <w:rPr>
          <w:spacing w:val="-2"/>
          <w:sz w:val="20"/>
          <w:szCs w:val="20"/>
        </w:rPr>
        <w:t>a key</w:t>
      </w:r>
      <w:r w:rsidRPr="00834BE1">
        <w:rPr>
          <w:spacing w:val="-2"/>
          <w:sz w:val="20"/>
          <w:szCs w:val="20"/>
        </w:rPr>
        <w:t xml:space="preserve"> database for structured </w:t>
      </w:r>
      <w:r w:rsidR="009E3C55" w:rsidRPr="009E3C55">
        <w:rPr>
          <w:spacing w:val="-2"/>
          <w:sz w:val="20"/>
          <w:szCs w:val="20"/>
        </w:rPr>
        <w:t xml:space="preserve">data of the </w:t>
      </w:r>
      <w:r w:rsidRPr="00834BE1">
        <w:rPr>
          <w:spacing w:val="-2"/>
          <w:sz w:val="20"/>
          <w:szCs w:val="20"/>
        </w:rPr>
        <w:t xml:space="preserve">platform, including </w:t>
      </w:r>
      <w:r w:rsidR="009E3C55" w:rsidRPr="009E3C55">
        <w:rPr>
          <w:spacing w:val="-2"/>
          <w:sz w:val="20"/>
          <w:szCs w:val="20"/>
        </w:rPr>
        <w:t xml:space="preserve">the </w:t>
      </w:r>
      <w:r w:rsidRPr="00834BE1">
        <w:rPr>
          <w:spacing w:val="-2"/>
          <w:sz w:val="20"/>
          <w:szCs w:val="20"/>
        </w:rPr>
        <w:t xml:space="preserve">heritage resources and </w:t>
      </w:r>
      <w:r w:rsidR="009E3C55" w:rsidRPr="009E3C55">
        <w:rPr>
          <w:spacing w:val="-2"/>
          <w:sz w:val="20"/>
          <w:szCs w:val="20"/>
        </w:rPr>
        <w:t>academic</w:t>
      </w:r>
      <w:r w:rsidRPr="00834BE1">
        <w:rPr>
          <w:spacing w:val="-2"/>
          <w:sz w:val="20"/>
          <w:szCs w:val="20"/>
        </w:rPr>
        <w:t xml:space="preserve"> content. </w:t>
      </w:r>
      <w:r w:rsidR="009E3C55" w:rsidRPr="009E3C55">
        <w:rPr>
          <w:spacing w:val="-2"/>
          <w:sz w:val="20"/>
          <w:szCs w:val="20"/>
        </w:rPr>
        <w:t xml:space="preserve">Node.js/Express is an essential part of the </w:t>
      </w:r>
      <w:proofErr w:type="gramStart"/>
      <w:r w:rsidR="009E3C55" w:rsidRPr="009E3C55">
        <w:rPr>
          <w:spacing w:val="-2"/>
          <w:sz w:val="20"/>
          <w:szCs w:val="20"/>
        </w:rPr>
        <w:t>back end</w:t>
      </w:r>
      <w:proofErr w:type="gramEnd"/>
      <w:r w:rsidR="009E3C55" w:rsidRPr="009E3C55">
        <w:rPr>
          <w:spacing w:val="-2"/>
          <w:sz w:val="20"/>
          <w:szCs w:val="20"/>
        </w:rPr>
        <w:t xml:space="preserve"> system that serves as a mediator between the front end and the database</w:t>
      </w:r>
      <w:r w:rsidRPr="00834BE1">
        <w:rPr>
          <w:spacing w:val="-2"/>
          <w:sz w:val="20"/>
          <w:szCs w:val="20"/>
        </w:rPr>
        <w:t>.</w:t>
      </w:r>
    </w:p>
    <w:p w14:paraId="5F16E6D7" w14:textId="167E5F12" w:rsidR="005A0BD4" w:rsidRPr="00176AAD" w:rsidRDefault="009C09A6" w:rsidP="005A0BD4">
      <w:pPr>
        <w:tabs>
          <w:tab w:val="left" w:pos="343"/>
        </w:tabs>
        <w:spacing w:before="120"/>
        <w:jc w:val="both"/>
        <w:rPr>
          <w:spacing w:val="-2"/>
          <w:sz w:val="20"/>
          <w:szCs w:val="20"/>
        </w:rPr>
      </w:pPr>
      <w:r w:rsidRPr="009C09A6">
        <w:rPr>
          <w:b/>
          <w:bCs/>
          <w:spacing w:val="-2"/>
          <w:sz w:val="20"/>
          <w:szCs w:val="20"/>
        </w:rPr>
        <w:t>K. Integrated GeoSwipe Workflow</w:t>
      </w:r>
    </w:p>
    <w:p w14:paraId="3B0B9005" w14:textId="501A8125" w:rsidR="00C049D0" w:rsidRDefault="00F9493D" w:rsidP="00C049D0">
      <w:pPr>
        <w:tabs>
          <w:tab w:val="left" w:pos="343"/>
        </w:tabs>
        <w:spacing w:before="120"/>
        <w:jc w:val="both"/>
        <w:rPr>
          <w:spacing w:val="-2"/>
          <w:sz w:val="20"/>
          <w:szCs w:val="20"/>
          <w:lang w:val="en-IN"/>
        </w:rPr>
      </w:pPr>
      <w:proofErr w:type="gramStart"/>
      <w:r w:rsidRPr="00F9493D">
        <w:rPr>
          <w:spacing w:val="-2"/>
          <w:sz w:val="20"/>
          <w:szCs w:val="20"/>
        </w:rPr>
        <w:t>The full</w:t>
      </w:r>
      <w:proofErr w:type="gramEnd"/>
      <w:r w:rsidRPr="00F9493D">
        <w:rPr>
          <w:spacing w:val="-2"/>
          <w:sz w:val="20"/>
          <w:szCs w:val="20"/>
        </w:rPr>
        <w:t xml:space="preserve"> implementation enables the modules to function in a single user workflow. The user can sit in the comfort of his/her home and start with exploring a particular part of the world, initiate an exploration of the given location, learn about its culture, take part in online games, collect valuable information with the help of AI technologies and go on with trip planning and multiplayer tasks</w:t>
      </w:r>
      <w:r w:rsidR="00C049D0" w:rsidRPr="00C049D0">
        <w:rPr>
          <w:spacing w:val="-2"/>
          <w:sz w:val="20"/>
          <w:szCs w:val="20"/>
          <w:lang w:val="en-IN"/>
        </w:rPr>
        <w:t>.</w:t>
      </w:r>
    </w:p>
    <w:p w14:paraId="2712A974" w14:textId="177C4AC3" w:rsidR="00AB6294" w:rsidRPr="00C049D0" w:rsidRDefault="00AB6294" w:rsidP="00C049D0">
      <w:pPr>
        <w:tabs>
          <w:tab w:val="left" w:pos="343"/>
        </w:tabs>
        <w:spacing w:before="120"/>
        <w:jc w:val="both"/>
        <w:rPr>
          <w:spacing w:val="-2"/>
          <w:sz w:val="20"/>
          <w:szCs w:val="20"/>
          <w:lang w:val="en-IN"/>
        </w:rPr>
      </w:pPr>
      <w:r w:rsidRPr="00AB6294">
        <w:rPr>
          <w:noProof/>
          <w:spacing w:val="-2"/>
          <w:sz w:val="20"/>
          <w:szCs w:val="20"/>
          <w:lang w:val="en-IN"/>
        </w:rPr>
        <w:drawing>
          <wp:inline distT="0" distB="0" distL="0" distR="0" wp14:anchorId="164CCD7F" wp14:editId="6643B3B8">
            <wp:extent cx="3257550" cy="2833233"/>
            <wp:effectExtent l="0" t="0" r="0" b="5715"/>
            <wp:docPr id="34509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93276" name=""/>
                    <pic:cNvPicPr/>
                  </pic:nvPicPr>
                  <pic:blipFill>
                    <a:blip r:embed="rId29"/>
                    <a:stretch>
                      <a:fillRect/>
                    </a:stretch>
                  </pic:blipFill>
                  <pic:spPr>
                    <a:xfrm>
                      <a:off x="0" y="0"/>
                      <a:ext cx="3268518" cy="2842773"/>
                    </a:xfrm>
                    <a:prstGeom prst="rect">
                      <a:avLst/>
                    </a:prstGeom>
                  </pic:spPr>
                </pic:pic>
              </a:graphicData>
            </a:graphic>
          </wp:inline>
        </w:drawing>
      </w:r>
    </w:p>
    <w:p w14:paraId="45A0EDDA" w14:textId="77777777" w:rsidR="00C049D0" w:rsidRPr="00C049D0" w:rsidRDefault="00C049D0" w:rsidP="00C049D0">
      <w:pPr>
        <w:tabs>
          <w:tab w:val="left" w:pos="343"/>
        </w:tabs>
        <w:spacing w:before="120"/>
        <w:jc w:val="both"/>
        <w:rPr>
          <w:spacing w:val="-2"/>
          <w:sz w:val="20"/>
          <w:szCs w:val="20"/>
          <w:lang w:val="en-IN"/>
        </w:rPr>
      </w:pPr>
      <w:r w:rsidRPr="00C049D0">
        <w:rPr>
          <w:b/>
          <w:bCs/>
          <w:spacing w:val="-2"/>
          <w:sz w:val="20"/>
          <w:szCs w:val="20"/>
          <w:lang w:val="en-IN"/>
        </w:rPr>
        <w:t>Fig. 10. Integrated GeoSwipe system workflow.</w:t>
      </w:r>
    </w:p>
    <w:p w14:paraId="4AF33811" w14:textId="1EE1D947" w:rsidR="00311D16" w:rsidRPr="00452664" w:rsidRDefault="00DA093F" w:rsidP="00452664">
      <w:pPr>
        <w:tabs>
          <w:tab w:val="left" w:pos="343"/>
        </w:tabs>
        <w:spacing w:before="120"/>
        <w:jc w:val="both"/>
        <w:rPr>
          <w:spacing w:val="-2"/>
          <w:sz w:val="20"/>
          <w:szCs w:val="20"/>
          <w:lang w:val="en-IN"/>
        </w:rPr>
      </w:pPr>
      <w:r w:rsidRPr="00DA093F">
        <w:rPr>
          <w:spacing w:val="-2"/>
          <w:sz w:val="20"/>
          <w:szCs w:val="20"/>
        </w:rPr>
        <w:t xml:space="preserve">From the way development has taken place, it can be said that GeoSwipe now combines many individual applications and functions as one unified platform. During development, each of its components was designed in isolation but it has now been unified into a system ready for the use of shared data coming </w:t>
      </w:r>
      <w:proofErr w:type="gramStart"/>
      <w:r w:rsidRPr="00DA093F">
        <w:rPr>
          <w:spacing w:val="-2"/>
          <w:sz w:val="20"/>
          <w:szCs w:val="20"/>
        </w:rPr>
        <w:t>on-line</w:t>
      </w:r>
      <w:proofErr w:type="gramEnd"/>
      <w:r w:rsidRPr="00DA093F">
        <w:rPr>
          <w:spacing w:val="-2"/>
          <w:sz w:val="20"/>
          <w:szCs w:val="20"/>
        </w:rPr>
        <w:t xml:space="preserve"> from one source</w:t>
      </w:r>
      <w:r w:rsidR="00C049D0" w:rsidRPr="00C049D0">
        <w:rPr>
          <w:spacing w:val="-2"/>
          <w:sz w:val="20"/>
          <w:szCs w:val="20"/>
          <w:lang w:val="en-IN"/>
        </w:rPr>
        <w:t>.</w:t>
      </w:r>
    </w:p>
    <w:p w14:paraId="4D26A330" w14:textId="77777777" w:rsidR="00DA093F" w:rsidRPr="00452664" w:rsidRDefault="00DA093F" w:rsidP="00452664">
      <w:pPr>
        <w:tabs>
          <w:tab w:val="left" w:pos="343"/>
        </w:tabs>
        <w:spacing w:before="120"/>
        <w:jc w:val="both"/>
        <w:rPr>
          <w:spacing w:val="-2"/>
          <w:sz w:val="20"/>
          <w:szCs w:val="20"/>
          <w:lang w:val="en-IN"/>
        </w:rPr>
      </w:pPr>
    </w:p>
    <w:p w14:paraId="3D63751E" w14:textId="77777777" w:rsidR="00134182" w:rsidRPr="005F68BF" w:rsidRDefault="00C72431" w:rsidP="005F68BF">
      <w:pPr>
        <w:pStyle w:val="ListParagraph"/>
        <w:numPr>
          <w:ilvl w:val="0"/>
          <w:numId w:val="2"/>
        </w:numPr>
        <w:tabs>
          <w:tab w:val="left" w:pos="1415"/>
        </w:tabs>
        <w:spacing w:before="157"/>
        <w:ind w:left="1415" w:hanging="285"/>
        <w:jc w:val="left"/>
        <w:rPr>
          <w:b/>
          <w:bCs/>
          <w:smallCaps/>
          <w:spacing w:val="-2"/>
          <w:sz w:val="20"/>
        </w:rPr>
      </w:pPr>
      <w:r w:rsidRPr="005F68BF">
        <w:rPr>
          <w:b/>
          <w:bCs/>
          <w:smallCaps/>
          <w:spacing w:val="-2"/>
          <w:sz w:val="20"/>
        </w:rPr>
        <w:t xml:space="preserve">Result and </w:t>
      </w:r>
      <w:r w:rsidRPr="003073A5">
        <w:rPr>
          <w:b/>
          <w:bCs/>
          <w:smallCaps/>
          <w:spacing w:val="-2"/>
          <w:sz w:val="20"/>
        </w:rPr>
        <w:t>Discussion</w:t>
      </w:r>
    </w:p>
    <w:p w14:paraId="0DCEF488" w14:textId="77777777" w:rsidR="00F85DBD" w:rsidRDefault="00F85DBD" w:rsidP="00F85DBD">
      <w:pPr>
        <w:pStyle w:val="isselectedend"/>
        <w:ind w:left="10"/>
        <w:jc w:val="both"/>
        <w:rPr>
          <w:sz w:val="20"/>
          <w:szCs w:val="20"/>
          <w:lang w:val="en-US" w:eastAsia="en-US"/>
        </w:rPr>
      </w:pPr>
      <w:r w:rsidRPr="00F85DBD">
        <w:rPr>
          <w:sz w:val="20"/>
          <w:szCs w:val="20"/>
          <w:lang w:val="en-US" w:eastAsia="en-US"/>
        </w:rPr>
        <w:t xml:space="preserve">The prototype has been assessed as regards its functions, capability to provide interactivity, educational capabilities, and different supporting services. </w:t>
      </w:r>
      <w:proofErr w:type="gramStart"/>
      <w:r w:rsidRPr="00F85DBD">
        <w:rPr>
          <w:sz w:val="20"/>
          <w:szCs w:val="20"/>
          <w:lang w:val="en-US" w:eastAsia="en-US"/>
        </w:rPr>
        <w:t>It is clear that the</w:t>
      </w:r>
      <w:proofErr w:type="gramEnd"/>
      <w:r w:rsidRPr="00F85DBD">
        <w:rPr>
          <w:sz w:val="20"/>
          <w:szCs w:val="20"/>
          <w:lang w:val="en-US" w:eastAsia="en-US"/>
        </w:rPr>
        <w:t xml:space="preserve"> final system will represent an interactive 3D globe with cultural-heritage capabilities, map-based visualizations, gesture-based interaction, quizzes and flag games, real-time multiplayer functionality, AI-powered heritage assistance, trip-planning functionality, and contextual services all being integrated into a single complex</w:t>
      </w:r>
      <w:r w:rsidR="00746869" w:rsidRPr="00746869">
        <w:rPr>
          <w:sz w:val="20"/>
          <w:szCs w:val="20"/>
          <w:lang w:val="en-US" w:eastAsia="en-US"/>
        </w:rPr>
        <w:t>.</w:t>
      </w:r>
    </w:p>
    <w:p w14:paraId="23F4CD45" w14:textId="7B3093B2" w:rsidR="0044088D" w:rsidRDefault="00912782" w:rsidP="00F85DBD">
      <w:pPr>
        <w:pStyle w:val="isselectedend"/>
        <w:ind w:left="10"/>
        <w:jc w:val="both"/>
        <w:rPr>
          <w:sz w:val="20"/>
          <w:szCs w:val="20"/>
          <w:lang w:val="en-US" w:eastAsia="en-US"/>
        </w:rPr>
      </w:pPr>
      <w:r w:rsidRPr="00912782">
        <w:rPr>
          <w:sz w:val="20"/>
          <w:szCs w:val="20"/>
          <w:lang w:val="en-US" w:eastAsia="en-US"/>
        </w:rPr>
        <w:lastRenderedPageBreak/>
        <w:t xml:space="preserve">The </w:t>
      </w:r>
      <w:r w:rsidR="00225B95" w:rsidRPr="00225B95">
        <w:rPr>
          <w:sz w:val="20"/>
          <w:szCs w:val="20"/>
          <w:lang w:val="en-US" w:eastAsia="en-US"/>
        </w:rPr>
        <w:t>findings show</w:t>
      </w:r>
      <w:r w:rsidRPr="00912782">
        <w:rPr>
          <w:sz w:val="20"/>
          <w:szCs w:val="20"/>
          <w:lang w:val="en-US" w:eastAsia="en-US"/>
        </w:rPr>
        <w:t xml:space="preserve"> that the platform </w:t>
      </w:r>
      <w:r w:rsidR="00225B95" w:rsidRPr="00225B95">
        <w:rPr>
          <w:sz w:val="20"/>
          <w:szCs w:val="20"/>
          <w:lang w:val="en-US" w:eastAsia="en-US"/>
        </w:rPr>
        <w:t>facilitates</w:t>
      </w:r>
      <w:r w:rsidRPr="00912782">
        <w:rPr>
          <w:sz w:val="20"/>
          <w:szCs w:val="20"/>
          <w:lang w:val="en-US" w:eastAsia="en-US"/>
        </w:rPr>
        <w:t xml:space="preserve"> a continuous </w:t>
      </w:r>
      <w:r w:rsidR="00225B95" w:rsidRPr="00225B95">
        <w:rPr>
          <w:sz w:val="20"/>
          <w:szCs w:val="20"/>
          <w:lang w:val="en-US" w:eastAsia="en-US"/>
        </w:rPr>
        <w:t xml:space="preserve">process of </w:t>
      </w:r>
      <w:r w:rsidRPr="00912782">
        <w:rPr>
          <w:sz w:val="20"/>
          <w:szCs w:val="20"/>
          <w:lang w:val="en-US" w:eastAsia="en-US"/>
        </w:rPr>
        <w:t xml:space="preserve">exploration and </w:t>
      </w:r>
      <w:r w:rsidR="00225B95" w:rsidRPr="00225B95">
        <w:rPr>
          <w:sz w:val="20"/>
          <w:szCs w:val="20"/>
          <w:lang w:val="en-US" w:eastAsia="en-US"/>
        </w:rPr>
        <w:t>education that starts</w:t>
      </w:r>
      <w:r w:rsidRPr="00912782">
        <w:rPr>
          <w:sz w:val="20"/>
          <w:szCs w:val="20"/>
          <w:lang w:val="en-US" w:eastAsia="en-US"/>
        </w:rPr>
        <w:t xml:space="preserve"> with </w:t>
      </w:r>
      <w:proofErr w:type="gramStart"/>
      <w:r w:rsidR="00225B95" w:rsidRPr="00225B95">
        <w:rPr>
          <w:sz w:val="20"/>
          <w:szCs w:val="20"/>
          <w:lang w:val="en-US" w:eastAsia="en-US"/>
        </w:rPr>
        <w:t xml:space="preserve">the </w:t>
      </w:r>
      <w:r w:rsidRPr="00912782">
        <w:rPr>
          <w:sz w:val="20"/>
          <w:szCs w:val="20"/>
          <w:lang w:val="en-US" w:eastAsia="en-US"/>
        </w:rPr>
        <w:t>geographical</w:t>
      </w:r>
      <w:proofErr w:type="gramEnd"/>
      <w:r w:rsidRPr="00912782">
        <w:rPr>
          <w:sz w:val="20"/>
          <w:szCs w:val="20"/>
          <w:lang w:val="en-US" w:eastAsia="en-US"/>
        </w:rPr>
        <w:t xml:space="preserve"> discovery and </w:t>
      </w:r>
      <w:r w:rsidR="00225B95" w:rsidRPr="00225B95">
        <w:rPr>
          <w:sz w:val="20"/>
          <w:szCs w:val="20"/>
          <w:lang w:val="en-US" w:eastAsia="en-US"/>
        </w:rPr>
        <w:t>goes all the way to</w:t>
      </w:r>
      <w:r w:rsidRPr="00912782">
        <w:rPr>
          <w:sz w:val="20"/>
          <w:szCs w:val="20"/>
          <w:lang w:val="en-US" w:eastAsia="en-US"/>
        </w:rPr>
        <w:t xml:space="preserve"> heritage exploration and interactive </w:t>
      </w:r>
      <w:r w:rsidR="00225B95" w:rsidRPr="00225B95">
        <w:rPr>
          <w:sz w:val="20"/>
          <w:szCs w:val="20"/>
          <w:lang w:val="en-US" w:eastAsia="en-US"/>
        </w:rPr>
        <w:t>educational</w:t>
      </w:r>
      <w:r w:rsidRPr="00912782">
        <w:rPr>
          <w:sz w:val="20"/>
          <w:szCs w:val="20"/>
          <w:lang w:val="en-US" w:eastAsia="en-US"/>
        </w:rPr>
        <w:t xml:space="preserve"> activities. Users can </w:t>
      </w:r>
      <w:r w:rsidR="00225B95" w:rsidRPr="00225B95">
        <w:rPr>
          <w:sz w:val="20"/>
          <w:szCs w:val="20"/>
          <w:lang w:val="en-US" w:eastAsia="en-US"/>
        </w:rPr>
        <w:t>rotate</w:t>
      </w:r>
      <w:r w:rsidRPr="00912782">
        <w:rPr>
          <w:sz w:val="20"/>
          <w:szCs w:val="20"/>
          <w:lang w:val="en-US" w:eastAsia="en-US"/>
        </w:rPr>
        <w:t xml:space="preserve"> the 3D globe, </w:t>
      </w:r>
      <w:r w:rsidR="00225B95" w:rsidRPr="00225B95">
        <w:rPr>
          <w:sz w:val="20"/>
          <w:szCs w:val="20"/>
          <w:lang w:val="en-US" w:eastAsia="en-US"/>
        </w:rPr>
        <w:t>find the</w:t>
      </w:r>
      <w:r w:rsidRPr="00912782">
        <w:rPr>
          <w:sz w:val="20"/>
          <w:szCs w:val="20"/>
          <w:lang w:val="en-US" w:eastAsia="en-US"/>
        </w:rPr>
        <w:t xml:space="preserve"> information </w:t>
      </w:r>
      <w:r w:rsidR="00225B95" w:rsidRPr="00225B95">
        <w:rPr>
          <w:sz w:val="20"/>
          <w:szCs w:val="20"/>
          <w:lang w:val="en-US" w:eastAsia="en-US"/>
        </w:rPr>
        <w:t xml:space="preserve">about </w:t>
      </w:r>
      <w:r w:rsidRPr="00912782">
        <w:rPr>
          <w:sz w:val="20"/>
          <w:szCs w:val="20"/>
          <w:lang w:val="en-US" w:eastAsia="en-US"/>
        </w:rPr>
        <w:t xml:space="preserve">heritage </w:t>
      </w:r>
      <w:r w:rsidR="00225B95" w:rsidRPr="00225B95">
        <w:rPr>
          <w:sz w:val="20"/>
          <w:szCs w:val="20"/>
          <w:lang w:val="en-US" w:eastAsia="en-US"/>
        </w:rPr>
        <w:t xml:space="preserve">sites, use </w:t>
      </w:r>
      <w:r w:rsidRPr="00912782">
        <w:rPr>
          <w:sz w:val="20"/>
          <w:szCs w:val="20"/>
          <w:lang w:val="en-US" w:eastAsia="en-US"/>
        </w:rPr>
        <w:t>gesture-based controls</w:t>
      </w:r>
      <w:r w:rsidR="00225B95" w:rsidRPr="00225B95">
        <w:rPr>
          <w:sz w:val="20"/>
          <w:szCs w:val="20"/>
          <w:lang w:val="en-US" w:eastAsia="en-US"/>
        </w:rPr>
        <w:t xml:space="preserve"> to communicate with the environment</w:t>
      </w:r>
      <w:r w:rsidRPr="00912782">
        <w:rPr>
          <w:sz w:val="20"/>
          <w:szCs w:val="20"/>
          <w:lang w:val="en-US" w:eastAsia="en-US"/>
        </w:rPr>
        <w:t xml:space="preserve">, and </w:t>
      </w:r>
      <w:r w:rsidR="00225B95" w:rsidRPr="00225B95">
        <w:rPr>
          <w:sz w:val="20"/>
          <w:szCs w:val="20"/>
          <w:lang w:val="en-US" w:eastAsia="en-US"/>
        </w:rPr>
        <w:t>take quizzes.</w:t>
      </w:r>
      <w:r w:rsidRPr="00912782">
        <w:rPr>
          <w:sz w:val="20"/>
          <w:szCs w:val="20"/>
          <w:lang w:val="en-US" w:eastAsia="en-US"/>
        </w:rPr>
        <w:t xml:space="preserve"> The </w:t>
      </w:r>
      <w:r w:rsidR="00225B95" w:rsidRPr="00225B95">
        <w:rPr>
          <w:sz w:val="20"/>
          <w:szCs w:val="20"/>
          <w:lang w:val="en-US" w:eastAsia="en-US"/>
        </w:rPr>
        <w:t>presence</w:t>
      </w:r>
      <w:r w:rsidRPr="00912782">
        <w:rPr>
          <w:sz w:val="20"/>
          <w:szCs w:val="20"/>
          <w:lang w:val="en-US" w:eastAsia="en-US"/>
        </w:rPr>
        <w:t xml:space="preserve"> of the AI heritage assistant </w:t>
      </w:r>
      <w:r w:rsidR="00225B95" w:rsidRPr="00225B95">
        <w:rPr>
          <w:sz w:val="20"/>
          <w:szCs w:val="20"/>
          <w:lang w:val="en-US" w:eastAsia="en-US"/>
        </w:rPr>
        <w:t>adds another interactive component to the platform through the</w:t>
      </w:r>
      <w:r w:rsidRPr="00912782">
        <w:rPr>
          <w:sz w:val="20"/>
          <w:szCs w:val="20"/>
          <w:lang w:val="en-US" w:eastAsia="en-US"/>
        </w:rPr>
        <w:t xml:space="preserve"> conversational channel for </w:t>
      </w:r>
      <w:r w:rsidR="00225B95" w:rsidRPr="00225B95">
        <w:rPr>
          <w:sz w:val="20"/>
          <w:szCs w:val="20"/>
          <w:lang w:val="en-US" w:eastAsia="en-US"/>
        </w:rPr>
        <w:t>collecting</w:t>
      </w:r>
      <w:r w:rsidRPr="00912782">
        <w:rPr>
          <w:sz w:val="20"/>
          <w:szCs w:val="20"/>
          <w:lang w:val="en-US" w:eastAsia="en-US"/>
        </w:rPr>
        <w:t xml:space="preserve"> information, while </w:t>
      </w:r>
      <w:r w:rsidR="00225B95" w:rsidRPr="00225B95">
        <w:rPr>
          <w:sz w:val="20"/>
          <w:szCs w:val="20"/>
          <w:lang w:val="en-US" w:eastAsia="en-US"/>
        </w:rPr>
        <w:t>travel</w:t>
      </w:r>
      <w:r w:rsidRPr="00912782">
        <w:rPr>
          <w:sz w:val="20"/>
          <w:szCs w:val="20"/>
          <w:lang w:val="en-US" w:eastAsia="en-US"/>
        </w:rPr>
        <w:t xml:space="preserve">-planning, weather, news, and safety services </w:t>
      </w:r>
      <w:r w:rsidR="00225B95" w:rsidRPr="00225B95">
        <w:rPr>
          <w:sz w:val="20"/>
          <w:szCs w:val="20"/>
          <w:lang w:val="en-US" w:eastAsia="en-US"/>
        </w:rPr>
        <w:t>shift</w:t>
      </w:r>
      <w:r w:rsidRPr="00912782">
        <w:rPr>
          <w:sz w:val="20"/>
          <w:szCs w:val="20"/>
          <w:lang w:val="en-US" w:eastAsia="en-US"/>
        </w:rPr>
        <w:t xml:space="preserve"> the platform from </w:t>
      </w:r>
      <w:r w:rsidR="00225B95" w:rsidRPr="00225B95">
        <w:rPr>
          <w:sz w:val="20"/>
          <w:szCs w:val="20"/>
          <w:lang w:val="en-US" w:eastAsia="en-US"/>
        </w:rPr>
        <w:t xml:space="preserve">the </w:t>
      </w:r>
      <w:r w:rsidRPr="00912782">
        <w:rPr>
          <w:sz w:val="20"/>
          <w:szCs w:val="20"/>
          <w:lang w:val="en-US" w:eastAsia="en-US"/>
        </w:rPr>
        <w:t xml:space="preserve">heritage learning </w:t>
      </w:r>
      <w:r w:rsidR="00225B95" w:rsidRPr="00225B95">
        <w:rPr>
          <w:sz w:val="20"/>
          <w:szCs w:val="20"/>
          <w:lang w:val="en-US" w:eastAsia="en-US"/>
        </w:rPr>
        <w:t>to</w:t>
      </w:r>
      <w:r w:rsidRPr="00912782">
        <w:rPr>
          <w:sz w:val="20"/>
          <w:szCs w:val="20"/>
          <w:lang w:val="en-US" w:eastAsia="en-US"/>
        </w:rPr>
        <w:t xml:space="preserve"> practical exploration</w:t>
      </w:r>
      <w:r w:rsidR="00225B95" w:rsidRPr="00225B95">
        <w:rPr>
          <w:sz w:val="20"/>
          <w:szCs w:val="20"/>
          <w:lang w:val="en-US" w:eastAsia="en-US"/>
        </w:rPr>
        <w:t xml:space="preserve"> of destinations.</w:t>
      </w:r>
      <w:r w:rsidRPr="00912782">
        <w:rPr>
          <w:sz w:val="20"/>
          <w:szCs w:val="20"/>
          <w:lang w:val="en-US" w:eastAsia="en-US"/>
        </w:rPr>
        <w:t xml:space="preserve"> The </w:t>
      </w:r>
      <w:r w:rsidR="00225B95" w:rsidRPr="00225B95">
        <w:rPr>
          <w:sz w:val="20"/>
          <w:szCs w:val="20"/>
          <w:lang w:val="en-US" w:eastAsia="en-US"/>
        </w:rPr>
        <w:t xml:space="preserve">platform also includes </w:t>
      </w:r>
      <w:r w:rsidRPr="00912782">
        <w:rPr>
          <w:sz w:val="20"/>
          <w:szCs w:val="20"/>
          <w:lang w:val="en-US" w:eastAsia="en-US"/>
        </w:rPr>
        <w:t xml:space="preserve">multiplayer </w:t>
      </w:r>
      <w:r w:rsidR="00225B95" w:rsidRPr="00225B95">
        <w:rPr>
          <w:sz w:val="20"/>
          <w:szCs w:val="20"/>
          <w:lang w:val="en-US" w:eastAsia="en-US"/>
        </w:rPr>
        <w:t>capabilities, allowing the organization of</w:t>
      </w:r>
      <w:r w:rsidRPr="00912782">
        <w:rPr>
          <w:sz w:val="20"/>
          <w:szCs w:val="20"/>
          <w:lang w:val="en-US" w:eastAsia="en-US"/>
        </w:rPr>
        <w:t xml:space="preserve"> selected educational activities through real-time interaction </w:t>
      </w:r>
      <w:r w:rsidR="00225B95" w:rsidRPr="00225B95">
        <w:rPr>
          <w:sz w:val="20"/>
          <w:szCs w:val="20"/>
          <w:lang w:val="en-US" w:eastAsia="en-US"/>
        </w:rPr>
        <w:t>among users</w:t>
      </w:r>
      <w:r w:rsidR="0044088D" w:rsidRPr="0044088D">
        <w:rPr>
          <w:sz w:val="20"/>
          <w:szCs w:val="20"/>
          <w:lang w:val="en-US" w:eastAsia="en-US"/>
        </w:rPr>
        <w:t>.</w:t>
      </w:r>
    </w:p>
    <w:p w14:paraId="16795583" w14:textId="044E2D4C" w:rsidR="003B7F75" w:rsidRDefault="00F62BAB" w:rsidP="00993E24">
      <w:pPr>
        <w:pStyle w:val="NormalWeb"/>
        <w:ind w:left="10"/>
        <w:jc w:val="both"/>
        <w:rPr>
          <w:sz w:val="20"/>
          <w:szCs w:val="20"/>
          <w:lang w:val="en-US" w:eastAsia="en-US"/>
        </w:rPr>
      </w:pPr>
      <w:r w:rsidRPr="00F62BAB">
        <w:rPr>
          <w:sz w:val="20"/>
          <w:szCs w:val="20"/>
          <w:lang w:val="en-US" w:eastAsia="en-US"/>
        </w:rPr>
        <w:t>The</w:t>
      </w:r>
      <w:r w:rsidR="00EE3F08" w:rsidRPr="00EE3F08">
        <w:rPr>
          <w:sz w:val="20"/>
          <w:szCs w:val="20"/>
          <w:lang w:val="en-US" w:eastAsia="en-US"/>
        </w:rPr>
        <w:t xml:space="preserve"> integration of </w:t>
      </w:r>
      <w:r w:rsidRPr="00F62BAB">
        <w:rPr>
          <w:sz w:val="20"/>
          <w:szCs w:val="20"/>
          <w:lang w:val="en-US" w:eastAsia="en-US"/>
        </w:rPr>
        <w:t>technological</w:t>
      </w:r>
      <w:r w:rsidR="00EE3F08" w:rsidRPr="00EE3F08">
        <w:rPr>
          <w:sz w:val="20"/>
          <w:szCs w:val="20"/>
          <w:lang w:val="en-US" w:eastAsia="en-US"/>
        </w:rPr>
        <w:t xml:space="preserve"> layers </w:t>
      </w:r>
      <w:r w:rsidRPr="00F62BAB">
        <w:rPr>
          <w:sz w:val="20"/>
          <w:szCs w:val="20"/>
          <w:lang w:val="en-US" w:eastAsia="en-US"/>
        </w:rPr>
        <w:t>needed for</w:t>
      </w:r>
      <w:r w:rsidR="00EE3F08" w:rsidRPr="00EE3F08">
        <w:rPr>
          <w:sz w:val="20"/>
          <w:szCs w:val="20"/>
          <w:lang w:val="en-US" w:eastAsia="en-US"/>
        </w:rPr>
        <w:t xml:space="preserve"> the platform</w:t>
      </w:r>
      <w:r w:rsidRPr="00F62BAB">
        <w:rPr>
          <w:sz w:val="20"/>
          <w:szCs w:val="20"/>
          <w:lang w:val="en-US" w:eastAsia="en-US"/>
        </w:rPr>
        <w:t xml:space="preserve"> is another result.</w:t>
      </w:r>
      <w:r w:rsidR="00EE3F08" w:rsidRPr="00EE3F08">
        <w:rPr>
          <w:sz w:val="20"/>
          <w:szCs w:val="20"/>
          <w:lang w:val="en-US" w:eastAsia="en-US"/>
        </w:rPr>
        <w:t xml:space="preserve"> The React</w:t>
      </w:r>
      <w:r w:rsidRPr="00F62BAB">
        <w:rPr>
          <w:sz w:val="20"/>
          <w:szCs w:val="20"/>
          <w:lang w:val="en-US" w:eastAsia="en-US"/>
        </w:rPr>
        <w:t xml:space="preserve"> user </w:t>
      </w:r>
      <w:r w:rsidR="00EE3F08" w:rsidRPr="00EE3F08">
        <w:rPr>
          <w:sz w:val="20"/>
          <w:szCs w:val="20"/>
          <w:lang w:val="en-US" w:eastAsia="en-US"/>
        </w:rPr>
        <w:t xml:space="preserve">interface, Three.js/WebGL </w:t>
      </w:r>
      <w:r w:rsidRPr="00F62BAB">
        <w:rPr>
          <w:sz w:val="20"/>
          <w:szCs w:val="20"/>
          <w:lang w:val="en-US" w:eastAsia="en-US"/>
        </w:rPr>
        <w:t>graphics rendering</w:t>
      </w:r>
      <w:r w:rsidR="00EE3F08" w:rsidRPr="00EE3F08">
        <w:rPr>
          <w:sz w:val="20"/>
          <w:szCs w:val="20"/>
          <w:lang w:val="en-US" w:eastAsia="en-US"/>
        </w:rPr>
        <w:t xml:space="preserve">, Node.js </w:t>
      </w:r>
      <w:r w:rsidRPr="00F62BAB">
        <w:rPr>
          <w:sz w:val="20"/>
          <w:szCs w:val="20"/>
          <w:lang w:val="en-US" w:eastAsia="en-US"/>
        </w:rPr>
        <w:t xml:space="preserve">application server, the </w:t>
      </w:r>
      <w:r w:rsidR="00EE3F08" w:rsidRPr="00EE3F08">
        <w:rPr>
          <w:sz w:val="20"/>
          <w:szCs w:val="20"/>
          <w:lang w:val="en-US" w:eastAsia="en-US"/>
        </w:rPr>
        <w:t xml:space="preserve">MongoDB </w:t>
      </w:r>
      <w:r w:rsidRPr="00F62BAB">
        <w:rPr>
          <w:sz w:val="20"/>
          <w:szCs w:val="20"/>
          <w:lang w:val="en-US" w:eastAsia="en-US"/>
        </w:rPr>
        <w:t xml:space="preserve">storage of </w:t>
      </w:r>
      <w:r w:rsidR="00EE3F08" w:rsidRPr="00EE3F08">
        <w:rPr>
          <w:sz w:val="20"/>
          <w:szCs w:val="20"/>
          <w:lang w:val="en-US" w:eastAsia="en-US"/>
        </w:rPr>
        <w:t>data, computer-vision</w:t>
      </w:r>
      <w:r w:rsidRPr="00F62BAB">
        <w:rPr>
          <w:sz w:val="20"/>
          <w:szCs w:val="20"/>
          <w:lang w:val="en-US" w:eastAsia="en-US"/>
        </w:rPr>
        <w:t xml:space="preserve">-based </w:t>
      </w:r>
      <w:r w:rsidR="00EE3F08" w:rsidRPr="00EE3F08">
        <w:rPr>
          <w:sz w:val="20"/>
          <w:szCs w:val="20"/>
          <w:lang w:val="en-US" w:eastAsia="en-US"/>
        </w:rPr>
        <w:t xml:space="preserve">gesture </w:t>
      </w:r>
      <w:r w:rsidRPr="00F62BAB">
        <w:rPr>
          <w:sz w:val="20"/>
          <w:szCs w:val="20"/>
          <w:lang w:val="en-US" w:eastAsia="en-US"/>
        </w:rPr>
        <w:t>control</w:t>
      </w:r>
      <w:r w:rsidR="00EE3F08" w:rsidRPr="00EE3F08">
        <w:rPr>
          <w:sz w:val="20"/>
          <w:szCs w:val="20"/>
          <w:lang w:val="en-US" w:eastAsia="en-US"/>
        </w:rPr>
        <w:t>, and Socket.IO</w:t>
      </w:r>
      <w:r w:rsidRPr="00F62BAB">
        <w:rPr>
          <w:sz w:val="20"/>
          <w:szCs w:val="20"/>
          <w:lang w:val="en-US" w:eastAsia="en-US"/>
        </w:rPr>
        <w:t xml:space="preserve">-based </w:t>
      </w:r>
      <w:r w:rsidR="00EE3F08" w:rsidRPr="00EE3F08">
        <w:rPr>
          <w:sz w:val="20"/>
          <w:szCs w:val="20"/>
          <w:lang w:val="en-US" w:eastAsia="en-US"/>
        </w:rPr>
        <w:t xml:space="preserve">communication </w:t>
      </w:r>
      <w:r w:rsidRPr="00F62BAB">
        <w:rPr>
          <w:sz w:val="20"/>
          <w:szCs w:val="20"/>
          <w:lang w:val="en-US" w:eastAsia="en-US"/>
        </w:rPr>
        <w:t>function</w:t>
      </w:r>
      <w:r w:rsidR="00EE3F08" w:rsidRPr="00EE3F08">
        <w:rPr>
          <w:sz w:val="20"/>
          <w:szCs w:val="20"/>
          <w:lang w:val="en-US" w:eastAsia="en-US"/>
        </w:rPr>
        <w:t xml:space="preserve"> together as </w:t>
      </w:r>
      <w:r w:rsidRPr="00F62BAB">
        <w:rPr>
          <w:sz w:val="20"/>
          <w:szCs w:val="20"/>
          <w:lang w:val="en-US" w:eastAsia="en-US"/>
        </w:rPr>
        <w:t>one.</w:t>
      </w:r>
      <w:r w:rsidR="00EE3F08" w:rsidRPr="00EE3F08">
        <w:rPr>
          <w:sz w:val="20"/>
          <w:szCs w:val="20"/>
          <w:lang w:val="en-US" w:eastAsia="en-US"/>
        </w:rPr>
        <w:t xml:space="preserve"> This </w:t>
      </w:r>
      <w:r w:rsidRPr="00F62BAB">
        <w:rPr>
          <w:sz w:val="20"/>
          <w:szCs w:val="20"/>
          <w:lang w:val="en-US" w:eastAsia="en-US"/>
        </w:rPr>
        <w:t xml:space="preserve">integrated system shows that it is possible to combine aspects of </w:t>
      </w:r>
      <w:r w:rsidR="00EE3F08" w:rsidRPr="00EE3F08">
        <w:rPr>
          <w:sz w:val="20"/>
          <w:szCs w:val="20"/>
          <w:lang w:val="en-US" w:eastAsia="en-US"/>
        </w:rPr>
        <w:t xml:space="preserve">geographical </w:t>
      </w:r>
      <w:r w:rsidRPr="00F62BAB">
        <w:rPr>
          <w:sz w:val="20"/>
          <w:szCs w:val="20"/>
          <w:lang w:val="en-US" w:eastAsia="en-US"/>
        </w:rPr>
        <w:t xml:space="preserve">information systems, game </w:t>
      </w:r>
      <w:r w:rsidR="00EE3F08" w:rsidRPr="00EE3F08">
        <w:rPr>
          <w:sz w:val="20"/>
          <w:szCs w:val="20"/>
          <w:lang w:val="en-US" w:eastAsia="en-US"/>
        </w:rPr>
        <w:t xml:space="preserve">learning, natural interaction, conversational AI, and multiplayer </w:t>
      </w:r>
      <w:r w:rsidRPr="00F62BAB">
        <w:rPr>
          <w:sz w:val="20"/>
          <w:szCs w:val="20"/>
          <w:lang w:val="en-US" w:eastAsia="en-US"/>
        </w:rPr>
        <w:t>features in one</w:t>
      </w:r>
      <w:r w:rsidR="00EE3F08" w:rsidRPr="00EE3F08">
        <w:rPr>
          <w:sz w:val="20"/>
          <w:szCs w:val="20"/>
          <w:lang w:val="en-US" w:eastAsia="en-US"/>
        </w:rPr>
        <w:t xml:space="preserve"> educational </w:t>
      </w:r>
      <w:r w:rsidRPr="00F62BAB">
        <w:rPr>
          <w:sz w:val="20"/>
          <w:szCs w:val="20"/>
          <w:lang w:val="en-US" w:eastAsia="en-US"/>
        </w:rPr>
        <w:t>software application. The idea is in line</w:t>
      </w:r>
      <w:r w:rsidR="00EE3F08" w:rsidRPr="00EE3F08">
        <w:rPr>
          <w:sz w:val="20"/>
          <w:szCs w:val="20"/>
          <w:lang w:val="en-US" w:eastAsia="en-US"/>
        </w:rPr>
        <w:t xml:space="preserve"> with </w:t>
      </w:r>
      <w:r w:rsidRPr="00F62BAB">
        <w:rPr>
          <w:sz w:val="20"/>
          <w:szCs w:val="20"/>
          <w:lang w:val="en-US" w:eastAsia="en-US"/>
        </w:rPr>
        <w:t>the findings of earlier studies which support the idea of</w:t>
      </w:r>
      <w:r w:rsidR="00EE3F08" w:rsidRPr="00EE3F08">
        <w:rPr>
          <w:sz w:val="20"/>
          <w:szCs w:val="20"/>
          <w:lang w:val="en-US" w:eastAsia="en-US"/>
        </w:rPr>
        <w:t xml:space="preserve"> interactive cultural</w:t>
      </w:r>
      <w:r w:rsidRPr="00F62BAB">
        <w:rPr>
          <w:sz w:val="20"/>
          <w:szCs w:val="20"/>
          <w:lang w:val="en-US" w:eastAsia="en-US"/>
        </w:rPr>
        <w:t xml:space="preserve"> </w:t>
      </w:r>
      <w:r w:rsidR="00EE3F08" w:rsidRPr="00EE3F08">
        <w:rPr>
          <w:sz w:val="20"/>
          <w:szCs w:val="20"/>
          <w:lang w:val="en-US" w:eastAsia="en-US"/>
        </w:rPr>
        <w:t xml:space="preserve">heritage </w:t>
      </w:r>
      <w:r w:rsidRPr="00F62BAB">
        <w:rPr>
          <w:sz w:val="20"/>
          <w:szCs w:val="20"/>
          <w:lang w:val="en-US" w:eastAsia="en-US"/>
        </w:rPr>
        <w:t>environment</w:t>
      </w:r>
      <w:r w:rsidR="00EE3F08" w:rsidRPr="00EE3F08">
        <w:rPr>
          <w:sz w:val="20"/>
          <w:szCs w:val="20"/>
          <w:lang w:val="en-US" w:eastAsia="en-US"/>
        </w:rPr>
        <w:t xml:space="preserve"> [3</w:t>
      </w:r>
      <w:r w:rsidRPr="00F62BAB">
        <w:rPr>
          <w:sz w:val="20"/>
          <w:szCs w:val="20"/>
          <w:lang w:val="en-US" w:eastAsia="en-US"/>
        </w:rPr>
        <w:t>]</w:t>
      </w:r>
      <w:r w:rsidR="004A7F8F">
        <w:rPr>
          <w:sz w:val="20"/>
          <w:szCs w:val="20"/>
          <w:lang w:val="en-US" w:eastAsia="en-US"/>
        </w:rPr>
        <w:t>-</w:t>
      </w:r>
      <w:r w:rsidRPr="00F62BAB">
        <w:rPr>
          <w:sz w:val="20"/>
          <w:szCs w:val="20"/>
          <w:lang w:val="en-US" w:eastAsia="en-US"/>
        </w:rPr>
        <w:t>[</w:t>
      </w:r>
      <w:r w:rsidR="00EE3F08" w:rsidRPr="00EE3F08">
        <w:rPr>
          <w:sz w:val="20"/>
          <w:szCs w:val="20"/>
          <w:lang w:val="en-US" w:eastAsia="en-US"/>
        </w:rPr>
        <w:t>8], game learning [1], [2], gesture interaction [9], [10], educational AI [11], [12], multiplayer serious games [14</w:t>
      </w:r>
      <w:r w:rsidRPr="00F62BAB">
        <w:rPr>
          <w:sz w:val="20"/>
          <w:szCs w:val="20"/>
          <w:lang w:val="en-US" w:eastAsia="en-US"/>
        </w:rPr>
        <w:t xml:space="preserve">]. </w:t>
      </w:r>
    </w:p>
    <w:p w14:paraId="0CB73059" w14:textId="0DA88EC2" w:rsidR="00987255" w:rsidRPr="00F71E91" w:rsidRDefault="00F62BAB" w:rsidP="00F71E91">
      <w:pPr>
        <w:pStyle w:val="NormalWeb"/>
        <w:ind w:left="10"/>
        <w:jc w:val="both"/>
        <w:rPr>
          <w:sz w:val="20"/>
          <w:szCs w:val="20"/>
        </w:rPr>
      </w:pPr>
      <w:proofErr w:type="gramStart"/>
      <w:r w:rsidRPr="00F62BAB">
        <w:rPr>
          <w:sz w:val="20"/>
          <w:szCs w:val="20"/>
          <w:lang w:val="en-US" w:eastAsia="en-US"/>
        </w:rPr>
        <w:t>As a whole, what</w:t>
      </w:r>
      <w:proofErr w:type="gramEnd"/>
      <w:r w:rsidRPr="00F62BAB">
        <w:rPr>
          <w:sz w:val="20"/>
          <w:szCs w:val="20"/>
          <w:lang w:val="en-US" w:eastAsia="en-US"/>
        </w:rPr>
        <w:t xml:space="preserve"> has been achieved shows that the GeoSwipe prototype is both technically and functionally viable in terms of the major components introduced in the study framework. However, it should be noted that </w:t>
      </w:r>
      <w:r w:rsidR="00F71E91" w:rsidRPr="00F62BAB">
        <w:rPr>
          <w:sz w:val="20"/>
          <w:szCs w:val="20"/>
          <w:lang w:val="en-US" w:eastAsia="en-US"/>
        </w:rPr>
        <w:t xml:space="preserve">these </w:t>
      </w:r>
      <w:r w:rsidRPr="00F62BAB">
        <w:rPr>
          <w:sz w:val="20"/>
          <w:szCs w:val="20"/>
          <w:lang w:val="en-US" w:eastAsia="en-US"/>
        </w:rPr>
        <w:t>findings</w:t>
      </w:r>
      <w:r w:rsidR="00F71E91" w:rsidRPr="00F62BAB">
        <w:rPr>
          <w:sz w:val="20"/>
          <w:szCs w:val="20"/>
          <w:lang w:val="en-US" w:eastAsia="en-US"/>
        </w:rPr>
        <w:t xml:space="preserve"> do not </w:t>
      </w:r>
      <w:r w:rsidRPr="00F62BAB">
        <w:rPr>
          <w:sz w:val="20"/>
          <w:szCs w:val="20"/>
          <w:lang w:val="en-US" w:eastAsia="en-US"/>
        </w:rPr>
        <w:t xml:space="preserve">confirm the validity of the </w:t>
      </w:r>
      <w:r w:rsidR="00F71E91" w:rsidRPr="00F62BAB">
        <w:rPr>
          <w:sz w:val="20"/>
          <w:szCs w:val="20"/>
          <w:lang w:val="en-US" w:eastAsia="en-US"/>
        </w:rPr>
        <w:t xml:space="preserve">learning </w:t>
      </w:r>
      <w:r w:rsidRPr="00F62BAB">
        <w:rPr>
          <w:sz w:val="20"/>
          <w:szCs w:val="20"/>
          <w:lang w:val="en-US" w:eastAsia="en-US"/>
        </w:rPr>
        <w:t>process</w:t>
      </w:r>
      <w:r w:rsidR="00F71E91" w:rsidRPr="00F62BAB">
        <w:rPr>
          <w:sz w:val="20"/>
          <w:szCs w:val="20"/>
          <w:lang w:val="en-US" w:eastAsia="en-US"/>
        </w:rPr>
        <w:t xml:space="preserve">, engagement, or usability. </w:t>
      </w:r>
      <w:r w:rsidRPr="00F62BAB">
        <w:rPr>
          <w:sz w:val="20"/>
          <w:szCs w:val="20"/>
          <w:lang w:val="en-US" w:eastAsia="en-US"/>
        </w:rPr>
        <w:t xml:space="preserve">The present study does not involve an empirical approach </w:t>
      </w:r>
      <w:proofErr w:type="gramStart"/>
      <w:r w:rsidRPr="00F62BAB">
        <w:rPr>
          <w:sz w:val="20"/>
          <w:szCs w:val="20"/>
          <w:lang w:val="en-US" w:eastAsia="en-US"/>
        </w:rPr>
        <w:t>with participating</w:t>
      </w:r>
      <w:proofErr w:type="gramEnd"/>
      <w:r w:rsidRPr="00F62BAB">
        <w:rPr>
          <w:sz w:val="20"/>
          <w:szCs w:val="20"/>
          <w:lang w:val="en-US" w:eastAsia="en-US"/>
        </w:rPr>
        <w:t xml:space="preserve"> subjects. Thus, the statements about learning effectiveness cannot be proved completely. In the future, it will be necessary to carry out comparative and empirical research to assess the effectiveness of GeoSwipe using different methods including tools like SUS [15]</w:t>
      </w:r>
      <w:r w:rsidR="00F71E91" w:rsidRPr="00F71E91">
        <w:rPr>
          <w:sz w:val="20"/>
          <w:szCs w:val="20"/>
        </w:rPr>
        <w:t>.</w:t>
      </w:r>
    </w:p>
    <w:p w14:paraId="51B4C755" w14:textId="77777777" w:rsidR="00134182" w:rsidRPr="005F68BF" w:rsidRDefault="00C72431" w:rsidP="005F68BF">
      <w:pPr>
        <w:pStyle w:val="ListParagraph"/>
        <w:numPr>
          <w:ilvl w:val="0"/>
          <w:numId w:val="2"/>
        </w:numPr>
        <w:tabs>
          <w:tab w:val="left" w:pos="1415"/>
        </w:tabs>
        <w:spacing w:before="157"/>
        <w:ind w:left="1415" w:hanging="285"/>
        <w:jc w:val="left"/>
        <w:rPr>
          <w:b/>
          <w:bCs/>
          <w:smallCaps/>
          <w:spacing w:val="-2"/>
          <w:sz w:val="20"/>
        </w:rPr>
      </w:pPr>
      <w:r w:rsidRPr="005F68BF">
        <w:rPr>
          <w:b/>
          <w:bCs/>
          <w:smallCaps/>
          <w:spacing w:val="-2"/>
          <w:sz w:val="20"/>
        </w:rPr>
        <w:t xml:space="preserve">Conclusion and Future </w:t>
      </w:r>
      <w:r w:rsidRPr="0066388B">
        <w:rPr>
          <w:b/>
          <w:bCs/>
          <w:smallCaps/>
          <w:spacing w:val="-2"/>
          <w:sz w:val="20"/>
        </w:rPr>
        <w:t>Works</w:t>
      </w:r>
    </w:p>
    <w:p w14:paraId="49F115F9" w14:textId="7BB112C0" w:rsidR="00DC1EB0" w:rsidRPr="00DC1EB0" w:rsidRDefault="00932986" w:rsidP="00DC1EB0">
      <w:pPr>
        <w:pStyle w:val="NormalWeb"/>
        <w:jc w:val="both"/>
        <w:rPr>
          <w:sz w:val="20"/>
          <w:szCs w:val="20"/>
          <w:lang w:val="en-US" w:eastAsia="en-US"/>
        </w:rPr>
      </w:pPr>
      <w:proofErr w:type="gramStart"/>
      <w:r w:rsidRPr="00932986">
        <w:rPr>
          <w:sz w:val="20"/>
          <w:szCs w:val="20"/>
          <w:lang w:val="en-US" w:eastAsia="en-US"/>
        </w:rPr>
        <w:t xml:space="preserve">The </w:t>
      </w:r>
      <w:r w:rsidR="00C7227A" w:rsidRPr="00C7227A">
        <w:rPr>
          <w:sz w:val="20"/>
          <w:szCs w:val="20"/>
          <w:lang w:val="en-US" w:eastAsia="en-US"/>
        </w:rPr>
        <w:t>GeoSwipe</w:t>
      </w:r>
      <w:proofErr w:type="gramEnd"/>
      <w:r w:rsidR="00C7227A" w:rsidRPr="00C7227A">
        <w:rPr>
          <w:sz w:val="20"/>
          <w:szCs w:val="20"/>
          <w:lang w:val="en-US" w:eastAsia="en-US"/>
        </w:rPr>
        <w:t xml:space="preserve"> </w:t>
      </w:r>
      <w:r w:rsidRPr="00932986">
        <w:rPr>
          <w:sz w:val="20"/>
          <w:szCs w:val="20"/>
          <w:lang w:val="en-US" w:eastAsia="en-US"/>
        </w:rPr>
        <w:t>develops</w:t>
      </w:r>
      <w:r w:rsidR="00C7227A" w:rsidRPr="00C7227A">
        <w:rPr>
          <w:sz w:val="20"/>
          <w:szCs w:val="20"/>
          <w:lang w:val="en-US" w:eastAsia="en-US"/>
        </w:rPr>
        <w:t xml:space="preserve"> integrated </w:t>
      </w:r>
      <w:r w:rsidRPr="00932986">
        <w:rPr>
          <w:sz w:val="20"/>
          <w:szCs w:val="20"/>
          <w:lang w:val="en-US" w:eastAsia="en-US"/>
        </w:rPr>
        <w:t>geographic</w:t>
      </w:r>
      <w:r w:rsidR="00C7227A" w:rsidRPr="00C7227A">
        <w:rPr>
          <w:sz w:val="20"/>
          <w:szCs w:val="20"/>
          <w:lang w:val="en-US" w:eastAsia="en-US"/>
        </w:rPr>
        <w:t xml:space="preserve"> and cultural</w:t>
      </w:r>
      <w:r w:rsidRPr="00932986">
        <w:rPr>
          <w:sz w:val="20"/>
          <w:szCs w:val="20"/>
          <w:lang w:val="en-US" w:eastAsia="en-US"/>
        </w:rPr>
        <w:t xml:space="preserve"> </w:t>
      </w:r>
      <w:r w:rsidR="00C7227A" w:rsidRPr="00C7227A">
        <w:rPr>
          <w:sz w:val="20"/>
          <w:szCs w:val="20"/>
          <w:lang w:val="en-US" w:eastAsia="en-US"/>
        </w:rPr>
        <w:t xml:space="preserve">heritage </w:t>
      </w:r>
      <w:r w:rsidRPr="00932986">
        <w:rPr>
          <w:sz w:val="20"/>
          <w:szCs w:val="20"/>
          <w:lang w:val="en-US" w:eastAsia="en-US"/>
        </w:rPr>
        <w:t xml:space="preserve">learning systems </w:t>
      </w:r>
      <w:r w:rsidR="00C7227A" w:rsidRPr="00C7227A">
        <w:rPr>
          <w:sz w:val="20"/>
          <w:szCs w:val="20"/>
          <w:lang w:val="en-US" w:eastAsia="en-US"/>
        </w:rPr>
        <w:t xml:space="preserve">by combining </w:t>
      </w:r>
      <w:r w:rsidRPr="00932986">
        <w:rPr>
          <w:sz w:val="20"/>
          <w:szCs w:val="20"/>
          <w:lang w:val="en-US" w:eastAsia="en-US"/>
        </w:rPr>
        <w:t xml:space="preserve">such elements of education as </w:t>
      </w:r>
      <w:r w:rsidR="00C7227A" w:rsidRPr="00C7227A">
        <w:rPr>
          <w:sz w:val="20"/>
          <w:szCs w:val="20"/>
          <w:lang w:val="en-US" w:eastAsia="en-US"/>
        </w:rPr>
        <w:t xml:space="preserve">interactive </w:t>
      </w:r>
      <w:r w:rsidRPr="00932986">
        <w:rPr>
          <w:sz w:val="20"/>
          <w:szCs w:val="20"/>
          <w:lang w:val="en-US" w:eastAsia="en-US"/>
        </w:rPr>
        <w:t>3D</w:t>
      </w:r>
      <w:r w:rsidR="00C7227A" w:rsidRPr="00C7227A">
        <w:rPr>
          <w:sz w:val="20"/>
          <w:szCs w:val="20"/>
          <w:lang w:val="en-US" w:eastAsia="en-US"/>
        </w:rPr>
        <w:t xml:space="preserve"> visualization, digital heritage exploration, </w:t>
      </w:r>
      <w:r w:rsidRPr="00932986">
        <w:rPr>
          <w:sz w:val="20"/>
          <w:szCs w:val="20"/>
          <w:lang w:val="en-US" w:eastAsia="en-US"/>
        </w:rPr>
        <w:t>games</w:t>
      </w:r>
      <w:r w:rsidR="00C7227A" w:rsidRPr="00C7227A">
        <w:rPr>
          <w:sz w:val="20"/>
          <w:szCs w:val="20"/>
          <w:lang w:val="en-US" w:eastAsia="en-US"/>
        </w:rPr>
        <w:t xml:space="preserve">-based learning, gesture-based interaction, artificial intelligence, </w:t>
      </w:r>
      <w:r w:rsidRPr="00932986">
        <w:rPr>
          <w:sz w:val="20"/>
          <w:szCs w:val="20"/>
          <w:lang w:val="en-US" w:eastAsia="en-US"/>
        </w:rPr>
        <w:t>journey</w:t>
      </w:r>
      <w:r w:rsidR="00C7227A" w:rsidRPr="00C7227A">
        <w:rPr>
          <w:sz w:val="20"/>
          <w:szCs w:val="20"/>
          <w:lang w:val="en-US" w:eastAsia="en-US"/>
        </w:rPr>
        <w:t xml:space="preserve"> planning, and real-time multiplayer gameplay </w:t>
      </w:r>
      <w:r w:rsidRPr="00932986">
        <w:rPr>
          <w:sz w:val="20"/>
          <w:szCs w:val="20"/>
          <w:lang w:val="en-US" w:eastAsia="en-US"/>
        </w:rPr>
        <w:t>in one</w:t>
      </w:r>
      <w:r w:rsidR="00C7227A" w:rsidRPr="00C7227A">
        <w:rPr>
          <w:sz w:val="20"/>
          <w:szCs w:val="20"/>
          <w:lang w:val="en-US" w:eastAsia="en-US"/>
        </w:rPr>
        <w:t xml:space="preserve"> platform. </w:t>
      </w:r>
      <w:r w:rsidRPr="00932986">
        <w:rPr>
          <w:sz w:val="20"/>
          <w:szCs w:val="20"/>
          <w:lang w:val="en-US" w:eastAsia="en-US"/>
        </w:rPr>
        <w:t>The</w:t>
      </w:r>
      <w:r w:rsidR="00C7227A" w:rsidRPr="00C7227A">
        <w:rPr>
          <w:sz w:val="20"/>
          <w:szCs w:val="20"/>
          <w:lang w:val="en-US" w:eastAsia="en-US"/>
        </w:rPr>
        <w:t xml:space="preserve"> prototype </w:t>
      </w:r>
      <w:r w:rsidRPr="00932986">
        <w:rPr>
          <w:sz w:val="20"/>
          <w:szCs w:val="20"/>
          <w:lang w:val="en-US" w:eastAsia="en-US"/>
        </w:rPr>
        <w:t>illustrates</w:t>
      </w:r>
      <w:r w:rsidR="00C7227A" w:rsidRPr="00C7227A">
        <w:rPr>
          <w:sz w:val="20"/>
          <w:szCs w:val="20"/>
          <w:lang w:val="en-US" w:eastAsia="en-US"/>
        </w:rPr>
        <w:t xml:space="preserve"> how </w:t>
      </w:r>
      <w:r w:rsidRPr="00932986">
        <w:rPr>
          <w:sz w:val="20"/>
          <w:szCs w:val="20"/>
          <w:lang w:val="en-US" w:eastAsia="en-US"/>
        </w:rPr>
        <w:t>the mentioned parts</w:t>
      </w:r>
      <w:r w:rsidR="00C7227A" w:rsidRPr="00C7227A">
        <w:rPr>
          <w:sz w:val="20"/>
          <w:szCs w:val="20"/>
          <w:lang w:val="en-US" w:eastAsia="en-US"/>
        </w:rPr>
        <w:t xml:space="preserve"> can be </w:t>
      </w:r>
      <w:r w:rsidRPr="00932986">
        <w:rPr>
          <w:sz w:val="20"/>
          <w:szCs w:val="20"/>
          <w:lang w:val="en-US" w:eastAsia="en-US"/>
        </w:rPr>
        <w:t>linked with the help of a general</w:t>
      </w:r>
      <w:r w:rsidR="00C7227A" w:rsidRPr="00C7227A">
        <w:rPr>
          <w:sz w:val="20"/>
          <w:szCs w:val="20"/>
          <w:lang w:val="en-US" w:eastAsia="en-US"/>
        </w:rPr>
        <w:t xml:space="preserve"> exploration </w:t>
      </w:r>
      <w:r w:rsidRPr="00932986">
        <w:rPr>
          <w:sz w:val="20"/>
          <w:szCs w:val="20"/>
          <w:lang w:val="en-US" w:eastAsia="en-US"/>
        </w:rPr>
        <w:t>process so that</w:t>
      </w:r>
      <w:r w:rsidR="00C7227A" w:rsidRPr="00C7227A">
        <w:rPr>
          <w:sz w:val="20"/>
          <w:szCs w:val="20"/>
          <w:lang w:val="en-US" w:eastAsia="en-US"/>
        </w:rPr>
        <w:t xml:space="preserve"> users </w:t>
      </w:r>
      <w:r w:rsidRPr="00932986">
        <w:rPr>
          <w:sz w:val="20"/>
          <w:szCs w:val="20"/>
          <w:lang w:val="en-US" w:eastAsia="en-US"/>
        </w:rPr>
        <w:t>are able to find out their</w:t>
      </w:r>
      <w:r w:rsidR="00C7227A" w:rsidRPr="00C7227A">
        <w:rPr>
          <w:sz w:val="20"/>
          <w:szCs w:val="20"/>
          <w:lang w:val="en-US" w:eastAsia="en-US"/>
        </w:rPr>
        <w:t xml:space="preserve"> locations, </w:t>
      </w:r>
      <w:r w:rsidRPr="00932986">
        <w:rPr>
          <w:sz w:val="20"/>
          <w:szCs w:val="20"/>
          <w:lang w:val="en-US" w:eastAsia="en-US"/>
        </w:rPr>
        <w:t>get</w:t>
      </w:r>
      <w:r w:rsidR="00C7227A" w:rsidRPr="00C7227A">
        <w:rPr>
          <w:sz w:val="20"/>
          <w:szCs w:val="20"/>
          <w:lang w:val="en-US" w:eastAsia="en-US"/>
        </w:rPr>
        <w:t xml:space="preserve"> heritage information, participate in learning activities, and </w:t>
      </w:r>
      <w:r w:rsidRPr="00932986">
        <w:rPr>
          <w:sz w:val="20"/>
          <w:szCs w:val="20"/>
          <w:lang w:val="en-US" w:eastAsia="en-US"/>
        </w:rPr>
        <w:t>receive help in finding the necessary context in this way</w:t>
      </w:r>
      <w:r w:rsidR="00C7227A" w:rsidRPr="00C7227A">
        <w:rPr>
          <w:sz w:val="20"/>
          <w:szCs w:val="20"/>
          <w:lang w:val="en-US" w:eastAsia="en-US"/>
        </w:rPr>
        <w:t>.</w:t>
      </w:r>
    </w:p>
    <w:p w14:paraId="1B6E5A10" w14:textId="49EF1B81" w:rsidR="0039256F" w:rsidRDefault="001E4658" w:rsidP="00DC1EB0">
      <w:pPr>
        <w:pStyle w:val="NormalWeb"/>
        <w:jc w:val="both"/>
        <w:rPr>
          <w:sz w:val="20"/>
          <w:szCs w:val="20"/>
          <w:lang w:val="en-US" w:eastAsia="en-US"/>
        </w:rPr>
      </w:pPr>
      <w:r w:rsidRPr="001E4658">
        <w:rPr>
          <w:sz w:val="20"/>
          <w:szCs w:val="20"/>
          <w:lang w:val="en-US" w:eastAsia="en-US"/>
        </w:rPr>
        <w:t xml:space="preserve">The development shows that this idea is feasible in terms of </w:t>
      </w:r>
      <w:proofErr w:type="gramStart"/>
      <w:r w:rsidRPr="001E4658">
        <w:rPr>
          <w:sz w:val="20"/>
          <w:szCs w:val="20"/>
          <w:lang w:val="en-US" w:eastAsia="en-US"/>
        </w:rPr>
        <w:t>the technical</w:t>
      </w:r>
      <w:proofErr w:type="gramEnd"/>
      <w:r w:rsidRPr="001E4658">
        <w:rPr>
          <w:sz w:val="20"/>
          <w:szCs w:val="20"/>
          <w:lang w:val="en-US" w:eastAsia="en-US"/>
        </w:rPr>
        <w:t xml:space="preserve"> aspects and functioning. The inclusion</w:t>
      </w:r>
      <w:r w:rsidR="0039618B" w:rsidRPr="0039618B">
        <w:rPr>
          <w:sz w:val="20"/>
          <w:szCs w:val="20"/>
          <w:lang w:val="en-US" w:eastAsia="en-US"/>
        </w:rPr>
        <w:t xml:space="preserve"> of the 3D globe, heritage </w:t>
      </w:r>
      <w:r w:rsidRPr="001E4658">
        <w:rPr>
          <w:sz w:val="20"/>
          <w:szCs w:val="20"/>
          <w:lang w:val="en-US" w:eastAsia="en-US"/>
        </w:rPr>
        <w:t>materials</w:t>
      </w:r>
      <w:r w:rsidR="0039618B" w:rsidRPr="0039618B">
        <w:rPr>
          <w:sz w:val="20"/>
          <w:szCs w:val="20"/>
          <w:lang w:val="en-US" w:eastAsia="en-US"/>
        </w:rPr>
        <w:t xml:space="preserve">, educational games, gesture interaction, AI assistant, contextual services and multiplayer system </w:t>
      </w:r>
      <w:r w:rsidRPr="001E4658">
        <w:rPr>
          <w:sz w:val="20"/>
          <w:szCs w:val="20"/>
          <w:lang w:val="en-US" w:eastAsia="en-US"/>
        </w:rPr>
        <w:t>gives plenty</w:t>
      </w:r>
      <w:r w:rsidR="0039618B" w:rsidRPr="0039618B">
        <w:rPr>
          <w:sz w:val="20"/>
          <w:szCs w:val="20"/>
          <w:lang w:val="en-US" w:eastAsia="en-US"/>
        </w:rPr>
        <w:t xml:space="preserve"> of </w:t>
      </w:r>
      <w:r w:rsidRPr="001E4658">
        <w:rPr>
          <w:sz w:val="20"/>
          <w:szCs w:val="20"/>
          <w:lang w:val="en-US" w:eastAsia="en-US"/>
        </w:rPr>
        <w:t>forms of interactions in one</w:t>
      </w:r>
      <w:r w:rsidR="0039618B" w:rsidRPr="0039618B">
        <w:rPr>
          <w:sz w:val="20"/>
          <w:szCs w:val="20"/>
          <w:lang w:val="en-US" w:eastAsia="en-US"/>
        </w:rPr>
        <w:t xml:space="preserve"> learning environment</w:t>
      </w:r>
      <w:r w:rsidRPr="001E4658">
        <w:rPr>
          <w:sz w:val="20"/>
          <w:szCs w:val="20"/>
          <w:lang w:val="en-US" w:eastAsia="en-US"/>
        </w:rPr>
        <w:t xml:space="preserve"> to use</w:t>
      </w:r>
      <w:r w:rsidR="00DC1EB0" w:rsidRPr="00DC1EB0">
        <w:rPr>
          <w:sz w:val="20"/>
          <w:szCs w:val="20"/>
          <w:lang w:val="en-US" w:eastAsia="en-US"/>
        </w:rPr>
        <w:t>.</w:t>
      </w:r>
    </w:p>
    <w:p w14:paraId="0E7C2DEB" w14:textId="66813B0D" w:rsidR="008F0CCE" w:rsidRDefault="00683CA5" w:rsidP="00DC1EB0">
      <w:pPr>
        <w:pStyle w:val="NormalWeb"/>
        <w:jc w:val="both"/>
        <w:rPr>
          <w:sz w:val="20"/>
          <w:szCs w:val="20"/>
          <w:lang w:val="en-US" w:eastAsia="en-US"/>
        </w:rPr>
      </w:pPr>
      <w:r w:rsidRPr="00683CA5">
        <w:rPr>
          <w:sz w:val="20"/>
          <w:szCs w:val="20"/>
          <w:lang w:val="en-US" w:eastAsia="en-US"/>
        </w:rPr>
        <w:t xml:space="preserve">In the future, efforts will involve conducting controlled user studies to collect quantitative information regarding the </w:t>
      </w:r>
      <w:r w:rsidRPr="00683CA5">
        <w:rPr>
          <w:sz w:val="20"/>
          <w:szCs w:val="20"/>
          <w:lang w:val="en-US" w:eastAsia="en-US"/>
        </w:rPr>
        <w:t>utilization, use, and efficiency of GeoSwipe. The evaluation will involve the application of standardized usability measures such as System Usability Scale [15] along with a learning assessment to collect the data needed to assess the users' learning experience. The continuation of work may lead to possible implementation of multiplayer systems, enhanced user-centered approach through AI technology in traveling and educational purposes, extension of the heritage database, etc</w:t>
      </w:r>
      <w:r w:rsidR="008F0CCE" w:rsidRPr="008F0CCE">
        <w:rPr>
          <w:sz w:val="20"/>
          <w:szCs w:val="20"/>
          <w:lang w:val="en-US" w:eastAsia="en-US"/>
        </w:rPr>
        <w:t>.</w:t>
      </w:r>
    </w:p>
    <w:p w14:paraId="0D6183A5" w14:textId="373A8BC7" w:rsidR="006756F3" w:rsidRPr="004333DA" w:rsidRDefault="00426815" w:rsidP="00DC1EB0">
      <w:pPr>
        <w:pStyle w:val="NormalWeb"/>
        <w:jc w:val="both"/>
        <w:rPr>
          <w:sz w:val="20"/>
          <w:szCs w:val="20"/>
        </w:rPr>
      </w:pPr>
      <w:r w:rsidRPr="00426815">
        <w:rPr>
          <w:sz w:val="20"/>
          <w:szCs w:val="20"/>
          <w:lang w:val="en-US"/>
        </w:rPr>
        <w:t>In conclusion, GeoSwipe can be regarded as the first step towards the future educational platform which will include such features as education based on game elements, culture exploration, and new-age interaction technologies</w:t>
      </w:r>
      <w:r w:rsidR="004333DA" w:rsidRPr="004333DA">
        <w:rPr>
          <w:sz w:val="20"/>
          <w:szCs w:val="20"/>
        </w:rPr>
        <w:t>.</w:t>
      </w:r>
    </w:p>
    <w:p w14:paraId="01F042C0" w14:textId="15D2C14F" w:rsidR="003073A5" w:rsidRPr="005F68BF" w:rsidRDefault="003073A5" w:rsidP="005F68BF">
      <w:pPr>
        <w:tabs>
          <w:tab w:val="left" w:pos="1415"/>
        </w:tabs>
        <w:spacing w:before="157"/>
        <w:ind w:left="992"/>
        <w:rPr>
          <w:b/>
          <w:bCs/>
          <w:smallCaps/>
          <w:spacing w:val="-2"/>
          <w:sz w:val="20"/>
        </w:rPr>
      </w:pPr>
      <w:proofErr w:type="gramStart"/>
      <w:r w:rsidRPr="005F68BF">
        <w:rPr>
          <w:b/>
          <w:bCs/>
          <w:smallCaps/>
          <w:spacing w:val="-2"/>
          <w:sz w:val="20"/>
        </w:rPr>
        <w:t>VII .</w:t>
      </w:r>
      <w:proofErr w:type="gramEnd"/>
      <w:r w:rsidRPr="005F68BF">
        <w:rPr>
          <w:b/>
          <w:bCs/>
          <w:smallCaps/>
          <w:spacing w:val="-2"/>
          <w:sz w:val="20"/>
        </w:rPr>
        <w:t xml:space="preserve"> </w:t>
      </w:r>
      <w:r w:rsidR="00C72431" w:rsidRPr="005F68BF">
        <w:rPr>
          <w:b/>
          <w:bCs/>
          <w:smallCaps/>
          <w:spacing w:val="-2"/>
          <w:sz w:val="20"/>
        </w:rPr>
        <w:t>References</w:t>
      </w:r>
    </w:p>
    <w:p w14:paraId="5521F078" w14:textId="77777777" w:rsidR="004B2685" w:rsidRPr="004B2685" w:rsidRDefault="004B2685" w:rsidP="004B2685">
      <w:pPr>
        <w:pStyle w:val="BodyText"/>
        <w:spacing w:before="158"/>
        <w:ind w:left="772"/>
        <w:jc w:val="center"/>
        <w:rPr>
          <w:b/>
          <w:bCs/>
          <w:smallCaps/>
          <w:spacing w:val="-2"/>
        </w:rPr>
      </w:pPr>
    </w:p>
    <w:p w14:paraId="77ACB39D"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 xml:space="preserve">[1] Z. Yu, M. Gao, and L. Wang, “The Effect of Educational Games on Learning Outcomes, Student Motivation, Engagement and Satisfaction,” </w:t>
      </w:r>
      <w:r w:rsidRPr="00E96D77">
        <w:rPr>
          <w:i/>
          <w:iCs/>
          <w:sz w:val="16"/>
          <w:lang w:val="en-IN"/>
        </w:rPr>
        <w:t xml:space="preserve">J. Educ. </w:t>
      </w:r>
      <w:proofErr w:type="spellStart"/>
      <w:r w:rsidRPr="00E96D77">
        <w:rPr>
          <w:i/>
          <w:iCs/>
          <w:sz w:val="16"/>
          <w:lang w:val="en-IN"/>
        </w:rPr>
        <w:t>Comput</w:t>
      </w:r>
      <w:proofErr w:type="spellEnd"/>
      <w:r w:rsidRPr="00E96D77">
        <w:rPr>
          <w:i/>
          <w:iCs/>
          <w:sz w:val="16"/>
          <w:lang w:val="en-IN"/>
        </w:rPr>
        <w:t>. Res.</w:t>
      </w:r>
      <w:r w:rsidRPr="00E96D77">
        <w:rPr>
          <w:sz w:val="16"/>
          <w:lang w:val="en-IN"/>
        </w:rPr>
        <w:t>, vol. 59, no. 3, pp. 522–546, 2021.</w:t>
      </w:r>
    </w:p>
    <w:p w14:paraId="3773779C"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 xml:space="preserve">[2] A. I. Abdul Jabbar and P. Felicia, “Gameplay Engagement and Learning in Game-Based Learning: A Systematic Review,” </w:t>
      </w:r>
      <w:r w:rsidRPr="00E96D77">
        <w:rPr>
          <w:i/>
          <w:iCs/>
          <w:sz w:val="16"/>
          <w:lang w:val="en-IN"/>
        </w:rPr>
        <w:t>Rev. Educ. Res.</w:t>
      </w:r>
      <w:r w:rsidRPr="00E96D77">
        <w:rPr>
          <w:sz w:val="16"/>
          <w:lang w:val="en-IN"/>
        </w:rPr>
        <w:t>, vol. 85, no. 4, pp. 740–779, 2015.</w:t>
      </w:r>
    </w:p>
    <w:p w14:paraId="63C072F6"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 xml:space="preserve">[3] M. Mortara and C. E. Catalano, “3D Virtual Environments as Effective Learning Contexts for Cultural Heritage,” </w:t>
      </w:r>
      <w:r w:rsidRPr="00E96D77">
        <w:rPr>
          <w:i/>
          <w:iCs/>
          <w:sz w:val="16"/>
          <w:lang w:val="en-IN"/>
        </w:rPr>
        <w:t>Italian J. Educ. Technol.</w:t>
      </w:r>
      <w:r w:rsidRPr="00E96D77">
        <w:rPr>
          <w:sz w:val="16"/>
          <w:lang w:val="en-IN"/>
        </w:rPr>
        <w:t>, 2018.</w:t>
      </w:r>
    </w:p>
    <w:p w14:paraId="690738A8"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 xml:space="preserve">[4] I. </w:t>
      </w:r>
      <w:proofErr w:type="spellStart"/>
      <w:r w:rsidRPr="00E96D77">
        <w:rPr>
          <w:sz w:val="16"/>
          <w:lang w:val="en-IN"/>
        </w:rPr>
        <w:t>Liritzis</w:t>
      </w:r>
      <w:proofErr w:type="spellEnd"/>
      <w:r w:rsidRPr="00E96D77">
        <w:rPr>
          <w:sz w:val="16"/>
          <w:lang w:val="en-IN"/>
        </w:rPr>
        <w:t xml:space="preserve">, P. Volonakis, and S. Vosinakis, “3D Reconstruction of Cultural Heritage Sites as an Educational Approach: The Sanctuary of Delphi,” </w:t>
      </w:r>
      <w:r w:rsidRPr="00E96D77">
        <w:rPr>
          <w:i/>
          <w:iCs/>
          <w:sz w:val="16"/>
          <w:lang w:val="en-IN"/>
        </w:rPr>
        <w:t>Appl. Sci.</w:t>
      </w:r>
      <w:r w:rsidRPr="00E96D77">
        <w:rPr>
          <w:sz w:val="16"/>
          <w:lang w:val="en-IN"/>
        </w:rPr>
        <w:t>, vol. 11, no. 8, Art. no. 3635, 2021.</w:t>
      </w:r>
    </w:p>
    <w:p w14:paraId="55157772"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[5] V. Okanovic, I. Ivkovic-</w:t>
      </w:r>
      <w:proofErr w:type="spellStart"/>
      <w:r w:rsidRPr="00E96D77">
        <w:rPr>
          <w:sz w:val="16"/>
          <w:lang w:val="en-IN"/>
        </w:rPr>
        <w:t>Kihic</w:t>
      </w:r>
      <w:proofErr w:type="spellEnd"/>
      <w:r w:rsidRPr="00E96D77">
        <w:rPr>
          <w:sz w:val="16"/>
          <w:lang w:val="en-IN"/>
        </w:rPr>
        <w:t xml:space="preserve">, D. Boskovic, B. Mijatovic, I. </w:t>
      </w:r>
      <w:proofErr w:type="spellStart"/>
      <w:r w:rsidRPr="00E96D77">
        <w:rPr>
          <w:sz w:val="16"/>
          <w:lang w:val="en-IN"/>
        </w:rPr>
        <w:t>Prazina</w:t>
      </w:r>
      <w:proofErr w:type="spellEnd"/>
      <w:r w:rsidRPr="00E96D77">
        <w:rPr>
          <w:sz w:val="16"/>
          <w:lang w:val="en-IN"/>
        </w:rPr>
        <w:t xml:space="preserve">, E. </w:t>
      </w:r>
      <w:proofErr w:type="spellStart"/>
      <w:r w:rsidRPr="00E96D77">
        <w:rPr>
          <w:sz w:val="16"/>
          <w:lang w:val="en-IN"/>
        </w:rPr>
        <w:t>Skaljo</w:t>
      </w:r>
      <w:proofErr w:type="spellEnd"/>
      <w:r w:rsidRPr="00E96D77">
        <w:rPr>
          <w:sz w:val="16"/>
          <w:lang w:val="en-IN"/>
        </w:rPr>
        <w:t xml:space="preserve">, and S. Rizvic, “Interaction in </w:t>
      </w:r>
      <w:proofErr w:type="spellStart"/>
      <w:r w:rsidRPr="00E96D77">
        <w:rPr>
          <w:sz w:val="16"/>
          <w:lang w:val="en-IN"/>
        </w:rPr>
        <w:t>eXtended</w:t>
      </w:r>
      <w:proofErr w:type="spellEnd"/>
      <w:r w:rsidRPr="00E96D77">
        <w:rPr>
          <w:sz w:val="16"/>
          <w:lang w:val="en-IN"/>
        </w:rPr>
        <w:t xml:space="preserve"> Reality Applications for Cultural Heritage,” </w:t>
      </w:r>
      <w:r w:rsidRPr="00E96D77">
        <w:rPr>
          <w:i/>
          <w:iCs/>
          <w:sz w:val="16"/>
          <w:lang w:val="en-IN"/>
        </w:rPr>
        <w:t>Appl. Sci.</w:t>
      </w:r>
      <w:r w:rsidRPr="00E96D77">
        <w:rPr>
          <w:sz w:val="16"/>
          <w:lang w:val="en-IN"/>
        </w:rPr>
        <w:t>, vol. 12, no. 3, Art. no. 1241, 2022.</w:t>
      </w:r>
    </w:p>
    <w:p w14:paraId="33943844"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 xml:space="preserve">[6] A. </w:t>
      </w:r>
      <w:proofErr w:type="spellStart"/>
      <w:r w:rsidRPr="00E96D77">
        <w:rPr>
          <w:sz w:val="16"/>
          <w:lang w:val="en-IN"/>
        </w:rPr>
        <w:t>Belhi</w:t>
      </w:r>
      <w:proofErr w:type="spellEnd"/>
      <w:r w:rsidRPr="00E96D77">
        <w:rPr>
          <w:sz w:val="16"/>
          <w:lang w:val="en-IN"/>
        </w:rPr>
        <w:t xml:space="preserve">, H. O. Ahmed, T. </w:t>
      </w:r>
      <w:proofErr w:type="spellStart"/>
      <w:r w:rsidRPr="00E96D77">
        <w:rPr>
          <w:sz w:val="16"/>
          <w:lang w:val="en-IN"/>
        </w:rPr>
        <w:t>Alfaqheri</w:t>
      </w:r>
      <w:proofErr w:type="spellEnd"/>
      <w:r w:rsidRPr="00E96D77">
        <w:rPr>
          <w:sz w:val="16"/>
          <w:lang w:val="en-IN"/>
        </w:rPr>
        <w:t xml:space="preserve">, A. Bouras, A. H. </w:t>
      </w:r>
      <w:proofErr w:type="spellStart"/>
      <w:r w:rsidRPr="00E96D77">
        <w:rPr>
          <w:sz w:val="16"/>
          <w:lang w:val="en-IN"/>
        </w:rPr>
        <w:t>Sadka</w:t>
      </w:r>
      <w:proofErr w:type="spellEnd"/>
      <w:r w:rsidRPr="00E96D77">
        <w:rPr>
          <w:sz w:val="16"/>
          <w:lang w:val="en-IN"/>
        </w:rPr>
        <w:t xml:space="preserve">, and S. </w:t>
      </w:r>
      <w:proofErr w:type="spellStart"/>
      <w:r w:rsidRPr="00E96D77">
        <w:rPr>
          <w:sz w:val="16"/>
          <w:lang w:val="en-IN"/>
        </w:rPr>
        <w:t>Foufou</w:t>
      </w:r>
      <w:proofErr w:type="spellEnd"/>
      <w:r w:rsidRPr="00E96D77">
        <w:rPr>
          <w:sz w:val="16"/>
          <w:lang w:val="en-IN"/>
        </w:rPr>
        <w:t xml:space="preserve">, “An Integrated Framework for the Interaction and 3D Visualization of Cultural Heritage,” </w:t>
      </w:r>
      <w:r w:rsidRPr="00E96D77">
        <w:rPr>
          <w:i/>
          <w:iCs/>
          <w:sz w:val="16"/>
          <w:lang w:val="en-IN"/>
        </w:rPr>
        <w:t>Multimedia Tools Appl.</w:t>
      </w:r>
      <w:r w:rsidRPr="00E96D77">
        <w:rPr>
          <w:sz w:val="16"/>
          <w:lang w:val="en-IN"/>
        </w:rPr>
        <w:t>, vol. 83, no. 15, 2024.</w:t>
      </w:r>
    </w:p>
    <w:p w14:paraId="583F591A"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 xml:space="preserve">[7] A. Scianna and M. La Guardia, “Globe Based 3D GIS Solutions for Virtual Heritage,” </w:t>
      </w:r>
      <w:r w:rsidRPr="00E96D77">
        <w:rPr>
          <w:i/>
          <w:iCs/>
          <w:sz w:val="16"/>
          <w:lang w:val="en-IN"/>
        </w:rPr>
        <w:t xml:space="preserve">Int. Arch. </w:t>
      </w:r>
      <w:proofErr w:type="spellStart"/>
      <w:r w:rsidRPr="00E96D77">
        <w:rPr>
          <w:i/>
          <w:iCs/>
          <w:sz w:val="16"/>
          <w:lang w:val="en-IN"/>
        </w:rPr>
        <w:t>Photogramm</w:t>
      </w:r>
      <w:proofErr w:type="spellEnd"/>
      <w:r w:rsidRPr="00E96D77">
        <w:rPr>
          <w:i/>
          <w:iCs/>
          <w:sz w:val="16"/>
          <w:lang w:val="en-IN"/>
        </w:rPr>
        <w:t>., Remote Sens. Spatial Inf. Sci.</w:t>
      </w:r>
      <w:r w:rsidRPr="00E96D77">
        <w:rPr>
          <w:sz w:val="16"/>
          <w:lang w:val="en-IN"/>
        </w:rPr>
        <w:t>, vol. XLII-4/W10, pp. 171–177, 2018.</w:t>
      </w:r>
    </w:p>
    <w:p w14:paraId="114A1077"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 xml:space="preserve">[8] R. </w:t>
      </w:r>
      <w:proofErr w:type="spellStart"/>
      <w:r w:rsidRPr="00E96D77">
        <w:rPr>
          <w:sz w:val="16"/>
          <w:lang w:val="en-IN"/>
        </w:rPr>
        <w:t>Wüest</w:t>
      </w:r>
      <w:proofErr w:type="spellEnd"/>
      <w:r w:rsidRPr="00E96D77">
        <w:rPr>
          <w:sz w:val="16"/>
          <w:lang w:val="en-IN"/>
        </w:rPr>
        <w:t xml:space="preserve">, H. Eugster, S. </w:t>
      </w:r>
      <w:proofErr w:type="spellStart"/>
      <w:r w:rsidRPr="00E96D77">
        <w:rPr>
          <w:sz w:val="16"/>
          <w:lang w:val="en-IN"/>
        </w:rPr>
        <w:t>Nebiker</w:t>
      </w:r>
      <w:proofErr w:type="spellEnd"/>
      <w:r w:rsidRPr="00E96D77">
        <w:rPr>
          <w:sz w:val="16"/>
          <w:lang w:val="en-IN"/>
        </w:rPr>
        <w:t xml:space="preserve">, and M. Christen, “Processing and Rendering Massive 3D Geospatial Environments Using WebGL—The Examples of </w:t>
      </w:r>
      <w:proofErr w:type="spellStart"/>
      <w:r w:rsidRPr="00E96D77">
        <w:rPr>
          <w:sz w:val="16"/>
          <w:lang w:val="en-IN"/>
        </w:rPr>
        <w:t>OpenWebGlobe</w:t>
      </w:r>
      <w:proofErr w:type="spellEnd"/>
      <w:r w:rsidRPr="00E96D77">
        <w:rPr>
          <w:sz w:val="16"/>
          <w:lang w:val="en-IN"/>
        </w:rPr>
        <w:t xml:space="preserve"> and </w:t>
      </w:r>
      <w:proofErr w:type="spellStart"/>
      <w:r w:rsidRPr="00E96D77">
        <w:rPr>
          <w:sz w:val="16"/>
          <w:lang w:val="en-IN"/>
        </w:rPr>
        <w:t>SmartMobileMapping</w:t>
      </w:r>
      <w:proofErr w:type="spellEnd"/>
      <w:r w:rsidRPr="00E96D77">
        <w:rPr>
          <w:sz w:val="16"/>
          <w:lang w:val="en-IN"/>
        </w:rPr>
        <w:t xml:space="preserve">,” in </w:t>
      </w:r>
      <w:r w:rsidRPr="00E96D77">
        <w:rPr>
          <w:i/>
          <w:iCs/>
          <w:sz w:val="16"/>
          <w:lang w:val="en-IN"/>
        </w:rPr>
        <w:t>Proc. Graphical Web</w:t>
      </w:r>
      <w:r w:rsidRPr="00E96D77">
        <w:rPr>
          <w:sz w:val="16"/>
          <w:lang w:val="en-IN"/>
        </w:rPr>
        <w:t>, 2012.</w:t>
      </w:r>
    </w:p>
    <w:p w14:paraId="61666CC9"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[9] X. Zabulis, H. Baltzakis, and A. A. Argyros, “Vision-Based Hand Gesture Recognition for Human-Computer Interaction,” 2009.</w:t>
      </w:r>
    </w:p>
    <w:p w14:paraId="316846C5"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[10] M. Kölsch and M. Turk, “Vision-Based Hand Gesture Interfaces for Wearable Computing and Virtual Environments,” 2004.</w:t>
      </w:r>
    </w:p>
    <w:p w14:paraId="086FAEB0"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 xml:space="preserve">[11] B. Dong, J. Bai, T. Xu, and Y. Zhou, “Large Language Models in Education: A Systematic Review,” in </w:t>
      </w:r>
      <w:r w:rsidRPr="00E96D77">
        <w:rPr>
          <w:i/>
          <w:iCs/>
          <w:sz w:val="16"/>
          <w:lang w:val="en-IN"/>
        </w:rPr>
        <w:t xml:space="preserve">Proc. 2024 6th Int. Conf. </w:t>
      </w:r>
      <w:proofErr w:type="spellStart"/>
      <w:r w:rsidRPr="00E96D77">
        <w:rPr>
          <w:i/>
          <w:iCs/>
          <w:sz w:val="16"/>
          <w:lang w:val="en-IN"/>
        </w:rPr>
        <w:t>Comput</w:t>
      </w:r>
      <w:proofErr w:type="spellEnd"/>
      <w:r w:rsidRPr="00E96D77">
        <w:rPr>
          <w:i/>
          <w:iCs/>
          <w:sz w:val="16"/>
          <w:lang w:val="en-IN"/>
        </w:rPr>
        <w:t>. Sci. Technol. Educ. (CSTE)</w:t>
      </w:r>
      <w:r w:rsidRPr="00E96D77">
        <w:rPr>
          <w:sz w:val="16"/>
          <w:lang w:val="en-IN"/>
        </w:rPr>
        <w:t>, 2024.</w:t>
      </w:r>
    </w:p>
    <w:p w14:paraId="3F8D557A"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 xml:space="preserve">[12] H.-A. Bekkar and Y. </w:t>
      </w:r>
      <w:proofErr w:type="spellStart"/>
      <w:r w:rsidRPr="00E96D77">
        <w:rPr>
          <w:sz w:val="16"/>
          <w:lang w:val="en-IN"/>
        </w:rPr>
        <w:t>Chtouki</w:t>
      </w:r>
      <w:proofErr w:type="spellEnd"/>
      <w:r w:rsidRPr="00E96D77">
        <w:rPr>
          <w:sz w:val="16"/>
          <w:lang w:val="en-IN"/>
        </w:rPr>
        <w:t xml:space="preserve">, “Chatbots in Education: A Systematic Literature Review,” in </w:t>
      </w:r>
      <w:r w:rsidRPr="00E96D77">
        <w:rPr>
          <w:i/>
          <w:iCs/>
          <w:sz w:val="16"/>
          <w:lang w:val="en-IN"/>
        </w:rPr>
        <w:t xml:space="preserve">Proc. 2024 10th Int. Conf. Smart </w:t>
      </w:r>
      <w:proofErr w:type="spellStart"/>
      <w:r w:rsidRPr="00E96D77">
        <w:rPr>
          <w:i/>
          <w:iCs/>
          <w:sz w:val="16"/>
          <w:lang w:val="en-IN"/>
        </w:rPr>
        <w:t>Comput</w:t>
      </w:r>
      <w:proofErr w:type="spellEnd"/>
      <w:r w:rsidRPr="00E96D77">
        <w:rPr>
          <w:i/>
          <w:iCs/>
          <w:sz w:val="16"/>
          <w:lang w:val="en-IN"/>
        </w:rPr>
        <w:t>. Commun. (ICSCC)</w:t>
      </w:r>
      <w:r w:rsidRPr="00E96D77">
        <w:rPr>
          <w:sz w:val="16"/>
          <w:lang w:val="en-IN"/>
        </w:rPr>
        <w:t>, pp. 637–644, 2024.</w:t>
      </w:r>
    </w:p>
    <w:p w14:paraId="2C15045C"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 xml:space="preserve">[13] A. Fogli and G. Sansonetti, “Exploiting Semantics for Context-Aware Itinerary Recommendation,” </w:t>
      </w:r>
      <w:r w:rsidRPr="00E96D77">
        <w:rPr>
          <w:i/>
          <w:iCs/>
          <w:sz w:val="16"/>
          <w:lang w:val="en-IN"/>
        </w:rPr>
        <w:t xml:space="preserve">Pers. Ubiquitous </w:t>
      </w:r>
      <w:proofErr w:type="spellStart"/>
      <w:r w:rsidRPr="00E96D77">
        <w:rPr>
          <w:i/>
          <w:iCs/>
          <w:sz w:val="16"/>
          <w:lang w:val="en-IN"/>
        </w:rPr>
        <w:t>Comput</w:t>
      </w:r>
      <w:proofErr w:type="spellEnd"/>
      <w:r w:rsidRPr="00E96D77">
        <w:rPr>
          <w:i/>
          <w:iCs/>
          <w:sz w:val="16"/>
          <w:lang w:val="en-IN"/>
        </w:rPr>
        <w:t>.</w:t>
      </w:r>
      <w:r w:rsidRPr="00E96D77">
        <w:rPr>
          <w:sz w:val="16"/>
          <w:lang w:val="en-IN"/>
        </w:rPr>
        <w:t>, vol. 23, no. 6, 2019.</w:t>
      </w:r>
    </w:p>
    <w:p w14:paraId="3D550B7F" w14:textId="77777777" w:rsidR="00E96D77"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 xml:space="preserve">[14] V. Wendel, F. Hertin, S. Göbel, and R. Steinmetz, “Collaborative Learning by Means of Multiplayer Serious Games,” in </w:t>
      </w:r>
      <w:r w:rsidRPr="00E96D77">
        <w:rPr>
          <w:i/>
          <w:iCs/>
          <w:sz w:val="16"/>
          <w:lang w:val="en-IN"/>
        </w:rPr>
        <w:t>Proc. 9th Int. Conf. Web-Based Learning (ICWL 2010)</w:t>
      </w:r>
      <w:r w:rsidRPr="00E96D77">
        <w:rPr>
          <w:sz w:val="16"/>
          <w:lang w:val="en-IN"/>
        </w:rPr>
        <w:t xml:space="preserve">, </w:t>
      </w:r>
      <w:r w:rsidRPr="00E96D77">
        <w:rPr>
          <w:i/>
          <w:iCs/>
          <w:sz w:val="16"/>
          <w:lang w:val="en-IN"/>
        </w:rPr>
        <w:t>Advances in Web-Based Learning</w:t>
      </w:r>
      <w:r w:rsidRPr="00E96D77">
        <w:rPr>
          <w:sz w:val="16"/>
          <w:lang w:val="en-IN"/>
        </w:rPr>
        <w:t>, 2010.</w:t>
      </w:r>
    </w:p>
    <w:p w14:paraId="0913888A" w14:textId="18372779" w:rsidR="00EA0C44" w:rsidRPr="00E96D77" w:rsidRDefault="00E96D77" w:rsidP="00E96D77">
      <w:pPr>
        <w:pStyle w:val="ListParagraph"/>
        <w:tabs>
          <w:tab w:val="left" w:pos="413"/>
          <w:tab w:val="left" w:pos="417"/>
          <w:tab w:val="left" w:pos="1295"/>
          <w:tab w:val="left" w:pos="2491"/>
          <w:tab w:val="left" w:pos="3264"/>
          <w:tab w:val="left" w:pos="4259"/>
        </w:tabs>
        <w:ind w:right="53"/>
        <w:rPr>
          <w:sz w:val="16"/>
          <w:lang w:val="en-IN"/>
        </w:rPr>
      </w:pPr>
      <w:r w:rsidRPr="00E96D77">
        <w:rPr>
          <w:sz w:val="16"/>
          <w:lang w:val="en-IN"/>
        </w:rPr>
        <w:t xml:space="preserve">[15] K. Orfanou, N. Tselios, and C. Katsanos, “Perceived Usability Evaluation of Learning Management Systems: Empirical Evaluation of the System Usability Scale,” </w:t>
      </w:r>
      <w:r w:rsidRPr="00E96D77">
        <w:rPr>
          <w:i/>
          <w:iCs/>
          <w:sz w:val="16"/>
          <w:lang w:val="en-IN"/>
        </w:rPr>
        <w:t xml:space="preserve">Int. Rev. Res. Open </w:t>
      </w:r>
      <w:proofErr w:type="spellStart"/>
      <w:r w:rsidRPr="00E96D77">
        <w:rPr>
          <w:i/>
          <w:iCs/>
          <w:sz w:val="16"/>
          <w:lang w:val="en-IN"/>
        </w:rPr>
        <w:t>Distrib</w:t>
      </w:r>
      <w:proofErr w:type="spellEnd"/>
      <w:r w:rsidRPr="00E96D77">
        <w:rPr>
          <w:i/>
          <w:iCs/>
          <w:sz w:val="16"/>
          <w:lang w:val="en-IN"/>
        </w:rPr>
        <w:t>. Learn.</w:t>
      </w:r>
      <w:r w:rsidRPr="00E96D77">
        <w:rPr>
          <w:sz w:val="16"/>
          <w:lang w:val="en-IN"/>
        </w:rPr>
        <w:t>, vol. 16, no. 2, pp. 227–246, 2015.</w:t>
      </w:r>
    </w:p>
    <w:sectPr w:rsidR="00EA0C44" w:rsidRPr="00E96D77" w:rsidSect="00F41037">
      <w:headerReference w:type="default" r:id="rId30"/>
      <w:footerReference w:type="default" r:id="rId31"/>
      <w:type w:val="continuous"/>
      <w:pgSz w:w="11910" w:h="16840"/>
      <w:pgMar w:top="720" w:right="720" w:bottom="720" w:left="720" w:header="136" w:footer="363" w:gutter="0"/>
      <w:cols w:num="2" w:space="720" w:equalWidth="0">
        <w:col w:w="5060" w:space="295"/>
        <w:col w:w="5115"/>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50D19" w14:textId="77777777" w:rsidR="00F76AB6" w:rsidRDefault="00F76AB6">
      <w:r>
        <w:separator/>
      </w:r>
    </w:p>
  </w:endnote>
  <w:endnote w:type="continuationSeparator" w:id="0">
    <w:p w14:paraId="661CA59B" w14:textId="77777777" w:rsidR="00F76AB6" w:rsidRDefault="00F76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6A76F" w14:textId="45CB45F1" w:rsidR="006153D2" w:rsidRDefault="006153D2">
    <w:pPr>
      <w:pStyle w:val="Footer"/>
    </w:pPr>
  </w:p>
  <w:p w14:paraId="02F601C1" w14:textId="2FDA0D00" w:rsidR="00C911C7" w:rsidRDefault="00C911C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FC440" w14:textId="22470F23" w:rsidR="006153D2" w:rsidRDefault="006153D2">
    <w:pPr>
      <w:pStyle w:val="Footer"/>
    </w:pPr>
  </w:p>
  <w:p w14:paraId="5586D823" w14:textId="2C82C55B" w:rsidR="00C911C7" w:rsidRDefault="00C911C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D261" w14:textId="2C29318D" w:rsidR="006153D2" w:rsidRDefault="006153D2">
    <w:pPr>
      <w:pStyle w:val="Footer"/>
    </w:pPr>
  </w:p>
  <w:p w14:paraId="08FC1F93" w14:textId="75208DB8" w:rsidR="00C911C7" w:rsidRDefault="00C911C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862626"/>
      <w:docPartObj>
        <w:docPartGallery w:val="Page Numbers (Bottom of Page)"/>
        <w:docPartUnique/>
      </w:docPartObj>
    </w:sdtPr>
    <w:sdtEndPr>
      <w:rPr>
        <w:color w:val="7F7F7F" w:themeColor="background1" w:themeShade="7F"/>
        <w:spacing w:val="60"/>
      </w:rPr>
    </w:sdtEndPr>
    <w:sdtContent>
      <w:p w14:paraId="718FB8B7" w14:textId="2838B25B" w:rsidR="00987255" w:rsidRDefault="0098725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A27811" w14:textId="38B4222C" w:rsidR="00593FE6" w:rsidRDefault="00593FE6">
    <w:pPr>
      <w:pStyle w:val="BodyText"/>
      <w:spacing w:line="14" w:lineRule="auto"/>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03226" w14:textId="77777777" w:rsidR="00F76AB6" w:rsidRDefault="00F76AB6">
      <w:r>
        <w:separator/>
      </w:r>
    </w:p>
  </w:footnote>
  <w:footnote w:type="continuationSeparator" w:id="0">
    <w:p w14:paraId="4E370A1E" w14:textId="77777777" w:rsidR="00F76AB6" w:rsidRDefault="00F76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5DB9" w14:textId="77777777" w:rsidR="006153D2" w:rsidRDefault="006153D2">
    <w:pPr>
      <w:pStyle w:val="Header"/>
    </w:pPr>
  </w:p>
  <w:p w14:paraId="1295FB04" w14:textId="77777777" w:rsidR="00C911C7" w:rsidRDefault="00C911C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0408" w14:textId="77777777" w:rsidR="00593FE6" w:rsidRDefault="00427C3D">
    <w:pPr>
      <w:pStyle w:val="BodyText"/>
      <w:spacing w:line="14" w:lineRule="auto"/>
      <w:ind w:left="0"/>
      <w:jc w:val="left"/>
    </w:pPr>
    <w:r>
      <w:rPr>
        <w:noProof/>
      </w:rPr>
      <mc:AlternateContent>
        <mc:Choice Requires="wps">
          <w:drawing>
            <wp:anchor distT="0" distB="0" distL="0" distR="0" simplePos="0" relativeHeight="251658241" behindDoc="1" locked="0" layoutInCell="1" allowOverlap="1" wp14:anchorId="3B58A9F1" wp14:editId="537C46E2">
              <wp:simplePos x="0" y="0"/>
              <wp:positionH relativeFrom="page">
                <wp:posOffset>901700</wp:posOffset>
              </wp:positionH>
              <wp:positionV relativeFrom="page">
                <wp:posOffset>81359</wp:posOffset>
              </wp:positionV>
              <wp:extent cx="4746625" cy="144145"/>
              <wp:effectExtent l="0" t="0" r="0" b="0"/>
              <wp:wrapNone/>
              <wp:docPr id="882889976" name="Textbox 1">
                <a:extLst xmlns:a="http://schemas.openxmlformats.org/drawingml/2006/main">
                  <a:ext uri="{FF2B5EF4-FFF2-40B4-BE49-F238E27FC236}">
                    <a16:creationId xmlns:a16="http://schemas.microsoft.com/office/drawing/2014/main" id="{14849FC0-74BA-41CB-AACA-667788E3B95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6625" cy="144145"/>
                      </a:xfrm>
                      <a:prstGeom prst="rect">
                        <a:avLst/>
                      </a:prstGeom>
                    </wps:spPr>
                    <wps:txbx>
                      <w:txbxContent>
                        <w:p w14:paraId="1580C224" w14:textId="77777777" w:rsidR="00427C3D" w:rsidRDefault="00427C3D">
                          <w:pPr>
                            <w:spacing w:before="18"/>
                            <w:ind w:left="20"/>
                            <w:rPr>
                              <w:rFonts w:ascii="Trebuchet MS"/>
                              <w:sz w:val="16"/>
                            </w:rPr>
                          </w:pPr>
                        </w:p>
                      </w:txbxContent>
                    </wps:txbx>
                    <wps:bodyPr wrap="square" lIns="0" tIns="0" rIns="0" bIns="0" rtlCol="0">
                      <a:noAutofit/>
                    </wps:bodyPr>
                  </wps:wsp>
                </a:graphicData>
              </a:graphic>
            </wp:anchor>
          </w:drawing>
        </mc:Choice>
        <mc:Fallback>
          <w:pict>
            <v:shapetype w14:anchorId="3B58A9F1" id="_x0000_t202" coordsize="21600,21600" o:spt="202" path="m,l,21600r21600,l21600,xe">
              <v:stroke joinstyle="miter"/>
              <v:path gradientshapeok="t" o:connecttype="rect"/>
            </v:shapetype>
            <v:shape id="Textbox 1" o:spid="_x0000_s1026" type="#_x0000_t202" style="position:absolute;margin-left:71pt;margin-top:6.4pt;width:373.75pt;height:11.3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" filled="f" stroked="f">
              <v:textbox inset="0,0,0,0">
                <w:txbxContent>
                  <w:p w14:paraId="1580C224" w14:textId="77777777" w:rsidR="00427C3D" w:rsidRDefault="00427C3D">
                    <w:pPr>
                      <w:spacing w:before="18"/>
                      <w:ind w:left="20"/>
                      <w:rPr>
                        <w:rFonts w:ascii="Trebuchet MS"/>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3304" w14:textId="1B1C6A5D" w:rsidR="006153D2" w:rsidRDefault="006153D2">
    <w:pPr>
      <w:pStyle w:val="Header"/>
    </w:pPr>
  </w:p>
  <w:p w14:paraId="7BCA92B2" w14:textId="7CE9B2F1" w:rsidR="00C911C7" w:rsidRDefault="00C911C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6BB2" w14:textId="77777777" w:rsidR="00593FE6" w:rsidRDefault="00427C3D">
    <w:pPr>
      <w:pStyle w:val="BodyText"/>
      <w:spacing w:line="14" w:lineRule="auto"/>
      <w:ind w:left="0"/>
      <w:jc w:val="left"/>
    </w:pPr>
    <w:r>
      <w:rPr>
        <w:noProof/>
      </w:rPr>
      <mc:AlternateContent>
        <mc:Choice Requires="wps">
          <w:drawing>
            <wp:anchor distT="0" distB="0" distL="0" distR="0" simplePos="0" relativeHeight="251658240" behindDoc="1" locked="0" layoutInCell="1" allowOverlap="1" wp14:anchorId="61B83F1D" wp14:editId="7390EFD1">
              <wp:simplePos x="0" y="0"/>
              <wp:positionH relativeFrom="page">
                <wp:posOffset>907562</wp:posOffset>
              </wp:positionH>
              <wp:positionV relativeFrom="page">
                <wp:posOffset>81280</wp:posOffset>
              </wp:positionV>
              <wp:extent cx="4746625" cy="144145"/>
              <wp:effectExtent l="0" t="0" r="0" b="0"/>
              <wp:wrapNone/>
              <wp:docPr id="2" name="Textbox 2">
                <a:extLst xmlns:a="http://schemas.openxmlformats.org/drawingml/2006/main">
                  <a:ext uri="{FF2B5EF4-FFF2-40B4-BE49-F238E27FC236}">
                    <a16:creationId xmlns:a16="http://schemas.microsoft.com/office/drawing/2014/main" id="{C0ECEACA-B195-41ED-9996-3B71EF1D8C6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6625" cy="144145"/>
                      </a:xfrm>
                      <a:prstGeom prst="rect">
                        <a:avLst/>
                      </a:prstGeom>
                    </wps:spPr>
                    <wps:txbx>
                      <w:txbxContent>
                        <w:p w14:paraId="07A4970E" w14:textId="77777777" w:rsidR="00427C3D" w:rsidRDefault="00427C3D">
                          <w:pPr>
                            <w:spacing w:before="18"/>
                            <w:ind w:left="20"/>
                            <w:rPr>
                              <w:rFonts w:ascii="Trebuchet MS"/>
                              <w:sz w:val="16"/>
                            </w:rPr>
                          </w:pPr>
                        </w:p>
                      </w:txbxContent>
                    </wps:txbx>
                    <wps:bodyPr wrap="square" lIns="0" tIns="0" rIns="0" bIns="0" rtlCol="0">
                      <a:noAutofit/>
                    </wps:bodyPr>
                  </wps:wsp>
                </a:graphicData>
              </a:graphic>
            </wp:anchor>
          </w:drawing>
        </mc:Choice>
        <mc:Fallback>
          <w:pict>
            <v:shapetype w14:anchorId="61B83F1D" id="_x0000_t202" coordsize="21600,21600" o:spt="202" path="m,l,21600r21600,l21600,xe">
              <v:stroke joinstyle="miter"/>
              <v:path gradientshapeok="t" o:connecttype="rect"/>
            </v:shapetype>
            <v:shape id="Textbox 2" o:spid="_x0000_s1027" type="#_x0000_t202" style="position:absolute;margin-left:71.45pt;margin-top:6.4pt;width:373.75pt;height:11.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" filled="f" stroked="f">
              <v:textbox inset="0,0,0,0">
                <w:txbxContent>
                  <w:p w14:paraId="07A4970E" w14:textId="77777777" w:rsidR="00427C3D" w:rsidRDefault="00427C3D">
                    <w:pPr>
                      <w:spacing w:before="18"/>
                      <w:ind w:left="20"/>
                      <w:rPr>
                        <w:rFonts w:ascii="Trebuchet MS"/>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4FF9"/>
    <w:multiLevelType w:val="hybridMultilevel"/>
    <w:tmpl w:val="772EA9D8"/>
    <w:lvl w:ilvl="0" w:tplc="52920BBA">
      <w:start w:val="1"/>
      <w:numFmt w:val="decimal"/>
      <w:lvlText w:val="[%1]"/>
      <w:lvlJc w:val="left"/>
      <w:pPr>
        <w:ind w:left="417" w:hanging="360"/>
      </w:pPr>
      <w:rPr>
        <w:rFonts w:ascii="Times New Roman" w:eastAsia="Times New Roman" w:hAnsi="Times New Roman" w:cs="Times New Roman" w:hint="default"/>
        <w:b w:val="0"/>
        <w:bCs w:val="0"/>
        <w:i w:val="0"/>
        <w:iCs w:val="0"/>
        <w:spacing w:val="-2"/>
        <w:w w:val="100"/>
        <w:sz w:val="16"/>
        <w:szCs w:val="16"/>
        <w:lang w:val="en-US" w:eastAsia="en-US" w:bidi="ar-SA"/>
      </w:rPr>
    </w:lvl>
    <w:lvl w:ilvl="1" w:tplc="3A5A0722">
      <w:numFmt w:val="bullet"/>
      <w:lvlText w:val="•"/>
      <w:lvlJc w:val="left"/>
      <w:pPr>
        <w:ind w:left="870" w:hanging="360"/>
      </w:pPr>
      <w:rPr>
        <w:rFonts w:hint="default"/>
        <w:lang w:val="en-US" w:eastAsia="en-US" w:bidi="ar-SA"/>
      </w:rPr>
    </w:lvl>
    <w:lvl w:ilvl="2" w:tplc="148A307A">
      <w:numFmt w:val="bullet"/>
      <w:lvlText w:val="•"/>
      <w:lvlJc w:val="left"/>
      <w:pPr>
        <w:ind w:left="1321" w:hanging="360"/>
      </w:pPr>
      <w:rPr>
        <w:rFonts w:hint="default"/>
        <w:lang w:val="en-US" w:eastAsia="en-US" w:bidi="ar-SA"/>
      </w:rPr>
    </w:lvl>
    <w:lvl w:ilvl="3" w:tplc="1C705CDA">
      <w:numFmt w:val="bullet"/>
      <w:lvlText w:val="•"/>
      <w:lvlJc w:val="left"/>
      <w:pPr>
        <w:ind w:left="1772" w:hanging="360"/>
      </w:pPr>
      <w:rPr>
        <w:rFonts w:hint="default"/>
        <w:lang w:val="en-US" w:eastAsia="en-US" w:bidi="ar-SA"/>
      </w:rPr>
    </w:lvl>
    <w:lvl w:ilvl="4" w:tplc="99F27F10">
      <w:numFmt w:val="bullet"/>
      <w:lvlText w:val="•"/>
      <w:lvlJc w:val="left"/>
      <w:pPr>
        <w:ind w:left="2223" w:hanging="360"/>
      </w:pPr>
      <w:rPr>
        <w:rFonts w:hint="default"/>
        <w:lang w:val="en-US" w:eastAsia="en-US" w:bidi="ar-SA"/>
      </w:rPr>
    </w:lvl>
    <w:lvl w:ilvl="5" w:tplc="F6B2BE0C">
      <w:numFmt w:val="bullet"/>
      <w:lvlText w:val="•"/>
      <w:lvlJc w:val="left"/>
      <w:pPr>
        <w:ind w:left="2674" w:hanging="360"/>
      </w:pPr>
      <w:rPr>
        <w:rFonts w:hint="default"/>
        <w:lang w:val="en-US" w:eastAsia="en-US" w:bidi="ar-SA"/>
      </w:rPr>
    </w:lvl>
    <w:lvl w:ilvl="6" w:tplc="6D3029B0">
      <w:numFmt w:val="bullet"/>
      <w:lvlText w:val="•"/>
      <w:lvlJc w:val="left"/>
      <w:pPr>
        <w:ind w:left="3125" w:hanging="360"/>
      </w:pPr>
      <w:rPr>
        <w:rFonts w:hint="default"/>
        <w:lang w:val="en-US" w:eastAsia="en-US" w:bidi="ar-SA"/>
      </w:rPr>
    </w:lvl>
    <w:lvl w:ilvl="7" w:tplc="88D00BB0">
      <w:numFmt w:val="bullet"/>
      <w:lvlText w:val="•"/>
      <w:lvlJc w:val="left"/>
      <w:pPr>
        <w:ind w:left="3576" w:hanging="360"/>
      </w:pPr>
      <w:rPr>
        <w:rFonts w:hint="default"/>
        <w:lang w:val="en-US" w:eastAsia="en-US" w:bidi="ar-SA"/>
      </w:rPr>
    </w:lvl>
    <w:lvl w:ilvl="8" w:tplc="CA92D124">
      <w:numFmt w:val="bullet"/>
      <w:lvlText w:val="•"/>
      <w:lvlJc w:val="left"/>
      <w:pPr>
        <w:ind w:left="4027" w:hanging="360"/>
      </w:pPr>
      <w:rPr>
        <w:rFonts w:hint="default"/>
        <w:lang w:val="en-US" w:eastAsia="en-US" w:bidi="ar-SA"/>
      </w:rPr>
    </w:lvl>
  </w:abstractNum>
  <w:abstractNum w:abstractNumId="1" w15:restartNumberingAfterBreak="0">
    <w:nsid w:val="377C5DCA"/>
    <w:multiLevelType w:val="hybridMultilevel"/>
    <w:tmpl w:val="CF44127E"/>
    <w:lvl w:ilvl="0" w:tplc="C8307534">
      <w:start w:val="1"/>
      <w:numFmt w:val="upperLetter"/>
      <w:lvlText w:val="%1."/>
      <w:lvlJc w:val="left"/>
      <w:pPr>
        <w:ind w:left="345" w:hanging="288"/>
      </w:pPr>
      <w:rPr>
        <w:rFonts w:ascii="Times New Roman" w:eastAsia="Times New Roman" w:hAnsi="Times New Roman" w:cs="Times New Roman" w:hint="default"/>
        <w:b w:val="0"/>
        <w:bCs w:val="0"/>
        <w:i/>
        <w:iCs/>
        <w:spacing w:val="0"/>
        <w:w w:val="99"/>
        <w:sz w:val="20"/>
        <w:szCs w:val="20"/>
        <w:lang w:val="en-US" w:eastAsia="en-US" w:bidi="ar-SA"/>
      </w:rPr>
    </w:lvl>
    <w:lvl w:ilvl="1" w:tplc="EEE8D302">
      <w:numFmt w:val="bullet"/>
      <w:lvlText w:val="•"/>
      <w:lvlJc w:val="left"/>
      <w:pPr>
        <w:ind w:left="798" w:hanging="288"/>
      </w:pPr>
      <w:rPr>
        <w:rFonts w:hint="default"/>
        <w:lang w:val="en-US" w:eastAsia="en-US" w:bidi="ar-SA"/>
      </w:rPr>
    </w:lvl>
    <w:lvl w:ilvl="2" w:tplc="96A4B6F2">
      <w:numFmt w:val="bullet"/>
      <w:lvlText w:val="•"/>
      <w:lvlJc w:val="left"/>
      <w:pPr>
        <w:ind w:left="1257" w:hanging="288"/>
      </w:pPr>
      <w:rPr>
        <w:rFonts w:hint="default"/>
        <w:lang w:val="en-US" w:eastAsia="en-US" w:bidi="ar-SA"/>
      </w:rPr>
    </w:lvl>
    <w:lvl w:ilvl="3" w:tplc="F3D83F0E">
      <w:numFmt w:val="bullet"/>
      <w:lvlText w:val="•"/>
      <w:lvlJc w:val="left"/>
      <w:pPr>
        <w:ind w:left="1716" w:hanging="288"/>
      </w:pPr>
      <w:rPr>
        <w:rFonts w:hint="default"/>
        <w:lang w:val="en-US" w:eastAsia="en-US" w:bidi="ar-SA"/>
      </w:rPr>
    </w:lvl>
    <w:lvl w:ilvl="4" w:tplc="5A8896B8">
      <w:numFmt w:val="bullet"/>
      <w:lvlText w:val="•"/>
      <w:lvlJc w:val="left"/>
      <w:pPr>
        <w:ind w:left="2175" w:hanging="288"/>
      </w:pPr>
      <w:rPr>
        <w:rFonts w:hint="default"/>
        <w:lang w:val="en-US" w:eastAsia="en-US" w:bidi="ar-SA"/>
      </w:rPr>
    </w:lvl>
    <w:lvl w:ilvl="5" w:tplc="8716C92C">
      <w:numFmt w:val="bullet"/>
      <w:lvlText w:val="•"/>
      <w:lvlJc w:val="left"/>
      <w:pPr>
        <w:ind w:left="2634" w:hanging="288"/>
      </w:pPr>
      <w:rPr>
        <w:rFonts w:hint="default"/>
        <w:lang w:val="en-US" w:eastAsia="en-US" w:bidi="ar-SA"/>
      </w:rPr>
    </w:lvl>
    <w:lvl w:ilvl="6" w:tplc="4D0C1590">
      <w:numFmt w:val="bullet"/>
      <w:lvlText w:val="•"/>
      <w:lvlJc w:val="left"/>
      <w:pPr>
        <w:ind w:left="3093" w:hanging="288"/>
      </w:pPr>
      <w:rPr>
        <w:rFonts w:hint="default"/>
        <w:lang w:val="en-US" w:eastAsia="en-US" w:bidi="ar-SA"/>
      </w:rPr>
    </w:lvl>
    <w:lvl w:ilvl="7" w:tplc="B91ABF00">
      <w:numFmt w:val="bullet"/>
      <w:lvlText w:val="•"/>
      <w:lvlJc w:val="left"/>
      <w:pPr>
        <w:ind w:left="3552" w:hanging="288"/>
      </w:pPr>
      <w:rPr>
        <w:rFonts w:hint="default"/>
        <w:lang w:val="en-US" w:eastAsia="en-US" w:bidi="ar-SA"/>
      </w:rPr>
    </w:lvl>
    <w:lvl w:ilvl="8" w:tplc="EC006544">
      <w:numFmt w:val="bullet"/>
      <w:lvlText w:val="•"/>
      <w:lvlJc w:val="left"/>
      <w:pPr>
        <w:ind w:left="4011" w:hanging="288"/>
      </w:pPr>
      <w:rPr>
        <w:rFonts w:hint="default"/>
        <w:lang w:val="en-US" w:eastAsia="en-US" w:bidi="ar-SA"/>
      </w:rPr>
    </w:lvl>
  </w:abstractNum>
  <w:abstractNum w:abstractNumId="2" w15:restartNumberingAfterBreak="0">
    <w:nsid w:val="4816332B"/>
    <w:multiLevelType w:val="hybridMultilevel"/>
    <w:tmpl w:val="0B54FC08"/>
    <w:lvl w:ilvl="0" w:tplc="3490C2CE">
      <w:start w:val="1"/>
      <w:numFmt w:val="upperRoman"/>
      <w:lvlText w:val="%1."/>
      <w:lvlJc w:val="left"/>
      <w:pPr>
        <w:ind w:left="772" w:hanging="360"/>
      </w:pPr>
      <w:rPr>
        <w:rFonts w:ascii="Times New Roman" w:eastAsia="Times New Roman" w:hAnsi="Times New Roman" w:cs="Times New Roman" w:hint="default"/>
        <w:b/>
        <w:bCs/>
        <w:i w:val="0"/>
        <w:iCs w:val="0"/>
        <w:spacing w:val="0"/>
        <w:w w:val="99"/>
        <w:sz w:val="20"/>
        <w:szCs w:val="20"/>
        <w:lang w:val="en-US" w:eastAsia="en-US" w:bidi="ar-SA"/>
      </w:rPr>
    </w:lvl>
    <w:lvl w:ilvl="1" w:tplc="40090019" w:tentative="1">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 w15:restartNumberingAfterBreak="0">
    <w:nsid w:val="715C1D7E"/>
    <w:multiLevelType w:val="hybridMultilevel"/>
    <w:tmpl w:val="B0426E84"/>
    <w:lvl w:ilvl="0" w:tplc="3490C2CE">
      <w:start w:val="1"/>
      <w:numFmt w:val="upperRoman"/>
      <w:lvlText w:val="%1."/>
      <w:lvlJc w:val="left"/>
      <w:pPr>
        <w:ind w:left="1266" w:hanging="274"/>
        <w:jc w:val="right"/>
      </w:pPr>
      <w:rPr>
        <w:rFonts w:ascii="Times New Roman" w:eastAsia="Times New Roman" w:hAnsi="Times New Roman" w:cs="Times New Roman" w:hint="default"/>
        <w:b/>
        <w:bCs/>
        <w:i w:val="0"/>
        <w:iCs w:val="0"/>
        <w:spacing w:val="0"/>
        <w:w w:val="99"/>
        <w:sz w:val="20"/>
        <w:szCs w:val="20"/>
        <w:lang w:val="en-US" w:eastAsia="en-US" w:bidi="ar-SA"/>
      </w:rPr>
    </w:lvl>
    <w:lvl w:ilvl="1" w:tplc="E0D4C24C">
      <w:numFmt w:val="bullet"/>
      <w:lvlText w:val="•"/>
      <w:lvlJc w:val="left"/>
      <w:pPr>
        <w:ind w:left="2274" w:hanging="274"/>
      </w:pPr>
      <w:rPr>
        <w:rFonts w:hint="default"/>
        <w:lang w:val="en-US" w:eastAsia="en-US" w:bidi="ar-SA"/>
      </w:rPr>
    </w:lvl>
    <w:lvl w:ilvl="2" w:tplc="5C20B1F2">
      <w:numFmt w:val="bullet"/>
      <w:lvlText w:val="•"/>
      <w:lvlJc w:val="left"/>
      <w:pPr>
        <w:ind w:left="2569" w:hanging="274"/>
      </w:pPr>
      <w:rPr>
        <w:rFonts w:hint="default"/>
        <w:lang w:val="en-US" w:eastAsia="en-US" w:bidi="ar-SA"/>
      </w:rPr>
    </w:lvl>
    <w:lvl w:ilvl="3" w:tplc="0682FF6C">
      <w:numFmt w:val="bullet"/>
      <w:lvlText w:val="•"/>
      <w:lvlJc w:val="left"/>
      <w:pPr>
        <w:ind w:left="2864" w:hanging="274"/>
      </w:pPr>
      <w:rPr>
        <w:rFonts w:hint="default"/>
        <w:lang w:val="en-US" w:eastAsia="en-US" w:bidi="ar-SA"/>
      </w:rPr>
    </w:lvl>
    <w:lvl w:ilvl="4" w:tplc="79A2C288">
      <w:numFmt w:val="bullet"/>
      <w:lvlText w:val="•"/>
      <w:lvlJc w:val="left"/>
      <w:pPr>
        <w:ind w:left="3159" w:hanging="274"/>
      </w:pPr>
      <w:rPr>
        <w:rFonts w:hint="default"/>
        <w:lang w:val="en-US" w:eastAsia="en-US" w:bidi="ar-SA"/>
      </w:rPr>
    </w:lvl>
    <w:lvl w:ilvl="5" w:tplc="5EAEA5DC">
      <w:numFmt w:val="bullet"/>
      <w:lvlText w:val="•"/>
      <w:lvlJc w:val="left"/>
      <w:pPr>
        <w:ind w:left="3453" w:hanging="274"/>
      </w:pPr>
      <w:rPr>
        <w:rFonts w:hint="default"/>
        <w:lang w:val="en-US" w:eastAsia="en-US" w:bidi="ar-SA"/>
      </w:rPr>
    </w:lvl>
    <w:lvl w:ilvl="6" w:tplc="88D009A0">
      <w:numFmt w:val="bullet"/>
      <w:lvlText w:val="•"/>
      <w:lvlJc w:val="left"/>
      <w:pPr>
        <w:ind w:left="3748" w:hanging="274"/>
      </w:pPr>
      <w:rPr>
        <w:rFonts w:hint="default"/>
        <w:lang w:val="en-US" w:eastAsia="en-US" w:bidi="ar-SA"/>
      </w:rPr>
    </w:lvl>
    <w:lvl w:ilvl="7" w:tplc="A2FADC12">
      <w:numFmt w:val="bullet"/>
      <w:lvlText w:val="•"/>
      <w:lvlJc w:val="left"/>
      <w:pPr>
        <w:ind w:left="4043" w:hanging="274"/>
      </w:pPr>
      <w:rPr>
        <w:rFonts w:hint="default"/>
        <w:lang w:val="en-US" w:eastAsia="en-US" w:bidi="ar-SA"/>
      </w:rPr>
    </w:lvl>
    <w:lvl w:ilvl="8" w:tplc="2C622FA6">
      <w:numFmt w:val="bullet"/>
      <w:lvlText w:val="•"/>
      <w:lvlJc w:val="left"/>
      <w:pPr>
        <w:ind w:left="4338" w:hanging="274"/>
      </w:pPr>
      <w:rPr>
        <w:rFonts w:hint="default"/>
        <w:lang w:val="en-US" w:eastAsia="en-US" w:bidi="ar-SA"/>
      </w:rPr>
    </w:lvl>
  </w:abstractNum>
  <w:num w:numId="1" w16cid:durableId="183712560">
    <w:abstractNumId w:val="0"/>
  </w:num>
  <w:num w:numId="2" w16cid:durableId="435832795">
    <w:abstractNumId w:val="3"/>
  </w:num>
  <w:num w:numId="3" w16cid:durableId="780417002">
    <w:abstractNumId w:val="1"/>
  </w:num>
  <w:num w:numId="4" w16cid:durableId="954825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4182"/>
    <w:rsid w:val="0000037E"/>
    <w:rsid w:val="00000E99"/>
    <w:rsid w:val="0000145E"/>
    <w:rsid w:val="00002D79"/>
    <w:rsid w:val="0000319A"/>
    <w:rsid w:val="00005BFD"/>
    <w:rsid w:val="000076D8"/>
    <w:rsid w:val="0001154E"/>
    <w:rsid w:val="00015230"/>
    <w:rsid w:val="00015B6D"/>
    <w:rsid w:val="00015DFF"/>
    <w:rsid w:val="000218BB"/>
    <w:rsid w:val="00021D86"/>
    <w:rsid w:val="00023D35"/>
    <w:rsid w:val="000251AF"/>
    <w:rsid w:val="0002528A"/>
    <w:rsid w:val="00025ECF"/>
    <w:rsid w:val="00027DED"/>
    <w:rsid w:val="00030CBE"/>
    <w:rsid w:val="00031788"/>
    <w:rsid w:val="00031B44"/>
    <w:rsid w:val="000329B1"/>
    <w:rsid w:val="000348E4"/>
    <w:rsid w:val="00035413"/>
    <w:rsid w:val="00035B79"/>
    <w:rsid w:val="00037236"/>
    <w:rsid w:val="0004234C"/>
    <w:rsid w:val="00042F62"/>
    <w:rsid w:val="00043415"/>
    <w:rsid w:val="00043780"/>
    <w:rsid w:val="00045600"/>
    <w:rsid w:val="00045B38"/>
    <w:rsid w:val="00046DC1"/>
    <w:rsid w:val="00047699"/>
    <w:rsid w:val="00051736"/>
    <w:rsid w:val="00051980"/>
    <w:rsid w:val="00054789"/>
    <w:rsid w:val="00057EEF"/>
    <w:rsid w:val="000610BC"/>
    <w:rsid w:val="00061A35"/>
    <w:rsid w:val="00061A39"/>
    <w:rsid w:val="00064E1F"/>
    <w:rsid w:val="00070F9B"/>
    <w:rsid w:val="00071F30"/>
    <w:rsid w:val="000726C8"/>
    <w:rsid w:val="00073413"/>
    <w:rsid w:val="00073421"/>
    <w:rsid w:val="00074153"/>
    <w:rsid w:val="00076B6E"/>
    <w:rsid w:val="00077830"/>
    <w:rsid w:val="00080033"/>
    <w:rsid w:val="000829F0"/>
    <w:rsid w:val="00083609"/>
    <w:rsid w:val="00083DDC"/>
    <w:rsid w:val="0008460D"/>
    <w:rsid w:val="00086432"/>
    <w:rsid w:val="0009038F"/>
    <w:rsid w:val="00097135"/>
    <w:rsid w:val="000A0268"/>
    <w:rsid w:val="000A11E2"/>
    <w:rsid w:val="000A1CE9"/>
    <w:rsid w:val="000A3763"/>
    <w:rsid w:val="000A5394"/>
    <w:rsid w:val="000A638A"/>
    <w:rsid w:val="000A6980"/>
    <w:rsid w:val="000B04DB"/>
    <w:rsid w:val="000B1970"/>
    <w:rsid w:val="000B31FF"/>
    <w:rsid w:val="000B4349"/>
    <w:rsid w:val="000B690C"/>
    <w:rsid w:val="000B6F5D"/>
    <w:rsid w:val="000C0A25"/>
    <w:rsid w:val="000C2DA9"/>
    <w:rsid w:val="000C6D43"/>
    <w:rsid w:val="000C7AA9"/>
    <w:rsid w:val="000D1141"/>
    <w:rsid w:val="000D161C"/>
    <w:rsid w:val="000D2DEB"/>
    <w:rsid w:val="000D3147"/>
    <w:rsid w:val="000D4122"/>
    <w:rsid w:val="000D55D7"/>
    <w:rsid w:val="000D692A"/>
    <w:rsid w:val="000D7C78"/>
    <w:rsid w:val="000E019E"/>
    <w:rsid w:val="000E19B1"/>
    <w:rsid w:val="000E220E"/>
    <w:rsid w:val="000E231C"/>
    <w:rsid w:val="000E2A4D"/>
    <w:rsid w:val="000E388C"/>
    <w:rsid w:val="000E3F87"/>
    <w:rsid w:val="000E4714"/>
    <w:rsid w:val="000F16B8"/>
    <w:rsid w:val="000F3E5A"/>
    <w:rsid w:val="000F7E48"/>
    <w:rsid w:val="00103186"/>
    <w:rsid w:val="0010432F"/>
    <w:rsid w:val="0010564F"/>
    <w:rsid w:val="00105E3E"/>
    <w:rsid w:val="00110060"/>
    <w:rsid w:val="00111D4C"/>
    <w:rsid w:val="001130B8"/>
    <w:rsid w:val="00116978"/>
    <w:rsid w:val="00117DAC"/>
    <w:rsid w:val="00117F91"/>
    <w:rsid w:val="00121042"/>
    <w:rsid w:val="001225A4"/>
    <w:rsid w:val="0012318E"/>
    <w:rsid w:val="00124363"/>
    <w:rsid w:val="00130E06"/>
    <w:rsid w:val="0013313E"/>
    <w:rsid w:val="00134182"/>
    <w:rsid w:val="00134611"/>
    <w:rsid w:val="00135937"/>
    <w:rsid w:val="001377D6"/>
    <w:rsid w:val="001449D4"/>
    <w:rsid w:val="001506C7"/>
    <w:rsid w:val="00150AFF"/>
    <w:rsid w:val="00151498"/>
    <w:rsid w:val="00155C46"/>
    <w:rsid w:val="00155DEB"/>
    <w:rsid w:val="001562F2"/>
    <w:rsid w:val="00157EFF"/>
    <w:rsid w:val="00162A93"/>
    <w:rsid w:val="00163AE6"/>
    <w:rsid w:val="001641AF"/>
    <w:rsid w:val="001725D9"/>
    <w:rsid w:val="00174BFD"/>
    <w:rsid w:val="00175289"/>
    <w:rsid w:val="00176AAD"/>
    <w:rsid w:val="00176D85"/>
    <w:rsid w:val="00176F25"/>
    <w:rsid w:val="00180D8C"/>
    <w:rsid w:val="00181346"/>
    <w:rsid w:val="00184672"/>
    <w:rsid w:val="00184D42"/>
    <w:rsid w:val="00186DA3"/>
    <w:rsid w:val="001941E1"/>
    <w:rsid w:val="00195031"/>
    <w:rsid w:val="001A0F51"/>
    <w:rsid w:val="001A1FCC"/>
    <w:rsid w:val="001A211A"/>
    <w:rsid w:val="001A2481"/>
    <w:rsid w:val="001A305E"/>
    <w:rsid w:val="001A4DA0"/>
    <w:rsid w:val="001A6150"/>
    <w:rsid w:val="001A65FB"/>
    <w:rsid w:val="001B04D3"/>
    <w:rsid w:val="001B0804"/>
    <w:rsid w:val="001B0BB3"/>
    <w:rsid w:val="001B155B"/>
    <w:rsid w:val="001B4B75"/>
    <w:rsid w:val="001B4E18"/>
    <w:rsid w:val="001B584C"/>
    <w:rsid w:val="001B5A3F"/>
    <w:rsid w:val="001B7795"/>
    <w:rsid w:val="001C36BF"/>
    <w:rsid w:val="001D014E"/>
    <w:rsid w:val="001D021D"/>
    <w:rsid w:val="001D05D9"/>
    <w:rsid w:val="001D1506"/>
    <w:rsid w:val="001D170D"/>
    <w:rsid w:val="001D1E78"/>
    <w:rsid w:val="001D3DCD"/>
    <w:rsid w:val="001E35E3"/>
    <w:rsid w:val="001E4658"/>
    <w:rsid w:val="001E5FD6"/>
    <w:rsid w:val="001F042C"/>
    <w:rsid w:val="001F1EC1"/>
    <w:rsid w:val="001F2DEA"/>
    <w:rsid w:val="001F53D1"/>
    <w:rsid w:val="001F640F"/>
    <w:rsid w:val="00200008"/>
    <w:rsid w:val="0020305D"/>
    <w:rsid w:val="00203E95"/>
    <w:rsid w:val="00210CF1"/>
    <w:rsid w:val="00213A79"/>
    <w:rsid w:val="00214415"/>
    <w:rsid w:val="00214D5B"/>
    <w:rsid w:val="00216614"/>
    <w:rsid w:val="0021686F"/>
    <w:rsid w:val="00216E88"/>
    <w:rsid w:val="002203AE"/>
    <w:rsid w:val="0022140F"/>
    <w:rsid w:val="00222738"/>
    <w:rsid w:val="00223C63"/>
    <w:rsid w:val="00225675"/>
    <w:rsid w:val="00225B95"/>
    <w:rsid w:val="00226B86"/>
    <w:rsid w:val="002279D9"/>
    <w:rsid w:val="00227C98"/>
    <w:rsid w:val="00230E61"/>
    <w:rsid w:val="00231156"/>
    <w:rsid w:val="00233013"/>
    <w:rsid w:val="00233482"/>
    <w:rsid w:val="00233F61"/>
    <w:rsid w:val="00236013"/>
    <w:rsid w:val="00236162"/>
    <w:rsid w:val="00236BD3"/>
    <w:rsid w:val="00241548"/>
    <w:rsid w:val="00242985"/>
    <w:rsid w:val="0025073A"/>
    <w:rsid w:val="00251B76"/>
    <w:rsid w:val="00252F69"/>
    <w:rsid w:val="00252FC2"/>
    <w:rsid w:val="0025358F"/>
    <w:rsid w:val="00256465"/>
    <w:rsid w:val="00256ED8"/>
    <w:rsid w:val="00260796"/>
    <w:rsid w:val="00265CF8"/>
    <w:rsid w:val="0026627F"/>
    <w:rsid w:val="002705EC"/>
    <w:rsid w:val="00272863"/>
    <w:rsid w:val="00273C77"/>
    <w:rsid w:val="00273D65"/>
    <w:rsid w:val="002750D9"/>
    <w:rsid w:val="002779DB"/>
    <w:rsid w:val="002833C4"/>
    <w:rsid w:val="00283FAB"/>
    <w:rsid w:val="00286C8E"/>
    <w:rsid w:val="0028754C"/>
    <w:rsid w:val="00287BF9"/>
    <w:rsid w:val="00291E59"/>
    <w:rsid w:val="002924DA"/>
    <w:rsid w:val="0029341D"/>
    <w:rsid w:val="002A11F7"/>
    <w:rsid w:val="002A163E"/>
    <w:rsid w:val="002A341F"/>
    <w:rsid w:val="002A4133"/>
    <w:rsid w:val="002A4209"/>
    <w:rsid w:val="002A5D30"/>
    <w:rsid w:val="002A6AD4"/>
    <w:rsid w:val="002B3047"/>
    <w:rsid w:val="002C150B"/>
    <w:rsid w:val="002C33B3"/>
    <w:rsid w:val="002C3DAC"/>
    <w:rsid w:val="002C40AA"/>
    <w:rsid w:val="002C417B"/>
    <w:rsid w:val="002C4E39"/>
    <w:rsid w:val="002C6088"/>
    <w:rsid w:val="002C7226"/>
    <w:rsid w:val="002D3534"/>
    <w:rsid w:val="002D4F35"/>
    <w:rsid w:val="002D6E4A"/>
    <w:rsid w:val="002E02AE"/>
    <w:rsid w:val="002E0621"/>
    <w:rsid w:val="002E07A0"/>
    <w:rsid w:val="002E0C7B"/>
    <w:rsid w:val="002E3815"/>
    <w:rsid w:val="002E402C"/>
    <w:rsid w:val="002E4FB3"/>
    <w:rsid w:val="002E617B"/>
    <w:rsid w:val="002E7B2F"/>
    <w:rsid w:val="002F0085"/>
    <w:rsid w:val="002F2F17"/>
    <w:rsid w:val="003003CC"/>
    <w:rsid w:val="00302360"/>
    <w:rsid w:val="003032C7"/>
    <w:rsid w:val="003035BD"/>
    <w:rsid w:val="003041D4"/>
    <w:rsid w:val="00306883"/>
    <w:rsid w:val="00306AFA"/>
    <w:rsid w:val="003073A5"/>
    <w:rsid w:val="00307D4E"/>
    <w:rsid w:val="003113F0"/>
    <w:rsid w:val="0031154F"/>
    <w:rsid w:val="00311D16"/>
    <w:rsid w:val="00311D19"/>
    <w:rsid w:val="0031286E"/>
    <w:rsid w:val="00313753"/>
    <w:rsid w:val="00314481"/>
    <w:rsid w:val="003154D0"/>
    <w:rsid w:val="00316363"/>
    <w:rsid w:val="00317882"/>
    <w:rsid w:val="00322BF9"/>
    <w:rsid w:val="0032464E"/>
    <w:rsid w:val="0032598C"/>
    <w:rsid w:val="003266C4"/>
    <w:rsid w:val="0033369F"/>
    <w:rsid w:val="00335382"/>
    <w:rsid w:val="00335D27"/>
    <w:rsid w:val="00336337"/>
    <w:rsid w:val="00336E23"/>
    <w:rsid w:val="00336ED7"/>
    <w:rsid w:val="00340ACE"/>
    <w:rsid w:val="003413C3"/>
    <w:rsid w:val="003429D9"/>
    <w:rsid w:val="0034439A"/>
    <w:rsid w:val="00347563"/>
    <w:rsid w:val="00347803"/>
    <w:rsid w:val="00351BB6"/>
    <w:rsid w:val="003560B0"/>
    <w:rsid w:val="0035675E"/>
    <w:rsid w:val="00357B54"/>
    <w:rsid w:val="003601CC"/>
    <w:rsid w:val="00364B45"/>
    <w:rsid w:val="00364EC2"/>
    <w:rsid w:val="003678D0"/>
    <w:rsid w:val="00367970"/>
    <w:rsid w:val="00370CC4"/>
    <w:rsid w:val="003725F8"/>
    <w:rsid w:val="00374E71"/>
    <w:rsid w:val="00375A38"/>
    <w:rsid w:val="0037621A"/>
    <w:rsid w:val="0037758E"/>
    <w:rsid w:val="0038069A"/>
    <w:rsid w:val="00380E5A"/>
    <w:rsid w:val="00381614"/>
    <w:rsid w:val="00381E1B"/>
    <w:rsid w:val="0038316F"/>
    <w:rsid w:val="00386721"/>
    <w:rsid w:val="00386FE7"/>
    <w:rsid w:val="00390421"/>
    <w:rsid w:val="0039256F"/>
    <w:rsid w:val="0039618B"/>
    <w:rsid w:val="00396AAA"/>
    <w:rsid w:val="00396CB4"/>
    <w:rsid w:val="00397ABC"/>
    <w:rsid w:val="003A33B7"/>
    <w:rsid w:val="003A4DF2"/>
    <w:rsid w:val="003A5535"/>
    <w:rsid w:val="003A7E9C"/>
    <w:rsid w:val="003B0664"/>
    <w:rsid w:val="003B25EA"/>
    <w:rsid w:val="003B5107"/>
    <w:rsid w:val="003B70B6"/>
    <w:rsid w:val="003B76BD"/>
    <w:rsid w:val="003B7721"/>
    <w:rsid w:val="003B7F75"/>
    <w:rsid w:val="003C125E"/>
    <w:rsid w:val="003C24F1"/>
    <w:rsid w:val="003C2A8E"/>
    <w:rsid w:val="003C31B0"/>
    <w:rsid w:val="003C38FF"/>
    <w:rsid w:val="003C4CD3"/>
    <w:rsid w:val="003C57C8"/>
    <w:rsid w:val="003C635E"/>
    <w:rsid w:val="003D0128"/>
    <w:rsid w:val="003D108E"/>
    <w:rsid w:val="003D1225"/>
    <w:rsid w:val="003D2ADB"/>
    <w:rsid w:val="003D31DC"/>
    <w:rsid w:val="003D46F1"/>
    <w:rsid w:val="003D5090"/>
    <w:rsid w:val="003D61A5"/>
    <w:rsid w:val="003D725C"/>
    <w:rsid w:val="003D7526"/>
    <w:rsid w:val="003E3A46"/>
    <w:rsid w:val="003E4038"/>
    <w:rsid w:val="003E4921"/>
    <w:rsid w:val="003E748F"/>
    <w:rsid w:val="003F083B"/>
    <w:rsid w:val="003F0CA1"/>
    <w:rsid w:val="003F0FF4"/>
    <w:rsid w:val="003F17CF"/>
    <w:rsid w:val="003F21B3"/>
    <w:rsid w:val="003F28B5"/>
    <w:rsid w:val="003F39B4"/>
    <w:rsid w:val="003F5D91"/>
    <w:rsid w:val="003F6802"/>
    <w:rsid w:val="004017C2"/>
    <w:rsid w:val="00401912"/>
    <w:rsid w:val="00402114"/>
    <w:rsid w:val="00402353"/>
    <w:rsid w:val="00403A03"/>
    <w:rsid w:val="00404AB6"/>
    <w:rsid w:val="00405639"/>
    <w:rsid w:val="0040589A"/>
    <w:rsid w:val="0041019F"/>
    <w:rsid w:val="004115B1"/>
    <w:rsid w:val="00411CB4"/>
    <w:rsid w:val="00412D59"/>
    <w:rsid w:val="00413095"/>
    <w:rsid w:val="004133C4"/>
    <w:rsid w:val="00413678"/>
    <w:rsid w:val="00414EE0"/>
    <w:rsid w:val="004163E8"/>
    <w:rsid w:val="00417B3B"/>
    <w:rsid w:val="00420E0C"/>
    <w:rsid w:val="00422988"/>
    <w:rsid w:val="004255F8"/>
    <w:rsid w:val="00426815"/>
    <w:rsid w:val="004272B7"/>
    <w:rsid w:val="00427C3D"/>
    <w:rsid w:val="0043238C"/>
    <w:rsid w:val="004332B1"/>
    <w:rsid w:val="004333DA"/>
    <w:rsid w:val="004336AA"/>
    <w:rsid w:val="00434ED9"/>
    <w:rsid w:val="0044088D"/>
    <w:rsid w:val="0044112F"/>
    <w:rsid w:val="00441C98"/>
    <w:rsid w:val="0044469A"/>
    <w:rsid w:val="0044517D"/>
    <w:rsid w:val="00445C1F"/>
    <w:rsid w:val="00446085"/>
    <w:rsid w:val="00447938"/>
    <w:rsid w:val="00447BD9"/>
    <w:rsid w:val="0045176C"/>
    <w:rsid w:val="00452664"/>
    <w:rsid w:val="004526F9"/>
    <w:rsid w:val="0045336F"/>
    <w:rsid w:val="004546F2"/>
    <w:rsid w:val="004555D6"/>
    <w:rsid w:val="00457FB5"/>
    <w:rsid w:val="00460B4F"/>
    <w:rsid w:val="00462061"/>
    <w:rsid w:val="00464490"/>
    <w:rsid w:val="00464A82"/>
    <w:rsid w:val="004672F8"/>
    <w:rsid w:val="00477B73"/>
    <w:rsid w:val="00477C26"/>
    <w:rsid w:val="00485916"/>
    <w:rsid w:val="00490B76"/>
    <w:rsid w:val="004939B7"/>
    <w:rsid w:val="00496024"/>
    <w:rsid w:val="00497B97"/>
    <w:rsid w:val="004A0AD2"/>
    <w:rsid w:val="004A351E"/>
    <w:rsid w:val="004A430A"/>
    <w:rsid w:val="004A6301"/>
    <w:rsid w:val="004A7F8F"/>
    <w:rsid w:val="004B0FAE"/>
    <w:rsid w:val="004B2553"/>
    <w:rsid w:val="004B2685"/>
    <w:rsid w:val="004B3F17"/>
    <w:rsid w:val="004B5B79"/>
    <w:rsid w:val="004B5D67"/>
    <w:rsid w:val="004B5E21"/>
    <w:rsid w:val="004C08C2"/>
    <w:rsid w:val="004C0CDE"/>
    <w:rsid w:val="004C1EB8"/>
    <w:rsid w:val="004C6E92"/>
    <w:rsid w:val="004C7933"/>
    <w:rsid w:val="004D04C9"/>
    <w:rsid w:val="004D2326"/>
    <w:rsid w:val="004D2BF8"/>
    <w:rsid w:val="004D47C5"/>
    <w:rsid w:val="004D6EF4"/>
    <w:rsid w:val="004D7A3C"/>
    <w:rsid w:val="004E2DE2"/>
    <w:rsid w:val="004E3849"/>
    <w:rsid w:val="004E5153"/>
    <w:rsid w:val="004E6EE6"/>
    <w:rsid w:val="004F1F62"/>
    <w:rsid w:val="004F26D0"/>
    <w:rsid w:val="004F3B3E"/>
    <w:rsid w:val="004F4F4E"/>
    <w:rsid w:val="0050469C"/>
    <w:rsid w:val="00504F12"/>
    <w:rsid w:val="00505075"/>
    <w:rsid w:val="0050522F"/>
    <w:rsid w:val="00506E4E"/>
    <w:rsid w:val="00506E76"/>
    <w:rsid w:val="00507037"/>
    <w:rsid w:val="00507117"/>
    <w:rsid w:val="005073D4"/>
    <w:rsid w:val="005076B4"/>
    <w:rsid w:val="005120CF"/>
    <w:rsid w:val="0051339B"/>
    <w:rsid w:val="005137A5"/>
    <w:rsid w:val="00514A4D"/>
    <w:rsid w:val="00515163"/>
    <w:rsid w:val="005167E8"/>
    <w:rsid w:val="005210AA"/>
    <w:rsid w:val="00521E13"/>
    <w:rsid w:val="00523413"/>
    <w:rsid w:val="00527B2F"/>
    <w:rsid w:val="00530BA3"/>
    <w:rsid w:val="00531A47"/>
    <w:rsid w:val="00534367"/>
    <w:rsid w:val="005345F0"/>
    <w:rsid w:val="00535A6B"/>
    <w:rsid w:val="005372BE"/>
    <w:rsid w:val="0054039F"/>
    <w:rsid w:val="005408C0"/>
    <w:rsid w:val="005432E0"/>
    <w:rsid w:val="00545225"/>
    <w:rsid w:val="0054603A"/>
    <w:rsid w:val="00546C03"/>
    <w:rsid w:val="00547468"/>
    <w:rsid w:val="0055127B"/>
    <w:rsid w:val="00551B14"/>
    <w:rsid w:val="00553E78"/>
    <w:rsid w:val="00554CB9"/>
    <w:rsid w:val="00555E71"/>
    <w:rsid w:val="005568CF"/>
    <w:rsid w:val="00560E42"/>
    <w:rsid w:val="00561D35"/>
    <w:rsid w:val="00563728"/>
    <w:rsid w:val="00564832"/>
    <w:rsid w:val="005668D3"/>
    <w:rsid w:val="00566B2F"/>
    <w:rsid w:val="00566DE2"/>
    <w:rsid w:val="00571802"/>
    <w:rsid w:val="00576E88"/>
    <w:rsid w:val="0058134C"/>
    <w:rsid w:val="0058158B"/>
    <w:rsid w:val="0058161B"/>
    <w:rsid w:val="00581BD9"/>
    <w:rsid w:val="005821C6"/>
    <w:rsid w:val="005837E7"/>
    <w:rsid w:val="00587569"/>
    <w:rsid w:val="0058767E"/>
    <w:rsid w:val="0059008B"/>
    <w:rsid w:val="00593FE6"/>
    <w:rsid w:val="00594712"/>
    <w:rsid w:val="00594C39"/>
    <w:rsid w:val="00595A91"/>
    <w:rsid w:val="00596308"/>
    <w:rsid w:val="005A0BD4"/>
    <w:rsid w:val="005A1829"/>
    <w:rsid w:val="005A39F4"/>
    <w:rsid w:val="005A4147"/>
    <w:rsid w:val="005A67B5"/>
    <w:rsid w:val="005B33E1"/>
    <w:rsid w:val="005B3AB5"/>
    <w:rsid w:val="005B7153"/>
    <w:rsid w:val="005B71FD"/>
    <w:rsid w:val="005B739A"/>
    <w:rsid w:val="005B74B0"/>
    <w:rsid w:val="005C0750"/>
    <w:rsid w:val="005C0AF6"/>
    <w:rsid w:val="005C0BA5"/>
    <w:rsid w:val="005C1481"/>
    <w:rsid w:val="005C3715"/>
    <w:rsid w:val="005C3A13"/>
    <w:rsid w:val="005C51FE"/>
    <w:rsid w:val="005C5B81"/>
    <w:rsid w:val="005C74D6"/>
    <w:rsid w:val="005D03AA"/>
    <w:rsid w:val="005D133E"/>
    <w:rsid w:val="005D2997"/>
    <w:rsid w:val="005D3303"/>
    <w:rsid w:val="005E3026"/>
    <w:rsid w:val="005E4578"/>
    <w:rsid w:val="005E68E0"/>
    <w:rsid w:val="005F09B1"/>
    <w:rsid w:val="005F2A59"/>
    <w:rsid w:val="005F2DAD"/>
    <w:rsid w:val="005F4DAB"/>
    <w:rsid w:val="005F5D8D"/>
    <w:rsid w:val="005F68BF"/>
    <w:rsid w:val="00600F42"/>
    <w:rsid w:val="00601CC7"/>
    <w:rsid w:val="006022E6"/>
    <w:rsid w:val="00604284"/>
    <w:rsid w:val="00604CFC"/>
    <w:rsid w:val="00605977"/>
    <w:rsid w:val="00605CB2"/>
    <w:rsid w:val="0060655B"/>
    <w:rsid w:val="0060676B"/>
    <w:rsid w:val="00606913"/>
    <w:rsid w:val="0061016D"/>
    <w:rsid w:val="006132D6"/>
    <w:rsid w:val="00614665"/>
    <w:rsid w:val="006153D2"/>
    <w:rsid w:val="006154A1"/>
    <w:rsid w:val="00620137"/>
    <w:rsid w:val="006222BF"/>
    <w:rsid w:val="00623112"/>
    <w:rsid w:val="00624596"/>
    <w:rsid w:val="00625094"/>
    <w:rsid w:val="006310CA"/>
    <w:rsid w:val="006315D6"/>
    <w:rsid w:val="00632F08"/>
    <w:rsid w:val="006348B5"/>
    <w:rsid w:val="0063499C"/>
    <w:rsid w:val="00634C98"/>
    <w:rsid w:val="00636B0D"/>
    <w:rsid w:val="00637573"/>
    <w:rsid w:val="0063787B"/>
    <w:rsid w:val="00640151"/>
    <w:rsid w:val="006436A4"/>
    <w:rsid w:val="00645FAE"/>
    <w:rsid w:val="00650897"/>
    <w:rsid w:val="00651ACD"/>
    <w:rsid w:val="00654DA2"/>
    <w:rsid w:val="00655615"/>
    <w:rsid w:val="00656EF5"/>
    <w:rsid w:val="0065714B"/>
    <w:rsid w:val="00657CDC"/>
    <w:rsid w:val="00662417"/>
    <w:rsid w:val="0066388B"/>
    <w:rsid w:val="00665C9A"/>
    <w:rsid w:val="00665D97"/>
    <w:rsid w:val="00672FD8"/>
    <w:rsid w:val="00675030"/>
    <w:rsid w:val="006756F3"/>
    <w:rsid w:val="00675814"/>
    <w:rsid w:val="006766A4"/>
    <w:rsid w:val="006801CC"/>
    <w:rsid w:val="006826E3"/>
    <w:rsid w:val="00682792"/>
    <w:rsid w:val="00683CA5"/>
    <w:rsid w:val="00685A7B"/>
    <w:rsid w:val="00686030"/>
    <w:rsid w:val="00687732"/>
    <w:rsid w:val="00693808"/>
    <w:rsid w:val="006949D2"/>
    <w:rsid w:val="0069540C"/>
    <w:rsid w:val="00696375"/>
    <w:rsid w:val="00696986"/>
    <w:rsid w:val="00696DB4"/>
    <w:rsid w:val="00697117"/>
    <w:rsid w:val="006A0B33"/>
    <w:rsid w:val="006A2886"/>
    <w:rsid w:val="006A3075"/>
    <w:rsid w:val="006A5BE4"/>
    <w:rsid w:val="006A5F27"/>
    <w:rsid w:val="006A6934"/>
    <w:rsid w:val="006A7A2C"/>
    <w:rsid w:val="006B088B"/>
    <w:rsid w:val="006B3EDD"/>
    <w:rsid w:val="006B6E90"/>
    <w:rsid w:val="006C2790"/>
    <w:rsid w:val="006C3D59"/>
    <w:rsid w:val="006C4319"/>
    <w:rsid w:val="006C5291"/>
    <w:rsid w:val="006C61F2"/>
    <w:rsid w:val="006D0FE0"/>
    <w:rsid w:val="006D1C6E"/>
    <w:rsid w:val="006D23F8"/>
    <w:rsid w:val="006D2564"/>
    <w:rsid w:val="006D3088"/>
    <w:rsid w:val="006D4074"/>
    <w:rsid w:val="006D4682"/>
    <w:rsid w:val="006D4C58"/>
    <w:rsid w:val="006D75A0"/>
    <w:rsid w:val="006D76FD"/>
    <w:rsid w:val="006E0035"/>
    <w:rsid w:val="006E233B"/>
    <w:rsid w:val="006E234C"/>
    <w:rsid w:val="006E3691"/>
    <w:rsid w:val="006E3777"/>
    <w:rsid w:val="006E502A"/>
    <w:rsid w:val="006E6512"/>
    <w:rsid w:val="006F3773"/>
    <w:rsid w:val="006F5721"/>
    <w:rsid w:val="00700587"/>
    <w:rsid w:val="00700EE4"/>
    <w:rsid w:val="007015DF"/>
    <w:rsid w:val="00702E87"/>
    <w:rsid w:val="00704267"/>
    <w:rsid w:val="007047CC"/>
    <w:rsid w:val="00704BB9"/>
    <w:rsid w:val="00707980"/>
    <w:rsid w:val="00710758"/>
    <w:rsid w:val="007115E6"/>
    <w:rsid w:val="00712073"/>
    <w:rsid w:val="007150EF"/>
    <w:rsid w:val="00720BC0"/>
    <w:rsid w:val="00722792"/>
    <w:rsid w:val="0072380F"/>
    <w:rsid w:val="00723B8C"/>
    <w:rsid w:val="00723FAB"/>
    <w:rsid w:val="00724C60"/>
    <w:rsid w:val="00725CA0"/>
    <w:rsid w:val="00726988"/>
    <w:rsid w:val="007307A9"/>
    <w:rsid w:val="00731125"/>
    <w:rsid w:val="007358C0"/>
    <w:rsid w:val="00740DF0"/>
    <w:rsid w:val="00740F1D"/>
    <w:rsid w:val="00741B41"/>
    <w:rsid w:val="00743A63"/>
    <w:rsid w:val="00745483"/>
    <w:rsid w:val="00746869"/>
    <w:rsid w:val="0075529D"/>
    <w:rsid w:val="00762710"/>
    <w:rsid w:val="00762F7F"/>
    <w:rsid w:val="0076354D"/>
    <w:rsid w:val="00763B1E"/>
    <w:rsid w:val="007640C8"/>
    <w:rsid w:val="00764B5A"/>
    <w:rsid w:val="00767744"/>
    <w:rsid w:val="00771684"/>
    <w:rsid w:val="00772439"/>
    <w:rsid w:val="0077278B"/>
    <w:rsid w:val="007738F1"/>
    <w:rsid w:val="00774502"/>
    <w:rsid w:val="00776EA9"/>
    <w:rsid w:val="00781376"/>
    <w:rsid w:val="00783804"/>
    <w:rsid w:val="0078535F"/>
    <w:rsid w:val="007855A4"/>
    <w:rsid w:val="007869C2"/>
    <w:rsid w:val="0079026A"/>
    <w:rsid w:val="0079105F"/>
    <w:rsid w:val="00791247"/>
    <w:rsid w:val="00792AC7"/>
    <w:rsid w:val="007944A6"/>
    <w:rsid w:val="0079689F"/>
    <w:rsid w:val="0079713A"/>
    <w:rsid w:val="007A56B6"/>
    <w:rsid w:val="007A58E3"/>
    <w:rsid w:val="007B0DD4"/>
    <w:rsid w:val="007B48C1"/>
    <w:rsid w:val="007B4DED"/>
    <w:rsid w:val="007B7005"/>
    <w:rsid w:val="007B7226"/>
    <w:rsid w:val="007C0CFA"/>
    <w:rsid w:val="007C5E68"/>
    <w:rsid w:val="007D1593"/>
    <w:rsid w:val="007D1F71"/>
    <w:rsid w:val="007D26C0"/>
    <w:rsid w:val="007D33AC"/>
    <w:rsid w:val="007D5D22"/>
    <w:rsid w:val="007D5E57"/>
    <w:rsid w:val="007D68BA"/>
    <w:rsid w:val="007D6F19"/>
    <w:rsid w:val="007D7286"/>
    <w:rsid w:val="007D788D"/>
    <w:rsid w:val="007E0B8E"/>
    <w:rsid w:val="007E16E3"/>
    <w:rsid w:val="007E3A51"/>
    <w:rsid w:val="007E3B6F"/>
    <w:rsid w:val="007E536B"/>
    <w:rsid w:val="007F2BB2"/>
    <w:rsid w:val="007F4E37"/>
    <w:rsid w:val="00800092"/>
    <w:rsid w:val="00803944"/>
    <w:rsid w:val="00804E64"/>
    <w:rsid w:val="00806C96"/>
    <w:rsid w:val="0080708D"/>
    <w:rsid w:val="00810EA6"/>
    <w:rsid w:val="00810F65"/>
    <w:rsid w:val="008120AD"/>
    <w:rsid w:val="0081597F"/>
    <w:rsid w:val="008160F9"/>
    <w:rsid w:val="00820E16"/>
    <w:rsid w:val="00820F46"/>
    <w:rsid w:val="00821DD2"/>
    <w:rsid w:val="00824891"/>
    <w:rsid w:val="00824BD8"/>
    <w:rsid w:val="00826940"/>
    <w:rsid w:val="00830AC7"/>
    <w:rsid w:val="00833EC4"/>
    <w:rsid w:val="00834B55"/>
    <w:rsid w:val="00834BE1"/>
    <w:rsid w:val="00837EB2"/>
    <w:rsid w:val="00841A92"/>
    <w:rsid w:val="00841EB7"/>
    <w:rsid w:val="00842FA5"/>
    <w:rsid w:val="008434C2"/>
    <w:rsid w:val="0084468C"/>
    <w:rsid w:val="00844E35"/>
    <w:rsid w:val="00845827"/>
    <w:rsid w:val="008507A9"/>
    <w:rsid w:val="008573A6"/>
    <w:rsid w:val="00860E02"/>
    <w:rsid w:val="008654B4"/>
    <w:rsid w:val="00865D42"/>
    <w:rsid w:val="00865F70"/>
    <w:rsid w:val="0087091E"/>
    <w:rsid w:val="00870E40"/>
    <w:rsid w:val="00871CC6"/>
    <w:rsid w:val="00872AAE"/>
    <w:rsid w:val="00874370"/>
    <w:rsid w:val="00874B55"/>
    <w:rsid w:val="00875BF6"/>
    <w:rsid w:val="00876733"/>
    <w:rsid w:val="00877EE4"/>
    <w:rsid w:val="00881035"/>
    <w:rsid w:val="008824C9"/>
    <w:rsid w:val="008827AF"/>
    <w:rsid w:val="00883CF5"/>
    <w:rsid w:val="008866E9"/>
    <w:rsid w:val="008919F5"/>
    <w:rsid w:val="00894507"/>
    <w:rsid w:val="0089479F"/>
    <w:rsid w:val="00894D59"/>
    <w:rsid w:val="008955F2"/>
    <w:rsid w:val="008974A4"/>
    <w:rsid w:val="00897CA6"/>
    <w:rsid w:val="008A00F2"/>
    <w:rsid w:val="008A01AB"/>
    <w:rsid w:val="008A0581"/>
    <w:rsid w:val="008A097F"/>
    <w:rsid w:val="008A1BBC"/>
    <w:rsid w:val="008A6197"/>
    <w:rsid w:val="008B1E2C"/>
    <w:rsid w:val="008B29C2"/>
    <w:rsid w:val="008B3569"/>
    <w:rsid w:val="008B3675"/>
    <w:rsid w:val="008B38A2"/>
    <w:rsid w:val="008B3C15"/>
    <w:rsid w:val="008B41A2"/>
    <w:rsid w:val="008B4D48"/>
    <w:rsid w:val="008B58AF"/>
    <w:rsid w:val="008B5FC7"/>
    <w:rsid w:val="008B76F7"/>
    <w:rsid w:val="008C4A8B"/>
    <w:rsid w:val="008C575B"/>
    <w:rsid w:val="008C7839"/>
    <w:rsid w:val="008C7A65"/>
    <w:rsid w:val="008D02C3"/>
    <w:rsid w:val="008D170B"/>
    <w:rsid w:val="008D1A5D"/>
    <w:rsid w:val="008D1B8F"/>
    <w:rsid w:val="008D2B9C"/>
    <w:rsid w:val="008D4AE5"/>
    <w:rsid w:val="008D738E"/>
    <w:rsid w:val="008E2480"/>
    <w:rsid w:val="008E474E"/>
    <w:rsid w:val="008E5E04"/>
    <w:rsid w:val="008E6FBA"/>
    <w:rsid w:val="008E7868"/>
    <w:rsid w:val="008E7ABF"/>
    <w:rsid w:val="008E7E28"/>
    <w:rsid w:val="008F06F5"/>
    <w:rsid w:val="008F0CCE"/>
    <w:rsid w:val="008F1790"/>
    <w:rsid w:val="008F18E0"/>
    <w:rsid w:val="008F2FFD"/>
    <w:rsid w:val="008F454F"/>
    <w:rsid w:val="008F5207"/>
    <w:rsid w:val="008F652F"/>
    <w:rsid w:val="008F7B64"/>
    <w:rsid w:val="008F7F1D"/>
    <w:rsid w:val="0090287A"/>
    <w:rsid w:val="009032B1"/>
    <w:rsid w:val="009032F8"/>
    <w:rsid w:val="00912782"/>
    <w:rsid w:val="009131F8"/>
    <w:rsid w:val="0091410A"/>
    <w:rsid w:val="00914850"/>
    <w:rsid w:val="00915642"/>
    <w:rsid w:val="00920C2A"/>
    <w:rsid w:val="00922619"/>
    <w:rsid w:val="009241E9"/>
    <w:rsid w:val="009243D5"/>
    <w:rsid w:val="0092631D"/>
    <w:rsid w:val="0093129A"/>
    <w:rsid w:val="009321CC"/>
    <w:rsid w:val="00932986"/>
    <w:rsid w:val="00933355"/>
    <w:rsid w:val="0093759F"/>
    <w:rsid w:val="009404C8"/>
    <w:rsid w:val="00943E34"/>
    <w:rsid w:val="009449A4"/>
    <w:rsid w:val="00945681"/>
    <w:rsid w:val="0095030E"/>
    <w:rsid w:val="009521FE"/>
    <w:rsid w:val="00954B9E"/>
    <w:rsid w:val="009578A9"/>
    <w:rsid w:val="00961502"/>
    <w:rsid w:val="00961D54"/>
    <w:rsid w:val="009632A8"/>
    <w:rsid w:val="00964BCB"/>
    <w:rsid w:val="00967A42"/>
    <w:rsid w:val="00971610"/>
    <w:rsid w:val="00972DE6"/>
    <w:rsid w:val="00975294"/>
    <w:rsid w:val="00975AB0"/>
    <w:rsid w:val="00981A6F"/>
    <w:rsid w:val="0098375A"/>
    <w:rsid w:val="0098452E"/>
    <w:rsid w:val="00984995"/>
    <w:rsid w:val="00985861"/>
    <w:rsid w:val="00986378"/>
    <w:rsid w:val="00987255"/>
    <w:rsid w:val="00987532"/>
    <w:rsid w:val="00990119"/>
    <w:rsid w:val="00990BD6"/>
    <w:rsid w:val="00991586"/>
    <w:rsid w:val="009931AF"/>
    <w:rsid w:val="00993E24"/>
    <w:rsid w:val="0099555B"/>
    <w:rsid w:val="00995BD0"/>
    <w:rsid w:val="00997AF9"/>
    <w:rsid w:val="009A0E6E"/>
    <w:rsid w:val="009A2143"/>
    <w:rsid w:val="009A2B1A"/>
    <w:rsid w:val="009A35CD"/>
    <w:rsid w:val="009A3E71"/>
    <w:rsid w:val="009A6889"/>
    <w:rsid w:val="009A692E"/>
    <w:rsid w:val="009A6B6C"/>
    <w:rsid w:val="009A6D2A"/>
    <w:rsid w:val="009B00F2"/>
    <w:rsid w:val="009B0470"/>
    <w:rsid w:val="009B0BEF"/>
    <w:rsid w:val="009B0C8B"/>
    <w:rsid w:val="009B13F2"/>
    <w:rsid w:val="009B26C5"/>
    <w:rsid w:val="009B29BB"/>
    <w:rsid w:val="009B3BC7"/>
    <w:rsid w:val="009B3F89"/>
    <w:rsid w:val="009B3FE2"/>
    <w:rsid w:val="009B5424"/>
    <w:rsid w:val="009C04DD"/>
    <w:rsid w:val="009C09A6"/>
    <w:rsid w:val="009C3838"/>
    <w:rsid w:val="009C3843"/>
    <w:rsid w:val="009D01D2"/>
    <w:rsid w:val="009D08F1"/>
    <w:rsid w:val="009D1313"/>
    <w:rsid w:val="009D2781"/>
    <w:rsid w:val="009D3666"/>
    <w:rsid w:val="009D54CE"/>
    <w:rsid w:val="009D56DC"/>
    <w:rsid w:val="009D6124"/>
    <w:rsid w:val="009E06AA"/>
    <w:rsid w:val="009E3C55"/>
    <w:rsid w:val="009E5799"/>
    <w:rsid w:val="009E5C00"/>
    <w:rsid w:val="009F30AA"/>
    <w:rsid w:val="009F3CDF"/>
    <w:rsid w:val="009F5556"/>
    <w:rsid w:val="00A003B8"/>
    <w:rsid w:val="00A059FA"/>
    <w:rsid w:val="00A07A75"/>
    <w:rsid w:val="00A10D67"/>
    <w:rsid w:val="00A10D93"/>
    <w:rsid w:val="00A11FBE"/>
    <w:rsid w:val="00A202A8"/>
    <w:rsid w:val="00A2092A"/>
    <w:rsid w:val="00A224E5"/>
    <w:rsid w:val="00A232CF"/>
    <w:rsid w:val="00A23C68"/>
    <w:rsid w:val="00A24508"/>
    <w:rsid w:val="00A248EC"/>
    <w:rsid w:val="00A265BD"/>
    <w:rsid w:val="00A26C31"/>
    <w:rsid w:val="00A30973"/>
    <w:rsid w:val="00A313BF"/>
    <w:rsid w:val="00A32002"/>
    <w:rsid w:val="00A3228A"/>
    <w:rsid w:val="00A37C92"/>
    <w:rsid w:val="00A41719"/>
    <w:rsid w:val="00A42926"/>
    <w:rsid w:val="00A44888"/>
    <w:rsid w:val="00A50D9D"/>
    <w:rsid w:val="00A51A66"/>
    <w:rsid w:val="00A52B38"/>
    <w:rsid w:val="00A563AD"/>
    <w:rsid w:val="00A56B1E"/>
    <w:rsid w:val="00A57B75"/>
    <w:rsid w:val="00A57EC7"/>
    <w:rsid w:val="00A6297A"/>
    <w:rsid w:val="00A62BDC"/>
    <w:rsid w:val="00A64288"/>
    <w:rsid w:val="00A64DB0"/>
    <w:rsid w:val="00A65274"/>
    <w:rsid w:val="00A652A6"/>
    <w:rsid w:val="00A66CAA"/>
    <w:rsid w:val="00A72364"/>
    <w:rsid w:val="00A7607E"/>
    <w:rsid w:val="00A773AC"/>
    <w:rsid w:val="00A817BD"/>
    <w:rsid w:val="00A82FA2"/>
    <w:rsid w:val="00A8416D"/>
    <w:rsid w:val="00A84237"/>
    <w:rsid w:val="00A86E3D"/>
    <w:rsid w:val="00A87112"/>
    <w:rsid w:val="00A90ABD"/>
    <w:rsid w:val="00A90D80"/>
    <w:rsid w:val="00A9342D"/>
    <w:rsid w:val="00A93738"/>
    <w:rsid w:val="00A938F7"/>
    <w:rsid w:val="00A93DDC"/>
    <w:rsid w:val="00A95EA7"/>
    <w:rsid w:val="00AA0EA3"/>
    <w:rsid w:val="00AA0FE7"/>
    <w:rsid w:val="00AA12C3"/>
    <w:rsid w:val="00AA2562"/>
    <w:rsid w:val="00AA2EB0"/>
    <w:rsid w:val="00AA53D7"/>
    <w:rsid w:val="00AA5767"/>
    <w:rsid w:val="00AA61ED"/>
    <w:rsid w:val="00AA62BE"/>
    <w:rsid w:val="00AB0B2D"/>
    <w:rsid w:val="00AB11BB"/>
    <w:rsid w:val="00AB1243"/>
    <w:rsid w:val="00AB133F"/>
    <w:rsid w:val="00AB2F86"/>
    <w:rsid w:val="00AB306F"/>
    <w:rsid w:val="00AB3AF0"/>
    <w:rsid w:val="00AB4EA2"/>
    <w:rsid w:val="00AB5C5B"/>
    <w:rsid w:val="00AB6294"/>
    <w:rsid w:val="00AC0C12"/>
    <w:rsid w:val="00AC2EC7"/>
    <w:rsid w:val="00AC3CF2"/>
    <w:rsid w:val="00AC515C"/>
    <w:rsid w:val="00AC6895"/>
    <w:rsid w:val="00AC6AC7"/>
    <w:rsid w:val="00AC7A37"/>
    <w:rsid w:val="00AD01CD"/>
    <w:rsid w:val="00AD1C16"/>
    <w:rsid w:val="00AD200F"/>
    <w:rsid w:val="00AD2316"/>
    <w:rsid w:val="00AD294E"/>
    <w:rsid w:val="00AD3AA1"/>
    <w:rsid w:val="00AD43C4"/>
    <w:rsid w:val="00AD52F9"/>
    <w:rsid w:val="00AD5325"/>
    <w:rsid w:val="00AD5933"/>
    <w:rsid w:val="00AD5B83"/>
    <w:rsid w:val="00AD7A83"/>
    <w:rsid w:val="00AE1F2B"/>
    <w:rsid w:val="00AE26C8"/>
    <w:rsid w:val="00AE4C7D"/>
    <w:rsid w:val="00AE5588"/>
    <w:rsid w:val="00AE5B47"/>
    <w:rsid w:val="00AE6771"/>
    <w:rsid w:val="00AF1FDE"/>
    <w:rsid w:val="00AF52F3"/>
    <w:rsid w:val="00AF6441"/>
    <w:rsid w:val="00AF6C05"/>
    <w:rsid w:val="00B00663"/>
    <w:rsid w:val="00B02F1A"/>
    <w:rsid w:val="00B0332F"/>
    <w:rsid w:val="00B06043"/>
    <w:rsid w:val="00B06C07"/>
    <w:rsid w:val="00B06FE8"/>
    <w:rsid w:val="00B10A19"/>
    <w:rsid w:val="00B10E6B"/>
    <w:rsid w:val="00B117FE"/>
    <w:rsid w:val="00B12FEA"/>
    <w:rsid w:val="00B14536"/>
    <w:rsid w:val="00B204F1"/>
    <w:rsid w:val="00B258C5"/>
    <w:rsid w:val="00B25D85"/>
    <w:rsid w:val="00B26184"/>
    <w:rsid w:val="00B26C81"/>
    <w:rsid w:val="00B27BF2"/>
    <w:rsid w:val="00B311BA"/>
    <w:rsid w:val="00B31EEB"/>
    <w:rsid w:val="00B32E33"/>
    <w:rsid w:val="00B33243"/>
    <w:rsid w:val="00B34282"/>
    <w:rsid w:val="00B35A96"/>
    <w:rsid w:val="00B35BEF"/>
    <w:rsid w:val="00B371D9"/>
    <w:rsid w:val="00B371F0"/>
    <w:rsid w:val="00B37B1A"/>
    <w:rsid w:val="00B4059B"/>
    <w:rsid w:val="00B41BA9"/>
    <w:rsid w:val="00B41DC8"/>
    <w:rsid w:val="00B42037"/>
    <w:rsid w:val="00B423CB"/>
    <w:rsid w:val="00B4644B"/>
    <w:rsid w:val="00B47E29"/>
    <w:rsid w:val="00B528D7"/>
    <w:rsid w:val="00B52EBB"/>
    <w:rsid w:val="00B545F8"/>
    <w:rsid w:val="00B55F80"/>
    <w:rsid w:val="00B560DE"/>
    <w:rsid w:val="00B561AB"/>
    <w:rsid w:val="00B57BA6"/>
    <w:rsid w:val="00B616EC"/>
    <w:rsid w:val="00B6206F"/>
    <w:rsid w:val="00B631D7"/>
    <w:rsid w:val="00B63FDB"/>
    <w:rsid w:val="00B64AA4"/>
    <w:rsid w:val="00B67027"/>
    <w:rsid w:val="00B7117B"/>
    <w:rsid w:val="00B712BA"/>
    <w:rsid w:val="00B73189"/>
    <w:rsid w:val="00B73DF4"/>
    <w:rsid w:val="00B755AC"/>
    <w:rsid w:val="00B75726"/>
    <w:rsid w:val="00B767B6"/>
    <w:rsid w:val="00B76F23"/>
    <w:rsid w:val="00B84784"/>
    <w:rsid w:val="00B84C5E"/>
    <w:rsid w:val="00B84F36"/>
    <w:rsid w:val="00B8573F"/>
    <w:rsid w:val="00B9142B"/>
    <w:rsid w:val="00B92CC4"/>
    <w:rsid w:val="00B92F6A"/>
    <w:rsid w:val="00B94146"/>
    <w:rsid w:val="00B94F92"/>
    <w:rsid w:val="00B959B9"/>
    <w:rsid w:val="00B979D1"/>
    <w:rsid w:val="00B97E3D"/>
    <w:rsid w:val="00BA0AA6"/>
    <w:rsid w:val="00BA17A1"/>
    <w:rsid w:val="00BA1F4E"/>
    <w:rsid w:val="00BA205D"/>
    <w:rsid w:val="00BA5FFA"/>
    <w:rsid w:val="00BB19B8"/>
    <w:rsid w:val="00BB30CF"/>
    <w:rsid w:val="00BB381E"/>
    <w:rsid w:val="00BB3AD9"/>
    <w:rsid w:val="00BB5324"/>
    <w:rsid w:val="00BB6B9E"/>
    <w:rsid w:val="00BC19E0"/>
    <w:rsid w:val="00BC30E0"/>
    <w:rsid w:val="00BC5548"/>
    <w:rsid w:val="00BD33F4"/>
    <w:rsid w:val="00BD3BAF"/>
    <w:rsid w:val="00BD3E52"/>
    <w:rsid w:val="00BD484A"/>
    <w:rsid w:val="00BD4EC5"/>
    <w:rsid w:val="00BD5DBC"/>
    <w:rsid w:val="00BD6033"/>
    <w:rsid w:val="00BD6E31"/>
    <w:rsid w:val="00BD7445"/>
    <w:rsid w:val="00BE0544"/>
    <w:rsid w:val="00BE4A4A"/>
    <w:rsid w:val="00BE68D5"/>
    <w:rsid w:val="00BE6D1F"/>
    <w:rsid w:val="00BF0FAE"/>
    <w:rsid w:val="00BF14AE"/>
    <w:rsid w:val="00BF1772"/>
    <w:rsid w:val="00BF1AA5"/>
    <w:rsid w:val="00BF421D"/>
    <w:rsid w:val="00BF45C8"/>
    <w:rsid w:val="00BF5090"/>
    <w:rsid w:val="00BF681D"/>
    <w:rsid w:val="00C00056"/>
    <w:rsid w:val="00C0097D"/>
    <w:rsid w:val="00C01896"/>
    <w:rsid w:val="00C01954"/>
    <w:rsid w:val="00C02A9A"/>
    <w:rsid w:val="00C049D0"/>
    <w:rsid w:val="00C07E70"/>
    <w:rsid w:val="00C1075A"/>
    <w:rsid w:val="00C124A5"/>
    <w:rsid w:val="00C12818"/>
    <w:rsid w:val="00C161B3"/>
    <w:rsid w:val="00C16B39"/>
    <w:rsid w:val="00C16F01"/>
    <w:rsid w:val="00C20ECA"/>
    <w:rsid w:val="00C218E3"/>
    <w:rsid w:val="00C224DD"/>
    <w:rsid w:val="00C22549"/>
    <w:rsid w:val="00C22A87"/>
    <w:rsid w:val="00C2392A"/>
    <w:rsid w:val="00C247B8"/>
    <w:rsid w:val="00C24ADE"/>
    <w:rsid w:val="00C24D28"/>
    <w:rsid w:val="00C2612A"/>
    <w:rsid w:val="00C26739"/>
    <w:rsid w:val="00C36217"/>
    <w:rsid w:val="00C3665F"/>
    <w:rsid w:val="00C37FAF"/>
    <w:rsid w:val="00C37FBF"/>
    <w:rsid w:val="00C40643"/>
    <w:rsid w:val="00C422CD"/>
    <w:rsid w:val="00C42AC3"/>
    <w:rsid w:val="00C42EF8"/>
    <w:rsid w:val="00C443AC"/>
    <w:rsid w:val="00C44D75"/>
    <w:rsid w:val="00C46AD0"/>
    <w:rsid w:val="00C4766A"/>
    <w:rsid w:val="00C47B10"/>
    <w:rsid w:val="00C50272"/>
    <w:rsid w:val="00C50990"/>
    <w:rsid w:val="00C512B8"/>
    <w:rsid w:val="00C53022"/>
    <w:rsid w:val="00C5526F"/>
    <w:rsid w:val="00C56B9E"/>
    <w:rsid w:val="00C57652"/>
    <w:rsid w:val="00C61809"/>
    <w:rsid w:val="00C61C78"/>
    <w:rsid w:val="00C6325F"/>
    <w:rsid w:val="00C6373F"/>
    <w:rsid w:val="00C64C47"/>
    <w:rsid w:val="00C65B37"/>
    <w:rsid w:val="00C65B80"/>
    <w:rsid w:val="00C7014E"/>
    <w:rsid w:val="00C70C4C"/>
    <w:rsid w:val="00C71574"/>
    <w:rsid w:val="00C7227A"/>
    <w:rsid w:val="00C722BE"/>
    <w:rsid w:val="00C72431"/>
    <w:rsid w:val="00C74167"/>
    <w:rsid w:val="00C74FE5"/>
    <w:rsid w:val="00C77B47"/>
    <w:rsid w:val="00C8079F"/>
    <w:rsid w:val="00C8353F"/>
    <w:rsid w:val="00C85A72"/>
    <w:rsid w:val="00C869A6"/>
    <w:rsid w:val="00C911C7"/>
    <w:rsid w:val="00C92348"/>
    <w:rsid w:val="00C92B3F"/>
    <w:rsid w:val="00C930B1"/>
    <w:rsid w:val="00C9410F"/>
    <w:rsid w:val="00C94FE4"/>
    <w:rsid w:val="00C954B4"/>
    <w:rsid w:val="00C95D0D"/>
    <w:rsid w:val="00CA209C"/>
    <w:rsid w:val="00CA3381"/>
    <w:rsid w:val="00CA3C34"/>
    <w:rsid w:val="00CA3E73"/>
    <w:rsid w:val="00CA4499"/>
    <w:rsid w:val="00CB226F"/>
    <w:rsid w:val="00CB3679"/>
    <w:rsid w:val="00CB52C2"/>
    <w:rsid w:val="00CB6E24"/>
    <w:rsid w:val="00CB775D"/>
    <w:rsid w:val="00CC3E08"/>
    <w:rsid w:val="00CC7915"/>
    <w:rsid w:val="00CD13F6"/>
    <w:rsid w:val="00CD16F4"/>
    <w:rsid w:val="00CD52AB"/>
    <w:rsid w:val="00CD6344"/>
    <w:rsid w:val="00CD6904"/>
    <w:rsid w:val="00CE1767"/>
    <w:rsid w:val="00CE17A4"/>
    <w:rsid w:val="00CE1820"/>
    <w:rsid w:val="00CE1852"/>
    <w:rsid w:val="00CE3257"/>
    <w:rsid w:val="00CE6CCC"/>
    <w:rsid w:val="00CE70F9"/>
    <w:rsid w:val="00CE7D29"/>
    <w:rsid w:val="00CF1FB1"/>
    <w:rsid w:val="00CF450B"/>
    <w:rsid w:val="00CF5561"/>
    <w:rsid w:val="00CF5F29"/>
    <w:rsid w:val="00D00599"/>
    <w:rsid w:val="00D007B2"/>
    <w:rsid w:val="00D008D7"/>
    <w:rsid w:val="00D00F63"/>
    <w:rsid w:val="00D070EF"/>
    <w:rsid w:val="00D12DE9"/>
    <w:rsid w:val="00D13314"/>
    <w:rsid w:val="00D2070E"/>
    <w:rsid w:val="00D20B09"/>
    <w:rsid w:val="00D21C38"/>
    <w:rsid w:val="00D21DF4"/>
    <w:rsid w:val="00D2308A"/>
    <w:rsid w:val="00D250CE"/>
    <w:rsid w:val="00D25910"/>
    <w:rsid w:val="00D2607A"/>
    <w:rsid w:val="00D26F1D"/>
    <w:rsid w:val="00D27DEB"/>
    <w:rsid w:val="00D30A63"/>
    <w:rsid w:val="00D33097"/>
    <w:rsid w:val="00D367D8"/>
    <w:rsid w:val="00D37DFE"/>
    <w:rsid w:val="00D4087F"/>
    <w:rsid w:val="00D40912"/>
    <w:rsid w:val="00D40EC7"/>
    <w:rsid w:val="00D42911"/>
    <w:rsid w:val="00D43B8A"/>
    <w:rsid w:val="00D516D6"/>
    <w:rsid w:val="00D57985"/>
    <w:rsid w:val="00D602F2"/>
    <w:rsid w:val="00D6174D"/>
    <w:rsid w:val="00D624F8"/>
    <w:rsid w:val="00D62E0E"/>
    <w:rsid w:val="00D64AB4"/>
    <w:rsid w:val="00D70632"/>
    <w:rsid w:val="00D71C8F"/>
    <w:rsid w:val="00D72BB1"/>
    <w:rsid w:val="00D72BD4"/>
    <w:rsid w:val="00D7372F"/>
    <w:rsid w:val="00D75051"/>
    <w:rsid w:val="00D75F0D"/>
    <w:rsid w:val="00D76403"/>
    <w:rsid w:val="00D801A1"/>
    <w:rsid w:val="00D810C7"/>
    <w:rsid w:val="00D81825"/>
    <w:rsid w:val="00D81DC4"/>
    <w:rsid w:val="00D826A4"/>
    <w:rsid w:val="00D82728"/>
    <w:rsid w:val="00D84570"/>
    <w:rsid w:val="00D847F1"/>
    <w:rsid w:val="00D84AA5"/>
    <w:rsid w:val="00D86A86"/>
    <w:rsid w:val="00D86F8E"/>
    <w:rsid w:val="00D877E5"/>
    <w:rsid w:val="00D9007C"/>
    <w:rsid w:val="00D95822"/>
    <w:rsid w:val="00D96FAD"/>
    <w:rsid w:val="00DA093F"/>
    <w:rsid w:val="00DA19F5"/>
    <w:rsid w:val="00DA2DCA"/>
    <w:rsid w:val="00DA3AF4"/>
    <w:rsid w:val="00DB02CD"/>
    <w:rsid w:val="00DB1462"/>
    <w:rsid w:val="00DB28E8"/>
    <w:rsid w:val="00DB3B30"/>
    <w:rsid w:val="00DB558E"/>
    <w:rsid w:val="00DB61A5"/>
    <w:rsid w:val="00DB6371"/>
    <w:rsid w:val="00DC137F"/>
    <w:rsid w:val="00DC1EB0"/>
    <w:rsid w:val="00DC28B2"/>
    <w:rsid w:val="00DC34F4"/>
    <w:rsid w:val="00DC3ADD"/>
    <w:rsid w:val="00DC491B"/>
    <w:rsid w:val="00DC6305"/>
    <w:rsid w:val="00DE0B81"/>
    <w:rsid w:val="00DE0D9A"/>
    <w:rsid w:val="00DE0FFF"/>
    <w:rsid w:val="00DE1123"/>
    <w:rsid w:val="00DE1264"/>
    <w:rsid w:val="00DE1C5A"/>
    <w:rsid w:val="00DE46DA"/>
    <w:rsid w:val="00DE5791"/>
    <w:rsid w:val="00DF1AD2"/>
    <w:rsid w:val="00DF2B47"/>
    <w:rsid w:val="00DF4D6A"/>
    <w:rsid w:val="00DF52BD"/>
    <w:rsid w:val="00DF5941"/>
    <w:rsid w:val="00DF5C08"/>
    <w:rsid w:val="00E0112D"/>
    <w:rsid w:val="00E02BAA"/>
    <w:rsid w:val="00E04618"/>
    <w:rsid w:val="00E05879"/>
    <w:rsid w:val="00E1019E"/>
    <w:rsid w:val="00E15250"/>
    <w:rsid w:val="00E157BA"/>
    <w:rsid w:val="00E20DB6"/>
    <w:rsid w:val="00E212BE"/>
    <w:rsid w:val="00E229CB"/>
    <w:rsid w:val="00E26384"/>
    <w:rsid w:val="00E265B0"/>
    <w:rsid w:val="00E26DB5"/>
    <w:rsid w:val="00E27D0F"/>
    <w:rsid w:val="00E27DD1"/>
    <w:rsid w:val="00E353D7"/>
    <w:rsid w:val="00E36940"/>
    <w:rsid w:val="00E371C1"/>
    <w:rsid w:val="00E376F7"/>
    <w:rsid w:val="00E429F9"/>
    <w:rsid w:val="00E434C9"/>
    <w:rsid w:val="00E43768"/>
    <w:rsid w:val="00E44AEB"/>
    <w:rsid w:val="00E44D3D"/>
    <w:rsid w:val="00E45457"/>
    <w:rsid w:val="00E464E0"/>
    <w:rsid w:val="00E468F7"/>
    <w:rsid w:val="00E5123B"/>
    <w:rsid w:val="00E5165C"/>
    <w:rsid w:val="00E51F71"/>
    <w:rsid w:val="00E525E8"/>
    <w:rsid w:val="00E53F6A"/>
    <w:rsid w:val="00E55828"/>
    <w:rsid w:val="00E56A91"/>
    <w:rsid w:val="00E57C16"/>
    <w:rsid w:val="00E607DE"/>
    <w:rsid w:val="00E613DB"/>
    <w:rsid w:val="00E625FA"/>
    <w:rsid w:val="00E63227"/>
    <w:rsid w:val="00E64B86"/>
    <w:rsid w:val="00E70B41"/>
    <w:rsid w:val="00E760EB"/>
    <w:rsid w:val="00E775F8"/>
    <w:rsid w:val="00E803D4"/>
    <w:rsid w:val="00E806C6"/>
    <w:rsid w:val="00E81F60"/>
    <w:rsid w:val="00E84431"/>
    <w:rsid w:val="00E84DBD"/>
    <w:rsid w:val="00E8563A"/>
    <w:rsid w:val="00E91549"/>
    <w:rsid w:val="00E95145"/>
    <w:rsid w:val="00E96D77"/>
    <w:rsid w:val="00E97E64"/>
    <w:rsid w:val="00EA018F"/>
    <w:rsid w:val="00EA0C22"/>
    <w:rsid w:val="00EA0C44"/>
    <w:rsid w:val="00EA2DC3"/>
    <w:rsid w:val="00EA3146"/>
    <w:rsid w:val="00EA5892"/>
    <w:rsid w:val="00EB489B"/>
    <w:rsid w:val="00EB71D5"/>
    <w:rsid w:val="00EB7490"/>
    <w:rsid w:val="00EC277C"/>
    <w:rsid w:val="00EC2F0A"/>
    <w:rsid w:val="00EC45CE"/>
    <w:rsid w:val="00EC4710"/>
    <w:rsid w:val="00EC493E"/>
    <w:rsid w:val="00EC5D96"/>
    <w:rsid w:val="00ED0070"/>
    <w:rsid w:val="00ED0201"/>
    <w:rsid w:val="00ED2415"/>
    <w:rsid w:val="00ED34CD"/>
    <w:rsid w:val="00ED7198"/>
    <w:rsid w:val="00ED7420"/>
    <w:rsid w:val="00EE0B0F"/>
    <w:rsid w:val="00EE14FA"/>
    <w:rsid w:val="00EE2487"/>
    <w:rsid w:val="00EE3F08"/>
    <w:rsid w:val="00EF048F"/>
    <w:rsid w:val="00EF0924"/>
    <w:rsid w:val="00EF1582"/>
    <w:rsid w:val="00EF1E06"/>
    <w:rsid w:val="00EF3EAF"/>
    <w:rsid w:val="00EF5290"/>
    <w:rsid w:val="00EF6440"/>
    <w:rsid w:val="00EF6AF7"/>
    <w:rsid w:val="00EF6E3C"/>
    <w:rsid w:val="00EF729D"/>
    <w:rsid w:val="00EF746C"/>
    <w:rsid w:val="00F02603"/>
    <w:rsid w:val="00F03FF9"/>
    <w:rsid w:val="00F06272"/>
    <w:rsid w:val="00F068D9"/>
    <w:rsid w:val="00F1187D"/>
    <w:rsid w:val="00F11D1E"/>
    <w:rsid w:val="00F1743D"/>
    <w:rsid w:val="00F256E7"/>
    <w:rsid w:val="00F257FB"/>
    <w:rsid w:val="00F258CE"/>
    <w:rsid w:val="00F25B11"/>
    <w:rsid w:val="00F26837"/>
    <w:rsid w:val="00F30192"/>
    <w:rsid w:val="00F3458A"/>
    <w:rsid w:val="00F35D55"/>
    <w:rsid w:val="00F370E3"/>
    <w:rsid w:val="00F3783A"/>
    <w:rsid w:val="00F407F0"/>
    <w:rsid w:val="00F40F24"/>
    <w:rsid w:val="00F41037"/>
    <w:rsid w:val="00F42384"/>
    <w:rsid w:val="00F42A29"/>
    <w:rsid w:val="00F43153"/>
    <w:rsid w:val="00F475C0"/>
    <w:rsid w:val="00F50E16"/>
    <w:rsid w:val="00F52824"/>
    <w:rsid w:val="00F54405"/>
    <w:rsid w:val="00F56466"/>
    <w:rsid w:val="00F62BAB"/>
    <w:rsid w:val="00F665BA"/>
    <w:rsid w:val="00F66F71"/>
    <w:rsid w:val="00F71E91"/>
    <w:rsid w:val="00F76AB6"/>
    <w:rsid w:val="00F811EE"/>
    <w:rsid w:val="00F81E64"/>
    <w:rsid w:val="00F82793"/>
    <w:rsid w:val="00F85DBD"/>
    <w:rsid w:val="00F867AA"/>
    <w:rsid w:val="00F86835"/>
    <w:rsid w:val="00F9171E"/>
    <w:rsid w:val="00F91E11"/>
    <w:rsid w:val="00F91EB4"/>
    <w:rsid w:val="00F91ECA"/>
    <w:rsid w:val="00F94332"/>
    <w:rsid w:val="00F9493D"/>
    <w:rsid w:val="00F96DAD"/>
    <w:rsid w:val="00FA04EC"/>
    <w:rsid w:val="00FA0C9D"/>
    <w:rsid w:val="00FA0E77"/>
    <w:rsid w:val="00FA2096"/>
    <w:rsid w:val="00FA24A7"/>
    <w:rsid w:val="00FA2C86"/>
    <w:rsid w:val="00FA3A62"/>
    <w:rsid w:val="00FA3BB0"/>
    <w:rsid w:val="00FA5926"/>
    <w:rsid w:val="00FA6AA9"/>
    <w:rsid w:val="00FA740C"/>
    <w:rsid w:val="00FA76DA"/>
    <w:rsid w:val="00FB1BA7"/>
    <w:rsid w:val="00FB5C01"/>
    <w:rsid w:val="00FC0ABC"/>
    <w:rsid w:val="00FC1AD8"/>
    <w:rsid w:val="00FC1F38"/>
    <w:rsid w:val="00FC5B66"/>
    <w:rsid w:val="00FC6B21"/>
    <w:rsid w:val="00FD0568"/>
    <w:rsid w:val="00FD233B"/>
    <w:rsid w:val="00FD287B"/>
    <w:rsid w:val="00FD2FDF"/>
    <w:rsid w:val="00FD4B7D"/>
    <w:rsid w:val="00FD55A9"/>
    <w:rsid w:val="00FD5881"/>
    <w:rsid w:val="00FD7217"/>
    <w:rsid w:val="00FD7297"/>
    <w:rsid w:val="00FD7E8F"/>
    <w:rsid w:val="00FE53CE"/>
    <w:rsid w:val="00FE648A"/>
    <w:rsid w:val="00FE6F82"/>
    <w:rsid w:val="00FF1C54"/>
    <w:rsid w:val="00FF1D60"/>
    <w:rsid w:val="00FF4327"/>
    <w:rsid w:val="00FF560E"/>
    <w:rsid w:val="00FF5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442B8"/>
  <w15:docId w15:val="{E2034EA2-E31F-429F-A0FD-CAFCE03EE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BD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jc w:val="both"/>
    </w:pPr>
    <w:rPr>
      <w:sz w:val="20"/>
      <w:szCs w:val="20"/>
    </w:rPr>
  </w:style>
  <w:style w:type="paragraph" w:styleId="Title">
    <w:name w:val="Title"/>
    <w:basedOn w:val="Normal"/>
    <w:uiPriority w:val="10"/>
    <w:qFormat/>
    <w:pPr>
      <w:spacing w:before="76"/>
      <w:ind w:left="297" w:right="294" w:firstLine="1"/>
      <w:jc w:val="center"/>
    </w:pPr>
    <w:rPr>
      <w:sz w:val="48"/>
      <w:szCs w:val="48"/>
    </w:rPr>
  </w:style>
  <w:style w:type="paragraph" w:styleId="ListParagraph">
    <w:name w:val="List Paragraph"/>
    <w:basedOn w:val="Normal"/>
    <w:uiPriority w:val="1"/>
    <w:qFormat/>
    <w:pPr>
      <w:ind w:left="417" w:hanging="360"/>
      <w:jc w:val="both"/>
    </w:pPr>
  </w:style>
  <w:style w:type="paragraph" w:customStyle="1" w:styleId="TableParagraph">
    <w:name w:val="Table Paragraph"/>
    <w:basedOn w:val="Normal"/>
    <w:uiPriority w:val="1"/>
    <w:qFormat/>
    <w:pPr>
      <w:spacing w:line="165" w:lineRule="exact"/>
      <w:ind w:left="7"/>
    </w:pPr>
  </w:style>
  <w:style w:type="paragraph" w:styleId="Header">
    <w:name w:val="header"/>
    <w:basedOn w:val="Normal"/>
    <w:link w:val="HeaderChar"/>
    <w:uiPriority w:val="99"/>
    <w:unhideWhenUsed/>
    <w:rsid w:val="00564832"/>
    <w:pPr>
      <w:tabs>
        <w:tab w:val="center" w:pos="4680"/>
        <w:tab w:val="right" w:pos="9360"/>
      </w:tabs>
    </w:pPr>
  </w:style>
  <w:style w:type="character" w:customStyle="1" w:styleId="HeaderChar">
    <w:name w:val="Header Char"/>
    <w:basedOn w:val="DefaultParagraphFont"/>
    <w:link w:val="Header"/>
    <w:uiPriority w:val="99"/>
    <w:rsid w:val="00F82793"/>
    <w:rPr>
      <w:rFonts w:ascii="Times New Roman" w:eastAsia="Times New Roman" w:hAnsi="Times New Roman" w:cs="Times New Roman"/>
    </w:rPr>
  </w:style>
  <w:style w:type="paragraph" w:styleId="Footer">
    <w:name w:val="footer"/>
    <w:basedOn w:val="Normal"/>
    <w:link w:val="FooterChar"/>
    <w:uiPriority w:val="99"/>
    <w:unhideWhenUsed/>
    <w:rsid w:val="00564832"/>
    <w:pPr>
      <w:tabs>
        <w:tab w:val="center" w:pos="4680"/>
        <w:tab w:val="right" w:pos="9360"/>
      </w:tabs>
    </w:pPr>
  </w:style>
  <w:style w:type="character" w:customStyle="1" w:styleId="FooterChar">
    <w:name w:val="Footer Char"/>
    <w:basedOn w:val="DefaultParagraphFont"/>
    <w:link w:val="Footer"/>
    <w:uiPriority w:val="99"/>
    <w:rsid w:val="00F82793"/>
    <w:rPr>
      <w:rFonts w:ascii="Times New Roman" w:eastAsia="Times New Roman" w:hAnsi="Times New Roman" w:cs="Times New Roman"/>
    </w:rPr>
  </w:style>
  <w:style w:type="paragraph" w:customStyle="1" w:styleId="isselectedend">
    <w:name w:val="isselectedend"/>
    <w:basedOn w:val="Normal"/>
    <w:rsid w:val="00841EB7"/>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841EB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41EB7"/>
    <w:rPr>
      <w:b/>
      <w:bCs/>
    </w:rPr>
  </w:style>
  <w:style w:type="character" w:styleId="Hyperlink">
    <w:name w:val="Hyperlink"/>
    <w:basedOn w:val="DefaultParagraphFont"/>
    <w:uiPriority w:val="99"/>
    <w:unhideWhenUsed/>
    <w:rsid w:val="009032F8"/>
    <w:rPr>
      <w:color w:val="0000FF" w:themeColor="hyperlink"/>
      <w:u w:val="single"/>
    </w:rPr>
  </w:style>
  <w:style w:type="character" w:styleId="UnresolvedMention">
    <w:name w:val="Unresolved Mention"/>
    <w:basedOn w:val="DefaultParagraphFont"/>
    <w:uiPriority w:val="99"/>
    <w:semiHidden/>
    <w:unhideWhenUsed/>
    <w:rsid w:val="009032F8"/>
    <w:rPr>
      <w:color w:val="605E5C"/>
      <w:shd w:val="clear" w:color="auto" w:fill="E1DFDD"/>
    </w:rPr>
  </w:style>
  <w:style w:type="character" w:styleId="FollowedHyperlink">
    <w:name w:val="FollowedHyperlink"/>
    <w:basedOn w:val="DefaultParagraphFont"/>
    <w:uiPriority w:val="99"/>
    <w:semiHidden/>
    <w:unhideWhenUsed/>
    <w:rsid w:val="00252F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shreeya.sati@somaiya.edu" TargetMode="Externa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mailto:kushal.soni@somaiya.edu" TargetMode="Externa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hyperlink" Target="mailto:bhavana.suthar@somaiya.edu" TargetMode="Externa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4.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6915873-4fd0-484a-a0d5-1613f4967f1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00F5F4BB701E4FBC1091485758259A" ma:contentTypeVersion="6" ma:contentTypeDescription="Create a new document." ma:contentTypeScope="" ma:versionID="6ef4d078b7911db76f73566bb025be1c">
  <xsd:schema xmlns:xsd="http://www.w3.org/2001/XMLSchema" xmlns:xs="http://www.w3.org/2001/XMLSchema" xmlns:p="http://schemas.microsoft.com/office/2006/metadata/properties" xmlns:ns3="36915873-4fd0-484a-a0d5-1613f4967f19" targetNamespace="http://schemas.microsoft.com/office/2006/metadata/properties" ma:root="true" ma:fieldsID="021648c21a6eb7a5bdd488f8896234b2" ns3:_="">
    <xsd:import namespace="36915873-4fd0-484a-a0d5-1613f4967f1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915873-4fd0-484a-a0d5-1613f4967f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2A83D-AACA-41B2-AEAC-D31AFC976947}">
  <ds:schemaRefs>
    <ds:schemaRef ds:uri="http://schemas.microsoft.com/office/2006/metadata/properties"/>
    <ds:schemaRef ds:uri="http://schemas.microsoft.com/office/infopath/2007/PartnerControls"/>
    <ds:schemaRef ds:uri="36915873-4fd0-484a-a0d5-1613f4967f19"/>
  </ds:schemaRefs>
</ds:datastoreItem>
</file>

<file path=customXml/itemProps2.xml><?xml version="1.0" encoding="utf-8"?>
<ds:datastoreItem xmlns:ds="http://schemas.openxmlformats.org/officeDocument/2006/customXml" ds:itemID="{FA375962-9917-4261-A362-9C56833D5FF3}">
  <ds:schemaRefs>
    <ds:schemaRef ds:uri="http://schemas.microsoft.com/sharepoint/v3/contenttype/forms"/>
  </ds:schemaRefs>
</ds:datastoreItem>
</file>

<file path=customXml/itemProps3.xml><?xml version="1.0" encoding="utf-8"?>
<ds:datastoreItem xmlns:ds="http://schemas.openxmlformats.org/officeDocument/2006/customXml" ds:itemID="{43D8AA64-9507-45C7-B4E8-36FBB84021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915873-4fd0-484a-a0d5-1613f4967f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D83BD1-F619-4E58-9791-07209FA6E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5239</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35032</CharactersWithSpaces>
  <SharedDoc>false</SharedDoc>
  <HLinks>
    <vt:vector size="24" baseType="variant">
      <vt:variant>
        <vt:i4>7995400</vt:i4>
      </vt:variant>
      <vt:variant>
        <vt:i4>9</vt:i4>
      </vt:variant>
      <vt:variant>
        <vt:i4>0</vt:i4>
      </vt:variant>
      <vt:variant>
        <vt:i4>5</vt:i4>
      </vt:variant>
      <vt:variant>
        <vt:lpwstr>mailto:bhavana.suthar@somaiya.edu</vt:lpwstr>
      </vt:variant>
      <vt:variant>
        <vt:lpwstr/>
      </vt:variant>
      <vt:variant>
        <vt:i4>4456535</vt:i4>
      </vt:variant>
      <vt:variant>
        <vt:i4>6</vt:i4>
      </vt:variant>
      <vt:variant>
        <vt:i4>0</vt:i4>
      </vt:variant>
      <vt:variant>
        <vt:i4>5</vt:i4>
      </vt:variant>
      <vt:variant>
        <vt:lpwstr>mailto:kartik.verma@somaiya.edu_x000d_</vt:lpwstr>
      </vt:variant>
      <vt:variant>
        <vt:lpwstr/>
      </vt:variant>
      <vt:variant>
        <vt:i4>1900651</vt:i4>
      </vt:variant>
      <vt:variant>
        <vt:i4>3</vt:i4>
      </vt:variant>
      <vt:variant>
        <vt:i4>0</vt:i4>
      </vt:variant>
      <vt:variant>
        <vt:i4>5</vt:i4>
      </vt:variant>
      <vt:variant>
        <vt:lpwstr>mailto:shreeya.sati@somaiya.edu</vt:lpwstr>
      </vt:variant>
      <vt:variant>
        <vt:lpwstr/>
      </vt:variant>
      <vt:variant>
        <vt:i4>3473499</vt:i4>
      </vt:variant>
      <vt:variant>
        <vt:i4>0</vt:i4>
      </vt:variant>
      <vt:variant>
        <vt:i4>0</vt:i4>
      </vt:variant>
      <vt:variant>
        <vt:i4>5</vt:i4>
      </vt:variant>
      <vt:variant>
        <vt:lpwstr>mailto:kushal.soni@somaiya.edu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Verma</dc:creator>
  <cp:keywords/>
  <cp:lastModifiedBy>COMP_FY_B_62_23/24_VERMA_KARTIK</cp:lastModifiedBy>
  <cp:revision>2</cp:revision>
  <cp:lastPrinted>2026-08-18T15:08:00Z</cp:lastPrinted>
  <dcterms:created xsi:type="dcterms:W3CDTF">2026-08-19T12:28:00Z</dcterms:created>
  <dcterms:modified xsi:type="dcterms:W3CDTF">2026-08-19T12:28:00Z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2026-08-13T00:00:00Z</vt:filetime>
  </property>
  <property fmtid="{D5CDD505-2E9C-101B-9397-08002B2CF9AE}" pid="7" name="ContentTypeId">
    <vt:lpwstr>0x0101008E00F5F4BB701E4FBC1091485758259A</vt:lpwstr>
  </property>
</Properties>
</file>