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E7CBE" w:rsidRPr="00852408" w:rsidRDefault="003E7CBE">
      <w:pPr>
        <w:spacing w:before="400"/>
        <w:rPr>
          <w:rFonts w:asciiTheme="minorHAnsi" w:hAnsiTheme="minorHAnsi"/>
        </w:rPr>
      </w:pPr>
    </w:p>
    <w:p w14:paraId="00000002" w14:textId="77777777" w:rsidR="003E7CBE" w:rsidRPr="00852408" w:rsidRDefault="00000000">
      <w:pPr>
        <w:spacing w:before="800"/>
        <w:jc w:val="center"/>
        <w:rPr>
          <w:rFonts w:asciiTheme="minorHAnsi" w:hAnsiTheme="minorHAnsi"/>
        </w:rPr>
      </w:pPr>
      <w:r w:rsidRPr="00852408">
        <w:rPr>
          <w:rFonts w:asciiTheme="minorHAnsi" w:hAnsiTheme="minorHAnsi"/>
        </w:rPr>
        <w:t>USER STORY TEMPLATE</w:t>
      </w:r>
    </w:p>
    <w:p w14:paraId="00000003" w14:textId="77777777" w:rsidR="003E7CBE" w:rsidRPr="00852408" w:rsidRDefault="00000000">
      <w:pPr>
        <w:spacing w:after="400"/>
        <w:jc w:val="center"/>
        <w:rPr>
          <w:rFonts w:asciiTheme="minorHAnsi" w:hAnsiTheme="minorHAnsi"/>
        </w:rPr>
      </w:pPr>
      <w:r w:rsidRPr="00852408">
        <w:rPr>
          <w:rFonts w:asciiTheme="minorHAnsi" w:hAnsiTheme="minorHAnsi"/>
        </w:rPr>
        <w:t>NHMS Project</w:t>
      </w:r>
    </w:p>
    <w:p w14:paraId="00000004" w14:textId="77777777" w:rsidR="003E7CBE" w:rsidRPr="00852408" w:rsidRDefault="00000000">
      <w:pPr>
        <w:spacing w:before="200" w:after="800"/>
        <w:jc w:val="center"/>
        <w:rPr>
          <w:rFonts w:asciiTheme="minorHAnsi" w:hAnsiTheme="minorHAnsi"/>
        </w:rPr>
      </w:pPr>
      <w:r w:rsidRPr="00852408">
        <w:rPr>
          <w:rFonts w:asciiTheme="minorHAnsi" w:hAnsiTheme="minorHAnsi"/>
        </w:rPr>
        <w:t>For Business Analysts</w:t>
      </w:r>
    </w:p>
    <w:p w14:paraId="00000005" w14:textId="77777777" w:rsidR="003E7CBE" w:rsidRPr="00852408" w:rsidRDefault="003E7CBE">
      <w:pPr>
        <w:pageBreakBefore/>
        <w:rPr>
          <w:rFonts w:asciiTheme="minorHAnsi" w:hAnsiTheme="minorHAnsi"/>
        </w:rPr>
      </w:pPr>
    </w:p>
    <w:p w14:paraId="00000006" w14:textId="77777777" w:rsidR="003E7CBE" w:rsidRPr="00852408" w:rsidRDefault="00000000">
      <w:pPr>
        <w:pStyle w:val="Heading1"/>
        <w:rPr>
          <w:rFonts w:asciiTheme="minorHAnsi" w:hAnsiTheme="minorHAnsi"/>
        </w:rPr>
      </w:pPr>
      <w:bookmarkStart w:id="0" w:name="_Toc234558244"/>
      <w:r w:rsidRPr="00852408">
        <w:rPr>
          <w:rFonts w:asciiTheme="minorHAnsi" w:hAnsiTheme="minorHAnsi"/>
        </w:rPr>
        <w:t>Table of Contents</w:t>
      </w:r>
      <w:bookmarkEnd w:id="0"/>
    </w:p>
    <w:sdt>
      <w:sdtPr>
        <w:rPr>
          <w:rFonts w:asciiTheme="minorHAnsi" w:hAnsiTheme="minorHAnsi"/>
          <w:lang w:eastAsia="ja-JP"/>
        </w:rPr>
        <w:id w:val="1866483266"/>
        <w:docPartObj>
          <w:docPartGallery w:val="Table of Contents"/>
          <w:docPartUnique/>
        </w:docPartObj>
      </w:sdtPr>
      <w:sdtEndPr>
        <w:rPr>
          <w:rFonts w:eastAsia="Arial" w:cs="Arial"/>
          <w:color w:val="auto"/>
          <w:sz w:val="22"/>
          <w:szCs w:val="22"/>
        </w:rPr>
      </w:sdtEndPr>
      <w:sdtContent>
        <w:p w14:paraId="7858B865" w14:textId="6A58A8F7" w:rsidR="000C13D6" w:rsidRPr="00852408" w:rsidRDefault="000C13D6">
          <w:pPr>
            <w:pStyle w:val="TOCHeading"/>
            <w:rPr>
              <w:rFonts w:asciiTheme="minorHAnsi" w:hAnsiTheme="minorHAnsi"/>
            </w:rPr>
          </w:pPr>
          <w:r w:rsidRPr="00852408">
            <w:rPr>
              <w:rFonts w:asciiTheme="minorHAnsi" w:hAnsiTheme="minorHAnsi"/>
            </w:rPr>
            <w:t>Contents</w:t>
          </w:r>
        </w:p>
        <w:p w14:paraId="04C7795E" w14:textId="796E25A2" w:rsidR="00D0338F" w:rsidRDefault="000C13D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852408">
            <w:rPr>
              <w:rFonts w:asciiTheme="minorHAnsi" w:hAnsiTheme="minorHAnsi"/>
            </w:rPr>
            <w:fldChar w:fldCharType="begin"/>
          </w:r>
          <w:r w:rsidRPr="00852408">
            <w:rPr>
              <w:rFonts w:asciiTheme="minorHAnsi" w:hAnsiTheme="minorHAnsi"/>
            </w:rPr>
            <w:instrText xml:space="preserve"> TOC \o "1-3" \h \z \u </w:instrText>
          </w:r>
          <w:r w:rsidRPr="00852408">
            <w:rPr>
              <w:rFonts w:asciiTheme="minorHAnsi" w:hAnsiTheme="minorHAnsi"/>
            </w:rPr>
            <w:fldChar w:fldCharType="separate"/>
          </w:r>
          <w:hyperlink w:anchor="_Toc234558244" w:history="1">
            <w:r w:rsidR="00D0338F" w:rsidRPr="008B203E">
              <w:rPr>
                <w:rStyle w:val="Hyperlink"/>
                <w:noProof/>
              </w:rPr>
              <w:t>Table of Contents</w:t>
            </w:r>
            <w:r w:rsidR="00D0338F">
              <w:rPr>
                <w:noProof/>
                <w:webHidden/>
              </w:rPr>
              <w:tab/>
            </w:r>
            <w:r w:rsidR="00D0338F">
              <w:rPr>
                <w:noProof/>
                <w:webHidden/>
              </w:rPr>
              <w:fldChar w:fldCharType="begin"/>
            </w:r>
            <w:r w:rsidR="00D0338F">
              <w:rPr>
                <w:noProof/>
                <w:webHidden/>
              </w:rPr>
              <w:instrText xml:space="preserve"> PAGEREF _Toc234558244 \h </w:instrText>
            </w:r>
            <w:r w:rsidR="00D0338F">
              <w:rPr>
                <w:noProof/>
                <w:webHidden/>
              </w:rPr>
            </w:r>
            <w:r w:rsidR="00D0338F">
              <w:rPr>
                <w:noProof/>
                <w:webHidden/>
              </w:rPr>
              <w:fldChar w:fldCharType="separate"/>
            </w:r>
            <w:r w:rsidR="00D0338F">
              <w:rPr>
                <w:noProof/>
                <w:webHidden/>
              </w:rPr>
              <w:t>2</w:t>
            </w:r>
            <w:r w:rsidR="00D0338F">
              <w:rPr>
                <w:noProof/>
                <w:webHidden/>
              </w:rPr>
              <w:fldChar w:fldCharType="end"/>
            </w:r>
          </w:hyperlink>
        </w:p>
        <w:p w14:paraId="7387B089" w14:textId="437FA7CD" w:rsidR="00D0338F" w:rsidRDefault="00D0338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45" w:history="1">
            <w:r w:rsidRPr="008B203E">
              <w:rPr>
                <w:rStyle w:val="Hyperlink"/>
                <w:noProof/>
              </w:rPr>
              <w:t>1. Purpose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C6A1C" w14:textId="49238BF7" w:rsidR="00D0338F" w:rsidRDefault="00D0338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46" w:history="1">
            <w:r w:rsidRPr="008B203E">
              <w:rPr>
                <w:rStyle w:val="Hyperlink"/>
                <w:noProof/>
              </w:rPr>
              <w:t>2.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F9535" w14:textId="43CE709D" w:rsidR="00D0338F" w:rsidRDefault="00D0338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47" w:history="1">
            <w:r w:rsidRPr="008B203E">
              <w:rPr>
                <w:rStyle w:val="Hyperlink"/>
                <w:noProof/>
              </w:rPr>
              <w:t>3. User Story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BCE58" w14:textId="1509206D" w:rsidR="00D0338F" w:rsidRDefault="00D0338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48" w:history="1">
            <w:r w:rsidRPr="008B203E">
              <w:rPr>
                <w:rStyle w:val="Hyperlink"/>
                <w:noProof/>
              </w:rPr>
              <w:t>4. User Stories &amp; Acceptance Criteria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7F9BC" w14:textId="67B8AD2C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49" w:history="1">
            <w:r w:rsidRPr="008B203E">
              <w:rPr>
                <w:rStyle w:val="Hyperlink"/>
                <w:noProof/>
              </w:rPr>
              <w:t>SC_008_AD-06_loc-rate-table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46D21" w14:textId="311CB6E9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0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B3791" w14:textId="19F6F4B6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1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FB8CE" w14:textId="29A59683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2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6584" w14:textId="2240A16A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3" w:history="1">
            <w:r w:rsidRPr="008B203E">
              <w:rPr>
                <w:rStyle w:val="Hyperlink"/>
                <w:noProof/>
              </w:rPr>
              <w:t>SC_009_AD-07_staffing-ratio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05903" w14:textId="707E7A7D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4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39CAE" w14:textId="61D0742E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5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EC230" w14:textId="22183BA0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6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C7266" w14:textId="17132D9C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7" w:history="1">
            <w:r w:rsidRPr="008B203E">
              <w:rPr>
                <w:rStyle w:val="Hyperlink"/>
                <w:noProof/>
              </w:rPr>
              <w:t>SC_010_AD-08_incident-severity-levels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D670F" w14:textId="2F35D0E5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8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7602D" w14:textId="7629A1AC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9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15AE4" w14:textId="596FFCA7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0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8BC0D" w14:textId="04C77E9D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1" w:history="1">
            <w:r w:rsidRPr="008B203E">
              <w:rPr>
                <w:rStyle w:val="Hyperlink"/>
                <w:noProof/>
              </w:rPr>
              <w:t>SC_011_AD-09_sla-configuration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31378" w14:textId="61C15C71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2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EA6C7" w14:textId="09FA37A3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3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1055F" w14:textId="13B36421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4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7E8A0" w14:textId="174AF285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5" w:history="1">
            <w:r w:rsidRPr="008B203E">
              <w:rPr>
                <w:rStyle w:val="Hyperlink"/>
                <w:noProof/>
              </w:rPr>
              <w:t>SC_012_AD-10_demo-data-seeder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4172C" w14:textId="7DF453CE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6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9ACAD" w14:textId="31AFEE4F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7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263CE" w14:textId="1502EE74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8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BB286" w14:textId="2A383B49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9" w:history="1">
            <w:r w:rsidRPr="008B203E">
              <w:rPr>
                <w:rStyle w:val="Hyperlink"/>
                <w:noProof/>
              </w:rPr>
              <w:t>SC_013_AD-16_equipment-supply-inventory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C8C9A" w14:textId="2437AC3B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0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AEC8D" w14:textId="07978C1D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1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1B9C2" w14:textId="463417AE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2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02DD4" w14:textId="7F022CB5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3" w:history="1">
            <w:r w:rsidRPr="008B203E">
              <w:rPr>
                <w:rStyle w:val="Hyperlink"/>
                <w:noProof/>
              </w:rPr>
              <w:t>SC_013_AD-1</w:t>
            </w:r>
            <w:r w:rsidRPr="008B203E">
              <w:rPr>
                <w:rStyle w:val="Hyperlink"/>
                <w:noProof/>
              </w:rPr>
              <w:t>6</w:t>
            </w:r>
            <w:r w:rsidRPr="008B203E">
              <w:rPr>
                <w:rStyle w:val="Hyperlink"/>
                <w:noProof/>
              </w:rPr>
              <w:t>_equipment-supply-inventory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FC81" w14:textId="12A98DAF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4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59636" w14:textId="498210E6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5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07C0D" w14:textId="2F35465F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6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3AE74" w14:textId="17E56BD0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7" w:history="1">
            <w:r w:rsidRPr="008B203E">
              <w:rPr>
                <w:rStyle w:val="Hyperlink"/>
                <w:noProof/>
              </w:rPr>
              <w:t>SC_014_SH-US-01_dashboard-don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866AB" w14:textId="743E428E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8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76F62" w14:textId="02F0804F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9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8E475" w14:textId="74B4532F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80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13EE2" w14:textId="184E3D07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81" w:history="1">
            <w:r w:rsidRPr="008B203E">
              <w:rPr>
                <w:rStyle w:val="Hyperlink"/>
                <w:noProof/>
              </w:rPr>
              <w:t>SC_015_ SH-US-01_dashboard-cna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650E6" w14:textId="58D1AAA5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82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A5782" w14:textId="6C0DE56F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83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BC26E" w14:textId="4C21D3DD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84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70395" w14:textId="306EFC9C" w:rsidR="000C13D6" w:rsidRPr="00852408" w:rsidRDefault="000C13D6">
          <w:pPr>
            <w:rPr>
              <w:rFonts w:asciiTheme="minorHAnsi" w:hAnsiTheme="minorHAnsi"/>
            </w:rPr>
          </w:pPr>
          <w:r w:rsidRPr="00852408">
            <w:rPr>
              <w:rFonts w:asciiTheme="minorHAnsi" w:hAnsiTheme="minorHAnsi"/>
            </w:rPr>
            <w:fldChar w:fldCharType="end"/>
          </w:r>
        </w:p>
      </w:sdtContent>
    </w:sdt>
    <w:p w14:paraId="00000007" w14:textId="77777777" w:rsidR="003E7CBE" w:rsidRPr="00852408" w:rsidRDefault="003E7CBE">
      <w:pPr>
        <w:spacing w:after="200"/>
        <w:rPr>
          <w:rFonts w:asciiTheme="minorHAnsi" w:hAnsiTheme="minorHAnsi"/>
        </w:rPr>
      </w:pPr>
    </w:p>
    <w:p w14:paraId="0000000E" w14:textId="77777777" w:rsidR="003E7CBE" w:rsidRPr="00852408" w:rsidRDefault="003E7CBE">
      <w:pPr>
        <w:rPr>
          <w:rFonts w:asciiTheme="minorHAnsi" w:hAnsiTheme="minorHAnsi"/>
        </w:rPr>
      </w:pPr>
    </w:p>
    <w:p w14:paraId="5ED81F98" w14:textId="77777777" w:rsidR="000C13D6" w:rsidRPr="00852408" w:rsidRDefault="000C13D6">
      <w:pPr>
        <w:rPr>
          <w:rFonts w:asciiTheme="minorHAnsi" w:hAnsiTheme="minorHAnsi"/>
        </w:rPr>
      </w:pPr>
    </w:p>
    <w:p w14:paraId="6976D9BD" w14:textId="77777777" w:rsidR="000C13D6" w:rsidRPr="00852408" w:rsidRDefault="000C13D6">
      <w:pPr>
        <w:rPr>
          <w:rFonts w:asciiTheme="minorHAnsi" w:hAnsiTheme="minorHAnsi"/>
        </w:rPr>
      </w:pPr>
    </w:p>
    <w:p w14:paraId="7825AA40" w14:textId="77777777" w:rsidR="000C13D6" w:rsidRPr="00852408" w:rsidRDefault="000C13D6">
      <w:pPr>
        <w:rPr>
          <w:rFonts w:asciiTheme="minorHAnsi" w:hAnsiTheme="minorHAnsi"/>
        </w:rPr>
      </w:pPr>
    </w:p>
    <w:p w14:paraId="16ADEFFF" w14:textId="77777777" w:rsidR="000C13D6" w:rsidRPr="00852408" w:rsidRDefault="000C13D6">
      <w:pPr>
        <w:rPr>
          <w:rFonts w:asciiTheme="minorHAnsi" w:hAnsiTheme="minorHAnsi"/>
        </w:rPr>
      </w:pPr>
    </w:p>
    <w:p w14:paraId="2CA66C17" w14:textId="77777777" w:rsidR="000C13D6" w:rsidRPr="00852408" w:rsidRDefault="000C13D6">
      <w:pPr>
        <w:rPr>
          <w:rFonts w:asciiTheme="minorHAnsi" w:hAnsiTheme="minorHAnsi"/>
        </w:rPr>
      </w:pPr>
    </w:p>
    <w:p w14:paraId="19206682" w14:textId="77777777" w:rsidR="000C13D6" w:rsidRPr="00852408" w:rsidRDefault="000C13D6">
      <w:pPr>
        <w:rPr>
          <w:rFonts w:asciiTheme="minorHAnsi" w:hAnsiTheme="minorHAnsi"/>
        </w:rPr>
      </w:pPr>
    </w:p>
    <w:p w14:paraId="280F5C3E" w14:textId="77777777" w:rsidR="000C13D6" w:rsidRPr="00852408" w:rsidRDefault="000C13D6">
      <w:pPr>
        <w:rPr>
          <w:rFonts w:asciiTheme="minorHAnsi" w:hAnsiTheme="minorHAnsi"/>
        </w:rPr>
      </w:pPr>
    </w:p>
    <w:p w14:paraId="22535BA0" w14:textId="77777777" w:rsidR="000C13D6" w:rsidRPr="00852408" w:rsidRDefault="000C13D6">
      <w:pPr>
        <w:rPr>
          <w:rFonts w:asciiTheme="minorHAnsi" w:hAnsiTheme="minorHAnsi"/>
        </w:rPr>
      </w:pPr>
    </w:p>
    <w:p w14:paraId="5E8C8959" w14:textId="77777777" w:rsidR="000C13D6" w:rsidRPr="00852408" w:rsidRDefault="000C13D6">
      <w:pPr>
        <w:rPr>
          <w:rFonts w:asciiTheme="minorHAnsi" w:hAnsiTheme="minorHAnsi"/>
        </w:rPr>
      </w:pPr>
    </w:p>
    <w:p w14:paraId="722787A6" w14:textId="77777777" w:rsidR="000C13D6" w:rsidRPr="00852408" w:rsidRDefault="000C13D6">
      <w:pPr>
        <w:rPr>
          <w:rFonts w:asciiTheme="minorHAnsi" w:hAnsiTheme="minorHAnsi"/>
        </w:rPr>
      </w:pPr>
    </w:p>
    <w:p w14:paraId="13070254" w14:textId="77777777" w:rsidR="000C13D6" w:rsidRPr="00852408" w:rsidRDefault="000C13D6">
      <w:pPr>
        <w:rPr>
          <w:rFonts w:asciiTheme="minorHAnsi" w:hAnsiTheme="minorHAnsi"/>
        </w:rPr>
      </w:pPr>
    </w:p>
    <w:p w14:paraId="48FD96AF" w14:textId="77777777" w:rsidR="000C13D6" w:rsidRPr="00852408" w:rsidRDefault="000C13D6">
      <w:pPr>
        <w:rPr>
          <w:rFonts w:asciiTheme="minorHAnsi" w:hAnsiTheme="minorHAnsi"/>
        </w:rPr>
      </w:pPr>
    </w:p>
    <w:p w14:paraId="7BC76A19" w14:textId="77777777" w:rsidR="000C13D6" w:rsidRPr="00852408" w:rsidRDefault="000C13D6">
      <w:pPr>
        <w:rPr>
          <w:rFonts w:asciiTheme="minorHAnsi" w:hAnsiTheme="minorHAnsi"/>
        </w:rPr>
      </w:pPr>
    </w:p>
    <w:p w14:paraId="7718A7E3" w14:textId="77777777" w:rsidR="000C13D6" w:rsidRPr="00852408" w:rsidRDefault="000C13D6">
      <w:pPr>
        <w:rPr>
          <w:rFonts w:asciiTheme="minorHAnsi" w:hAnsiTheme="minorHAnsi"/>
        </w:rPr>
      </w:pPr>
    </w:p>
    <w:p w14:paraId="001096C7" w14:textId="77777777" w:rsidR="000C13D6" w:rsidRPr="00852408" w:rsidRDefault="000C13D6">
      <w:pPr>
        <w:rPr>
          <w:rFonts w:asciiTheme="minorHAnsi" w:hAnsiTheme="minorHAnsi"/>
        </w:rPr>
      </w:pPr>
    </w:p>
    <w:p w14:paraId="1788D6E6" w14:textId="77777777" w:rsidR="000C13D6" w:rsidRPr="00852408" w:rsidRDefault="000C13D6">
      <w:pPr>
        <w:rPr>
          <w:rFonts w:asciiTheme="minorHAnsi" w:hAnsiTheme="minorHAnsi"/>
        </w:rPr>
      </w:pPr>
    </w:p>
    <w:p w14:paraId="3D17210C" w14:textId="77777777" w:rsidR="000C13D6" w:rsidRPr="00852408" w:rsidRDefault="000C13D6">
      <w:pPr>
        <w:rPr>
          <w:rFonts w:asciiTheme="minorHAnsi" w:hAnsiTheme="minorHAnsi"/>
        </w:rPr>
      </w:pPr>
    </w:p>
    <w:p w14:paraId="68E9B4D2" w14:textId="77777777" w:rsidR="000C13D6" w:rsidRPr="00852408" w:rsidRDefault="000C13D6">
      <w:pPr>
        <w:rPr>
          <w:rFonts w:asciiTheme="minorHAnsi" w:hAnsiTheme="minorHAnsi"/>
        </w:rPr>
      </w:pPr>
    </w:p>
    <w:p w14:paraId="1CFDFDAD" w14:textId="77777777" w:rsidR="000C13D6" w:rsidRPr="00852408" w:rsidRDefault="000C13D6">
      <w:pPr>
        <w:rPr>
          <w:rFonts w:asciiTheme="minorHAnsi" w:hAnsiTheme="minorHAnsi"/>
        </w:rPr>
      </w:pPr>
    </w:p>
    <w:p w14:paraId="5929636A" w14:textId="77777777" w:rsidR="000C13D6" w:rsidRPr="00852408" w:rsidRDefault="000C13D6">
      <w:pPr>
        <w:rPr>
          <w:rFonts w:asciiTheme="minorHAnsi" w:hAnsiTheme="minorHAnsi"/>
        </w:rPr>
      </w:pPr>
    </w:p>
    <w:p w14:paraId="18BEE843" w14:textId="77777777" w:rsidR="000C13D6" w:rsidRPr="00852408" w:rsidRDefault="000C13D6">
      <w:pPr>
        <w:rPr>
          <w:rFonts w:asciiTheme="minorHAnsi" w:hAnsiTheme="minorHAnsi"/>
        </w:rPr>
      </w:pPr>
    </w:p>
    <w:p w14:paraId="54811D5D" w14:textId="77777777" w:rsidR="000C13D6" w:rsidRPr="00852408" w:rsidRDefault="000C13D6">
      <w:pPr>
        <w:rPr>
          <w:rFonts w:asciiTheme="minorHAnsi" w:hAnsiTheme="minorHAnsi"/>
        </w:rPr>
      </w:pPr>
    </w:p>
    <w:p w14:paraId="4B3EBFD5" w14:textId="77777777" w:rsidR="000C13D6" w:rsidRPr="00852408" w:rsidRDefault="000C13D6">
      <w:pPr>
        <w:rPr>
          <w:rFonts w:asciiTheme="minorHAnsi" w:hAnsiTheme="minorHAnsi"/>
        </w:rPr>
      </w:pPr>
    </w:p>
    <w:p w14:paraId="3C7728EF" w14:textId="77777777" w:rsidR="000C13D6" w:rsidRPr="00852408" w:rsidRDefault="000C13D6">
      <w:pPr>
        <w:rPr>
          <w:rFonts w:asciiTheme="minorHAnsi" w:hAnsiTheme="minorHAnsi"/>
        </w:rPr>
      </w:pPr>
    </w:p>
    <w:p w14:paraId="2EB19B7D" w14:textId="77777777" w:rsidR="000C13D6" w:rsidRPr="00852408" w:rsidRDefault="000C13D6">
      <w:pPr>
        <w:rPr>
          <w:rFonts w:asciiTheme="minorHAnsi" w:hAnsiTheme="minorHAnsi"/>
        </w:rPr>
      </w:pPr>
    </w:p>
    <w:p w14:paraId="7D77D291" w14:textId="77777777" w:rsidR="000C13D6" w:rsidRPr="00852408" w:rsidRDefault="000C13D6">
      <w:pPr>
        <w:rPr>
          <w:rFonts w:asciiTheme="minorHAnsi" w:hAnsiTheme="minorHAnsi"/>
        </w:rPr>
      </w:pPr>
    </w:p>
    <w:p w14:paraId="3FC67598" w14:textId="77777777" w:rsidR="000C13D6" w:rsidRPr="00852408" w:rsidRDefault="000C13D6">
      <w:pPr>
        <w:rPr>
          <w:rFonts w:asciiTheme="minorHAnsi" w:hAnsiTheme="minorHAnsi"/>
        </w:rPr>
      </w:pPr>
    </w:p>
    <w:p w14:paraId="1B840CA9" w14:textId="77777777" w:rsidR="000C13D6" w:rsidRPr="00852408" w:rsidRDefault="000C13D6">
      <w:pPr>
        <w:rPr>
          <w:rFonts w:asciiTheme="minorHAnsi" w:hAnsiTheme="minorHAnsi"/>
        </w:rPr>
      </w:pPr>
    </w:p>
    <w:p w14:paraId="6DD3BC81" w14:textId="77777777" w:rsidR="000C13D6" w:rsidRPr="00852408" w:rsidRDefault="000C13D6">
      <w:pPr>
        <w:rPr>
          <w:rFonts w:asciiTheme="minorHAnsi" w:hAnsiTheme="minorHAnsi"/>
        </w:rPr>
      </w:pPr>
    </w:p>
    <w:p w14:paraId="4BA25E48" w14:textId="77777777" w:rsidR="000C13D6" w:rsidRPr="00852408" w:rsidRDefault="000C13D6">
      <w:pPr>
        <w:rPr>
          <w:rFonts w:asciiTheme="minorHAnsi" w:hAnsiTheme="minorHAnsi"/>
        </w:rPr>
      </w:pPr>
    </w:p>
    <w:p w14:paraId="2932A79F" w14:textId="77777777" w:rsidR="000C13D6" w:rsidRPr="00852408" w:rsidRDefault="000C13D6">
      <w:pPr>
        <w:rPr>
          <w:rFonts w:asciiTheme="minorHAnsi" w:hAnsiTheme="minorHAnsi"/>
        </w:rPr>
      </w:pPr>
    </w:p>
    <w:p w14:paraId="7D75A798" w14:textId="77777777" w:rsidR="000C13D6" w:rsidRPr="00852408" w:rsidRDefault="000C13D6">
      <w:pPr>
        <w:rPr>
          <w:rFonts w:asciiTheme="minorHAnsi" w:hAnsiTheme="minorHAnsi"/>
        </w:rPr>
      </w:pPr>
    </w:p>
    <w:p w14:paraId="442007BE" w14:textId="77777777" w:rsidR="000C13D6" w:rsidRPr="00852408" w:rsidRDefault="000C13D6">
      <w:pPr>
        <w:rPr>
          <w:rFonts w:asciiTheme="minorHAnsi" w:hAnsiTheme="minorHAnsi"/>
        </w:rPr>
      </w:pPr>
    </w:p>
    <w:p w14:paraId="7DBC7CA9" w14:textId="77777777" w:rsidR="000C13D6" w:rsidRPr="00852408" w:rsidRDefault="000C13D6">
      <w:pPr>
        <w:rPr>
          <w:rFonts w:asciiTheme="minorHAnsi" w:hAnsiTheme="minorHAnsi"/>
        </w:rPr>
      </w:pPr>
    </w:p>
    <w:p w14:paraId="2213D03D" w14:textId="77777777" w:rsidR="000C13D6" w:rsidRPr="00852408" w:rsidRDefault="000C13D6">
      <w:pPr>
        <w:rPr>
          <w:rFonts w:asciiTheme="minorHAnsi" w:hAnsiTheme="minorHAnsi"/>
        </w:rPr>
      </w:pPr>
    </w:p>
    <w:p w14:paraId="2C33D8C7" w14:textId="77777777" w:rsidR="000C13D6" w:rsidRPr="00852408" w:rsidRDefault="000C13D6">
      <w:pPr>
        <w:rPr>
          <w:rFonts w:asciiTheme="minorHAnsi" w:hAnsiTheme="minorHAnsi"/>
        </w:rPr>
      </w:pPr>
    </w:p>
    <w:p w14:paraId="0000000F" w14:textId="77777777" w:rsidR="003E7CBE" w:rsidRPr="00852408" w:rsidRDefault="00000000" w:rsidP="000C13D6">
      <w:pPr>
        <w:pStyle w:val="Heading1"/>
        <w:rPr>
          <w:rFonts w:asciiTheme="minorHAnsi" w:hAnsiTheme="minorHAnsi"/>
        </w:rPr>
      </w:pPr>
      <w:bookmarkStart w:id="1" w:name="_us9js1c7jj1m" w:colFirst="0" w:colLast="0"/>
      <w:bookmarkStart w:id="2" w:name="_Toc234558245"/>
      <w:bookmarkEnd w:id="1"/>
      <w:r w:rsidRPr="00852408">
        <w:rPr>
          <w:rFonts w:asciiTheme="minorHAnsi" w:hAnsiTheme="minorHAnsi"/>
        </w:rPr>
        <w:t>1. Purpose &amp; Scope</w:t>
      </w:r>
      <w:bookmarkEnd w:id="2"/>
    </w:p>
    <w:p w14:paraId="00000010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This document provides a standardized format for writing User Stories and Acceptance Criteria in the NHMS project. All team members must use this format to ensure consistency and clarity across the product development lifecycle.</w:t>
      </w:r>
    </w:p>
    <w:p w14:paraId="00000011" w14:textId="77777777" w:rsidR="003E7CBE" w:rsidRPr="00852408" w:rsidRDefault="00000000" w:rsidP="000C13D6">
      <w:pPr>
        <w:pStyle w:val="Heading1"/>
        <w:rPr>
          <w:rFonts w:asciiTheme="minorHAnsi" w:hAnsiTheme="minorHAnsi"/>
        </w:rPr>
      </w:pPr>
      <w:bookmarkStart w:id="3" w:name="_becwrtd57l78" w:colFirst="0" w:colLast="0"/>
      <w:bookmarkStart w:id="4" w:name="_Toc234558246"/>
      <w:bookmarkEnd w:id="3"/>
      <w:r w:rsidRPr="00852408">
        <w:rPr>
          <w:rFonts w:asciiTheme="minorHAnsi" w:hAnsiTheme="minorHAnsi"/>
        </w:rPr>
        <w:lastRenderedPageBreak/>
        <w:t>2. Instructions</w:t>
      </w:r>
      <w:bookmarkEnd w:id="4"/>
    </w:p>
    <w:p w14:paraId="00000012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How to Use This Template</w:t>
      </w:r>
    </w:p>
    <w:p w14:paraId="00000013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Copy this template for each new screen or feature.</w:t>
      </w:r>
    </w:p>
    <w:p w14:paraId="00000014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Fill in the Screen/Feature ID matching the defined layout (e.g., SC_035, SC_036).</w:t>
      </w:r>
    </w:p>
    <w:p w14:paraId="00000015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Add 3–4 Acceptance Criteria per User Story as bullet points.</w:t>
      </w:r>
    </w:p>
    <w:p w14:paraId="00000016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Keep language clear, specific, and measurable.</w:t>
      </w:r>
    </w:p>
    <w:p w14:paraId="00000017" w14:textId="77777777" w:rsidR="003E7CBE" w:rsidRPr="00852408" w:rsidRDefault="00000000" w:rsidP="000C13D6">
      <w:pPr>
        <w:pStyle w:val="Heading1"/>
        <w:rPr>
          <w:rFonts w:asciiTheme="minorHAnsi" w:hAnsiTheme="minorHAnsi"/>
        </w:rPr>
      </w:pPr>
      <w:bookmarkStart w:id="5" w:name="_j3ywpc7g1z1g" w:colFirst="0" w:colLast="0"/>
      <w:bookmarkStart w:id="6" w:name="_Toc234558247"/>
      <w:bookmarkEnd w:id="5"/>
      <w:r w:rsidRPr="00852408">
        <w:rPr>
          <w:rFonts w:asciiTheme="minorHAnsi" w:hAnsiTheme="minorHAnsi"/>
        </w:rPr>
        <w:t>3. User Story Format</w:t>
      </w:r>
      <w:bookmarkEnd w:id="6"/>
    </w:p>
    <w:p w14:paraId="00000018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Screen/Feature ID: [Unique identifier, e.g., SC_035]</w:t>
      </w:r>
    </w:p>
    <w:p w14:paraId="00000019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User Story: "As a [persona], I want to [action], so that [benefit]"</w:t>
      </w:r>
    </w:p>
    <w:p w14:paraId="0000001A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Acceptance Criteria: Bullet-point list (3–4 items)</w:t>
      </w:r>
    </w:p>
    <w:p w14:paraId="0000001B" w14:textId="77777777" w:rsidR="003E7CBE" w:rsidRPr="00852408" w:rsidRDefault="003E7CBE">
      <w:pPr>
        <w:rPr>
          <w:rFonts w:asciiTheme="minorHAnsi" w:hAnsiTheme="minorHAnsi"/>
        </w:rPr>
      </w:pPr>
    </w:p>
    <w:p w14:paraId="7A1939B3" w14:textId="77777777" w:rsidR="003E7CBE" w:rsidRPr="00852408" w:rsidRDefault="003E7CBE">
      <w:pPr>
        <w:pStyle w:val="Heading2"/>
        <w:rPr>
          <w:rFonts w:asciiTheme="minorHAnsi" w:hAnsiTheme="minorHAnsi"/>
        </w:rPr>
      </w:pPr>
      <w:bookmarkStart w:id="7" w:name="_4b60ceh3fhfb" w:colFirst="0" w:colLast="0"/>
      <w:bookmarkStart w:id="8" w:name="_ahgzy5ka8qgi" w:colFirst="0" w:colLast="0"/>
      <w:bookmarkEnd w:id="7"/>
      <w:bookmarkEnd w:id="8"/>
    </w:p>
    <w:p w14:paraId="76C3E327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br w:type="page"/>
      </w:r>
    </w:p>
    <w:p w14:paraId="0972FD8A" w14:textId="38137BA9" w:rsidR="000C13D6" w:rsidRPr="00852408" w:rsidRDefault="000C13D6" w:rsidP="000C13D6">
      <w:pPr>
        <w:pStyle w:val="Heading1"/>
        <w:rPr>
          <w:rFonts w:asciiTheme="minorHAnsi" w:hAnsiTheme="minorHAnsi"/>
        </w:rPr>
      </w:pPr>
      <w:bookmarkStart w:id="9" w:name="_Toc234558248"/>
      <w:r w:rsidRPr="00852408">
        <w:rPr>
          <w:rFonts w:asciiTheme="minorHAnsi" w:hAnsiTheme="minorHAnsi"/>
        </w:rPr>
        <w:lastRenderedPageBreak/>
        <w:t>4. User Stories &amp; Acceptance Criteria Details</w:t>
      </w:r>
      <w:bookmarkEnd w:id="9"/>
    </w:p>
    <w:p w14:paraId="1B753A5A" w14:textId="77777777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10" w:name="_Toc234558249"/>
      <w:r w:rsidRPr="00852408">
        <w:rPr>
          <w:rFonts w:asciiTheme="minorHAnsi" w:hAnsiTheme="minorHAnsi"/>
        </w:rPr>
        <w:t>SC_008_AD-06_loc-rate-table</w:t>
      </w:r>
      <w:bookmarkEnd w:id="10"/>
    </w:p>
    <w:p w14:paraId="7B4C5067" w14:textId="77777777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Screen/Feature ID: SC_008_AD-06_loc-rate-table</w:t>
      </w:r>
      <w:r w:rsidRPr="00852408">
        <w:rPr>
          <w:rFonts w:asciiTheme="minorHAnsi" w:hAnsiTheme="minorHAnsi"/>
        </w:rPr>
        <w:br/>
      </w:r>
    </w:p>
    <w:p w14:paraId="39B58B16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11" w:name="_Toc234558250"/>
      <w:r w:rsidRPr="00852408">
        <w:rPr>
          <w:rFonts w:asciiTheme="minorHAnsi" w:hAnsiTheme="minorHAnsi"/>
        </w:rPr>
        <w:t>User Story 1</w:t>
      </w:r>
      <w:bookmarkEnd w:id="11"/>
    </w:p>
    <w:p w14:paraId="04A594A7" w14:textId="527C3ECD" w:rsidR="000C13D6" w:rsidRPr="00852408" w:rsidRDefault="00852408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As a System Administrator, I want to configure the daily base rates for each Level of Care (LOC) tier, so that the billing engine can accurately calculate resident invoicing</w:t>
      </w:r>
      <w:r w:rsidR="000C13D6" w:rsidRPr="00852408">
        <w:rPr>
          <w:rFonts w:asciiTheme="minorHAnsi" w:hAnsiTheme="minorHAnsi"/>
        </w:rPr>
        <w:t>.</w:t>
      </w:r>
    </w:p>
    <w:p w14:paraId="7E161EDD" w14:textId="101793A6" w:rsidR="00852408" w:rsidRDefault="000C13D6" w:rsidP="003874B3">
      <w:pPr>
        <w:pStyle w:val="ListBullet"/>
        <w:spacing w:line="360" w:lineRule="auto"/>
      </w:pPr>
      <w:r w:rsidRPr="00852408">
        <w:t>Acceptance Criteria</w:t>
      </w:r>
      <w:r w:rsidR="00852408">
        <w:t xml:space="preserve"> 1</w:t>
      </w:r>
      <w:r w:rsidRPr="00852408">
        <w:t>:</w:t>
      </w:r>
    </w:p>
    <w:p w14:paraId="57A3DD12" w14:textId="1893E0EF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Given the System Administrator is on the LOC Rate Table configuration screen</w:t>
      </w:r>
    </w:p>
    <w:p w14:paraId="4C3A9C8F" w14:textId="5436E500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When they attempt to input a new rate value for any LOC tier (Tier 1 to Tier 5)</w:t>
      </w:r>
    </w:p>
    <w:p w14:paraId="3D31DF70" w14:textId="22EAE53D" w:rsidR="00852408" w:rsidRDefault="00852408" w:rsidP="00852408">
      <w:pPr>
        <w:pStyle w:val="ListBullet"/>
        <w:tabs>
          <w:tab w:val="clear" w:pos="360"/>
          <w:tab w:val="num" w:pos="720"/>
        </w:tabs>
        <w:ind w:left="720"/>
      </w:pPr>
      <w:r w:rsidRPr="00852408">
        <w:t>Then the system must validate that the input is a positive numeric value, greater than zero, and supports up to two decimal places.</w:t>
      </w:r>
    </w:p>
    <w:p w14:paraId="44D4837F" w14:textId="4531BB91" w:rsidR="00852408" w:rsidRDefault="00852408" w:rsidP="003874B3">
      <w:pPr>
        <w:pStyle w:val="ListBullet"/>
        <w:spacing w:line="360" w:lineRule="auto"/>
      </w:pPr>
      <w:r>
        <w:t>Acceptance Criteria 2:</w:t>
      </w:r>
    </w:p>
    <w:p w14:paraId="593E4002" w14:textId="4228483A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Given the System Administrator has modified the LOC rates</w:t>
      </w:r>
    </w:p>
    <w:p w14:paraId="075D7AEF" w14:textId="729C474F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When they click the "Save Changes" button</w:t>
      </w:r>
    </w:p>
    <w:p w14:paraId="74FBDBFF" w14:textId="58D52BA0" w:rsidR="00852408" w:rsidRDefault="00852408" w:rsidP="00852408">
      <w:pPr>
        <w:pStyle w:val="ListBullet"/>
        <w:tabs>
          <w:tab w:val="clear" w:pos="360"/>
          <w:tab w:val="num" w:pos="720"/>
        </w:tabs>
        <w:ind w:left="720"/>
      </w:pPr>
      <w:r w:rsidRPr="00852408">
        <w:t xml:space="preserve">Then the system must audit-log the change (User ID, Timestamp, Old Value, New Value) and display a success toast message: </w:t>
      </w:r>
      <w:r w:rsidRPr="00852408">
        <w:rPr>
          <w:i/>
          <w:iCs/>
        </w:rPr>
        <w:t>"LOC Rates updated successfully."</w:t>
      </w:r>
    </w:p>
    <w:p w14:paraId="2A0DC1C1" w14:textId="4EB69563" w:rsidR="00852408" w:rsidRDefault="00852408" w:rsidP="00852408">
      <w:pPr>
        <w:pStyle w:val="ListBullet"/>
      </w:pPr>
      <w:r>
        <w:t>Acceptance Criteria 3:</w:t>
      </w:r>
    </w:p>
    <w:p w14:paraId="185A01CC" w14:textId="20C62F60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Given the System Administrator leaves a required LOC field blank or inputs an invalid format</w:t>
      </w:r>
    </w:p>
    <w:p w14:paraId="18A8D586" w14:textId="73CC773A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When they click "Save Changes"</w:t>
      </w:r>
    </w:p>
    <w:p w14:paraId="70F368F2" w14:textId="224B4960" w:rsidR="00852408" w:rsidRPr="00852408" w:rsidRDefault="00852408" w:rsidP="00852408">
      <w:pPr>
        <w:pStyle w:val="ListBullet"/>
        <w:tabs>
          <w:tab w:val="clear" w:pos="360"/>
          <w:tab w:val="num" w:pos="720"/>
        </w:tabs>
        <w:ind w:left="720"/>
      </w:pPr>
      <w:r w:rsidRPr="00852408">
        <w:t xml:space="preserve">Then the system must prevent submission, highlight the invalid fields in red, and display an error message: </w:t>
      </w:r>
      <w:r w:rsidRPr="00852408">
        <w:rPr>
          <w:i/>
          <w:iCs/>
        </w:rPr>
        <w:t>"Please enter a valid rate greater than $0.00."</w:t>
      </w:r>
    </w:p>
    <w:p w14:paraId="573F8667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12" w:name="_Toc234558251"/>
      <w:r w:rsidRPr="00852408">
        <w:rPr>
          <w:rFonts w:asciiTheme="minorHAnsi" w:hAnsiTheme="minorHAnsi"/>
        </w:rPr>
        <w:t>User Story 2</w:t>
      </w:r>
      <w:bookmarkEnd w:id="12"/>
    </w:p>
    <w:p w14:paraId="3B140FD6" w14:textId="606B4A43" w:rsidR="000C13D6" w:rsidRDefault="00852408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As a System Administrator, I want to review the historical change logs of LOC tiers, so that I can audit rate fluctuations over time</w:t>
      </w:r>
      <w:r w:rsidR="000C13D6" w:rsidRPr="00852408">
        <w:rPr>
          <w:rFonts w:asciiTheme="minorHAnsi" w:hAnsiTheme="minorHAnsi"/>
        </w:rPr>
        <w:t>.</w:t>
      </w:r>
    </w:p>
    <w:p w14:paraId="546F7788" w14:textId="03803397" w:rsidR="00852408" w:rsidRDefault="00852408" w:rsidP="00852408">
      <w:pPr>
        <w:pStyle w:val="ListBullet"/>
      </w:pPr>
      <w:r w:rsidRPr="00852408">
        <w:t>Acceptance Criteria 1:</w:t>
      </w:r>
    </w:p>
    <w:p w14:paraId="37C28CB4" w14:textId="77777777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Given the user is viewing the LOC Rate screen</w:t>
      </w:r>
    </w:p>
    <w:p w14:paraId="4371CCC2" w14:textId="110113AA" w:rsidR="00852408" w:rsidRPr="00852408" w:rsidRDefault="00852408" w:rsidP="00852408">
      <w:pPr>
        <w:pStyle w:val="ListBullet"/>
        <w:tabs>
          <w:tab w:val="clear" w:pos="360"/>
          <w:tab w:val="num" w:pos="720"/>
        </w:tabs>
        <w:ind w:left="720"/>
      </w:pPr>
      <w:r w:rsidRPr="00852408">
        <w:t>When they click on the "View History" link for a specific tier</w:t>
      </w:r>
    </w:p>
    <w:p w14:paraId="42ED4DDA" w14:textId="0C722A9E" w:rsidR="00852408" w:rsidRPr="00852408" w:rsidRDefault="00852408" w:rsidP="00852408">
      <w:pPr>
        <w:pStyle w:val="ListBullet"/>
        <w:tabs>
          <w:tab w:val="clear" w:pos="360"/>
          <w:tab w:val="num" w:pos="720"/>
        </w:tabs>
        <w:ind w:left="720"/>
        <w:rPr>
          <w:sz w:val="24"/>
          <w:szCs w:val="24"/>
        </w:rPr>
      </w:pPr>
      <w:r w:rsidRPr="00852408">
        <w:t>Then</w:t>
      </w:r>
      <w:r>
        <w:t xml:space="preserve"> the system must display a read-only table containing Effective Date, Expiration Date, Rate, and the Administrator's name who authorized the change.</w:t>
      </w:r>
    </w:p>
    <w:p>
      <w:pPr>
        <w:pStyle w:val="ListBullet"/>
      </w:pPr>
      <w:r>
        <w:t>Acceptance Criteria 2:</w:t>
      </w:r>
    </w:p>
    <w:p>
      <w:pPr>
        <w:pStyle w:val="ListBullet"/>
      </w:pPr>
      <w:r>
        <w:t>Given a LOC tier has never had a rate change (no history exists),</w:t>
      </w:r>
    </w:p>
    <w:p>
      <w:pPr>
        <w:pStyle w:val="ListBullet"/>
      </w:pPr>
      <w:r>
        <w:t>When the Administrator clicks "View History" for that tier,</w:t>
      </w:r>
    </w:p>
    <w:p>
      <w:pPr>
        <w:pStyle w:val="ListBullet"/>
      </w:pPr>
      <w:r>
        <w:t>Then the system displays an empty state message: "No rate history available for this tier."</w:t>
      </w:r>
    </w:p>
    <w:p>
      <w:pPr>
        <w:pStyle w:val="ListBullet"/>
      </w:pPr>
      <w:r>
        <w:t>Acceptance Criteria 3:</w:t>
      </w:r>
    </w:p>
    <w:p>
      <w:pPr>
        <w:pStyle w:val="ListBullet"/>
      </w:pPr>
      <w:r>
        <w:t>Given a user who is not a System Administrator attempts to open the LOC Rate History view,</w:t>
      </w:r>
    </w:p>
    <w:p>
      <w:pPr>
        <w:pStyle w:val="ListBullet"/>
      </w:pPr>
      <w:r>
        <w:t>When the request is made,</w:t>
      </w:r>
    </w:p>
    <w:p>
      <w:pPr>
        <w:pStyle w:val="ListBullet"/>
      </w:pPr>
      <w:r>
        <w:t>Then the system denies access and displays a permission error.</w:t>
      </w:r>
    </w:p>
    <w:p w14:paraId="4C4E0E6B" w14:textId="1C6CAB84" w:rsidR="000C13D6" w:rsidRPr="00852408" w:rsidRDefault="000C13D6" w:rsidP="00852408">
      <w:pPr>
        <w:pStyle w:val="Heading3"/>
        <w:rPr>
          <w:rFonts w:asciiTheme="minorHAnsi" w:hAnsiTheme="minorHAnsi"/>
        </w:rPr>
      </w:pPr>
      <w:bookmarkStart w:id="13" w:name="_Toc234558252"/>
      <w:r w:rsidRPr="00852408">
        <w:rPr>
          <w:rFonts w:asciiTheme="minorHAnsi" w:hAnsiTheme="minorHAnsi"/>
        </w:rPr>
        <w:t>User Story 3</w:t>
      </w:r>
      <w:bookmarkEnd w:id="13"/>
    </w:p>
    <w:p w14:paraId="698C005A" w14:textId="249873DA" w:rsidR="000C13D6" w:rsidRPr="00852408" w:rsidRDefault="00852408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As a System Administrator, I want to set an effective start date for newly updated rates, so that future price adjustments apply automatically on the specified date</w:t>
      </w:r>
      <w:r w:rsidR="000C13D6" w:rsidRPr="00852408">
        <w:rPr>
          <w:rFonts w:asciiTheme="minorHAnsi" w:hAnsiTheme="minorHAnsi"/>
        </w:rPr>
        <w:t>.</w:t>
      </w:r>
    </w:p>
    <w:p w14:paraId="496631F4" w14:textId="77777777" w:rsidR="00852408" w:rsidRDefault="00852408" w:rsidP="00852408">
      <w:pPr>
        <w:pStyle w:val="ListBullet"/>
      </w:pPr>
      <w:r w:rsidRPr="00852408">
        <w:t>Acceptance Criteria 1:</w:t>
      </w:r>
    </w:p>
    <w:p w14:paraId="4558ECF0" w14:textId="77777777" w:rsidR="00852408" w:rsidRPr="00852408" w:rsidRDefault="00852408" w:rsidP="00852408">
      <w:pPr>
        <w:pStyle w:val="ListBullet"/>
        <w:tabs>
          <w:tab w:val="clear" w:pos="360"/>
          <w:tab w:val="num" w:pos="720"/>
        </w:tabs>
        <w:ind w:left="720"/>
      </w:pPr>
      <w:r w:rsidRPr="00852408">
        <w:t>Given the Administrator is updating an LOC rate</w:t>
      </w:r>
    </w:p>
    <w:p w14:paraId="01722CDE" w14:textId="6C9FD7A2" w:rsidR="00852408" w:rsidRPr="00852408" w:rsidRDefault="00852408" w:rsidP="00852408">
      <w:pPr>
        <w:pStyle w:val="ListBullet"/>
        <w:tabs>
          <w:tab w:val="clear" w:pos="360"/>
          <w:tab w:val="num" w:pos="720"/>
        </w:tabs>
        <w:ind w:left="720"/>
      </w:pPr>
      <w:r w:rsidRPr="00852408">
        <w:t>When they select a future "Effective Date",</w:t>
      </w:r>
    </w:p>
    <w:p w14:paraId="384ED571" w14:textId="4F9CF172" w:rsidR="00852408" w:rsidRPr="00852408" w:rsidRDefault="00852408" w:rsidP="00852408">
      <w:pPr>
        <w:pStyle w:val="ListBullet"/>
        <w:tabs>
          <w:tab w:val="clear" w:pos="360"/>
          <w:tab w:val="num" w:pos="720"/>
        </w:tabs>
        <w:ind w:left="720"/>
        <w:rPr>
          <w:sz w:val="24"/>
          <w:szCs w:val="24"/>
        </w:rPr>
      </w:pPr>
      <w:r w:rsidRPr="00852408">
        <w:t>Then the system must keep the current rate active until midnight of the day before the new effective date, then seamlessly switch to the updated rate</w:t>
      </w:r>
      <w:r>
        <w:t>.</w:t>
      </w:r>
      <w:r w:rsidR="003874B3">
        <w:br/>
      </w:r>
      <w:r w:rsidR="003874B3">
        <w:br/>
      </w:r>
      <w:r w:rsidR="003874B3">
        <w:br/>
      </w:r>
      <w:r w:rsidR="003874B3">
        <w:br/>
      </w:r>
    </w:p>
    <w:p>
      <w:pPr>
        <w:pStyle w:val="ListBullet"/>
      </w:pPr>
      <w:r>
        <w:t>Acceptance Criteria 2:</w:t>
      </w:r>
    </w:p>
    <w:p>
      <w:pPr>
        <w:pStyle w:val="ListBullet"/>
      </w:pPr>
      <w:r>
        <w:t>Given the Administrator selects an Effective Date earlier than today,</w:t>
      </w:r>
    </w:p>
    <w:p>
      <w:pPr>
        <w:pStyle w:val="ListBullet"/>
      </w:pPr>
      <w:r>
        <w:t>When they attempt to save,</w:t>
      </w:r>
    </w:p>
    <w:p>
      <w:pPr>
        <w:pStyle w:val="ListBullet"/>
      </w:pPr>
      <w:r>
        <w:t>Then the system blocks the change and displays an error message stating the effective date must be today or later.</w:t>
      </w:r>
    </w:p>
    <w:p>
      <w:pPr>
        <w:pStyle w:val="ListBullet"/>
      </w:pPr>
      <w:r>
        <w:t>Acceptance Criteria 3:</w:t>
      </w:r>
    </w:p>
    <w:p>
      <w:pPr>
        <w:pStyle w:val="ListBullet"/>
      </w:pPr>
      <w:r>
        <w:t>Given another rate change is already scheduled for the same LOC tier with the same Effective Date,</w:t>
      </w:r>
    </w:p>
    <w:p>
      <w:pPr>
        <w:pStyle w:val="ListBullet"/>
      </w:pPr>
      <w:r>
        <w:t>When the Administrator attempts to save a new rate for that date,</w:t>
      </w:r>
    </w:p>
    <w:p>
      <w:pPr>
        <w:pStyle w:val="ListBullet"/>
      </w:pPr>
      <w:r>
        <w:t>Then the system blocks the save and prompts the Administrator to edit the existing scheduled change instead.</w:t>
      </w:r>
    </w:p>
    <w:p w14:paraId="790985F3" w14:textId="77777777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14" w:name="_Toc234558253"/>
      <w:r w:rsidRPr="00852408">
        <w:rPr>
          <w:rFonts w:asciiTheme="minorHAnsi" w:hAnsiTheme="minorHAnsi"/>
        </w:rPr>
        <w:lastRenderedPageBreak/>
        <w:t>SC_009_AD-07_staffing-ratio</w:t>
      </w:r>
      <w:bookmarkEnd w:id="14"/>
    </w:p>
    <w:p w14:paraId="7D64C1C5" w14:textId="77777777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Screen/Feature ID: SC_009_AD-07_staffing-ratio</w:t>
      </w:r>
      <w:r w:rsidRPr="00852408">
        <w:rPr>
          <w:rFonts w:asciiTheme="minorHAnsi" w:hAnsiTheme="minorHAnsi"/>
        </w:rPr>
        <w:br/>
      </w:r>
    </w:p>
    <w:p w14:paraId="1D6AA492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15" w:name="_Toc234558254"/>
      <w:r w:rsidRPr="00852408">
        <w:rPr>
          <w:rFonts w:asciiTheme="minorHAnsi" w:hAnsiTheme="minorHAnsi"/>
        </w:rPr>
        <w:t>User Story 1</w:t>
      </w:r>
      <w:bookmarkEnd w:id="15"/>
    </w:p>
    <w:p w14:paraId="1F382E36" w14:textId="444ACC4C" w:rsidR="000C13D6" w:rsidRPr="00852408" w:rsidRDefault="003874B3" w:rsidP="000C13D6">
      <w:pPr>
        <w:rPr>
          <w:rFonts w:asciiTheme="minorHAnsi" w:hAnsiTheme="minorHAnsi"/>
        </w:rPr>
      </w:pPr>
      <w:r w:rsidRPr="003874B3">
        <w:rPr>
          <w:rFonts w:asciiTheme="minorHAnsi" w:hAnsiTheme="minorHAnsi"/>
        </w:rPr>
        <w:t>As a System Administrator, I want to configure the mandatory Staff-to-Resident ratios based on shift types (Day, Evening, Night) and LOC levels, so that the facility complies with state healthcare standards</w:t>
      </w:r>
      <w:r w:rsidR="000C13D6" w:rsidRPr="00852408">
        <w:rPr>
          <w:rFonts w:asciiTheme="minorHAnsi" w:hAnsiTheme="minorHAnsi"/>
        </w:rPr>
        <w:t>.</w:t>
      </w:r>
    </w:p>
    <w:p w14:paraId="495197CC" w14:textId="2E870AD1" w:rsidR="000C13D6" w:rsidRPr="00852408" w:rsidRDefault="000C13D6" w:rsidP="003874B3">
      <w:pPr>
        <w:pStyle w:val="ListBullet"/>
        <w:spacing w:after="0"/>
      </w:pPr>
      <w:r w:rsidRPr="00852408">
        <w:t>Acceptance Criteria</w:t>
      </w:r>
      <w:r w:rsidR="003874B3">
        <w:t xml:space="preserve"> 1</w:t>
      </w:r>
      <w:r w:rsidRPr="00852408">
        <w:t>:</w:t>
      </w:r>
    </w:p>
    <w:p w14:paraId="4A6EDDF7" w14:textId="77777777" w:rsidR="003874B3" w:rsidRPr="003874B3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Given the Administrator is on the Staffing Ratio configuration page</w:t>
      </w:r>
    </w:p>
    <w:p w14:paraId="314371E8" w14:textId="696161F8" w:rsidR="003874B3" w:rsidRPr="003874B3" w:rsidRDefault="003874B3" w:rsidP="003874B3">
      <w:pPr>
        <w:pStyle w:val="ListBullet2"/>
        <w:tabs>
          <w:tab w:val="num" w:pos="720"/>
        </w:tabs>
        <w:ind w:left="720" w:hanging="360"/>
      </w:pPr>
      <w:r w:rsidRPr="003874B3">
        <w:t>When defining ratios for a specific shift</w:t>
      </w:r>
    </w:p>
    <w:p w14:paraId="5FBA6E81" w14:textId="4FCE62E7" w:rsidR="000C13D6" w:rsidRDefault="003874B3" w:rsidP="003874B3">
      <w:pPr>
        <w:pStyle w:val="ListBullet2"/>
        <w:tabs>
          <w:tab w:val="num" w:pos="720"/>
        </w:tabs>
        <w:ind w:left="720" w:hanging="360"/>
      </w:pPr>
      <w:r w:rsidRPr="003874B3">
        <w:t>Then the system must enforce that the maximum resident count per single staff member (Nurse/CNA) does not exceed legal limits (e.g., 1 Nurse per 15 Residents for Day shift)</w:t>
      </w:r>
      <w:r w:rsidR="000C13D6" w:rsidRPr="00852408">
        <w:t>.</w:t>
      </w:r>
    </w:p>
    <w:p w14:paraId="79BC260B" w14:textId="3468A3A1" w:rsidR="003874B3" w:rsidRPr="00852408" w:rsidRDefault="003874B3" w:rsidP="003874B3">
      <w:pPr>
        <w:pStyle w:val="ListBullet"/>
        <w:spacing w:after="0"/>
      </w:pPr>
      <w:r w:rsidRPr="00852408">
        <w:t>Acceptance Criteria</w:t>
      </w:r>
      <w:r>
        <w:t xml:space="preserve"> </w:t>
      </w:r>
      <w:r>
        <w:t>2</w:t>
      </w:r>
      <w:r w:rsidRPr="00852408">
        <w:t>:</w:t>
      </w:r>
    </w:p>
    <w:p w14:paraId="3D8D28C9" w14:textId="77777777" w:rsidR="003874B3" w:rsidRPr="003874B3" w:rsidRDefault="003874B3" w:rsidP="003874B3">
      <w:pPr>
        <w:pStyle w:val="ListBullet2"/>
        <w:tabs>
          <w:tab w:val="num" w:pos="720"/>
        </w:tabs>
        <w:ind w:left="720" w:hanging="360"/>
      </w:pPr>
      <w:r w:rsidRPr="003874B3">
        <w:t>Given changes have been made to the staffing matrices</w:t>
      </w:r>
    </w:p>
    <w:p w14:paraId="470A1D10" w14:textId="77777777" w:rsidR="003874B3" w:rsidRPr="003874B3" w:rsidRDefault="003874B3" w:rsidP="003874B3">
      <w:pPr>
        <w:pStyle w:val="ListBullet2"/>
        <w:tabs>
          <w:tab w:val="num" w:pos="720"/>
        </w:tabs>
        <w:ind w:left="720" w:hanging="360"/>
      </w:pPr>
      <w:r w:rsidRPr="003874B3">
        <w:t>When the Administrator clicks "Save Settings",</w:t>
      </w:r>
    </w:p>
    <w:p w14:paraId="13A345DF" w14:textId="74F44486" w:rsidR="003874B3" w:rsidRPr="00852408" w:rsidRDefault="003874B3" w:rsidP="003874B3">
      <w:pPr>
        <w:pStyle w:val="ListBullet2"/>
        <w:tabs>
          <w:tab w:val="num" w:pos="720"/>
        </w:tabs>
        <w:ind w:left="720" w:hanging="360"/>
      </w:pPr>
      <w:r w:rsidRPr="003874B3">
        <w:t xml:space="preserve">Then the system must apply the new rules to upcoming schedules and display a confirmation message: </w:t>
      </w:r>
      <w:r w:rsidRPr="003874B3">
        <w:rPr>
          <w:i/>
          <w:iCs/>
        </w:rPr>
        <w:t>"Staffing ratio rules updated successfully."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the Administrator enters a ratio value of zero or a negative number,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blocks the save and displays an error message requiring a positive integer greater than zero.</w:t>
      </w:r>
    </w:p>
    <w:p w14:paraId="0E2E441A" w14:textId="665D1A50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16" w:name="_Toc234558255"/>
      <w:r w:rsidRPr="00852408">
        <w:rPr>
          <w:rFonts w:asciiTheme="minorHAnsi" w:hAnsiTheme="minorHAnsi"/>
        </w:rPr>
        <w:t>User Story 2</w:t>
      </w:r>
      <w:bookmarkEnd w:id="16"/>
    </w:p>
    <w:p w14:paraId="1FF748E1" w14:textId="4541E9EC" w:rsidR="000C13D6" w:rsidRPr="00852408" w:rsidRDefault="003874B3" w:rsidP="000C13D6">
      <w:pPr>
        <w:rPr>
          <w:rFonts w:asciiTheme="minorHAnsi" w:hAnsiTheme="minorHAnsi"/>
        </w:rPr>
      </w:pPr>
      <w:r w:rsidRPr="003874B3">
        <w:rPr>
          <w:rFonts w:asciiTheme="minorHAnsi" w:hAnsiTheme="minorHAnsi"/>
        </w:rPr>
        <w:t>As a Director of Nursing (DON), I want to view a real-time comparison of scheduled staff versus required staffing ratios, so that I can identify shifts that are critically understaffed</w:t>
      </w:r>
      <w:r w:rsidR="000C13D6" w:rsidRPr="00852408">
        <w:rPr>
          <w:rFonts w:asciiTheme="minorHAnsi" w:hAnsiTheme="minorHAnsi"/>
        </w:rPr>
        <w:t>.</w:t>
      </w:r>
    </w:p>
    <w:p w14:paraId="6CB39263" w14:textId="13894EDC" w:rsidR="000C13D6" w:rsidRPr="00852408" w:rsidRDefault="000C13D6" w:rsidP="003874B3">
      <w:pPr>
        <w:pStyle w:val="ListBullet"/>
        <w:spacing w:after="0"/>
      </w:pPr>
      <w:r w:rsidRPr="00852408">
        <w:t>Acceptance Criteria 1:</w:t>
      </w:r>
    </w:p>
    <w:p w14:paraId="2EAD10F0" w14:textId="77777777" w:rsidR="003874B3" w:rsidRPr="003874B3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Given the DON is reviewing the Staffing Requirement grid</w:t>
      </w:r>
    </w:p>
    <w:p w14:paraId="3FCEF1DB" w14:textId="77777777" w:rsidR="003874B3" w:rsidRPr="003874B3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When any shift falls below the configured mandatory staff-to-resident ratio</w:t>
      </w:r>
    </w:p>
    <w:p w14:paraId="06C28152" w14:textId="29197928" w:rsidR="000C13D6" w:rsidRPr="00852408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Then the system must highlight that shift in Amber (Warning) or Red (Critical Shortage) with an alert tooltip indicating the number of missing staff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no staff have been scheduled yet for an upcoming shift,</w:t>
      </w:r>
    </w:p>
    <w:p>
      <w:pPr>
        <w:pStyle w:val="ListBullet2"/>
      </w:pPr>
      <w:r>
        <w:t>When the DON views the Staffing Requirement grid,</w:t>
      </w:r>
    </w:p>
    <w:p>
      <w:pPr>
        <w:pStyle w:val="ListBullet2"/>
      </w:pPr>
      <w:r>
        <w:t>Then the system displays that shift as "Unscheduled" rather than a false shortage warning.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 shift's scheduled staff count meets or exceeds the required ratio,</w:t>
      </w:r>
    </w:p>
    <w:p>
      <w:pPr>
        <w:pStyle w:val="ListBullet2"/>
      </w:pPr>
      <w:r>
        <w:t>When the DON views the grid,</w:t>
      </w:r>
    </w:p>
    <w:p>
      <w:pPr>
        <w:pStyle w:val="ListBullet2"/>
      </w:pPr>
      <w:r>
        <w:t>Then the system displays that shift in the normal state with no shortage alert.</w:t>
      </w:r>
    </w:p>
    <w:p w14:paraId="6EE7C894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17" w:name="_Toc234558256"/>
      <w:r w:rsidRPr="00852408">
        <w:rPr>
          <w:rFonts w:asciiTheme="minorHAnsi" w:hAnsiTheme="minorHAnsi"/>
        </w:rPr>
        <w:t>User Story 3</w:t>
      </w:r>
      <w:bookmarkEnd w:id="17"/>
    </w:p>
    <w:p w14:paraId="4D06D2E5" w14:textId="70106930" w:rsidR="000C13D6" w:rsidRPr="00852408" w:rsidRDefault="003874B3" w:rsidP="000C13D6">
      <w:pPr>
        <w:rPr>
          <w:rFonts w:asciiTheme="minorHAnsi" w:hAnsiTheme="minorHAnsi"/>
        </w:rPr>
      </w:pPr>
      <w:r w:rsidRPr="003874B3">
        <w:rPr>
          <w:rFonts w:asciiTheme="minorHAnsi" w:hAnsiTheme="minorHAnsi"/>
        </w:rPr>
        <w:t>As a System Administrator, I want to define specific ratio rules for emergency or outbreak modes, so that the workforce planning can adapt dynamically to special policies</w:t>
      </w:r>
      <w:r w:rsidR="000C13D6" w:rsidRPr="00852408">
        <w:rPr>
          <w:rFonts w:asciiTheme="minorHAnsi" w:hAnsiTheme="minorHAnsi"/>
        </w:rPr>
        <w:t>.</w:t>
      </w:r>
    </w:p>
    <w:p w14:paraId="19D58238" w14:textId="77777777" w:rsidR="000C13D6" w:rsidRPr="00852408" w:rsidRDefault="000C13D6" w:rsidP="003874B3">
      <w:pPr>
        <w:pStyle w:val="ListBullet"/>
        <w:spacing w:after="0"/>
      </w:pPr>
      <w:r w:rsidRPr="00852408">
        <w:t>Acceptance Criteria 1:</w:t>
      </w:r>
    </w:p>
    <w:p w14:paraId="2EF16ED1" w14:textId="295186D8" w:rsidR="000C13D6" w:rsidRPr="003874B3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Given the system is in standard mode</w:t>
      </w:r>
      <w:r w:rsidR="000C13D6" w:rsidRPr="003874B3">
        <w:t>.</w:t>
      </w:r>
    </w:p>
    <w:p w14:paraId="7F3524E9" w14:textId="099E9066" w:rsidR="000C13D6" w:rsidRPr="003874B3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When the Administrator toggles the "Outbreak/Emergency Mode" staffing policy</w:t>
      </w:r>
      <w:r w:rsidR="000C13D6" w:rsidRPr="003874B3">
        <w:t>.</w:t>
      </w:r>
    </w:p>
    <w:p w14:paraId="34D5E872" w14:textId="1A1BFFBF" w:rsidR="000C13D6" w:rsidRPr="00852408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Then the system must automatically apply stricter ratios (e.g., 1 Nurse per 10 Residents) across all active roster templates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a user who is not a System Administrator attempts to toggle "Outbreak/Emergency Mode,"</w:t>
      </w:r>
    </w:p>
    <w:p>
      <w:pPr>
        <w:pStyle w:val="ListBullet2"/>
      </w:pPr>
      <w:r>
        <w:t>When the request is made,</w:t>
      </w:r>
    </w:p>
    <w:p>
      <w:pPr>
        <w:pStyle w:val="ListBullet2"/>
      </w:pPr>
      <w:r>
        <w:t>Then the system denies the action and displays a permission error.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Outbreak/Emergency Mode is active,</w:t>
      </w:r>
    </w:p>
    <w:p>
      <w:pPr>
        <w:pStyle w:val="ListBullet2"/>
      </w:pPr>
      <w:r>
        <w:t>When the Administrator toggles it back off,</w:t>
      </w:r>
    </w:p>
    <w:p>
      <w:pPr>
        <w:pStyle w:val="ListBullet2"/>
      </w:pPr>
      <w:r>
        <w:t>Then the system reverts all active roster templates to the standard ratio rules.</w:t>
      </w:r>
    </w:p>
    <w:p w14:paraId="0D43232D" w14:textId="77777777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18" w:name="_Toc234558257"/>
      <w:r w:rsidRPr="00852408">
        <w:rPr>
          <w:rFonts w:asciiTheme="minorHAnsi" w:hAnsiTheme="minorHAnsi"/>
        </w:rPr>
        <w:t>SC_010_AD-08_incident-severity-levels</w:t>
      </w:r>
      <w:bookmarkEnd w:id="18"/>
    </w:p>
    <w:p w14:paraId="63A92CF1" w14:textId="77777777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Screen/Feature ID: SC_010_AD-08_incident-severity-levels</w:t>
      </w:r>
      <w:r w:rsidRPr="00852408">
        <w:rPr>
          <w:rFonts w:asciiTheme="minorHAnsi" w:hAnsiTheme="minorHAnsi"/>
        </w:rPr>
        <w:br/>
      </w:r>
    </w:p>
    <w:p w14:paraId="6C2E1135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19" w:name="_Toc234558258"/>
      <w:r w:rsidRPr="00852408">
        <w:rPr>
          <w:rFonts w:asciiTheme="minorHAnsi" w:hAnsiTheme="minorHAnsi"/>
        </w:rPr>
        <w:t>User Story 1</w:t>
      </w:r>
      <w:bookmarkEnd w:id="19"/>
    </w:p>
    <w:p w14:paraId="3E572187" w14:textId="2F7C1A29" w:rsidR="000C13D6" w:rsidRPr="00852408" w:rsidRDefault="006044CC" w:rsidP="000C13D6">
      <w:pPr>
        <w:rPr>
          <w:rFonts w:asciiTheme="minorHAnsi" w:hAnsiTheme="minorHAnsi"/>
        </w:rPr>
      </w:pPr>
      <w:r w:rsidRPr="006044CC">
        <w:rPr>
          <w:rFonts w:asciiTheme="minorHAnsi" w:hAnsiTheme="minorHAnsi"/>
        </w:rPr>
        <w:t>As a System Administrator, I want to define and map Incident Severity Levels (Low, Medium, High, Critical), so that incident protocols are standardized facility-wide</w:t>
      </w:r>
      <w:r>
        <w:rPr>
          <w:rFonts w:asciiTheme="minorHAnsi" w:hAnsiTheme="minorHAnsi"/>
        </w:rPr>
        <w:t>.</w:t>
      </w:r>
    </w:p>
    <w:p w14:paraId="2FAE1AE0" w14:textId="77777777" w:rsidR="000C13D6" w:rsidRPr="00852408" w:rsidRDefault="000C13D6" w:rsidP="006044CC">
      <w:pPr>
        <w:pStyle w:val="ListBullet"/>
        <w:spacing w:after="0"/>
      </w:pPr>
      <w:r w:rsidRPr="00852408">
        <w:t>Acceptance Criteria 1:</w:t>
      </w:r>
    </w:p>
    <w:p w14:paraId="43FF7C73" w14:textId="77777777" w:rsidR="006044CC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Given the Administrator is setting up incident severity tags</w:t>
      </w:r>
    </w:p>
    <w:p w14:paraId="7DB43699" w14:textId="545FC5E9" w:rsidR="006044CC" w:rsidRPr="006044CC" w:rsidRDefault="006044CC" w:rsidP="006044CC">
      <w:pPr>
        <w:pStyle w:val="ListBullet2"/>
        <w:tabs>
          <w:tab w:val="num" w:pos="720"/>
        </w:tabs>
        <w:ind w:left="720" w:hanging="360"/>
      </w:pPr>
      <w:r w:rsidRPr="006044CC">
        <w:t>When mapping a level,</w:t>
      </w:r>
    </w:p>
    <w:p w14:paraId="2397BD59" w14:textId="3A7E608E" w:rsidR="000C13D6" w:rsidRPr="00852408" w:rsidRDefault="006044CC" w:rsidP="006044CC">
      <w:pPr>
        <w:pStyle w:val="ListBullet2"/>
        <w:tabs>
          <w:tab w:val="num" w:pos="720"/>
        </w:tabs>
        <w:ind w:left="720" w:hanging="360"/>
      </w:pPr>
      <w:r w:rsidRPr="006044CC">
        <w:t>Then the system must require a mandatory "Level Name", a distinct "Color Code", and a "Description of Criteria"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Administrator enters a Level Name that already exists,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blocks the save and displays a "Level name already exists" error.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the Administrator leaves "Color Code" or "Description of Criteria" blank,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prevents submission and highlights the missing field.</w:t>
      </w:r>
    </w:p>
    <w:p w14:paraId="0F47CA7D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0" w:name="_Toc234558259"/>
      <w:r w:rsidRPr="00852408">
        <w:rPr>
          <w:rFonts w:asciiTheme="minorHAnsi" w:hAnsiTheme="minorHAnsi"/>
        </w:rPr>
        <w:lastRenderedPageBreak/>
        <w:t>User Story 2</w:t>
      </w:r>
      <w:bookmarkEnd w:id="20"/>
    </w:p>
    <w:p w14:paraId="502FD801" w14:textId="291CB6C3" w:rsidR="000C13D6" w:rsidRPr="00852408" w:rsidRDefault="006044CC" w:rsidP="000C13D6">
      <w:pPr>
        <w:rPr>
          <w:rFonts w:asciiTheme="minorHAnsi" w:hAnsiTheme="minorHAnsi"/>
        </w:rPr>
      </w:pPr>
      <w:r w:rsidRPr="006044CC">
        <w:rPr>
          <w:rFonts w:asciiTheme="minorHAnsi" w:hAnsiTheme="minorHAnsi"/>
        </w:rPr>
        <w:t>As a Care Staff member, I want to select an appropriate severity level when logging a new incident report, so that it routes to the correct response workflow</w:t>
      </w:r>
      <w:r w:rsidR="000C13D6" w:rsidRPr="00852408">
        <w:rPr>
          <w:rFonts w:asciiTheme="minorHAnsi" w:hAnsiTheme="minorHAnsi"/>
        </w:rPr>
        <w:t>.</w:t>
      </w:r>
    </w:p>
    <w:p w14:paraId="567E79DA" w14:textId="77777777" w:rsidR="000C13D6" w:rsidRPr="00852408" w:rsidRDefault="000C13D6" w:rsidP="006044CC">
      <w:pPr>
        <w:pStyle w:val="ListBullet"/>
        <w:spacing w:after="0"/>
      </w:pPr>
      <w:r w:rsidRPr="00852408">
        <w:t>Acceptance Criteria 1:</w:t>
      </w:r>
    </w:p>
    <w:p w14:paraId="6F8E717B" w14:textId="77777777" w:rsid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rPr>
          <w:b/>
          <w:bCs/>
        </w:rPr>
        <w:t>Given</w:t>
      </w:r>
      <w:r w:rsidRPr="006044CC">
        <w:t xml:space="preserve"> the Care Staff member is filling out an Incident Report</w:t>
      </w:r>
    </w:p>
    <w:p w14:paraId="2AEFE80C" w14:textId="77777777" w:rsid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rPr>
          <w:b/>
          <w:bCs/>
        </w:rPr>
        <w:t>When</w:t>
      </w:r>
      <w:r w:rsidRPr="006044CC">
        <w:t xml:space="preserve"> they select "Critical" from the Severity dropdown menu</w:t>
      </w:r>
    </w:p>
    <w:p w14:paraId="1FF91914" w14:textId="2ABD6C61" w:rsidR="000C13D6" w:rsidRPr="00852408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rPr>
          <w:b/>
          <w:bCs/>
        </w:rPr>
        <w:t>Then</w:t>
      </w:r>
      <w:r w:rsidRPr="006044CC">
        <w:t xml:space="preserve"> the system must dynamically make the "Immediate Actions Taken" and "Notification to DON" fields mandatory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Care Staff member selects "Low" or "Medium" from the Severity dropdown menu,</w:t>
      </w:r>
    </w:p>
    <w:p>
      <w:pPr>
        <w:pStyle w:val="ListBullet2"/>
      </w:pPr>
      <w:r>
        <w:t>When the form updates,</w:t>
      </w:r>
    </w:p>
    <w:p>
      <w:pPr>
        <w:pStyle w:val="ListBullet2"/>
      </w:pPr>
      <w:r>
        <w:t>Then "Immediate Actions Taken" and "Notification to DON" remain optional fields.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the Care Staff member attempts to submit the Incident Report without selecting a Severity Level,</w:t>
      </w:r>
    </w:p>
    <w:p>
      <w:pPr>
        <w:pStyle w:val="ListBullet2"/>
      </w:pPr>
      <w:r>
        <w:t>When they click submit,</w:t>
      </w:r>
    </w:p>
    <w:p>
      <w:pPr>
        <w:pStyle w:val="ListBullet2"/>
      </w:pPr>
      <w:r>
        <w:t>Then the system blocks submission and displays a validation error requiring a severity selection.</w:t>
      </w:r>
    </w:p>
    <w:p w14:paraId="3243DF45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1" w:name="_Toc234558260"/>
      <w:r w:rsidRPr="00852408">
        <w:rPr>
          <w:rFonts w:asciiTheme="minorHAnsi" w:hAnsiTheme="minorHAnsi"/>
        </w:rPr>
        <w:t>User Story 3</w:t>
      </w:r>
      <w:bookmarkEnd w:id="21"/>
    </w:p>
    <w:p w14:paraId="70D92D16" w14:textId="5A0F02E6" w:rsidR="000C13D6" w:rsidRPr="00852408" w:rsidRDefault="006044CC" w:rsidP="000C13D6">
      <w:pPr>
        <w:rPr>
          <w:rFonts w:asciiTheme="minorHAnsi" w:hAnsiTheme="minorHAnsi"/>
        </w:rPr>
      </w:pPr>
      <w:r w:rsidRPr="006044CC">
        <w:rPr>
          <w:rFonts w:asciiTheme="minorHAnsi" w:hAnsiTheme="minorHAnsi"/>
        </w:rPr>
        <w:t>As a System Administrator, I want to associate maximum resolution timelines with each incident severity level, so that SLA triggers are automatically attached to logged cases</w:t>
      </w:r>
      <w:r w:rsidR="000C13D6" w:rsidRPr="00852408">
        <w:rPr>
          <w:rFonts w:asciiTheme="minorHAnsi" w:hAnsiTheme="minorHAnsi"/>
        </w:rPr>
        <w:t>.</w:t>
      </w:r>
    </w:p>
    <w:p w14:paraId="56A388B8" w14:textId="77777777" w:rsidR="000C13D6" w:rsidRPr="00852408" w:rsidRDefault="000C13D6" w:rsidP="006044CC">
      <w:pPr>
        <w:pStyle w:val="ListBullet"/>
        <w:spacing w:after="0"/>
      </w:pPr>
      <w:r w:rsidRPr="00852408">
        <w:t>Acceptance Criteria 1:</w:t>
      </w:r>
    </w:p>
    <w:p w14:paraId="6C3D5210" w14:textId="77777777" w:rsidR="006044CC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Given the Administrator is updating severity rules</w:t>
      </w:r>
    </w:p>
    <w:p w14:paraId="2D0A6A9B" w14:textId="77777777" w:rsidR="006044CC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When they set a resolution window (e.g., Critical = 2 hours, Low = 48 hours)</w:t>
      </w:r>
    </w:p>
    <w:p w14:paraId="69A3E26A" w14:textId="541E661F" w:rsidR="000C13D6" w:rsidRPr="00852408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Then any new incident logged under that severity must inherit an automated "Due For Resolution" deadline timestamp based on the rule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Administrator enters a resolution window of zero or a negative value,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blocks the save and displays an error requiring a positive duration.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the Administrator sets a resolution window for a lower severity level that is longer than a higher severity level's window,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displays a warning that resolution windows should decrease as severity increases and asks for confirmation before saving.</w:t>
      </w:r>
    </w:p>
    <w:p w14:paraId="4F31EA80" w14:textId="77777777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22" w:name="_Toc234558261"/>
      <w:r w:rsidRPr="00852408">
        <w:rPr>
          <w:rFonts w:asciiTheme="minorHAnsi" w:hAnsiTheme="minorHAnsi"/>
        </w:rPr>
        <w:t>SC_011_AD-09_sla-configuration</w:t>
      </w:r>
      <w:bookmarkEnd w:id="22"/>
    </w:p>
    <w:p w14:paraId="48FE2337" w14:textId="77777777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Screen/Feature ID: SC_011_AD-09_sla-configuration</w:t>
      </w:r>
      <w:r w:rsidRPr="00852408">
        <w:rPr>
          <w:rFonts w:asciiTheme="minorHAnsi" w:hAnsiTheme="minorHAnsi"/>
        </w:rPr>
        <w:br/>
      </w:r>
    </w:p>
    <w:p w14:paraId="5899D257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3" w:name="_Toc234558262"/>
      <w:r w:rsidRPr="00852408">
        <w:rPr>
          <w:rFonts w:asciiTheme="minorHAnsi" w:hAnsiTheme="minorHAnsi"/>
        </w:rPr>
        <w:t>User Story 1</w:t>
      </w:r>
      <w:bookmarkEnd w:id="23"/>
    </w:p>
    <w:p w14:paraId="202739E3" w14:textId="033CB874" w:rsidR="000C13D6" w:rsidRPr="00852408" w:rsidRDefault="006044CC" w:rsidP="000C13D6">
      <w:pPr>
        <w:rPr>
          <w:rFonts w:asciiTheme="minorHAnsi" w:hAnsiTheme="minorHAnsi"/>
        </w:rPr>
      </w:pPr>
      <w:r w:rsidRPr="006044CC">
        <w:rPr>
          <w:rFonts w:asciiTheme="minorHAnsi" w:hAnsiTheme="minorHAnsi"/>
        </w:rPr>
        <w:t>As a System Administrator, I want to configure Service Level Agreements (SLA) for clinical and operational response targets, so that care delivery times are measurable</w:t>
      </w:r>
      <w:r w:rsidR="000C13D6" w:rsidRPr="00852408">
        <w:rPr>
          <w:rFonts w:asciiTheme="minorHAnsi" w:hAnsiTheme="minorHAnsi"/>
        </w:rPr>
        <w:t>.</w:t>
      </w:r>
    </w:p>
    <w:p w14:paraId="1BE46A9F" w14:textId="77777777" w:rsidR="000C13D6" w:rsidRPr="00852408" w:rsidRDefault="000C13D6" w:rsidP="006044CC">
      <w:pPr>
        <w:pStyle w:val="ListBullet"/>
        <w:spacing w:after="0"/>
      </w:pPr>
      <w:r w:rsidRPr="00852408">
        <w:t>Acceptance Criteria 1:</w:t>
      </w:r>
    </w:p>
    <w:p w14:paraId="24DB0F3C" w14:textId="1657651B" w:rsidR="000C13D6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Given the SLA Configuration screen is loaded</w:t>
      </w:r>
      <w:r w:rsidR="000C13D6" w:rsidRPr="006044CC">
        <w:t>.</w:t>
      </w:r>
    </w:p>
    <w:p w14:paraId="02E4307D" w14:textId="4E889D6D" w:rsidR="000C13D6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When a user defines an SLA for "Call Light Response"</w:t>
      </w:r>
      <w:r w:rsidR="000C13D6" w:rsidRPr="006044CC">
        <w:t>.</w:t>
      </w:r>
    </w:p>
    <w:p w14:paraId="0724EE06" w14:textId="0AA30059" w:rsidR="000C13D6" w:rsidRPr="00852408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Then the system must validate that the target threshold time is entered in minutes/hours and falls within reasonable limits (e.g., between 1 and 60 minutes)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a user enters a target threshold time outside the 1-60 minute range,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blocks the save and displays an error stating the valid range.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 user enters exactly 1 minute or exactly 60 minutes as the threshold,</w:t>
      </w:r>
    </w:p>
    <w:p>
      <w:pPr>
        <w:pStyle w:val="ListBullet2"/>
      </w:pPr>
      <w:r>
        <w:t>When they save,</w:t>
      </w:r>
    </w:p>
    <w:p>
      <w:pPr>
        <w:pStyle w:val="ListBullet2"/>
      </w:pPr>
      <w:r>
        <w:t>Then the system accepts the value as valid since it is within the inclusive range.</w:t>
      </w:r>
    </w:p>
    <w:p w14:paraId="2ECC2204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4" w:name="_Toc234558263"/>
      <w:r w:rsidRPr="00852408">
        <w:rPr>
          <w:rFonts w:asciiTheme="minorHAnsi" w:hAnsiTheme="minorHAnsi"/>
        </w:rPr>
        <w:t>User Story 2</w:t>
      </w:r>
      <w:bookmarkEnd w:id="24"/>
    </w:p>
    <w:p w14:paraId="6841C902" w14:textId="54A721AB" w:rsidR="000C13D6" w:rsidRPr="00852408" w:rsidRDefault="006044CC" w:rsidP="000C13D6">
      <w:pPr>
        <w:rPr>
          <w:rFonts w:asciiTheme="minorHAnsi" w:hAnsiTheme="minorHAnsi"/>
        </w:rPr>
      </w:pPr>
      <w:r w:rsidRPr="006044CC">
        <w:rPr>
          <w:rFonts w:asciiTheme="minorHAnsi" w:hAnsiTheme="minorHAnsi"/>
        </w:rPr>
        <w:t>As a Facility Manager, I want to establish automated multi-tier escalation triggers for SLA breaches, so that unresolved high-priority tasks are pushed to management</w:t>
      </w:r>
      <w:r w:rsidR="000C13D6" w:rsidRPr="00852408">
        <w:rPr>
          <w:rFonts w:asciiTheme="minorHAnsi" w:hAnsiTheme="minorHAnsi"/>
        </w:rPr>
        <w:t>.</w:t>
      </w:r>
    </w:p>
    <w:p w14:paraId="3EC95351" w14:textId="77777777" w:rsidR="000C13D6" w:rsidRPr="00852408" w:rsidRDefault="000C13D6" w:rsidP="006044CC">
      <w:pPr>
        <w:pStyle w:val="ListBullet"/>
        <w:spacing w:after="0"/>
      </w:pPr>
      <w:r w:rsidRPr="00852408">
        <w:t>Acceptance Criteria 1:</w:t>
      </w:r>
    </w:p>
    <w:p w14:paraId="4C8E16B4" w14:textId="7DE18671" w:rsidR="000C13D6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Given a care task has breached its SLA threshold (e.g., Call Light unanswered for &gt;10 minutes)</w:t>
      </w:r>
    </w:p>
    <w:p w14:paraId="0209CDC9" w14:textId="14A68920" w:rsidR="000C13D6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When the first-tier SLA timer expires</w:t>
      </w:r>
      <w:r w:rsidR="000C13D6" w:rsidRPr="006044CC">
        <w:t>.</w:t>
      </w:r>
    </w:p>
    <w:p w14:paraId="4D285C0E" w14:textId="2823C4D7" w:rsidR="000C13D6" w:rsidRPr="00852408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Then the system must automatically send an urgent notification alert to the Floor Nurse's dashboard and log an escalation event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no Floor Nurse is currently assigned to the shift when an SLA breach occurs,</w:t>
      </w:r>
    </w:p>
    <w:p>
      <w:pPr>
        <w:pStyle w:val="ListBullet2"/>
      </w:pPr>
      <w:r>
        <w:t>When the escalation would normally trigger,</w:t>
      </w:r>
    </w:p>
    <w:p>
      <w:pPr>
        <w:pStyle w:val="ListBullet2"/>
      </w:pPr>
      <w:r>
        <w:t>Then the system escalates the notification to the next role in the escalation chain (e.g., DON) instead.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 care task is resolved before its SLA threshold expires,</w:t>
      </w:r>
    </w:p>
    <w:p>
      <w:pPr>
        <w:pStyle w:val="ListBullet2"/>
      </w:pPr>
      <w:r>
        <w:t>When the resolution is recorded,</w:t>
      </w:r>
    </w:p>
    <w:p>
      <w:pPr>
        <w:pStyle w:val="ListBullet2"/>
      </w:pPr>
      <w:r>
        <w:t>Then the system does not trigger an escalation notification for that task.</w:t>
      </w:r>
    </w:p>
    <w:p w14:paraId="20605C3B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5" w:name="_Toc234558264"/>
      <w:r w:rsidRPr="00852408">
        <w:rPr>
          <w:rFonts w:asciiTheme="minorHAnsi" w:hAnsiTheme="minorHAnsi"/>
        </w:rPr>
        <w:t>User Story 3</w:t>
      </w:r>
      <w:bookmarkEnd w:id="25"/>
    </w:p>
    <w:p w14:paraId="2BBF176E" w14:textId="6315E3FE" w:rsidR="000C13D6" w:rsidRPr="00852408" w:rsidRDefault="006044CC" w:rsidP="000C13D6">
      <w:pPr>
        <w:rPr>
          <w:rFonts w:asciiTheme="minorHAnsi" w:hAnsiTheme="minorHAnsi"/>
        </w:rPr>
      </w:pPr>
      <w:r w:rsidRPr="006044CC">
        <w:rPr>
          <w:rFonts w:asciiTheme="minorHAnsi" w:hAnsiTheme="minorHAnsi"/>
        </w:rPr>
        <w:t>As a System Administrator, I want to pause or adjust SLA rules during designated facility-wide emergency lockdowns, so that compliance reporting remains fair</w:t>
      </w:r>
      <w:r w:rsidR="000C13D6" w:rsidRPr="00852408">
        <w:rPr>
          <w:rFonts w:asciiTheme="minorHAnsi" w:hAnsiTheme="minorHAnsi"/>
        </w:rPr>
        <w:t>.</w:t>
      </w:r>
    </w:p>
    <w:p w14:paraId="5CF2A230" w14:textId="77777777" w:rsidR="000C13D6" w:rsidRPr="00852408" w:rsidRDefault="000C13D6" w:rsidP="006044CC">
      <w:pPr>
        <w:pStyle w:val="ListBullet"/>
        <w:spacing w:after="0"/>
      </w:pPr>
      <w:r w:rsidRPr="00852408">
        <w:t>Acceptance Criteria 1:</w:t>
      </w:r>
    </w:p>
    <w:p w14:paraId="6344F35C" w14:textId="5DCD0107" w:rsidR="000C13D6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Given an active lockdown event is triggered in the system</w:t>
      </w:r>
      <w:r w:rsidR="000C13D6" w:rsidRPr="006044CC">
        <w:t>.</w:t>
      </w:r>
    </w:p>
    <w:p w14:paraId="548E00B5" w14:textId="77777777" w:rsidR="006044CC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When calculating active operational tasks</w:t>
      </w:r>
    </w:p>
    <w:p w14:paraId="57F2B3F0" w14:textId="2B71DF23" w:rsidR="006044CC" w:rsidRPr="00852408" w:rsidRDefault="006044CC" w:rsidP="006044CC">
      <w:pPr>
        <w:pStyle w:val="ListBullet2"/>
        <w:tabs>
          <w:tab w:val="num" w:pos="720"/>
        </w:tabs>
        <w:ind w:left="720" w:hanging="360"/>
      </w:pPr>
      <w:r w:rsidRPr="006044CC">
        <w:t>Then the system must temporarily pause the SLA countdown clocks for non-critical operational tasks and resume them only when the lockdown is marked resolved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a user who is not a System Administrator attempts to manually pause SLA rules outside of an active lockdown event,</w:t>
      </w:r>
    </w:p>
    <w:p>
      <w:pPr>
        <w:pStyle w:val="ListBullet2"/>
      </w:pPr>
      <w:r>
        <w:t>When the request is made,</w:t>
      </w:r>
    </w:p>
    <w:p>
      <w:pPr>
        <w:pStyle w:val="ListBullet2"/>
      </w:pPr>
      <w:r>
        <w:t>Then the system denies the action.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an active lockdown event is marked resolved,</w:t>
      </w:r>
    </w:p>
    <w:p>
      <w:pPr>
        <w:pStyle w:val="ListBullet2"/>
      </w:pPr>
      <w:r>
        <w:t>When the system detects the resolution,</w:t>
      </w:r>
    </w:p>
    <w:p>
      <w:pPr>
        <w:pStyle w:val="ListBullet2"/>
      </w:pPr>
      <w:r>
        <w:t>Then the SLA countdown clocks resume from where they were paused, not from zero.</w:t>
      </w:r>
    </w:p>
    <w:p w14:paraId="5335141B" w14:textId="77777777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26" w:name="_Toc234558265"/>
      <w:r w:rsidRPr="00852408">
        <w:rPr>
          <w:rFonts w:asciiTheme="minorHAnsi" w:hAnsiTheme="minorHAnsi"/>
        </w:rPr>
        <w:lastRenderedPageBreak/>
        <w:t>SC_012_AD-10_demo-data-seeder</w:t>
      </w:r>
      <w:bookmarkEnd w:id="26"/>
    </w:p>
    <w:p w14:paraId="36513809" w14:textId="77777777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Screen/Feature ID: SC_012_AD-10_demo-data-seeder</w:t>
      </w:r>
      <w:r w:rsidRPr="00852408">
        <w:rPr>
          <w:rFonts w:asciiTheme="minorHAnsi" w:hAnsiTheme="minorHAnsi"/>
        </w:rPr>
        <w:br/>
      </w:r>
    </w:p>
    <w:p w14:paraId="64DF7E25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7" w:name="_Toc234558266"/>
      <w:r w:rsidRPr="00852408">
        <w:rPr>
          <w:rFonts w:asciiTheme="minorHAnsi" w:hAnsiTheme="minorHAnsi"/>
        </w:rPr>
        <w:t>User Story 1</w:t>
      </w:r>
      <w:bookmarkEnd w:id="27"/>
    </w:p>
    <w:p w14:paraId="6CF73937" w14:textId="7C042015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System Administrator, I want to execute a demo data seeder tool, so that I can populate the Non-Production sandbox environment with realistic mock residents, staff, and schedules for QA testing</w:t>
      </w:r>
      <w:r w:rsidR="000C13D6" w:rsidRPr="00852408">
        <w:rPr>
          <w:rFonts w:asciiTheme="minorHAnsi" w:hAnsiTheme="minorHAnsi"/>
        </w:rPr>
        <w:t>.</w:t>
      </w:r>
    </w:p>
    <w:p w14:paraId="635AE2C6" w14:textId="77777777" w:rsidR="000C13D6" w:rsidRPr="00852408" w:rsidRDefault="000C13D6" w:rsidP="00524047">
      <w:pPr>
        <w:pStyle w:val="ListBullet"/>
        <w:spacing w:after="0"/>
      </w:pPr>
      <w:r w:rsidRPr="00852408">
        <w:t>Acceptance Criteria 1:</w:t>
      </w:r>
    </w:p>
    <w:p w14:paraId="30BAA012" w14:textId="11E9EF78" w:rsidR="000C13D6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Administrator accesses the Demo Data Seeder dashboard</w:t>
      </w:r>
      <w:r w:rsidR="000C13D6" w:rsidRPr="00524047">
        <w:t>.</w:t>
      </w:r>
    </w:p>
    <w:p w14:paraId="5B67E62E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the active environment is detected as "Production"</w:t>
      </w:r>
    </w:p>
    <w:p w14:paraId="2665171D" w14:textId="00433646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 xml:space="preserve">Then the "Run Seeder" button must be completely disabled/hidden, and a permanent warning banner must state: </w:t>
      </w:r>
      <w:r w:rsidRPr="00524047">
        <w:rPr>
          <w:i/>
          <w:iCs/>
        </w:rPr>
        <w:t>"CRITICAL: Data seeding tools cannot be executed on the Live Production Environment."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active environment is detected as "Staging" or "UAT,"</w:t>
      </w:r>
    </w:p>
    <w:p>
      <w:pPr>
        <w:pStyle w:val="ListBullet2"/>
      </w:pPr>
      <w:r>
        <w:t>When the Administrator clicks "Run Seeder,"</w:t>
      </w:r>
    </w:p>
    <w:p>
      <w:pPr>
        <w:pStyle w:val="ListBullet2"/>
      </w:pPr>
      <w:r>
        <w:t>Then the system executes the seeding job and populates mock residents, staff, and schedules.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 seeding job is already in progress,</w:t>
      </w:r>
    </w:p>
    <w:p>
      <w:pPr>
        <w:pStyle w:val="ListBullet2"/>
      </w:pPr>
      <w:r>
        <w:t>When the Administrator attempts to trigger "Run Seeder" again,</w:t>
      </w:r>
    </w:p>
    <w:p>
      <w:pPr>
        <w:pStyle w:val="ListBullet2"/>
      </w:pPr>
      <w:r>
        <w:t>Then the system blocks the duplicate request and displays a message that a job is already running.</w:t>
      </w:r>
    </w:p>
    <w:p w14:paraId="0F348344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8" w:name="_Toc234558267"/>
      <w:r w:rsidRPr="00852408">
        <w:rPr>
          <w:rFonts w:asciiTheme="minorHAnsi" w:hAnsiTheme="minorHAnsi"/>
        </w:rPr>
        <w:t>User Story 2</w:t>
      </w:r>
      <w:bookmarkEnd w:id="28"/>
    </w:p>
    <w:p w14:paraId="6C9C7602" w14:textId="23E9237C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System Administrator, I want to purge all existing seed data before running a new test cycle, so that I have a clean system state without residual duplicate records</w:t>
      </w:r>
      <w:r w:rsidR="000C13D6" w:rsidRPr="00852408">
        <w:rPr>
          <w:rFonts w:asciiTheme="minorHAnsi" w:hAnsiTheme="minorHAnsi"/>
        </w:rPr>
        <w:t>.</w:t>
      </w:r>
    </w:p>
    <w:p w14:paraId="49680E4E" w14:textId="77777777" w:rsidR="000C13D6" w:rsidRPr="00852408" w:rsidRDefault="000C13D6" w:rsidP="00524047">
      <w:pPr>
        <w:pStyle w:val="ListBullet"/>
        <w:spacing w:after="0"/>
      </w:pPr>
      <w:r w:rsidRPr="00852408">
        <w:t>Acceptance Criteria 1:</w:t>
      </w:r>
    </w:p>
    <w:p w14:paraId="37F9AF9C" w14:textId="17BC522E" w:rsidR="000C13D6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user is in a Staging/UAT environment and clicks "Reset &amp; Purge Demo Data"</w:t>
      </w:r>
      <w:r w:rsidR="000C13D6" w:rsidRPr="00524047">
        <w:t>.</w:t>
      </w:r>
    </w:p>
    <w:p w14:paraId="4E8A3A28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triggering the action</w:t>
      </w:r>
    </w:p>
    <w:p w14:paraId="3350BEAF" w14:textId="0A781371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system must prompt a dual-factor confirmation modal requiring the user to type the word "PURGE" to execute the wipe process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Administrator types anything other than the exact word "PURGE" in the confirmation modal,</w:t>
      </w:r>
    </w:p>
    <w:p>
      <w:pPr>
        <w:pStyle w:val="ListBullet2"/>
      </w:pPr>
      <w:r>
        <w:t>When they attempt to confirm,</w:t>
      </w:r>
    </w:p>
    <w:p>
      <w:pPr>
        <w:pStyle w:val="ListBullet2"/>
      </w:pPr>
      <w:r>
        <w:t>Then the system blocks the purge action and keeps the existing data intact.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no seed data currently exists in the environment,</w:t>
      </w:r>
    </w:p>
    <w:p>
      <w:pPr>
        <w:pStyle w:val="ListBullet2"/>
      </w:pPr>
      <w:r>
        <w:t>When the Administrator triggers "Reset &amp; Purge Demo Data,"</w:t>
      </w:r>
    </w:p>
    <w:p>
      <w:pPr>
        <w:pStyle w:val="ListBullet2"/>
      </w:pPr>
      <w:r>
        <w:t>Then the system completes immediately and displays a message that there was no data to purge.</w:t>
      </w:r>
    </w:p>
    <w:p w14:paraId="3BB00E40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9" w:name="_Toc234558268"/>
      <w:r w:rsidRPr="00852408">
        <w:rPr>
          <w:rFonts w:asciiTheme="minorHAnsi" w:hAnsiTheme="minorHAnsi"/>
        </w:rPr>
        <w:t>User Story 3</w:t>
      </w:r>
      <w:bookmarkEnd w:id="29"/>
    </w:p>
    <w:p w14:paraId="6C1F87F3" w14:textId="4B2E3C59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System Administrator, I want to see a live progress tracker bar during the data seeding process, so that I can verify completion or diagnose seeding failures</w:t>
      </w:r>
      <w:r w:rsidR="000C13D6" w:rsidRPr="00852408">
        <w:rPr>
          <w:rFonts w:asciiTheme="minorHAnsi" w:hAnsiTheme="minorHAnsi"/>
        </w:rPr>
        <w:t>.</w:t>
      </w:r>
    </w:p>
    <w:p w14:paraId="10AF5D95" w14:textId="77777777" w:rsidR="000C13D6" w:rsidRPr="00852408" w:rsidRDefault="000C13D6" w:rsidP="00524047">
      <w:pPr>
        <w:pStyle w:val="ListBullet"/>
        <w:spacing w:after="0"/>
      </w:pPr>
      <w:r w:rsidRPr="00852408">
        <w:t>Acceptance Criteria 1:</w:t>
      </w:r>
    </w:p>
    <w:p w14:paraId="52EB4694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a data seeding job is currently executing</w:t>
      </w:r>
    </w:p>
    <w:p w14:paraId="1925BF36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modules are populated (e.g., Residents seeded, Billing records seeded)</w:t>
      </w:r>
    </w:p>
    <w:p w14:paraId="39ABAE52" w14:textId="21C5A0C3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UI must show a real-time progress percentage bar and output an error log snippet if a specific record injection fails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seeding job completes all modules successfully,</w:t>
      </w:r>
    </w:p>
    <w:p>
      <w:pPr>
        <w:pStyle w:val="ListBullet2"/>
      </w:pPr>
      <w:r>
        <w:t>When the last record is populated,</w:t>
      </w:r>
    </w:p>
    <w:p>
      <w:pPr>
        <w:pStyle w:val="ListBullet2"/>
      </w:pPr>
      <w:r>
        <w:t>Then the progress bar reaches 100% and the system displays a "Seeding completed successfully" message.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the Administrator navigates away from or closes the Demo Data Seeder page while a job is running,</w:t>
      </w:r>
    </w:p>
    <w:p>
      <w:pPr>
        <w:pStyle w:val="ListBullet2"/>
      </w:pPr>
      <w:r>
        <w:t>When they return to the page,</w:t>
      </w:r>
    </w:p>
    <w:p>
      <w:pPr>
        <w:pStyle w:val="ListBullet2"/>
      </w:pPr>
      <w:r>
        <w:t>Then the system displays the current job status and progress rather than restarting it.</w:t>
      </w:r>
    </w:p>
    <w:p w14:paraId="0A4B5669" w14:textId="14D508D7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30" w:name="_Toc234558269"/>
      <w:r w:rsidRPr="00852408">
        <w:rPr>
          <w:rFonts w:asciiTheme="minorHAnsi" w:hAnsiTheme="minorHAnsi"/>
        </w:rPr>
        <w:t>SC_013_AD-16_equipment-supply-inventory</w:t>
      </w:r>
      <w:bookmarkEnd w:id="30"/>
    </w:p>
    <w:p w14:paraId="073EACBA" w14:textId="163F6B4D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 xml:space="preserve">Screen/Feature ID: SC_013_AD-16_equipment-supply-inventory </w:t>
      </w:r>
      <w:r w:rsidRPr="00852408">
        <w:rPr>
          <w:rFonts w:asciiTheme="minorHAnsi" w:hAnsiTheme="minorHAnsi"/>
        </w:rPr>
        <w:br/>
      </w:r>
    </w:p>
    <w:p w14:paraId="0A74FFFD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1" w:name="_Toc234558270"/>
      <w:r w:rsidRPr="00852408">
        <w:rPr>
          <w:rFonts w:asciiTheme="minorHAnsi" w:hAnsiTheme="minorHAnsi"/>
        </w:rPr>
        <w:t>User Story 1</w:t>
      </w:r>
      <w:bookmarkEnd w:id="31"/>
    </w:p>
    <w:p w14:paraId="458D4B07" w14:textId="30996382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an Inventory Manager, I want to log and track facility medical equipment and care supplies, so that we have an accurate count of available physical operational assets</w:t>
      </w:r>
      <w:r w:rsidR="000C13D6" w:rsidRPr="00852408">
        <w:rPr>
          <w:rFonts w:asciiTheme="minorHAnsi" w:hAnsiTheme="minorHAnsi"/>
        </w:rPr>
        <w:t>.</w:t>
      </w:r>
    </w:p>
    <w:p w14:paraId="58841545" w14:textId="77777777" w:rsidR="000C13D6" w:rsidRPr="00852408" w:rsidRDefault="000C13D6" w:rsidP="00524047">
      <w:pPr>
        <w:pStyle w:val="ListBullet"/>
        <w:spacing w:after="0"/>
      </w:pPr>
      <w:r w:rsidRPr="00852408">
        <w:t>Acceptance Criteria 1:</w:t>
      </w:r>
    </w:p>
    <w:p w14:paraId="3DE86CE1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Inventory Manager is adding a new supply item</w:t>
      </w:r>
      <w:r w:rsidR="000C13D6" w:rsidRPr="00524047">
        <w:t>.</w:t>
      </w:r>
    </w:p>
    <w:p w14:paraId="313A9280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filling out the item profile</w:t>
      </w:r>
    </w:p>
    <w:p w14:paraId="70A52AEB" w14:textId="51F1161A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fields for SKU/Item ID, Category (e.g., PPE, Mobility Aids, Wound Care), Unit of Measure, and Initial Quantity must be completed before saving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Inventory Manager enters an SKU/Item ID that already exists,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blocks creation and displays a "Duplicate SKU" error.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the Inventory Manager enters a negative value for Initial Quantity,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blocks the save and displays a validation error requiring a non-negative quantity.</w:t>
      </w:r>
    </w:p>
    <w:p w14:paraId="0B6C6160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2" w:name="_Toc234558271"/>
      <w:r w:rsidRPr="00852408">
        <w:rPr>
          <w:rFonts w:asciiTheme="minorHAnsi" w:hAnsiTheme="minorHAnsi"/>
        </w:rPr>
        <w:t>User Story 2</w:t>
      </w:r>
      <w:bookmarkEnd w:id="32"/>
    </w:p>
    <w:p w14:paraId="57E057D8" w14:textId="72DC5CDD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an Inventory Manager, I want to update item status tags (e.g., Available, In-Use, Maintenance, Disposed), so that staff know which equipment is safe and ready for resident use</w:t>
      </w:r>
      <w:r w:rsidR="000C13D6" w:rsidRPr="00852408">
        <w:rPr>
          <w:rFonts w:asciiTheme="minorHAnsi" w:hAnsiTheme="minorHAnsi"/>
        </w:rPr>
        <w:t>.</w:t>
      </w:r>
    </w:p>
    <w:p w14:paraId="5496ED9B" w14:textId="77777777" w:rsidR="000C13D6" w:rsidRPr="00852408" w:rsidRDefault="000C13D6" w:rsidP="000C13D6">
      <w:pPr>
        <w:pStyle w:val="ListBullet"/>
      </w:pPr>
      <w:r w:rsidRPr="00852408">
        <w:t>Acceptance Criteria 1:</w:t>
      </w:r>
    </w:p>
    <w:p w14:paraId="3D2641FA" w14:textId="3F79C765" w:rsidR="000C13D6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lastRenderedPageBreak/>
        <w:t>Given a piece of equipment (e.g., a Hoist/Lifter) is flagged for routine inspection</w:t>
      </w:r>
      <w:r w:rsidR="000C13D6" w:rsidRPr="00524047">
        <w:t>.</w:t>
      </w:r>
    </w:p>
    <w:p w14:paraId="052B6E1A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the status is changed to "Maintenance"</w:t>
      </w:r>
    </w:p>
    <w:p w14:paraId="35F40B51" w14:textId="5AAAD199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system must remove this asset from the available booking pool and hide it from the floor staff allocation view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an item's status is changed to "Disposed,"</w:t>
      </w:r>
    </w:p>
    <w:p>
      <w:pPr>
        <w:pStyle w:val="ListBullet2"/>
      </w:pPr>
      <w:r>
        <w:t>When the change is saved,</w:t>
      </w:r>
    </w:p>
    <w:p>
      <w:pPr>
        <w:pStyle w:val="ListBullet2"/>
      </w:pPr>
      <w:r>
        <w:t>Then the system permanently removes the item from the available booking pool and marks it as non-recoverable in the active inventory list.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 piece of equipment is currently in "Maintenance" or "Disposed" status,</w:t>
      </w:r>
    </w:p>
    <w:p>
      <w:pPr>
        <w:pStyle w:val="ListBullet2"/>
      </w:pPr>
      <w:r>
        <w:t>When a staff member attempts to book or allocate it,</w:t>
      </w:r>
    </w:p>
    <w:p>
      <w:pPr>
        <w:pStyle w:val="ListBullet2"/>
      </w:pPr>
      <w:r>
        <w:t>Then the system blocks the booking and displays a message that the item is unavailable.</w:t>
      </w:r>
    </w:p>
    <w:p w14:paraId="6E62E5C9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3" w:name="_Toc234558272"/>
      <w:r w:rsidRPr="00852408">
        <w:rPr>
          <w:rFonts w:asciiTheme="minorHAnsi" w:hAnsiTheme="minorHAnsi"/>
        </w:rPr>
        <w:t>User Story 3</w:t>
      </w:r>
      <w:bookmarkEnd w:id="33"/>
    </w:p>
    <w:p w14:paraId="6316352C" w14:textId="6332F28F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System Administrator, I want to set Low-Stock Threshold limits for individual fast-moving supply items, so that automated reorder alerts are triggered to prevent shortages</w:t>
      </w:r>
      <w:r w:rsidR="000C13D6" w:rsidRPr="00852408">
        <w:rPr>
          <w:rFonts w:asciiTheme="minorHAnsi" w:hAnsiTheme="minorHAnsi"/>
        </w:rPr>
        <w:t>.</w:t>
      </w:r>
    </w:p>
    <w:p w14:paraId="6602BB37" w14:textId="77777777" w:rsidR="000C13D6" w:rsidRPr="00852408" w:rsidRDefault="000C13D6" w:rsidP="00524047">
      <w:pPr>
        <w:pStyle w:val="ListBullet"/>
        <w:spacing w:after="0"/>
      </w:pPr>
      <w:r w:rsidRPr="00852408">
        <w:t>Acceptance Criteria 1:</w:t>
      </w:r>
    </w:p>
    <w:p w14:paraId="7094F982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current stock count drops equal to or below the pre-configured "Low-Stock Threshold" (e.g., Boxes of Nitrile Gloves &lt; 5)</w:t>
      </w:r>
    </w:p>
    <w:p w14:paraId="5CD088B9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the count updates</w:t>
      </w:r>
    </w:p>
    <w:p w14:paraId="293BA86F" w14:textId="740396E0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system must instantly send a notification to the Inventory Manager's dashboard and highlight the item row in bold red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Inventory Manager enters a Low-Stock Threshold of zero or a negative value,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blocks the save and displays a validation error.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 previously low-stock item's count rises back above the configured threshold,</w:t>
      </w:r>
    </w:p>
    <w:p>
      <w:pPr>
        <w:pStyle w:val="ListBullet2"/>
      </w:pPr>
      <w:r>
        <w:t>When the count updates,</w:t>
      </w:r>
    </w:p>
    <w:p>
      <w:pPr>
        <w:pStyle w:val="ListBullet2"/>
      </w:pPr>
      <w:r>
        <w:t>Then the system clears the low-stock alert and removes the bold red highlight from the item row.</w:t>
      </w:r>
    </w:p>
    <w:p w14:paraId="3C3F0439" w14:textId="77777777" w:rsidR="00D0338F" w:rsidRDefault="00D0338F" w:rsidP="000C13D6">
      <w:pPr>
        <w:rPr>
          <w:rFonts w:asciiTheme="minorHAnsi" w:hAnsiTheme="minorHAnsi"/>
          <w:b/>
          <w:bCs/>
          <w:color w:val="2E5090"/>
          <w:sz w:val="28"/>
          <w:szCs w:val="28"/>
        </w:rPr>
      </w:pPr>
      <w:r w:rsidRPr="00D0338F">
        <w:rPr>
          <w:rFonts w:asciiTheme="minorHAnsi" w:hAnsiTheme="minorHAnsi"/>
          <w:b/>
          <w:bCs/>
          <w:color w:val="2E5090"/>
          <w:sz w:val="28"/>
          <w:szCs w:val="28"/>
        </w:rPr>
        <w:t>SC_014_SH-US-01_dashboard-nurse</w:t>
      </w:r>
      <w:r w:rsidRPr="00D0338F">
        <w:rPr>
          <w:rFonts w:asciiTheme="minorHAnsi" w:hAnsiTheme="minorHAnsi"/>
          <w:b/>
          <w:bCs/>
          <w:color w:val="2E5090"/>
          <w:sz w:val="28"/>
          <w:szCs w:val="28"/>
        </w:rPr>
        <w:t xml:space="preserve"> </w:t>
      </w:r>
    </w:p>
    <w:p w14:paraId="1455BBDE" w14:textId="6E832749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 xml:space="preserve">Screen/Feature ID: </w:t>
      </w:r>
      <w:r w:rsidR="00D0338F" w:rsidRPr="00D0338F">
        <w:rPr>
          <w:rFonts w:asciiTheme="minorHAnsi" w:hAnsiTheme="minorHAnsi"/>
        </w:rPr>
        <w:t>SC_014_SH-US-01_dashboard-nurse</w:t>
      </w:r>
      <w:r w:rsidRPr="00852408">
        <w:rPr>
          <w:rFonts w:asciiTheme="minorHAnsi" w:hAnsiTheme="minorHAnsi"/>
        </w:rPr>
        <w:br/>
      </w:r>
    </w:p>
    <w:p w14:paraId="3815004D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4" w:name="_Toc234558274"/>
      <w:r w:rsidRPr="00852408">
        <w:rPr>
          <w:rFonts w:asciiTheme="minorHAnsi" w:hAnsiTheme="minorHAnsi"/>
        </w:rPr>
        <w:t>User Story 1</w:t>
      </w:r>
      <w:bookmarkEnd w:id="34"/>
    </w:p>
    <w:p w14:paraId="18B95CD9" w14:textId="2F6D9837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Floor Nurse, I want to view a clinical-focused dashboard, so that I can immediately monitor shift handover notes, assigned resident rooms, and outstanding medication schedules (MAR)</w:t>
      </w:r>
      <w:r w:rsidR="000C13D6" w:rsidRPr="00852408">
        <w:rPr>
          <w:rFonts w:asciiTheme="minorHAnsi" w:hAnsiTheme="minorHAnsi"/>
        </w:rPr>
        <w:t>.</w:t>
      </w:r>
    </w:p>
    <w:p w14:paraId="1A2BA044" w14:textId="77777777" w:rsidR="000C13D6" w:rsidRPr="00852408" w:rsidRDefault="000C13D6" w:rsidP="00524047">
      <w:pPr>
        <w:pStyle w:val="ListBullet"/>
        <w:spacing w:after="0"/>
        <w:jc w:val="both"/>
      </w:pPr>
      <w:r w:rsidRPr="00852408">
        <w:t>Acceptance Criteria 1:</w:t>
      </w:r>
    </w:p>
    <w:p w14:paraId="6A674340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Floor Nurse successfully logs into their shift</w:t>
      </w:r>
    </w:p>
    <w:p w14:paraId="6DB66596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the landing dashboard loads</w:t>
      </w:r>
      <w:r w:rsidRPr="00524047">
        <w:t>.</w:t>
      </w:r>
    </w:p>
    <w:p w14:paraId="60693E31" w14:textId="2E75F410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default view must display the following specific widgets: "My Medication Rounds (MAR Status)", "Pending Clinical Vital Tasks", and "Urgent Call Light Indicators"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Floor Nurse has no residents or tasks assigned for the current shift,</w:t>
      </w:r>
    </w:p>
    <w:p>
      <w:pPr>
        <w:pStyle w:val="ListBullet2"/>
      </w:pPr>
      <w:r>
        <w:t>When the dashboard loads,</w:t>
      </w:r>
    </w:p>
    <w:p>
      <w:pPr>
        <w:pStyle w:val="ListBullet2"/>
      </w:pPr>
      <w:r>
        <w:t>Then each widget displays an empty state message (e.g., "No tasks assigned for this shift") instead of blank space.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 user who does not hold the Floor Nurse role attempts to open this dashboard,</w:t>
      </w:r>
    </w:p>
    <w:p>
      <w:pPr>
        <w:pStyle w:val="ListBullet2"/>
      </w:pPr>
      <w:r>
        <w:t>When the request is made,</w:t>
      </w:r>
    </w:p>
    <w:p>
      <w:pPr>
        <w:pStyle w:val="ListBullet2"/>
      </w:pPr>
      <w:r>
        <w:t>Then the system redirects them to their own role-based dashboard instead.</w:t>
      </w:r>
    </w:p>
    <w:p w14:paraId="4083CE6B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5" w:name="_Toc234558275"/>
      <w:r w:rsidRPr="00852408">
        <w:rPr>
          <w:rFonts w:asciiTheme="minorHAnsi" w:hAnsiTheme="minorHAnsi"/>
        </w:rPr>
        <w:t>User Story 2</w:t>
      </w:r>
      <w:bookmarkEnd w:id="35"/>
    </w:p>
    <w:p w14:paraId="1B92B8F0" w14:textId="529EF61B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Floor Nurse, I want to review clinical alerts and overdue medication tasks, so that I can prioritize immediate high-risk care duties</w:t>
      </w:r>
      <w:r w:rsidR="000C13D6" w:rsidRPr="00852408">
        <w:rPr>
          <w:rFonts w:asciiTheme="minorHAnsi" w:hAnsiTheme="minorHAnsi"/>
        </w:rPr>
        <w:t>.</w:t>
      </w:r>
    </w:p>
    <w:p w14:paraId="66CD8F66" w14:textId="77777777" w:rsidR="000C13D6" w:rsidRPr="00852408" w:rsidRDefault="000C13D6" w:rsidP="00524047">
      <w:pPr>
        <w:pStyle w:val="ListBullet"/>
        <w:spacing w:after="0"/>
      </w:pPr>
      <w:r w:rsidRPr="00852408">
        <w:t>Acceptance Criteria 1:</w:t>
      </w:r>
    </w:p>
    <w:p w14:paraId="6257B12A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any scheduled resident medication becomes overdue by more than 30 minutes</w:t>
      </w:r>
    </w:p>
    <w:p w14:paraId="4ED5B8BB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looking at the Dashboard Alerts widget</w:t>
      </w:r>
    </w:p>
    <w:p w14:paraId="4110DB77" w14:textId="2D54570D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task must flashingly escalate to the top of the priority list with a direct actionable shortcut link opening the specific resident's electronic chart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multiple medication tasks become overdue at the same time,</w:t>
      </w:r>
    </w:p>
    <w:p>
      <w:pPr>
        <w:pStyle w:val="ListBullet2"/>
      </w:pPr>
      <w:r>
        <w:t>When the Dashboard Alerts widget renders,</w:t>
      </w:r>
    </w:p>
    <w:p>
      <w:pPr>
        <w:pStyle w:val="ListBullet2"/>
      </w:pPr>
      <w:r>
        <w:t>Then the tasks are ordered with the longest-overdue task listed first.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an overdue medication task is completed and logged,</w:t>
      </w:r>
    </w:p>
    <w:p>
      <w:pPr>
        <w:pStyle w:val="ListBullet2"/>
      </w:pPr>
      <w:r>
        <w:t>When the task status updates,</w:t>
      </w:r>
    </w:p>
    <w:p>
      <w:pPr>
        <w:pStyle w:val="ListBullet2"/>
      </w:pPr>
      <w:r>
        <w:t>Then the system removes it from the escalated alert list immediately.</w:t>
      </w:r>
    </w:p>
    <w:p w14:paraId="3EC04616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6" w:name="_Toc234558276"/>
      <w:r w:rsidRPr="00852408">
        <w:rPr>
          <w:rFonts w:asciiTheme="minorHAnsi" w:hAnsiTheme="minorHAnsi"/>
        </w:rPr>
        <w:t>User Story 3</w:t>
      </w:r>
      <w:bookmarkEnd w:id="36"/>
    </w:p>
    <w:p w14:paraId="714D9C5F" w14:textId="34968B33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Floor Nurse, I want to interact with the Resident Vitals widget to quick-log daily health readings, so that I can minimize charting time during busy floor rounds</w:t>
      </w:r>
      <w:r w:rsidR="000C13D6" w:rsidRPr="00852408">
        <w:rPr>
          <w:rFonts w:asciiTheme="minorHAnsi" w:hAnsiTheme="minorHAnsi"/>
        </w:rPr>
        <w:t>.</w:t>
      </w:r>
    </w:p>
    <w:p w14:paraId="4974D54F" w14:textId="77777777" w:rsidR="000C13D6" w:rsidRPr="00852408" w:rsidRDefault="000C13D6" w:rsidP="00524047">
      <w:pPr>
        <w:pStyle w:val="ListBullet"/>
        <w:spacing w:after="0"/>
      </w:pPr>
      <w:r w:rsidRPr="00852408">
        <w:t>Acceptance Criteria 1:</w:t>
      </w:r>
    </w:p>
    <w:p w14:paraId="53E62ABC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Nurse is on the dashboard view</w:t>
      </w:r>
    </w:p>
    <w:p w14:paraId="6457F843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they click the "+" quick-action icon inside the Vitals widget</w:t>
      </w:r>
    </w:p>
    <w:p w14:paraId="27E49AA9" w14:textId="33988DB9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an inline pop-up form must appear allowing immediate entry of Blood Pressure, Pulse, and Temp without navigating away from the main dashboard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Nurse enters a vital sign value outside the expected clinical range (e.g., Temperature above 45 degrees C),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highlights the field and displays a warning before allowing the save.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the Nurse opens the quick-log popup and closes it without submitting,</w:t>
      </w:r>
    </w:p>
    <w:p>
      <w:pPr>
        <w:pStyle w:val="ListBullet2"/>
      </w:pPr>
      <w:r>
        <w:t>When the popup is dismissed,</w:t>
      </w:r>
    </w:p>
    <w:p>
      <w:pPr>
        <w:pStyle w:val="ListBullet2"/>
      </w:pPr>
      <w:r>
        <w:t>Then no vitals record is created and the dashboard remains unchanged.</w:t>
      </w:r>
    </w:p>
    <w:p w14:paraId="080E089C" w14:textId="62C82155" w:rsidR="000C13D6" w:rsidRPr="00852408" w:rsidRDefault="00D0338F" w:rsidP="000C13D6">
      <w:pPr>
        <w:pStyle w:val="Heading2"/>
        <w:rPr>
          <w:rFonts w:asciiTheme="minorHAnsi" w:hAnsiTheme="minorHAnsi"/>
        </w:rPr>
      </w:pPr>
      <w:bookmarkStart w:id="37" w:name="_Toc234558277"/>
      <w:r w:rsidRPr="00D0338F">
        <w:rPr>
          <w:rFonts w:asciiTheme="minorHAnsi" w:hAnsiTheme="minorHAnsi"/>
        </w:rPr>
        <w:t>SC_015_SH-US-0</w:t>
      </w:r>
      <w:r w:rsidR="000C13D6" w:rsidRPr="00852408">
        <w:rPr>
          <w:rFonts w:asciiTheme="minorHAnsi" w:hAnsiTheme="minorHAnsi"/>
        </w:rPr>
        <w:t>1_dashboard-</w:t>
      </w:r>
      <w:r w:rsidRPr="00D0338F">
        <w:rPr>
          <w:rFonts w:asciiTheme="minorHAnsi" w:hAnsiTheme="minorHAnsi"/>
        </w:rPr>
        <w:t>don</w:t>
      </w:r>
      <w:bookmarkEnd w:id="37"/>
    </w:p>
    <w:p w14:paraId="1D6CF987" w14:textId="5B76C2C2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 xml:space="preserve">Screen/Feature ID: </w:t>
      </w:r>
      <w:r w:rsidR="00D0338F" w:rsidRPr="00D0338F">
        <w:rPr>
          <w:rFonts w:asciiTheme="minorHAnsi" w:hAnsiTheme="minorHAnsi"/>
        </w:rPr>
        <w:t>SC_015_SH-US-01_dashboard-don</w:t>
      </w:r>
      <w:r w:rsidRPr="00852408">
        <w:rPr>
          <w:rFonts w:asciiTheme="minorHAnsi" w:hAnsiTheme="minorHAnsi"/>
        </w:rPr>
        <w:br/>
      </w:r>
    </w:p>
    <w:p w14:paraId="78AD7400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8" w:name="_Toc234558278"/>
      <w:r w:rsidRPr="00852408">
        <w:rPr>
          <w:rFonts w:asciiTheme="minorHAnsi" w:hAnsiTheme="minorHAnsi"/>
        </w:rPr>
        <w:t>User Story 1</w:t>
      </w:r>
      <w:bookmarkEnd w:id="38"/>
    </w:p>
    <w:p w14:paraId="31481A8A" w14:textId="2031EBE5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lastRenderedPageBreak/>
        <w:t>As a Director of Nursing (DON), I want to view a high-level management dashboard, so that I can evaluate facility-wide compliance metrics, staff coverage ratios, and total critical incident volumes</w:t>
      </w:r>
      <w:r w:rsidR="000C13D6" w:rsidRPr="00852408">
        <w:rPr>
          <w:rFonts w:asciiTheme="minorHAnsi" w:hAnsiTheme="minorHAnsi"/>
        </w:rPr>
        <w:t>.</w:t>
      </w:r>
    </w:p>
    <w:p w14:paraId="362EE165" w14:textId="77777777" w:rsidR="000C13D6" w:rsidRPr="00852408" w:rsidRDefault="000C13D6" w:rsidP="00524047">
      <w:pPr>
        <w:pStyle w:val="ListBullet"/>
        <w:spacing w:after="0"/>
      </w:pPr>
      <w:r w:rsidRPr="00852408">
        <w:t>Acceptance Criteria 1:</w:t>
      </w:r>
    </w:p>
    <w:p w14:paraId="0C8BFD03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DON accesses their dashboard layout</w:t>
      </w:r>
    </w:p>
    <w:p w14:paraId="1FFA6799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the screen renders</w:t>
      </w:r>
    </w:p>
    <w:p w14:paraId="12D6E2F6" w14:textId="14667972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dashboard must aggregate data across all floors and display high-level management charts: "Overall Facility Occupancy", "Staffing Ratio Deficiencies for Current Shift", and "Incident Report Summary"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facility has no incidents or staffing deficiencies recorded for the current period,</w:t>
      </w:r>
    </w:p>
    <w:p>
      <w:pPr>
        <w:pStyle w:val="ListBullet2"/>
      </w:pPr>
      <w:r>
        <w:t>When the DON's dashboard loads,</w:t>
      </w:r>
    </w:p>
    <w:p>
      <w:pPr>
        <w:pStyle w:val="ListBullet2"/>
      </w:pPr>
      <w:r>
        <w:t>Then each chart displays a "No data for this period" state instead of an empty chart.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 user who does not hold the DON role attempts to open this dashboard,</w:t>
      </w:r>
    </w:p>
    <w:p>
      <w:pPr>
        <w:pStyle w:val="ListBullet2"/>
      </w:pPr>
      <w:r>
        <w:t>When the request is made,</w:t>
      </w:r>
    </w:p>
    <w:p>
      <w:pPr>
        <w:pStyle w:val="ListBullet2"/>
      </w:pPr>
      <w:r>
        <w:t>Then the system redirects them to their own role-based dashboard instead.</w:t>
      </w:r>
    </w:p>
    <w:p>
      <w:pPr>
        <w:pStyle w:val="ListBullet"/>
      </w:pPr>
      <w:r>
        <w:t>Acceptance Criteria 4:</w:t>
      </w:r>
    </w:p>
    <w:p>
      <w:pPr>
        <w:pStyle w:val="ListBullet2"/>
      </w:pPr>
      <w:r>
        <w:t>Given the DON views the "Care Plan Reviews" widget on this dashboard,</w:t>
      </w:r>
    </w:p>
    <w:p>
      <w:pPr>
        <w:pStyle w:val="ListBullet2"/>
      </w:pPr>
      <w:r>
        <w:t>When the entries render,</w:t>
      </w:r>
    </w:p>
    <w:p>
      <w:pPr>
        <w:pStyle w:val="ListBullet2"/>
      </w:pPr>
      <w:r>
        <w:t>Then each resident's LOC Tier is shown as a color-coded pill matching the 4-tier standard already established for LOC classification (Tier 1 through Tier 4, low-to-high severity color scale) instead of plain text.</w:t>
      </w:r>
    </w:p>
    <w:p w14:paraId="58CDA0F4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9" w:name="_Toc234558279"/>
      <w:r w:rsidRPr="00852408">
        <w:rPr>
          <w:rFonts w:asciiTheme="minorHAnsi" w:hAnsiTheme="minorHAnsi"/>
        </w:rPr>
        <w:t>User Story 2</w:t>
      </w:r>
      <w:bookmarkEnd w:id="39"/>
    </w:p>
    <w:p w14:paraId="63A48336" w14:textId="420C5674" w:rsidR="000C13D6" w:rsidRPr="00852408" w:rsidRDefault="00D0338F" w:rsidP="000C13D6">
      <w:pPr>
        <w:rPr>
          <w:rFonts w:asciiTheme="minorHAnsi" w:hAnsiTheme="minorHAnsi"/>
        </w:rPr>
      </w:pPr>
      <w:r w:rsidRPr="00D0338F">
        <w:rPr>
          <w:rFonts w:asciiTheme="minorHAnsi" w:hAnsiTheme="minorHAnsi"/>
        </w:rPr>
        <w:t>As a Director of Nursing (DON), I want to receive instant dashboard push notifications for unassigned shifts or open severe incident investigations, so that I can ensure immediate management oversight</w:t>
      </w:r>
      <w:r w:rsidR="000C13D6" w:rsidRPr="00852408">
        <w:rPr>
          <w:rFonts w:asciiTheme="minorHAnsi" w:hAnsiTheme="minorHAnsi"/>
        </w:rPr>
        <w:t>.</w:t>
      </w:r>
    </w:p>
    <w:p w14:paraId="394A8EE7" w14:textId="77777777" w:rsidR="000C13D6" w:rsidRPr="00852408" w:rsidRDefault="000C13D6" w:rsidP="00D0338F">
      <w:pPr>
        <w:pStyle w:val="ListBullet"/>
        <w:spacing w:after="0"/>
      </w:pPr>
      <w:r w:rsidRPr="00852408">
        <w:t>Acceptance Criteria 1:</w:t>
      </w:r>
    </w:p>
    <w:p w14:paraId="25FCA493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Given an Incident Report is submitted with a severity flag of "Critical"</w:t>
      </w:r>
    </w:p>
    <w:p w14:paraId="7FE44951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When it hits the system</w:t>
      </w:r>
    </w:p>
    <w:p w14:paraId="3F4F3F66" w14:textId="151B6C7C" w:rsidR="000C13D6" w:rsidRPr="00852408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Then a global alert banner must immediately overlay on the DON's dashboard screen requiring them to acknowledge receipt of the high-risk alert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DON is not logged in when a Critical incident is submitted,</w:t>
      </w:r>
    </w:p>
    <w:p>
      <w:pPr>
        <w:pStyle w:val="ListBullet2"/>
      </w:pPr>
      <w:r>
        <w:t>When the DON next logs in,</w:t>
      </w:r>
    </w:p>
    <w:p>
      <w:pPr>
        <w:pStyle w:val="ListBullet2"/>
      </w:pPr>
      <w:r>
        <w:t>Then the system displays the pending high-risk alert(s) until they are acknowledged.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multiple Critical incidents are submitted before the DON acknowledges the first,</w:t>
      </w:r>
    </w:p>
    <w:p>
      <w:pPr>
        <w:pStyle w:val="ListBullet2"/>
      </w:pPr>
      <w:r>
        <w:t>When the DON views the dashboard,</w:t>
      </w:r>
    </w:p>
    <w:p>
      <w:pPr>
        <w:pStyle w:val="ListBullet2"/>
      </w:pPr>
      <w:r>
        <w:t>Then the system lists all pending Critical alerts requiring individual acknowledgment.</w:t>
      </w:r>
    </w:p>
    <w:p w14:paraId="5E4002E5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40" w:name="_Toc234558280"/>
      <w:r w:rsidRPr="00852408">
        <w:rPr>
          <w:rFonts w:asciiTheme="minorHAnsi" w:hAnsiTheme="minorHAnsi"/>
        </w:rPr>
        <w:t>User Story 3</w:t>
      </w:r>
      <w:bookmarkEnd w:id="40"/>
    </w:p>
    <w:p w14:paraId="58BBF909" w14:textId="6F6CBC01" w:rsidR="000C13D6" w:rsidRPr="00852408" w:rsidRDefault="00D0338F" w:rsidP="000C13D6">
      <w:pPr>
        <w:rPr>
          <w:rFonts w:asciiTheme="minorHAnsi" w:hAnsiTheme="minorHAnsi"/>
        </w:rPr>
      </w:pPr>
      <w:r w:rsidRPr="00D0338F">
        <w:rPr>
          <w:rFonts w:asciiTheme="minorHAnsi" w:hAnsiTheme="minorHAnsi"/>
        </w:rPr>
        <w:t>As a Director of Nursing (DON), I want to click through the facility aggregate metrics widgets, so that I can drill down into granular sub-reports per unit or floor</w:t>
      </w:r>
      <w:r w:rsidR="000C13D6" w:rsidRPr="00852408">
        <w:rPr>
          <w:rFonts w:asciiTheme="minorHAnsi" w:hAnsiTheme="minorHAnsi"/>
        </w:rPr>
        <w:t>.</w:t>
      </w:r>
    </w:p>
    <w:p w14:paraId="3E4DB30C" w14:textId="77777777" w:rsidR="000C13D6" w:rsidRPr="00852408" w:rsidRDefault="000C13D6" w:rsidP="00D0338F">
      <w:pPr>
        <w:pStyle w:val="ListBullet"/>
        <w:spacing w:after="0"/>
      </w:pPr>
      <w:r w:rsidRPr="00852408">
        <w:t>Acceptance Criteria 1:</w:t>
      </w:r>
    </w:p>
    <w:p w14:paraId="79B242A5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Given the DON is inspecting the "Weekly Incident Summary" bar chart</w:t>
      </w:r>
    </w:p>
    <w:p w14:paraId="72F69AE4" w14:textId="02AD568C" w:rsidR="000C13D6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When they click on a specific data bar</w:t>
      </w:r>
      <w:r w:rsidR="000C13D6" w:rsidRPr="00D0338F">
        <w:t>.</w:t>
      </w:r>
    </w:p>
    <w:p w14:paraId="79A121BF" w14:textId="13B2AF4E" w:rsidR="000C13D6" w:rsidRPr="00852408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Then the system must redirect them to a filtered list view showing only the source reports generated by that particular facility wing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a facility wing has no incident reports within the selected period,</w:t>
      </w:r>
    </w:p>
    <w:p>
      <w:pPr>
        <w:pStyle w:val="ListBullet2"/>
      </w:pPr>
      <w:r>
        <w:t>When the DON drills down into that wing,</w:t>
      </w:r>
    </w:p>
    <w:p>
      <w:pPr>
        <w:pStyle w:val="ListBullet2"/>
      </w:pPr>
      <w:r>
        <w:t>Then the system displays an empty state message instead of an error.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the DON clicks on a portion of the chart with no associated data,</w:t>
      </w:r>
    </w:p>
    <w:p>
      <w:pPr>
        <w:pStyle w:val="ListBullet2"/>
      </w:pPr>
      <w:r>
        <w:t>When the click is registered,</w:t>
      </w:r>
    </w:p>
    <w:p>
      <w:pPr>
        <w:pStyle w:val="ListBullet2"/>
      </w:pPr>
      <w:r>
        <w:t>Then the system does not navigate away and the chart remains on the current view.</w:t>
      </w:r>
    </w:p>
    <w:p w14:paraId="3598A595" w14:textId="32F6B4D0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41" w:name="_Toc234558281"/>
      <w:r w:rsidRPr="00852408">
        <w:rPr>
          <w:rFonts w:asciiTheme="minorHAnsi" w:hAnsiTheme="minorHAnsi"/>
        </w:rPr>
        <w:t>SC_01</w:t>
      </w:r>
      <w:r w:rsidR="00D0338F">
        <w:rPr>
          <w:rFonts w:asciiTheme="minorHAnsi" w:hAnsiTheme="minorHAnsi"/>
        </w:rPr>
        <w:t>6</w:t>
      </w:r>
      <w:r w:rsidRPr="00852408">
        <w:rPr>
          <w:rFonts w:asciiTheme="minorHAnsi" w:hAnsiTheme="minorHAnsi"/>
        </w:rPr>
        <w:t>_</w:t>
      </w:r>
      <w:r w:rsidR="00D0338F" w:rsidRPr="00D0338F">
        <w:rPr>
          <w:rFonts w:asciiTheme="minorHAnsi" w:hAnsiTheme="minorHAnsi"/>
        </w:rPr>
        <w:t xml:space="preserve"> </w:t>
      </w:r>
      <w:r w:rsidR="00D0338F" w:rsidRPr="00852408">
        <w:rPr>
          <w:rFonts w:asciiTheme="minorHAnsi" w:hAnsiTheme="minorHAnsi"/>
        </w:rPr>
        <w:t>SH-US-01_dashboard-cna</w:t>
      </w:r>
      <w:bookmarkEnd w:id="41"/>
    </w:p>
    <w:p w14:paraId="3C150F15" w14:textId="2EA10E1C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 xml:space="preserve">Screen/Feature ID: </w:t>
      </w:r>
      <w:r w:rsidR="00D0338F" w:rsidRPr="00D0338F">
        <w:rPr>
          <w:rFonts w:asciiTheme="minorHAnsi" w:hAnsiTheme="minorHAnsi"/>
        </w:rPr>
        <w:t>SC_016_SH-US-01_dashboard-cna</w:t>
      </w:r>
      <w:r w:rsidRPr="00852408">
        <w:rPr>
          <w:rFonts w:asciiTheme="minorHAnsi" w:hAnsiTheme="minorHAnsi"/>
        </w:rPr>
        <w:br/>
      </w:r>
    </w:p>
    <w:p w14:paraId="0EF07D30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42" w:name="_Toc234558282"/>
      <w:r w:rsidRPr="00852408">
        <w:rPr>
          <w:rFonts w:asciiTheme="minorHAnsi" w:hAnsiTheme="minorHAnsi"/>
        </w:rPr>
        <w:t>User Story 1</w:t>
      </w:r>
      <w:bookmarkEnd w:id="42"/>
    </w:p>
    <w:p w14:paraId="3AFF44C6" w14:textId="30006B09" w:rsidR="000C13D6" w:rsidRPr="00852408" w:rsidRDefault="00D0338F" w:rsidP="000C13D6">
      <w:pPr>
        <w:rPr>
          <w:rFonts w:asciiTheme="minorHAnsi" w:hAnsiTheme="minorHAnsi"/>
        </w:rPr>
      </w:pPr>
      <w:r w:rsidRPr="00D0338F">
        <w:rPr>
          <w:rFonts w:asciiTheme="minorHAnsi" w:hAnsiTheme="minorHAnsi"/>
        </w:rPr>
        <w:t>As a Certified Nursing Assistant (CNA), I want to view a task-oriented daily care dashboard, so that I can see my assigned resident list, scheduled ADL tasks (Activities of Daily Living), and dietary preferences for the shift</w:t>
      </w:r>
      <w:r>
        <w:rPr>
          <w:rFonts w:asciiTheme="minorHAnsi" w:hAnsiTheme="minorHAnsi"/>
        </w:rPr>
        <w:t>.</w:t>
      </w:r>
    </w:p>
    <w:p w14:paraId="6DFE2B74" w14:textId="77777777" w:rsidR="000C13D6" w:rsidRPr="00852408" w:rsidRDefault="000C13D6" w:rsidP="00D0338F">
      <w:pPr>
        <w:pStyle w:val="ListBullet"/>
        <w:spacing w:after="0"/>
      </w:pPr>
      <w:r w:rsidRPr="00852408">
        <w:t>Acceptance Criteria 1:</w:t>
      </w:r>
    </w:p>
    <w:p w14:paraId="021B5661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Given the CNA checks their mobile tablet dashboard</w:t>
      </w:r>
      <w:r w:rsidRPr="00D0338F">
        <w:t xml:space="preserve"> </w:t>
      </w:r>
    </w:p>
    <w:p w14:paraId="6C564CD8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When starting the shift</w:t>
      </w:r>
      <w:r w:rsidRPr="00D0338F">
        <w:t xml:space="preserve"> </w:t>
      </w:r>
    </w:p>
    <w:p w14:paraId="7CB84D96" w14:textId="392999EE" w:rsidR="000C13D6" w:rsidRPr="00852408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Then the view must strictly present non-clinical, care-focused modules: "My Assigned Residents (Room numbers)", "ADL Checklists (Bathing/Toileting/Feeding tasks)", and "Turn/Reposition Timers"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CNA has no residents assigned for the current shift,</w:t>
      </w:r>
    </w:p>
    <w:p>
      <w:pPr>
        <w:pStyle w:val="ListBullet2"/>
      </w:pPr>
      <w:r>
        <w:t>When the dashboard loads,</w:t>
      </w:r>
    </w:p>
    <w:p>
      <w:pPr>
        <w:pStyle w:val="ListBullet2"/>
      </w:pPr>
      <w:r>
        <w:t>Then each module displays an empty state message instead of blank space.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 user who does not hold the CNA role attempts to open this dashboard,</w:t>
      </w:r>
    </w:p>
    <w:p>
      <w:pPr>
        <w:pStyle w:val="ListBullet2"/>
      </w:pPr>
      <w:r>
        <w:t>When the request is made,</w:t>
      </w:r>
    </w:p>
    <w:p>
      <w:pPr>
        <w:pStyle w:val="ListBullet2"/>
      </w:pPr>
      <w:r>
        <w:t>Then the system redirects them to their own role-based dashboard instead.</w:t>
      </w:r>
    </w:p>
    <w:p w14:paraId="458575F1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43" w:name="_Toc234558283"/>
      <w:r w:rsidRPr="00852408">
        <w:rPr>
          <w:rFonts w:asciiTheme="minorHAnsi" w:hAnsiTheme="minorHAnsi"/>
        </w:rPr>
        <w:t>User Story 2</w:t>
      </w:r>
      <w:bookmarkEnd w:id="43"/>
    </w:p>
    <w:p w14:paraId="2C0A8188" w14:textId="59B245D0" w:rsidR="000C13D6" w:rsidRPr="00852408" w:rsidRDefault="00D0338F" w:rsidP="000C13D6">
      <w:pPr>
        <w:rPr>
          <w:rFonts w:asciiTheme="minorHAnsi" w:hAnsiTheme="minorHAnsi"/>
        </w:rPr>
      </w:pPr>
      <w:r w:rsidRPr="00D0338F">
        <w:rPr>
          <w:rFonts w:asciiTheme="minorHAnsi" w:hAnsiTheme="minorHAnsi"/>
        </w:rPr>
        <w:t>As a Certified Nursing Assistant (CNA), I want to track active resident repositioning/turning timers on my dashboard, so that I can prevent pressure ulcers among bedridden residents</w:t>
      </w:r>
      <w:r w:rsidR="000C13D6" w:rsidRPr="00852408">
        <w:rPr>
          <w:rFonts w:asciiTheme="minorHAnsi" w:hAnsiTheme="minorHAnsi"/>
        </w:rPr>
        <w:t>.</w:t>
      </w:r>
    </w:p>
    <w:p w14:paraId="2A181639" w14:textId="77777777" w:rsidR="000C13D6" w:rsidRPr="00852408" w:rsidRDefault="000C13D6" w:rsidP="000C13D6">
      <w:pPr>
        <w:pStyle w:val="ListBullet"/>
      </w:pPr>
      <w:r w:rsidRPr="00852408">
        <w:t>Acceptance Criteria 1:</w:t>
      </w:r>
    </w:p>
    <w:p w14:paraId="79195E0C" w14:textId="41C5ED26" w:rsidR="000C13D6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Given an immobile resident is scheduled for a 2-hour turn rotation</w:t>
      </w:r>
      <w:r w:rsidR="000C13D6" w:rsidRPr="00D0338F">
        <w:t>.</w:t>
      </w:r>
    </w:p>
    <w:p w14:paraId="5D39EE4A" w14:textId="5054AC1B" w:rsidR="000C13D6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lastRenderedPageBreak/>
        <w:t>When the countdown reaches 15 minutes remaining</w:t>
      </w:r>
      <w:r w:rsidR="000C13D6" w:rsidRPr="00D0338F">
        <w:t>.</w:t>
      </w:r>
    </w:p>
    <w:p w14:paraId="12777782" w14:textId="476109D3" w:rsidR="000C13D6" w:rsidRPr="00852408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Then the resident's card on the CNA dashboard must color-shift to yellow and trigger a device vibration alert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a resident's turn/reposition timer reaches zero without the task being logged,</w:t>
      </w:r>
    </w:p>
    <w:p>
      <w:pPr>
        <w:pStyle w:val="ListBullet2"/>
      </w:pPr>
      <w:r>
        <w:t>When the countdown expires,</w:t>
      </w:r>
    </w:p>
    <w:p>
      <w:pPr>
        <w:pStyle w:val="ListBullet2"/>
      </w:pPr>
      <w:r>
        <w:t>Then the resident's card changes to red and the alert persists until the turn is logged.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multiple residents' turn timers reach the 15-minute warning at the same time,</w:t>
      </w:r>
    </w:p>
    <w:p>
      <w:pPr>
        <w:pStyle w:val="ListBullet2"/>
      </w:pPr>
      <w:r>
        <w:t>When the dashboard renders,</w:t>
      </w:r>
    </w:p>
    <w:p>
      <w:pPr>
        <w:pStyle w:val="ListBullet2"/>
      </w:pPr>
      <w:r>
        <w:t>Then all affected resident cards display the yellow warning state simultaneously.</w:t>
      </w:r>
    </w:p>
    <w:p w14:paraId="0C307BEA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44" w:name="_Toc234558284"/>
      <w:r w:rsidRPr="00852408">
        <w:rPr>
          <w:rFonts w:asciiTheme="minorHAnsi" w:hAnsiTheme="minorHAnsi"/>
        </w:rPr>
        <w:t>User Story 3</w:t>
      </w:r>
      <w:bookmarkEnd w:id="44"/>
    </w:p>
    <w:p w14:paraId="3B0E70A3" w14:textId="7E6C109C" w:rsidR="000C13D6" w:rsidRPr="00852408" w:rsidRDefault="00D0338F" w:rsidP="000C13D6">
      <w:pPr>
        <w:rPr>
          <w:rFonts w:asciiTheme="minorHAnsi" w:hAnsiTheme="minorHAnsi"/>
        </w:rPr>
      </w:pPr>
      <w:r w:rsidRPr="00D0338F">
        <w:rPr>
          <w:rFonts w:asciiTheme="minorHAnsi" w:hAnsiTheme="minorHAnsi"/>
        </w:rPr>
        <w:t>As a Certified Nursing Assistant (CNA), I want to check off completed ADL tasks directly from the dashboard view via simple checkboxes, so that my care progress is updated instantly</w:t>
      </w:r>
      <w:r w:rsidR="000C13D6" w:rsidRPr="00852408">
        <w:rPr>
          <w:rFonts w:asciiTheme="minorHAnsi" w:hAnsiTheme="minorHAnsi"/>
        </w:rPr>
        <w:t>.</w:t>
      </w:r>
    </w:p>
    <w:p w14:paraId="3403F2A2" w14:textId="77777777" w:rsidR="000C13D6" w:rsidRPr="00852408" w:rsidRDefault="000C13D6" w:rsidP="00D0338F">
      <w:pPr>
        <w:pStyle w:val="ListBullet"/>
        <w:spacing w:after="0"/>
      </w:pPr>
      <w:r w:rsidRPr="00852408">
        <w:t>Acceptance Criteria 1:</w:t>
      </w:r>
    </w:p>
    <w:p w14:paraId="5F15AE93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Given the CNA has completed assistance with a resident's lunch meal</w:t>
      </w:r>
      <w:r w:rsidRPr="00D0338F">
        <w:t xml:space="preserve"> </w:t>
      </w:r>
    </w:p>
    <w:p w14:paraId="3A21CEB8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When they check the "Dietary Intake - Lunch" task box on the dashboard panel,</w:t>
      </w:r>
      <w:r w:rsidRPr="00D0338F">
        <w:t xml:space="preserve"> </w:t>
      </w:r>
    </w:p>
    <w:p w14:paraId="793782E8" w14:textId="090DB754" w:rsidR="000C13D6" w:rsidRPr="00852408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Then the system must immediately mark the item completed, timestamp it, and update the shift progress bar to reflect completion without demanding text entry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CNA has already checked off a completed ADL task,</w:t>
      </w:r>
    </w:p>
    <w:p>
      <w:pPr>
        <w:pStyle w:val="ListBullet2"/>
      </w:pPr>
      <w:r>
        <w:t>When they attempt to uncheck it,</w:t>
      </w:r>
    </w:p>
    <w:p>
      <w:pPr>
        <w:pStyle w:val="ListBullet2"/>
      </w:pPr>
      <w:r>
        <w:t>Then the system blocks the uncheck and requires the CNA to contact a supervisor to correct completed task entries.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the CNA checks off a task while the device loses network connectivity,</w:t>
      </w:r>
    </w:p>
    <w:p>
      <w:pPr>
        <w:pStyle w:val="ListBullet2"/>
      </w:pPr>
      <w:r>
        <w:t>When connectivity is restored,</w:t>
      </w:r>
    </w:p>
    <w:p>
      <w:pPr>
        <w:pStyle w:val="ListBullet2"/>
      </w:pPr>
      <w:r>
        <w:t>Then the system syncs the pending completion and confirms it was recorded without duplicating the entry.</w:t>
      </w:r>
    </w:p>
    <w:p w14:paraId="0000007B" w14:textId="29E1EB9F" w:rsidR="003E7CBE" w:rsidRPr="00852408" w:rsidRDefault="003E7CBE" w:rsidP="00D0338F">
      <w:pPr>
        <w:pStyle w:val="ListBullet2"/>
        <w:numPr>
          <w:ilvl w:val="0"/>
          <w:numId w:val="0"/>
        </w:numPr>
        <w:tabs>
          <w:tab w:val="num" w:pos="720"/>
        </w:tabs>
        <w:ind w:left="360"/>
      </w:pPr>
    </w:p>
    <w:p>
      <w:pPr>
        <w:pStyle w:val="Heading2"/>
      </w:pPr>
      <w:r>
        <w:t>CR-01_AD-07_staffing-ratio-holiday-badge — CUT (2026-07-13)</w:t>
      </w:r>
    </w:p>
    <w:p>
      <w:pPr/>
      <w:r>
        <w:t>Screen/Feature ID: SC_009_AD-07_staffing-ratio — CR-01 addition CUT from scope on 2026-07-13 (review follow-up). Reason: this was a reference-only “Holiday” badge that did not change the BR-01 minimum direct-care-hours calculation or threshold in any way — purely situational display. Team decided the cost of building/maintaining a no-op badge outweighed its value; can be reconsidered later if a concrete reporting need emerges (e.g. filtering staffing audit logs by holiday). See NHMS_CR01_HolidayCalendar_Spec_v1.0.md §4 for the full rationale.</w:t>
      </w:r>
    </w:p>
    <w:p>
      <w:pPr>
        <w:pStyle w:val="Heading2"/>
      </w:pPr>
      <w:r>
        <w:t>CR-01_AD-09_sla-configuration-no-change-note</w:t>
      </w:r>
    </w:p>
    <w:p>
      <w:pPr/>
      <w:r>
        <w:t>Screen/Feature ID: SC_011_AD-09_sla-configuration — CR-01: NO FUNCTIONAL CHANGE</w:t>
      </w:r>
    </w:p>
    <w:p>
      <w:pPr/>
      <w:r>
        <w:t>Decision: NFR-06 (24–48h continuous-hour SLA) remains unchanged for CR-01 — no “Exclude Holidays” field, no business-day logic added. This is the highest legal-risk item reviewed in the CR (no confirmed regulation that California agencies extend statutory incident-reporting deadlines on state holidays). Reopen only after Open Item OI-01 is answered by Product Owner / Legal-Compliance advisor — see NHMS_CR01_HolidayCalendar_Spec_v1.0.md §5.</w:t>
      </w:r>
    </w:p>
    <w:p>
      <w:pPr>
        <w:pStyle w:val="Heading2"/>
      </w:pPr>
      <w:r>
        <w:t>CR-01_AD-16_equipment-supply-holiday-banner</w:t>
      </w:r>
    </w:p>
    <w:p>
      <w:pPr/>
      <w:r>
        <w:t>Screen/Feature ID: SC_013_AD-16_equipment-supply-inventory — CR-01 addition</w:t>
      </w:r>
    </w:p>
    <w:p>
      <w:pPr>
        <w:pStyle w:val="Heading3"/>
      </w:pPr>
      <w:r>
        <w:t>User Story (CR-01)</w:t>
      </w:r>
    </w:p>
    <w:p>
      <w:pPr/>
      <w:r>
        <w:t>As a System Administrator, I want an early-order warning banner on Equipment &amp; Supply Inventory when a Consumable item's expected refill date falls within 2 days of a configured Holiday, so that staff can order supplies before the facility is affected by a holiday.</w:t>
      </w:r>
    </w:p>
    <w:p>
      <w:pPr>
        <w:pStyle w:val="ListBullet"/>
      </w:pPr>
      <w:r>
        <w:t>Acceptance Criteria 1:</w:t>
      </w:r>
    </w:p>
    <w:p>
      <w:pPr>
        <w:pStyle w:val="ListBullet2"/>
      </w:pPr>
      <w:r>
        <w:t>Given a Consumable item's expected refill date (derived from existing Reorder Threshold) falls within 2 days of an Active State or Federal Holiday</w:t>
      </w:r>
    </w:p>
    <w:p>
      <w:pPr>
        <w:pStyle w:val="ListBullet2"/>
      </w:pPr>
      <w:r>
        <w:t>When the Administrator opens AD-16 Equipment &amp; Supply Inventory</w:t>
      </w:r>
    </w:p>
    <w:p>
      <w:pPr>
        <w:pStyle w:val="ListBullet2"/>
      </w:pPr>
      <w:r>
        <w:t>Then the system displays an amber banner naming the item and the upcoming Holiday, prompting an early order.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no Consumable item's refill date is within 2 days of any Active Holiday</w:t>
      </w:r>
    </w:p>
    <w:p>
      <w:pPr>
        <w:pStyle w:val="ListBullet2"/>
      </w:pPr>
      <w:r>
        <w:t>When the Administrator opens AD-16</w:t>
      </w:r>
    </w:p>
    <w:p>
      <w:pPr>
        <w:pStyle w:val="ListBullet2"/>
      </w:pPr>
      <w:r>
        <w:t>Then no Holiday banner is shown, and no new “Holiday Safety Stock” field is introduced — the existing Reorder Threshold is reused as-is.</w:t>
      </w:r>
    </w:p>
    <w:p>
      <w:pPr>
        <w:pStyle w:val="Heading2"/>
      </w:pPr>
      <w:r>
        <w:t>CR-01_SH-US-01-dashboard-don_backlog-note</w:t>
      </w:r>
    </w:p>
    <w:p>
      <w:pPr/>
      <w:r>
        <w:t>Screen/Feature ID: SC_015_SH-US-01_dashboard-don — CR-01 (Could Have, BACKLOG, not committed this CR)</w:t>
      </w:r>
    </w:p>
    <w:p>
      <w:pPr/>
      <w:r>
        <w:t>Candidate widget “Upcoming Holiday” (next holiday date, staffing gap, tasks due during the holiday) is noted for when SH-US-01 is prioritized for build (currently secondary, not Core per NHMS_MVP_ScreenInventory.md). No User Story/AC is written for this yet — pending Open Item OI-03 (Product Owner confirmation) per NHMS_CR01_HolidayCalendar_Spec_v1.0.md §5.</w:t>
      </w:r>
    </w:p>
    <w:sectPr w:rsidR="003E7CBE" w:rsidRPr="00852408"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4A3F7" w14:textId="77777777" w:rsidR="00181F41" w:rsidRDefault="00181F41">
      <w:r>
        <w:separator/>
      </w:r>
    </w:p>
  </w:endnote>
  <w:endnote w:type="continuationSeparator" w:id="0">
    <w:p w14:paraId="72C511C7" w14:textId="77777777" w:rsidR="00181F41" w:rsidRDefault="00181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F327F99-7D00-4356-9FFB-DF25D40F4C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D3D52C-5E50-4480-BD9C-F16E5EF06DAF}"/>
    <w:embedBold r:id="rId3" w:fontKey="{6F01A2E5-C0FB-46D3-B4BE-4A6042D3CF7D}"/>
    <w:embedItalic r:id="rId4" w:fontKey="{2098E480-859C-42FC-82BF-011DB398711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FB1B6FB-8F5F-48C2-9FE0-60D7F4CDFA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C" w14:textId="34BADCEF" w:rsidR="003E7CBE" w:rsidRDefault="00000000">
    <w:pPr>
      <w:jc w:val="right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B508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27CE0" w14:textId="77777777" w:rsidR="00181F41" w:rsidRDefault="00181F41">
      <w:r>
        <w:separator/>
      </w:r>
    </w:p>
  </w:footnote>
  <w:footnote w:type="continuationSeparator" w:id="0">
    <w:p w14:paraId="2BA64BA2" w14:textId="77777777" w:rsidR="00181F41" w:rsidRDefault="00181F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FFFFFF83"/>
    <w:multiLevelType w:val="singleLevel"/>
    <w:tmpl w:val="7B90C98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9"/>
    <w:multiLevelType w:val="singleLevel"/>
    <w:tmpl w:val="663451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BC0893"/>
    <w:multiLevelType w:val="multilevel"/>
    <w:tmpl w:val="5C7A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34384"/>
    <w:multiLevelType w:val="multilevel"/>
    <w:tmpl w:val="D3A0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F2D2D2B"/>
    <w:multiLevelType w:val="multilevel"/>
    <w:tmpl w:val="F70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14793">
    <w:abstractNumId w:val="6"/>
  </w:num>
  <w:num w:numId="2" w16cid:durableId="1882279437">
    <w:abstractNumId w:val="3"/>
  </w:num>
  <w:num w:numId="3" w16cid:durableId="1253707478">
    <w:abstractNumId w:val="12"/>
  </w:num>
  <w:num w:numId="4" w16cid:durableId="235869492">
    <w:abstractNumId w:val="2"/>
  </w:num>
  <w:num w:numId="5" w16cid:durableId="1795901320">
    <w:abstractNumId w:val="1"/>
  </w:num>
  <w:num w:numId="6" w16cid:durableId="981420212">
    <w:abstractNumId w:val="8"/>
  </w:num>
  <w:num w:numId="7" w16cid:durableId="383678931">
    <w:abstractNumId w:val="9"/>
  </w:num>
  <w:num w:numId="8" w16cid:durableId="717557672">
    <w:abstractNumId w:val="13"/>
  </w:num>
  <w:num w:numId="9" w16cid:durableId="1612324129">
    <w:abstractNumId w:val="7"/>
  </w:num>
  <w:num w:numId="10" w16cid:durableId="101149625">
    <w:abstractNumId w:val="0"/>
  </w:num>
  <w:num w:numId="11" w16cid:durableId="1129010556">
    <w:abstractNumId w:val="5"/>
  </w:num>
  <w:num w:numId="12" w16cid:durableId="1645237292">
    <w:abstractNumId w:val="4"/>
  </w:num>
  <w:num w:numId="13" w16cid:durableId="1581211210">
    <w:abstractNumId w:val="10"/>
  </w:num>
  <w:num w:numId="14" w16cid:durableId="1988780937">
    <w:abstractNumId w:val="14"/>
  </w:num>
  <w:num w:numId="15" w16cid:durableId="19628094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CBE"/>
    <w:rsid w:val="000C13D6"/>
    <w:rsid w:val="00120189"/>
    <w:rsid w:val="00181F41"/>
    <w:rsid w:val="0035319A"/>
    <w:rsid w:val="00366296"/>
    <w:rsid w:val="003874B3"/>
    <w:rsid w:val="003E7CBE"/>
    <w:rsid w:val="00524047"/>
    <w:rsid w:val="006044CC"/>
    <w:rsid w:val="00803A2F"/>
    <w:rsid w:val="00852408"/>
    <w:rsid w:val="00950DE3"/>
    <w:rsid w:val="00CB508B"/>
    <w:rsid w:val="00D0338F"/>
    <w:rsid w:val="00D7553C"/>
    <w:rsid w:val="104D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04F6C1"/>
  <w15:docId w15:val="{4F224895-143A-44E6-85FE-5E1D2F6F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List Bullet" w:uiPriority="99"/>
    <w:lsdException w:name="List Bullet 2" w:uiPriority="99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/>
  </w:style>
  <w:style w:type="paragraph" w:styleId="ListBullet">
    <w:name w:val="List Bullet"/>
    <w:basedOn w:val="Normal"/>
    <w:uiPriority w:val="99"/>
    <w:unhideWhenUsed/>
    <w:rsid w:val="000C13D6"/>
    <w:pPr>
      <w:numPr>
        <w:numId w:val="11"/>
      </w:numPr>
      <w:spacing w:after="200" w:line="276" w:lineRule="auto"/>
      <w:contextualSpacing/>
    </w:pPr>
    <w:rPr>
      <w:rFonts w:asciiTheme="minorHAnsi" w:eastAsiaTheme="minorEastAsia" w:hAnsiTheme="minorHAnsi" w:cstheme="minorBidi"/>
      <w:lang w:eastAsia="en-US"/>
    </w:rPr>
  </w:style>
  <w:style w:type="paragraph" w:styleId="ListBullet2">
    <w:name w:val="List Bullet 2"/>
    <w:basedOn w:val="Normal"/>
    <w:uiPriority w:val="99"/>
    <w:unhideWhenUsed/>
    <w:rsid w:val="000C13D6"/>
    <w:pPr>
      <w:numPr>
        <w:numId w:val="12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eastAsia="en-US"/>
    </w:rPr>
  </w:style>
  <w:style w:type="paragraph" w:styleId="Header">
    <w:name w:val="header"/>
    <w:basedOn w:val="Normal"/>
    <w:link w:val="HeaderChar"/>
    <w:rsid w:val="000C13D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0C13D6"/>
    <w:rPr>
      <w:sz w:val="22"/>
      <w:szCs w:val="22"/>
    </w:rPr>
  </w:style>
  <w:style w:type="paragraph" w:styleId="Footer">
    <w:name w:val="footer"/>
    <w:basedOn w:val="Normal"/>
    <w:link w:val="FooterChar"/>
    <w:rsid w:val="000C13D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rsid w:val="000C13D6"/>
    <w:rPr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0C13D6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rsid w:val="000C13D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0C13D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0C13D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C13D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5240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1922F-CFCD-4122-821C-16AEA138D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2794</Words>
  <Characters>15932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UnkaiPC</dc:creator>
  <cp:lastModifiedBy>Thanh Loc Phan</cp:lastModifiedBy>
  <cp:revision>5</cp:revision>
  <dcterms:created xsi:type="dcterms:W3CDTF">2026-07-08T07:40:00Z</dcterms:created>
  <dcterms:modified xsi:type="dcterms:W3CDTF">2026-07-09T23:46:00Z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eyJoZGlkIjoiMmQxNTA4NDY3N2ZjYWRjOTZmOGEyMjQxMzYyNmI4MGIifQ==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5BF5B5BC54324A7F946C4DE08346F9D9_12</vt:lpwstr>
  </property>
</Properties>
</file>