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Women in Engineering - Draft Article (part two)</w:t>
      </w:r>
    </w:p>
    <w:p>
      <w:r>
        <w:t>On mentoring and the multiplier effect.</w:t>
      </w:r>
    </w:p>
    <w:p>
      <w:r>
        <w:t>Story about a junior engineer who almost did not ask a question.</w:t>
      </w:r>
    </w:p>
    <w:p>
      <w:r>
        <w:t>Practical advice on documentation and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