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6A099" w14:textId="5D1E2BF8" w:rsidR="00F37469" w:rsidRDefault="00A63E4C">
      <w:r>
        <w:t xml:space="preserve">Lesson 1 served as an introduction to the IST-110 course. </w:t>
      </w:r>
      <w:r w:rsidR="00754594">
        <w:t xml:space="preserve">It was </w:t>
      </w:r>
      <w:r w:rsidR="00213D05">
        <w:t>supplemented</w:t>
      </w:r>
      <w:r w:rsidR="00754594">
        <w:t xml:space="preserve"> by chapter 1 of the </w:t>
      </w:r>
      <w:r w:rsidR="00993E2F">
        <w:t>textbook assigned for this class, title</w:t>
      </w:r>
      <w:r w:rsidR="00213D05">
        <w:t xml:space="preserve"> “Introduction to Information Science and Technology”. </w:t>
      </w:r>
      <w:r>
        <w:t xml:space="preserve">Topics covered include the </w:t>
      </w:r>
      <w:r w:rsidR="00A64DC0">
        <w:t xml:space="preserve">role of various people within a technical/engineering team, </w:t>
      </w:r>
      <w:r w:rsidR="00205541">
        <w:t xml:space="preserve">word processing, file compression, and digital media. Also covered are the basics </w:t>
      </w:r>
      <w:r w:rsidR="00EC1844">
        <w:t>of</w:t>
      </w:r>
      <w:r w:rsidR="00205541">
        <w:t xml:space="preserve"> word processing, presentation, and </w:t>
      </w:r>
      <w:r w:rsidR="00EC1844">
        <w:t xml:space="preserve">spreadsheet programs used with modern PCs. </w:t>
      </w:r>
    </w:p>
    <w:sectPr w:rsidR="00F3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84"/>
    <w:rsid w:val="001B57C1"/>
    <w:rsid w:val="00205541"/>
    <w:rsid w:val="00213D05"/>
    <w:rsid w:val="003D2B70"/>
    <w:rsid w:val="003F390D"/>
    <w:rsid w:val="004A1384"/>
    <w:rsid w:val="00754594"/>
    <w:rsid w:val="00993E2F"/>
    <w:rsid w:val="00A63E4C"/>
    <w:rsid w:val="00A64DC0"/>
    <w:rsid w:val="00E440CB"/>
    <w:rsid w:val="00EC1844"/>
    <w:rsid w:val="00F37469"/>
    <w:rsid w:val="00F95DE6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CAA7"/>
  <w15:chartTrackingRefBased/>
  <w15:docId w15:val="{78EE87F3-C767-4A63-B433-D5BEC822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9</cp:revision>
  <dcterms:created xsi:type="dcterms:W3CDTF">2025-05-04T18:48:00Z</dcterms:created>
  <dcterms:modified xsi:type="dcterms:W3CDTF">2025-05-04T20:38:00Z</dcterms:modified>
</cp:coreProperties>
</file>