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B53BD" w14:textId="72525F8D" w:rsidR="007E718D" w:rsidRPr="00B761EF" w:rsidRDefault="007E718D" w:rsidP="007E718D">
      <w:pPr>
        <w:spacing w:after="0" w:line="240" w:lineRule="auto"/>
        <w:rPr>
          <w:rFonts w:ascii="Century Gothic" w:eastAsia="Times New Roman" w:hAnsi="Century Gothic" w:cs="Arial"/>
          <w:b/>
          <w:bCs/>
          <w:sz w:val="24"/>
          <w:szCs w:val="24"/>
          <w:lang w:val="hr-HR"/>
        </w:rPr>
      </w:pPr>
      <w:r w:rsidRPr="00B761EF">
        <w:rPr>
          <w:rFonts w:ascii="Century Gothic" w:eastAsia="Times New Roman" w:hAnsi="Century Gothic" w:cs="Arial"/>
          <w:b/>
          <w:bCs/>
          <w:sz w:val="24"/>
          <w:szCs w:val="24"/>
          <w:lang w:val="hr-HR"/>
        </w:rPr>
        <w:t>NALOG ZA SPROVOĐENJE KOREKTIVNIH M</w:t>
      </w:r>
      <w:r w:rsidR="008409C0" w:rsidRPr="00B761EF">
        <w:rPr>
          <w:rFonts w:ascii="Century Gothic" w:eastAsia="Times New Roman" w:hAnsi="Century Gothic" w:cs="Arial"/>
          <w:b/>
          <w:bCs/>
          <w:sz w:val="24"/>
          <w:szCs w:val="24"/>
          <w:lang w:val="hr-HR"/>
        </w:rPr>
        <w:t>J</w:t>
      </w:r>
      <w:r w:rsidRPr="00B761EF">
        <w:rPr>
          <w:rFonts w:ascii="Century Gothic" w:eastAsia="Times New Roman" w:hAnsi="Century Gothic" w:cs="Arial"/>
          <w:b/>
          <w:bCs/>
          <w:sz w:val="24"/>
          <w:szCs w:val="24"/>
          <w:lang w:val="hr-HR"/>
        </w:rPr>
        <w:t xml:space="preserve">ERA </w:t>
      </w:r>
      <w:r w:rsidR="00B761EF" w:rsidRPr="00B761EF">
        <w:rPr>
          <w:rFonts w:ascii="Century Gothic" w:eastAsia="Times New Roman" w:hAnsi="Century Gothic" w:cs="Arial"/>
          <w:b/>
          <w:bCs/>
          <w:sz w:val="24"/>
          <w:szCs w:val="24"/>
          <w:lang w:val="hr-HR"/>
        </w:rPr>
        <w:t xml:space="preserve">                             </w:t>
      </w:r>
      <w:r w:rsidRPr="00B761EF">
        <w:rPr>
          <w:rFonts w:ascii="Century Gothic" w:eastAsia="Times New Roman" w:hAnsi="Century Gothic" w:cs="Arial"/>
          <w:b/>
          <w:bCs/>
          <w:sz w:val="24"/>
          <w:szCs w:val="24"/>
          <w:lang w:val="hr-HR"/>
        </w:rPr>
        <w:t>BROJ________</w:t>
      </w:r>
    </w:p>
    <w:p w14:paraId="4568426A" w14:textId="77777777" w:rsidR="007E718D" w:rsidRPr="00B761EF" w:rsidRDefault="007E718D" w:rsidP="007E718D">
      <w:pPr>
        <w:spacing w:after="0" w:line="240" w:lineRule="auto"/>
        <w:rPr>
          <w:rFonts w:ascii="Century Gothic" w:eastAsia="Times New Roman" w:hAnsi="Century Gothic" w:cs="Arial"/>
          <w:b/>
          <w:bCs/>
          <w:lang w:val="hr-HR"/>
        </w:rPr>
      </w:pPr>
    </w:p>
    <w:tbl>
      <w:tblPr>
        <w:tblStyle w:val="TableGrid2"/>
        <w:tblW w:w="9243" w:type="dxa"/>
        <w:tblLook w:val="04A0" w:firstRow="1" w:lastRow="0" w:firstColumn="1" w:lastColumn="0" w:noHBand="0" w:noVBand="1"/>
      </w:tblPr>
      <w:tblGrid>
        <w:gridCol w:w="2017"/>
        <w:gridCol w:w="1771"/>
        <w:gridCol w:w="1850"/>
        <w:gridCol w:w="1850"/>
        <w:gridCol w:w="1755"/>
      </w:tblGrid>
      <w:tr w:rsidR="007E718D" w:rsidRPr="00B761EF" w14:paraId="79E00C87" w14:textId="77777777" w:rsidTr="00100C78">
        <w:trPr>
          <w:trHeight w:val="1025"/>
        </w:trPr>
        <w:tc>
          <w:tcPr>
            <w:tcW w:w="9243" w:type="dxa"/>
            <w:gridSpan w:val="5"/>
          </w:tcPr>
          <w:p w14:paraId="4BC8C4A8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sr-Latn-CS"/>
              </w:rPr>
            </w:pPr>
            <w:r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U</w:t>
            </w:r>
            <w:r w:rsidR="00EC6C02"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o</w:t>
            </w:r>
            <w:r w:rsidR="00EC6C02"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sr-Latn-CS"/>
              </w:rPr>
              <w:t>čena neusaglašenost:</w:t>
            </w:r>
          </w:p>
          <w:p w14:paraId="702D4D4D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sr-Latn-CS"/>
              </w:rPr>
            </w:pPr>
          </w:p>
          <w:p w14:paraId="14FB6EDF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sr-Latn-CS"/>
              </w:rPr>
            </w:pPr>
          </w:p>
          <w:p w14:paraId="0CD92A12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sr-Latn-CS"/>
              </w:rPr>
            </w:pPr>
          </w:p>
          <w:p w14:paraId="022FABD7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sr-Latn-CS"/>
              </w:rPr>
            </w:pPr>
          </w:p>
        </w:tc>
      </w:tr>
      <w:tr w:rsidR="007E718D" w:rsidRPr="00B761EF" w14:paraId="6FDEB518" w14:textId="77777777" w:rsidTr="00100C78">
        <w:trPr>
          <w:trHeight w:val="467"/>
        </w:trPr>
        <w:tc>
          <w:tcPr>
            <w:tcW w:w="9243" w:type="dxa"/>
            <w:gridSpan w:val="5"/>
          </w:tcPr>
          <w:p w14:paraId="234D8471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  <w:r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N</w:t>
            </w:r>
            <w:r w:rsidR="00EC6C02"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eusaglašenost nastala u:</w:t>
            </w:r>
          </w:p>
        </w:tc>
      </w:tr>
      <w:tr w:rsidR="007E718D" w:rsidRPr="00B761EF" w14:paraId="1030154E" w14:textId="77777777" w:rsidTr="00100C78">
        <w:tc>
          <w:tcPr>
            <w:tcW w:w="9243" w:type="dxa"/>
            <w:gridSpan w:val="5"/>
          </w:tcPr>
          <w:p w14:paraId="4DD655F3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  <w:r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T</w:t>
            </w:r>
            <w:r w:rsidR="00EC6C02"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ačan opis neusaglašenosti:</w:t>
            </w:r>
          </w:p>
          <w:p w14:paraId="32AC2B69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120A36B6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2CE1963F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654DB637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7154592F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4BEE4DEB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</w:tc>
      </w:tr>
      <w:tr w:rsidR="007E718D" w:rsidRPr="00B761EF" w14:paraId="2DE66E3F" w14:textId="77777777" w:rsidTr="00100C78">
        <w:trPr>
          <w:trHeight w:val="1367"/>
        </w:trPr>
        <w:tc>
          <w:tcPr>
            <w:tcW w:w="2017" w:type="dxa"/>
          </w:tcPr>
          <w:p w14:paraId="1FADF827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  <w:r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D</w:t>
            </w:r>
            <w:r w:rsidR="00EC6C02"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atum utvrđene neusaglašenosti:</w:t>
            </w:r>
          </w:p>
          <w:p w14:paraId="7015A716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09B7FCAB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</w:tc>
        <w:tc>
          <w:tcPr>
            <w:tcW w:w="1771" w:type="dxa"/>
          </w:tcPr>
          <w:p w14:paraId="7264E164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  <w:r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U</w:t>
            </w:r>
            <w:r w:rsidR="00EC6C02"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tvrdio uzrok i predložio m</w:t>
            </w:r>
            <w:r w:rsidR="008409C0"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j</w:t>
            </w:r>
            <w:r w:rsidR="00EC6C02"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ere:</w:t>
            </w:r>
          </w:p>
        </w:tc>
        <w:tc>
          <w:tcPr>
            <w:tcW w:w="1850" w:type="dxa"/>
          </w:tcPr>
          <w:p w14:paraId="2327BF27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  <w:r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O</w:t>
            </w:r>
            <w:r w:rsidR="00EC6C02"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dgovoran za sprovođenje:</w:t>
            </w:r>
          </w:p>
        </w:tc>
        <w:tc>
          <w:tcPr>
            <w:tcW w:w="1850" w:type="dxa"/>
          </w:tcPr>
          <w:p w14:paraId="46DCFE87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  <w:r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R</w:t>
            </w:r>
            <w:r w:rsidR="00EC6C02"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ok za sprovođenje</w:t>
            </w:r>
            <w:r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:</w:t>
            </w:r>
          </w:p>
        </w:tc>
        <w:tc>
          <w:tcPr>
            <w:tcW w:w="1755" w:type="dxa"/>
          </w:tcPr>
          <w:p w14:paraId="271D6633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  <w:r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M</w:t>
            </w:r>
            <w:r w:rsidR="008409C0"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j</w:t>
            </w:r>
            <w:r w:rsidR="00EC6C02"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ere odobrio</w:t>
            </w:r>
            <w:r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:</w:t>
            </w:r>
          </w:p>
        </w:tc>
      </w:tr>
      <w:tr w:rsidR="007E718D" w:rsidRPr="00B761EF" w14:paraId="3284FAAB" w14:textId="77777777" w:rsidTr="00100C78">
        <w:trPr>
          <w:trHeight w:val="1520"/>
        </w:trPr>
        <w:tc>
          <w:tcPr>
            <w:tcW w:w="9243" w:type="dxa"/>
            <w:gridSpan w:val="5"/>
          </w:tcPr>
          <w:p w14:paraId="7C2037CE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  <w:r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I</w:t>
            </w:r>
            <w:r w:rsidR="00EC6C02"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zv</w:t>
            </w:r>
            <w:r w:rsidR="00D62289"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j</w:t>
            </w:r>
            <w:r w:rsidR="00EC6C02"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eštaj o sprovedenoj korektivnoj m</w:t>
            </w:r>
            <w:r w:rsidR="008409C0"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j</w:t>
            </w:r>
            <w:r w:rsidR="00EC6C02"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eri:</w:t>
            </w:r>
          </w:p>
          <w:p w14:paraId="7B09E0A1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44FB7800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7E37670C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2E792967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79361993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2B800F58" w14:textId="7DA2DC21" w:rsidR="007E718D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6BE3E083" w14:textId="2028EB9E" w:rsidR="00B761EF" w:rsidRDefault="00B761EF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5CE3C0C6" w14:textId="77777777" w:rsidR="00B761EF" w:rsidRPr="00B761EF" w:rsidRDefault="00B761EF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6AD96F05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</w:tc>
      </w:tr>
      <w:tr w:rsidR="00100C78" w:rsidRPr="00B761EF" w14:paraId="325AFAC8" w14:textId="77777777" w:rsidTr="00526974">
        <w:trPr>
          <w:trHeight w:val="2807"/>
        </w:trPr>
        <w:tc>
          <w:tcPr>
            <w:tcW w:w="9243" w:type="dxa"/>
            <w:gridSpan w:val="5"/>
          </w:tcPr>
          <w:p w14:paraId="329142AC" w14:textId="77777777" w:rsidR="00100C78" w:rsidRPr="00B761EF" w:rsidRDefault="00100C78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  <w:r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Praćenje i ocjena efekta korektivne mjere:</w:t>
            </w:r>
          </w:p>
          <w:p w14:paraId="09B77E14" w14:textId="77777777" w:rsidR="00100C78" w:rsidRPr="00B761EF" w:rsidRDefault="00100C78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5F6C8494" w14:textId="77777777" w:rsidR="00100C78" w:rsidRPr="00B761EF" w:rsidRDefault="00100C78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002D728E" w14:textId="77777777" w:rsidR="00100C78" w:rsidRDefault="00100C78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3F2BD7E0" w14:textId="77777777" w:rsidR="00B761EF" w:rsidRDefault="00B761EF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3FD253F4" w14:textId="77777777" w:rsidR="00B761EF" w:rsidRDefault="00B761EF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21D451E2" w14:textId="77777777" w:rsidR="00B761EF" w:rsidRDefault="00B761EF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27614AE9" w14:textId="77777777" w:rsidR="00B761EF" w:rsidRDefault="00B761EF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0557CE96" w14:textId="77777777" w:rsidR="00B761EF" w:rsidRDefault="00B761EF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6965B377" w14:textId="77777777" w:rsidR="00B761EF" w:rsidRDefault="00B761EF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61270E43" w14:textId="149D161B" w:rsidR="00B761EF" w:rsidRPr="00B761EF" w:rsidRDefault="00B761EF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</w:tc>
      </w:tr>
      <w:tr w:rsidR="007E718D" w:rsidRPr="00B761EF" w14:paraId="086E30F2" w14:textId="77777777" w:rsidTr="00100C78">
        <w:trPr>
          <w:trHeight w:val="2483"/>
        </w:trPr>
        <w:tc>
          <w:tcPr>
            <w:tcW w:w="9243" w:type="dxa"/>
            <w:gridSpan w:val="5"/>
          </w:tcPr>
          <w:p w14:paraId="67538759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  <w:r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N</w:t>
            </w:r>
            <w:r w:rsidR="00EC6C02" w:rsidRPr="00B761EF"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  <w:t>apomena:</w:t>
            </w:r>
          </w:p>
          <w:p w14:paraId="0A7C401F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5BB4901F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3909CB35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47C570D8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7C86D7F8" w14:textId="59EBF15C" w:rsidR="007E718D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4B974431" w14:textId="051FE99D" w:rsidR="00B761EF" w:rsidRDefault="00B761EF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1CBB8A70" w14:textId="77777777" w:rsidR="00B761EF" w:rsidRPr="00B761EF" w:rsidRDefault="00B761EF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5C184C90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  <w:p w14:paraId="2B3E19BD" w14:textId="77777777" w:rsidR="007E718D" w:rsidRPr="00B761EF" w:rsidRDefault="007E718D" w:rsidP="007E718D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  <w:lang w:val="hr-HR"/>
              </w:rPr>
            </w:pPr>
          </w:p>
        </w:tc>
      </w:tr>
    </w:tbl>
    <w:p w14:paraId="065859C2" w14:textId="77777777" w:rsidR="00100C78" w:rsidRPr="00B761EF" w:rsidRDefault="00100C78" w:rsidP="00B761EF">
      <w:pPr>
        <w:tabs>
          <w:tab w:val="left" w:pos="2490"/>
        </w:tabs>
        <w:rPr>
          <w:rFonts w:ascii="Century Gothic" w:eastAsia="Times New Roman" w:hAnsi="Century Gothic" w:cs="Arial"/>
          <w:b/>
          <w:bCs/>
          <w:lang w:val="hr-HR"/>
        </w:rPr>
      </w:pPr>
    </w:p>
    <w:sectPr w:rsidR="00100C78" w:rsidRPr="00B761EF" w:rsidSect="008D0D5F">
      <w:headerReference w:type="default" r:id="rId7"/>
      <w:pgSz w:w="11907" w:h="16839" w:code="9"/>
      <w:pgMar w:top="1440" w:right="1440" w:bottom="301" w:left="1440" w:header="578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7B593" w14:textId="77777777" w:rsidR="00F21A99" w:rsidRDefault="00F21A99" w:rsidP="007E718D">
      <w:pPr>
        <w:spacing w:after="0" w:line="240" w:lineRule="auto"/>
      </w:pPr>
      <w:r>
        <w:separator/>
      </w:r>
    </w:p>
  </w:endnote>
  <w:endnote w:type="continuationSeparator" w:id="0">
    <w:p w14:paraId="2634B6F9" w14:textId="77777777" w:rsidR="00F21A99" w:rsidRDefault="00F21A99" w:rsidP="007E7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23AEC" w14:textId="77777777" w:rsidR="00F21A99" w:rsidRDefault="00F21A99" w:rsidP="007E718D">
      <w:pPr>
        <w:spacing w:after="0" w:line="240" w:lineRule="auto"/>
      </w:pPr>
      <w:r>
        <w:separator/>
      </w:r>
    </w:p>
  </w:footnote>
  <w:footnote w:type="continuationSeparator" w:id="0">
    <w:p w14:paraId="027C642C" w14:textId="77777777" w:rsidR="00F21A99" w:rsidRDefault="00F21A99" w:rsidP="007E71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Koordinatnamreatabele"/>
      <w:tblW w:w="9738" w:type="dxa"/>
      <w:jc w:val="center"/>
      <w:tblLook w:val="04A0" w:firstRow="1" w:lastRow="0" w:firstColumn="1" w:lastColumn="0" w:noHBand="0" w:noVBand="1"/>
    </w:tblPr>
    <w:tblGrid>
      <w:gridCol w:w="3491"/>
      <w:gridCol w:w="4219"/>
      <w:gridCol w:w="2028"/>
    </w:tblGrid>
    <w:tr w:rsidR="00F81EE6" w:rsidRPr="00B761EF" w14:paraId="7F28E17A" w14:textId="77777777" w:rsidTr="00B761EF">
      <w:trPr>
        <w:trHeight w:val="225"/>
        <w:jc w:val="center"/>
      </w:trPr>
      <w:tc>
        <w:tcPr>
          <w:tcW w:w="3491" w:type="dxa"/>
          <w:vMerge w:val="restart"/>
          <w:vAlign w:val="center"/>
        </w:tcPr>
        <w:p w14:paraId="19A00060" w14:textId="29F909CE" w:rsidR="00F81EE6" w:rsidRPr="00B761EF" w:rsidRDefault="00F81EE6" w:rsidP="00B761EF">
          <w:pPr>
            <w:autoSpaceDE w:val="0"/>
            <w:autoSpaceDN w:val="0"/>
            <w:adjustRightInd w:val="0"/>
            <w:jc w:val="center"/>
            <w:rPr>
              <w:rFonts w:ascii="Century Gothic" w:hAnsi="Century Gothic" w:cs="Arial"/>
              <w:b/>
            </w:rPr>
          </w:pPr>
          <w:r w:rsidRPr="00B761EF">
            <w:rPr>
              <w:rFonts w:ascii="Century Gothic" w:hAnsi="Century Gothic" w:cs="Arial"/>
              <w:b/>
              <w:noProof/>
            </w:rPr>
            <w:drawing>
              <wp:inline distT="0" distB="0" distL="0" distR="0" wp14:anchorId="0F78EAE2" wp14:editId="57E6EFE5">
                <wp:extent cx="2079625" cy="60960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0014" cy="6097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19" w:type="dxa"/>
          <w:vMerge w:val="restart"/>
          <w:vAlign w:val="center"/>
        </w:tcPr>
        <w:p w14:paraId="72EED3A3" w14:textId="77777777" w:rsidR="00F81EE6" w:rsidRPr="00B761EF" w:rsidRDefault="00F81EE6" w:rsidP="00B761EF">
          <w:pPr>
            <w:autoSpaceDE w:val="0"/>
            <w:autoSpaceDN w:val="0"/>
            <w:adjustRightInd w:val="0"/>
            <w:jc w:val="center"/>
            <w:rPr>
              <w:rFonts w:ascii="Century Gothic" w:hAnsi="Century Gothic" w:cs="Arial"/>
              <w:b/>
              <w:sz w:val="28"/>
              <w:szCs w:val="28"/>
            </w:rPr>
          </w:pPr>
          <w:r w:rsidRPr="00B761EF">
            <w:rPr>
              <w:rFonts w:ascii="Century Gothic" w:hAnsi="Century Gothic" w:cs="Arial"/>
              <w:b/>
              <w:bCs/>
              <w:sz w:val="28"/>
              <w:szCs w:val="28"/>
            </w:rPr>
            <w:t>EVIDENCIJA KOREKTIVNIH I PREVENTIVNIH MJERA</w:t>
          </w:r>
        </w:p>
      </w:tc>
      <w:tc>
        <w:tcPr>
          <w:tcW w:w="2028" w:type="dxa"/>
          <w:tcBorders>
            <w:bottom w:val="single" w:sz="4" w:space="0" w:color="auto"/>
          </w:tcBorders>
          <w:vAlign w:val="center"/>
        </w:tcPr>
        <w:p w14:paraId="4F3A0043" w14:textId="77777777" w:rsidR="00F81EE6" w:rsidRPr="00B761EF" w:rsidRDefault="00F81EE6" w:rsidP="00B761EF">
          <w:pPr>
            <w:autoSpaceDE w:val="0"/>
            <w:autoSpaceDN w:val="0"/>
            <w:adjustRightInd w:val="0"/>
            <w:rPr>
              <w:rFonts w:ascii="Century Gothic" w:hAnsi="Century Gothic" w:cs="Arial"/>
              <w:b/>
              <w:sz w:val="24"/>
              <w:szCs w:val="24"/>
            </w:rPr>
          </w:pPr>
          <w:proofErr w:type="spellStart"/>
          <w:r w:rsidRPr="00B761EF">
            <w:rPr>
              <w:rFonts w:ascii="Century Gothic" w:hAnsi="Century Gothic" w:cs="Arial"/>
              <w:b/>
              <w:sz w:val="24"/>
              <w:szCs w:val="24"/>
            </w:rPr>
            <w:t>Lokacija</w:t>
          </w:r>
          <w:proofErr w:type="spellEnd"/>
        </w:p>
      </w:tc>
    </w:tr>
    <w:tr w:rsidR="00F81EE6" w:rsidRPr="00B761EF" w14:paraId="3F33A4E6" w14:textId="77777777" w:rsidTr="00F81EE6">
      <w:trPr>
        <w:trHeight w:val="180"/>
        <w:jc w:val="center"/>
      </w:trPr>
      <w:tc>
        <w:tcPr>
          <w:tcW w:w="3491" w:type="dxa"/>
          <w:vMerge/>
        </w:tcPr>
        <w:p w14:paraId="5E5F0F09" w14:textId="77777777" w:rsidR="00F81EE6" w:rsidRPr="00B761EF" w:rsidRDefault="00F81EE6" w:rsidP="0064537E">
          <w:pPr>
            <w:autoSpaceDE w:val="0"/>
            <w:autoSpaceDN w:val="0"/>
            <w:adjustRightInd w:val="0"/>
            <w:jc w:val="center"/>
            <w:rPr>
              <w:rFonts w:ascii="Century Gothic" w:hAnsi="Century Gothic" w:cs="Arial"/>
              <w:b/>
            </w:rPr>
          </w:pPr>
        </w:p>
      </w:tc>
      <w:tc>
        <w:tcPr>
          <w:tcW w:w="4219" w:type="dxa"/>
          <w:vMerge/>
        </w:tcPr>
        <w:p w14:paraId="7FD0C713" w14:textId="77777777" w:rsidR="00F81EE6" w:rsidRPr="00B761EF" w:rsidRDefault="00F81EE6" w:rsidP="006708CB">
          <w:pPr>
            <w:autoSpaceDE w:val="0"/>
            <w:autoSpaceDN w:val="0"/>
            <w:adjustRightInd w:val="0"/>
            <w:jc w:val="center"/>
            <w:rPr>
              <w:rFonts w:ascii="Century Gothic" w:hAnsi="Century Gothic" w:cs="Arial"/>
              <w:b/>
              <w:sz w:val="28"/>
              <w:szCs w:val="28"/>
            </w:rPr>
          </w:pPr>
        </w:p>
      </w:tc>
      <w:tc>
        <w:tcPr>
          <w:tcW w:w="2028" w:type="dxa"/>
          <w:tcBorders>
            <w:top w:val="single" w:sz="4" w:space="0" w:color="auto"/>
          </w:tcBorders>
        </w:tcPr>
        <w:p w14:paraId="077218F2" w14:textId="77777777" w:rsidR="00F81EE6" w:rsidRPr="00B761EF" w:rsidRDefault="00F81EE6" w:rsidP="0064537E">
          <w:pPr>
            <w:autoSpaceDE w:val="0"/>
            <w:autoSpaceDN w:val="0"/>
            <w:adjustRightInd w:val="0"/>
            <w:rPr>
              <w:rFonts w:ascii="Century Gothic" w:hAnsi="Century Gothic" w:cs="Arial"/>
              <w:b/>
              <w:sz w:val="24"/>
              <w:szCs w:val="24"/>
            </w:rPr>
          </w:pPr>
          <w:r w:rsidRPr="00B761EF">
            <w:rPr>
              <w:rFonts w:ascii="Century Gothic" w:hAnsi="Century Gothic" w:cs="Arial"/>
              <w:b/>
              <w:sz w:val="24"/>
              <w:szCs w:val="24"/>
            </w:rPr>
            <w:t>Sektor</w:t>
          </w:r>
        </w:p>
      </w:tc>
    </w:tr>
    <w:tr w:rsidR="00F81EE6" w:rsidRPr="00B761EF" w14:paraId="63A1F3AD" w14:textId="77777777" w:rsidTr="00F81EE6">
      <w:trPr>
        <w:trHeight w:val="240"/>
        <w:jc w:val="center"/>
      </w:trPr>
      <w:tc>
        <w:tcPr>
          <w:tcW w:w="3491" w:type="dxa"/>
          <w:vMerge/>
        </w:tcPr>
        <w:p w14:paraId="3B49F31B" w14:textId="77777777" w:rsidR="00F81EE6" w:rsidRPr="00B761EF" w:rsidRDefault="00F81EE6" w:rsidP="0064537E">
          <w:pPr>
            <w:autoSpaceDE w:val="0"/>
            <w:autoSpaceDN w:val="0"/>
            <w:adjustRightInd w:val="0"/>
            <w:rPr>
              <w:rFonts w:ascii="Century Gothic" w:hAnsi="Century Gothic" w:cs="Arial"/>
              <w:b/>
              <w:noProof/>
            </w:rPr>
          </w:pPr>
        </w:p>
      </w:tc>
      <w:tc>
        <w:tcPr>
          <w:tcW w:w="4219" w:type="dxa"/>
          <w:vMerge/>
        </w:tcPr>
        <w:p w14:paraId="1F002DB3" w14:textId="77777777" w:rsidR="00F81EE6" w:rsidRPr="00B761EF" w:rsidRDefault="00F81EE6" w:rsidP="006708CB">
          <w:pPr>
            <w:autoSpaceDE w:val="0"/>
            <w:autoSpaceDN w:val="0"/>
            <w:adjustRightInd w:val="0"/>
            <w:jc w:val="center"/>
            <w:rPr>
              <w:rFonts w:ascii="Century Gothic" w:hAnsi="Century Gothic" w:cs="Arial"/>
              <w:b/>
              <w:bCs/>
              <w:sz w:val="28"/>
              <w:szCs w:val="28"/>
            </w:rPr>
          </w:pPr>
        </w:p>
      </w:tc>
      <w:tc>
        <w:tcPr>
          <w:tcW w:w="2028" w:type="dxa"/>
          <w:tcBorders>
            <w:bottom w:val="single" w:sz="4" w:space="0" w:color="auto"/>
          </w:tcBorders>
        </w:tcPr>
        <w:p w14:paraId="64E5EC2A" w14:textId="77777777" w:rsidR="00F81EE6" w:rsidRPr="00B761EF" w:rsidRDefault="00F81EE6" w:rsidP="008409C0">
          <w:pPr>
            <w:autoSpaceDE w:val="0"/>
            <w:autoSpaceDN w:val="0"/>
            <w:adjustRightInd w:val="0"/>
            <w:rPr>
              <w:rFonts w:ascii="Century Gothic" w:hAnsi="Century Gothic" w:cs="Arial"/>
              <w:b/>
              <w:sz w:val="24"/>
              <w:szCs w:val="24"/>
            </w:rPr>
          </w:pPr>
          <w:r w:rsidRPr="00B761EF">
            <w:rPr>
              <w:rFonts w:ascii="Century Gothic" w:hAnsi="Century Gothic" w:cs="Arial"/>
              <w:b/>
              <w:sz w:val="24"/>
              <w:szCs w:val="24"/>
            </w:rPr>
            <w:t>Datum</w:t>
          </w:r>
        </w:p>
      </w:tc>
    </w:tr>
    <w:tr w:rsidR="00F81EE6" w:rsidRPr="00B761EF" w14:paraId="0C7EC69F" w14:textId="77777777" w:rsidTr="00F81EE6">
      <w:trPr>
        <w:trHeight w:val="165"/>
        <w:jc w:val="center"/>
      </w:trPr>
      <w:tc>
        <w:tcPr>
          <w:tcW w:w="3491" w:type="dxa"/>
          <w:vMerge/>
        </w:tcPr>
        <w:p w14:paraId="570E2DAE" w14:textId="77777777" w:rsidR="00F81EE6" w:rsidRPr="00B761EF" w:rsidRDefault="00F81EE6" w:rsidP="0064537E">
          <w:pPr>
            <w:autoSpaceDE w:val="0"/>
            <w:autoSpaceDN w:val="0"/>
            <w:adjustRightInd w:val="0"/>
            <w:rPr>
              <w:rFonts w:ascii="Century Gothic" w:hAnsi="Century Gothic" w:cs="Arial"/>
              <w:b/>
              <w:noProof/>
            </w:rPr>
          </w:pPr>
        </w:p>
      </w:tc>
      <w:tc>
        <w:tcPr>
          <w:tcW w:w="4219" w:type="dxa"/>
          <w:vMerge/>
        </w:tcPr>
        <w:p w14:paraId="55FB5363" w14:textId="77777777" w:rsidR="00F81EE6" w:rsidRPr="00B761EF" w:rsidRDefault="00F81EE6" w:rsidP="0064537E">
          <w:pPr>
            <w:autoSpaceDE w:val="0"/>
            <w:autoSpaceDN w:val="0"/>
            <w:adjustRightInd w:val="0"/>
            <w:rPr>
              <w:rFonts w:ascii="Century Gothic" w:hAnsi="Century Gothic" w:cs="Arial"/>
              <w:b/>
              <w:bCs/>
            </w:rPr>
          </w:pPr>
        </w:p>
      </w:tc>
      <w:tc>
        <w:tcPr>
          <w:tcW w:w="2028" w:type="dxa"/>
          <w:tcBorders>
            <w:top w:val="single" w:sz="4" w:space="0" w:color="auto"/>
          </w:tcBorders>
        </w:tcPr>
        <w:p w14:paraId="25BADB60" w14:textId="77777777" w:rsidR="00F81EE6" w:rsidRPr="00B761EF" w:rsidRDefault="00F81EE6" w:rsidP="0064537E">
          <w:pPr>
            <w:autoSpaceDE w:val="0"/>
            <w:autoSpaceDN w:val="0"/>
            <w:adjustRightInd w:val="0"/>
            <w:rPr>
              <w:rFonts w:ascii="Century Gothic" w:hAnsi="Century Gothic" w:cs="Arial"/>
              <w:b/>
              <w:sz w:val="24"/>
              <w:szCs w:val="24"/>
            </w:rPr>
          </w:pPr>
        </w:p>
      </w:tc>
    </w:tr>
  </w:tbl>
  <w:p w14:paraId="769685F2" w14:textId="77777777" w:rsidR="007E718D" w:rsidRPr="00B761EF" w:rsidRDefault="007E718D">
    <w:pPr>
      <w:pStyle w:val="Zaglavlje"/>
      <w:rPr>
        <w:rFonts w:ascii="Century Gothic" w:hAnsi="Century Gothic" w:cs="Aria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93"/>
    <w:rsid w:val="000528EE"/>
    <w:rsid w:val="000C6993"/>
    <w:rsid w:val="00100C78"/>
    <w:rsid w:val="0010794C"/>
    <w:rsid w:val="00113DD7"/>
    <w:rsid w:val="001931F2"/>
    <w:rsid w:val="001E2744"/>
    <w:rsid w:val="0028511E"/>
    <w:rsid w:val="00290567"/>
    <w:rsid w:val="002C14DD"/>
    <w:rsid w:val="002E6685"/>
    <w:rsid w:val="00311975"/>
    <w:rsid w:val="003A2FC2"/>
    <w:rsid w:val="003E2DCB"/>
    <w:rsid w:val="004904D3"/>
    <w:rsid w:val="004E0A55"/>
    <w:rsid w:val="00592F61"/>
    <w:rsid w:val="005B6371"/>
    <w:rsid w:val="00653B34"/>
    <w:rsid w:val="006708CB"/>
    <w:rsid w:val="007820CF"/>
    <w:rsid w:val="007840A1"/>
    <w:rsid w:val="00790F3F"/>
    <w:rsid w:val="007E718D"/>
    <w:rsid w:val="00816D25"/>
    <w:rsid w:val="008409C0"/>
    <w:rsid w:val="00854E21"/>
    <w:rsid w:val="008D0D5F"/>
    <w:rsid w:val="008F14E4"/>
    <w:rsid w:val="009339E7"/>
    <w:rsid w:val="00952F0C"/>
    <w:rsid w:val="00984D9E"/>
    <w:rsid w:val="00991616"/>
    <w:rsid w:val="009C2880"/>
    <w:rsid w:val="009E6D45"/>
    <w:rsid w:val="009F78D7"/>
    <w:rsid w:val="00A179E6"/>
    <w:rsid w:val="00A947A6"/>
    <w:rsid w:val="00A94BC1"/>
    <w:rsid w:val="00AF3AD8"/>
    <w:rsid w:val="00B01F6B"/>
    <w:rsid w:val="00B761EF"/>
    <w:rsid w:val="00B956F6"/>
    <w:rsid w:val="00BC4155"/>
    <w:rsid w:val="00BF6BF1"/>
    <w:rsid w:val="00C526E0"/>
    <w:rsid w:val="00C54B29"/>
    <w:rsid w:val="00C62B36"/>
    <w:rsid w:val="00D04281"/>
    <w:rsid w:val="00D62289"/>
    <w:rsid w:val="00E0224A"/>
    <w:rsid w:val="00EC6C02"/>
    <w:rsid w:val="00EE1394"/>
    <w:rsid w:val="00EF7D05"/>
    <w:rsid w:val="00F21A99"/>
    <w:rsid w:val="00F81EE6"/>
    <w:rsid w:val="00FF74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r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2B4504"/>
  <w15:docId w15:val="{EC225EAF-9B86-4268-A58A-791239E45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Zaglavlje">
    <w:name w:val="header"/>
    <w:basedOn w:val="Normalno"/>
    <w:link w:val="ZaglavljeZnak"/>
    <w:uiPriority w:val="99"/>
    <w:unhideWhenUsed/>
    <w:rsid w:val="007E7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Znak">
    <w:name w:val="Zaglavlje Znak"/>
    <w:basedOn w:val="Zadanifontparagrafa"/>
    <w:link w:val="Zaglavlje"/>
    <w:uiPriority w:val="99"/>
    <w:rsid w:val="007E718D"/>
  </w:style>
  <w:style w:type="paragraph" w:styleId="Podnoje">
    <w:name w:val="footer"/>
    <w:basedOn w:val="Normalno"/>
    <w:link w:val="PodnojeZnak"/>
    <w:uiPriority w:val="99"/>
    <w:unhideWhenUsed/>
    <w:rsid w:val="007E7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Znak">
    <w:name w:val="Podnožje Znak"/>
    <w:basedOn w:val="Zadanifontparagrafa"/>
    <w:link w:val="Podnoje"/>
    <w:uiPriority w:val="99"/>
    <w:rsid w:val="007E718D"/>
  </w:style>
  <w:style w:type="table" w:customStyle="1" w:styleId="TableGrid1">
    <w:name w:val="Table Grid1"/>
    <w:basedOn w:val="Normalnatabela"/>
    <w:next w:val="Koordinatnamreatabele"/>
    <w:uiPriority w:val="59"/>
    <w:rsid w:val="007E718D"/>
    <w:pPr>
      <w:spacing w:after="0" w:line="240" w:lineRule="auto"/>
    </w:pPr>
    <w:rPr>
      <w:rFonts w:ascii="Arial Narrow" w:hAnsi="Arial Narrow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Koordinatnamreatabele">
    <w:name w:val="Table Grid"/>
    <w:basedOn w:val="Normalnatabela"/>
    <w:uiPriority w:val="59"/>
    <w:rsid w:val="007E7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Normalnatabela"/>
    <w:next w:val="Koordinatnamreatabele"/>
    <w:rsid w:val="007E718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ubalonu">
    <w:name w:val="Balloon Text"/>
    <w:basedOn w:val="Normalno"/>
    <w:link w:val="TekstubalonuZnak"/>
    <w:uiPriority w:val="99"/>
    <w:semiHidden/>
    <w:unhideWhenUsed/>
    <w:rsid w:val="00BC41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ubalonuZnak">
    <w:name w:val="Tekst u balonu Znak"/>
    <w:basedOn w:val="Zadanifontparagrafa"/>
    <w:link w:val="Tekstubalonu"/>
    <w:uiPriority w:val="99"/>
    <w:semiHidden/>
    <w:rsid w:val="00BC4155"/>
    <w:rPr>
      <w:rFonts w:ascii="Tahoma" w:hAnsi="Tahoma" w:cs="Tahoma"/>
      <w:sz w:val="16"/>
      <w:szCs w:val="16"/>
    </w:rPr>
  </w:style>
  <w:style w:type="paragraph" w:customStyle="1" w:styleId="text0">
    <w:name w:val="text0"/>
    <w:rsid w:val="00EC6C02"/>
    <w:pPr>
      <w:autoSpaceDE w:val="0"/>
      <w:autoSpaceDN w:val="0"/>
      <w:adjustRightInd w:val="0"/>
      <w:spacing w:after="0" w:line="240" w:lineRule="auto"/>
      <w:jc w:val="both"/>
    </w:pPr>
    <w:rPr>
      <w:rFonts w:ascii="Dutch" w:eastAsia="Times New Roman" w:hAnsi="Dutch" w:cs="Times New Roman"/>
      <w:noProof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6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BE153-7E44-4926-83CD-C4360731C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Davor Mulalić</dc:creator>
  <cp:lastModifiedBy>Davor Mulalic</cp:lastModifiedBy>
  <cp:revision>2</cp:revision>
  <cp:lastPrinted>2022-11-22T11:19:00Z</cp:lastPrinted>
  <dcterms:created xsi:type="dcterms:W3CDTF">2026-04-13T12:31:00Z</dcterms:created>
  <dcterms:modified xsi:type="dcterms:W3CDTF">2026-04-13T12:31:00Z</dcterms:modified>
</cp:coreProperties>
</file>