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5921" w14:textId="77777777" w:rsidR="006612FE" w:rsidRPr="00A17B92" w:rsidRDefault="00607213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  <w:r w:rsidRPr="00A17B92">
        <w:rPr>
          <w:rFonts w:ascii="Century Gothic" w:hAnsi="Century Gothic"/>
          <w:noProof/>
          <w:color w:val="000000" w:themeColor="text1"/>
          <w:lang w:val="bs-Latn-BA" w:eastAsia="bs-Latn-BA"/>
        </w:rPr>
        <w:drawing>
          <wp:anchor distT="0" distB="0" distL="114300" distR="114300" simplePos="0" relativeHeight="251667968" behindDoc="0" locked="0" layoutInCell="1" allowOverlap="1" wp14:anchorId="4C0569BF" wp14:editId="78A27F77">
            <wp:simplePos x="0" y="0"/>
            <wp:positionH relativeFrom="column">
              <wp:posOffset>-633095</wp:posOffset>
            </wp:positionH>
            <wp:positionV relativeFrom="paragraph">
              <wp:posOffset>-529931</wp:posOffset>
            </wp:positionV>
            <wp:extent cx="2114667" cy="59489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667" cy="59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BE3D5F" w14:textId="77777777" w:rsidR="006612FE" w:rsidRPr="00A17B92" w:rsidRDefault="006612FE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14:paraId="6445656A" w14:textId="77777777" w:rsidR="006612FE" w:rsidRPr="00A17B92" w:rsidRDefault="006612FE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14:paraId="55506FBE" w14:textId="77777777" w:rsidR="006612FE" w:rsidRPr="00A17B92" w:rsidRDefault="006612FE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14:paraId="09DBBCDE" w14:textId="77777777" w:rsidR="00C275FA" w:rsidRPr="00A17B92" w:rsidRDefault="00C275FA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14:paraId="4DE95941" w14:textId="77777777" w:rsidR="00C275FA" w:rsidRPr="00A17B92" w:rsidRDefault="00C275FA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14:paraId="0C11ECD5" w14:textId="77777777" w:rsidR="00C275FA" w:rsidRPr="00A17B92" w:rsidRDefault="00C275FA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14:paraId="26B74F2B" w14:textId="77777777" w:rsidR="006612FE" w:rsidRPr="00A17B92" w:rsidRDefault="006612FE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14:paraId="6164E967" w14:textId="004874CC" w:rsidR="00C275FA" w:rsidRPr="00A17B92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</w:pPr>
      <w:r w:rsidRPr="00A17B92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P</w:t>
      </w:r>
      <w:r w:rsidR="00C275FA" w:rsidRPr="00A17B92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 xml:space="preserve">rivatna </w:t>
      </w:r>
      <w:r w:rsidR="008F2B49" w:rsidRPr="00A17B92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 xml:space="preserve">predškolska </w:t>
      </w:r>
      <w:r w:rsidR="00C275FA" w:rsidRPr="00A17B92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ustanova</w:t>
      </w:r>
    </w:p>
    <w:p w14:paraId="775B0AE0" w14:textId="2268864F" w:rsidR="00546204" w:rsidRPr="00A17B92" w:rsidRDefault="00C275FA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</w:pPr>
      <w:r w:rsidRPr="00A17B92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„</w:t>
      </w:r>
      <w:r w:rsidR="008F2B49" w:rsidRPr="00A17B92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 xml:space="preserve">International </w:t>
      </w:r>
      <w:proofErr w:type="spellStart"/>
      <w:r w:rsidR="008F2B49" w:rsidRPr="00A17B92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Montessori</w:t>
      </w:r>
      <w:proofErr w:type="spellEnd"/>
      <w:r w:rsidR="008F2B49" w:rsidRPr="00A17B92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 xml:space="preserve"> </w:t>
      </w:r>
      <w:proofErr w:type="spellStart"/>
      <w:r w:rsidR="008F2B49" w:rsidRPr="00A17B92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House</w:t>
      </w:r>
      <w:proofErr w:type="spellEnd"/>
      <w:r w:rsidRPr="00A17B92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“</w:t>
      </w:r>
      <w:r w:rsidR="008F2B49" w:rsidRPr="00A17B92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 xml:space="preserve"> Sarajevo</w:t>
      </w:r>
    </w:p>
    <w:p w14:paraId="7ABD3A3E" w14:textId="77777777" w:rsidR="00546204" w:rsidRPr="00A17B92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48705AED" w14:textId="77777777" w:rsidR="00546204" w:rsidRPr="00A17B92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195D206C" w14:textId="77777777" w:rsidR="00546204" w:rsidRPr="00A17B92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24B19F69" w14:textId="77777777" w:rsidR="00546204" w:rsidRPr="00A17B92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4D3D4042" w14:textId="77777777" w:rsidR="00546204" w:rsidRPr="00A17B92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41D6F7E5" w14:textId="77777777" w:rsidR="00546204" w:rsidRPr="00A17B92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6EF0F6D0" w14:textId="77777777" w:rsidR="00546204" w:rsidRPr="00A17B92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2D39759C" w14:textId="77777777" w:rsidR="003412D7" w:rsidRPr="00A17B92" w:rsidRDefault="003412D7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1061B8D1" w14:textId="77777777" w:rsidR="00546204" w:rsidRPr="00A17B92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0FFBE6EC" w14:textId="77777777" w:rsidR="00546204" w:rsidRPr="00A17B92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4DD699AA" w14:textId="6DD2B956" w:rsidR="003227B0" w:rsidRPr="00A17B92" w:rsidRDefault="00A17B92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72"/>
          <w:szCs w:val="72"/>
          <w:lang w:val="bs-Latn-BA"/>
        </w:rPr>
      </w:pPr>
      <w:r w:rsidRPr="00A17B92">
        <w:rPr>
          <w:rFonts w:ascii="Century Gothic" w:hAnsi="Century Gothic" w:cs="Arial"/>
          <w:b/>
          <w:bCs/>
          <w:color w:val="000000" w:themeColor="text1"/>
          <w:sz w:val="72"/>
          <w:szCs w:val="72"/>
          <w:lang w:val="bs-Latn-BA"/>
        </w:rPr>
        <w:t>PRAVILNIK</w:t>
      </w:r>
    </w:p>
    <w:p w14:paraId="1B90C995" w14:textId="7BA36910" w:rsidR="00A17B92" w:rsidRPr="00A17B92" w:rsidRDefault="00A17B92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72"/>
          <w:szCs w:val="72"/>
          <w:lang w:val="bs-Latn-BA"/>
        </w:rPr>
      </w:pPr>
      <w:r w:rsidRPr="00A17B92">
        <w:rPr>
          <w:rFonts w:ascii="Century Gothic" w:hAnsi="Century Gothic" w:cs="Arial"/>
          <w:b/>
          <w:bCs/>
          <w:color w:val="000000" w:themeColor="text1"/>
          <w:sz w:val="72"/>
          <w:szCs w:val="72"/>
          <w:lang w:val="bs-Latn-BA"/>
        </w:rPr>
        <w:t>o kućnom redu</w:t>
      </w:r>
    </w:p>
    <w:p w14:paraId="5DD1D05D" w14:textId="77777777" w:rsidR="00336483" w:rsidRPr="00A17B92" w:rsidRDefault="00336483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553358A6" w14:textId="77777777" w:rsidR="00336483" w:rsidRPr="00A17B92" w:rsidRDefault="00336483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2DDCC27B" w14:textId="77777777" w:rsidR="003227B0" w:rsidRPr="00A17B92" w:rsidRDefault="003227B0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091DAAED" w14:textId="77777777" w:rsidR="00336483" w:rsidRPr="00A17B92" w:rsidRDefault="00336483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5232E917" w14:textId="77777777" w:rsidR="00546204" w:rsidRPr="00A17B92" w:rsidRDefault="00546204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06BB06DE" w14:textId="77777777" w:rsidR="00546204" w:rsidRPr="00A17B92" w:rsidRDefault="00546204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303CDD94" w14:textId="77777777" w:rsidR="000E0A69" w:rsidRPr="00A17B92" w:rsidRDefault="000E0A69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02778F4D" w14:textId="77777777" w:rsidR="000E0A69" w:rsidRPr="00A17B92" w:rsidRDefault="000E0A69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50031F88" w14:textId="77777777" w:rsidR="00C275FA" w:rsidRPr="00A17B92" w:rsidRDefault="00C275FA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22DD76AE" w14:textId="77777777" w:rsidR="00C275FA" w:rsidRPr="00A17B92" w:rsidRDefault="00C275FA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3FDB270C" w14:textId="77777777" w:rsidR="002E36E0" w:rsidRPr="00A17B92" w:rsidRDefault="002E36E0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25D5CCF5" w14:textId="77777777" w:rsidR="002E36E0" w:rsidRPr="00A17B92" w:rsidRDefault="002E36E0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251EB59F" w14:textId="77777777" w:rsidR="00C275FA" w:rsidRPr="00A17B92" w:rsidRDefault="00C275FA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262A6862" w14:textId="77777777" w:rsidR="00CA241F" w:rsidRPr="00A17B92" w:rsidRDefault="00CA241F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43F3465A" w14:textId="19A292CD" w:rsidR="00AA2D26" w:rsidRPr="00A17B92" w:rsidRDefault="00546204" w:rsidP="00AA2D2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A17B92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Sarajevo, </w:t>
      </w:r>
      <w:r w:rsidR="00A17B92" w:rsidRPr="00A17B92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mart</w:t>
      </w:r>
      <w:r w:rsidRPr="00A17B92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202</w:t>
      </w:r>
      <w:r w:rsidR="000E0A69" w:rsidRPr="00A17B92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6</w:t>
      </w:r>
      <w:r w:rsidRPr="00A17B92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.</w:t>
      </w:r>
    </w:p>
    <w:p w14:paraId="1315F7CB" w14:textId="5AAE9009" w:rsidR="003227B0" w:rsidRPr="00A17B92" w:rsidRDefault="003227B0" w:rsidP="00876159">
      <w:pPr>
        <w:autoSpaceDE w:val="0"/>
        <w:autoSpaceDN w:val="0"/>
        <w:adjustRightInd w:val="0"/>
        <w:spacing w:after="0" w:line="240" w:lineRule="auto"/>
        <w:jc w:val="right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14:paraId="2EC0289B" w14:textId="0604A631" w:rsidR="00A17B92" w:rsidRPr="00A17B92" w:rsidRDefault="00A17B92" w:rsidP="00A17B92">
      <w:pPr>
        <w:spacing w:after="24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lastRenderedPageBreak/>
        <w:t xml:space="preserve">Na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osnovu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42.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predškolske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„International Montessori House" Sarajevo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52.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stav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(2)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Zakona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predškolskom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odgoju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obrazovanju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Kantonu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Sarajevo („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Službene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novine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Kantona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Sarajevo",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broj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26/08, 21/09, 33/21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31/22), 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prijedlog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direktora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Upravni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odbor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Privatne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predškolske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„International Montessori House" Sarajevo,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sjednici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održanoj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dana </w:t>
      </w:r>
      <w:r w:rsidRPr="00A17B92">
        <w:rPr>
          <w:rFonts w:ascii="Century Gothic" w:eastAsia="Times New Roman" w:hAnsi="Century Gothic" w:cs="Times New Roman"/>
          <w:sz w:val="24"/>
          <w:szCs w:val="24"/>
        </w:rPr>
        <w:t>18.3.2</w:t>
      </w:r>
      <w:r>
        <w:rPr>
          <w:rFonts w:ascii="Century Gothic" w:eastAsia="Times New Roman" w:hAnsi="Century Gothic" w:cs="Times New Roman"/>
          <w:sz w:val="24"/>
          <w:szCs w:val="24"/>
        </w:rPr>
        <w:t>026</w:t>
      </w: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godine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</w:p>
    <w:p w14:paraId="1CE29110" w14:textId="77777777" w:rsidR="00A17B92" w:rsidRPr="00A17B92" w:rsidRDefault="00A17B92" w:rsidP="00A17B92">
      <w:pPr>
        <w:spacing w:before="120" w:after="4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30"/>
          <w:szCs w:val="30"/>
          <w:lang w:val="nl-BE"/>
        </w:rPr>
        <w:t>PRAVILNIK O KUĆNOM REDU</w:t>
      </w:r>
    </w:p>
    <w:p w14:paraId="3AE3C29E" w14:textId="77777777" w:rsidR="00A17B92" w:rsidRPr="00A17B92" w:rsidRDefault="00A17B92" w:rsidP="00A17B92">
      <w:pPr>
        <w:spacing w:after="24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30"/>
          <w:szCs w:val="30"/>
          <w:lang w:val="nl-BE"/>
        </w:rPr>
        <w:t>PREDŠKOLSKE USTANOVE</w:t>
      </w:r>
    </w:p>
    <w:p w14:paraId="4EADFCE4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I. OPĆE ODREDBE</w:t>
      </w:r>
    </w:p>
    <w:p w14:paraId="03CB9A56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1.</w:t>
      </w:r>
    </w:p>
    <w:p w14:paraId="34EC911C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(Predmet Kućnog reda)</w:t>
      </w:r>
    </w:p>
    <w:p w14:paraId="7287BE07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sz w:val="24"/>
          <w:szCs w:val="24"/>
          <w:lang w:val="nl-BE"/>
        </w:rPr>
        <w:t>(1) Ovim Pravilnikom o kućnom redu (u daljnjem tekstu: Kućni red) uređuje se unutrašnji red, dnevni ritam i raspored aktivnosti, dovođenje i preuzimanje djece, mjere sigurnosti, rad s montessori materijalima, zdravstveno-higijenske mjere, postupanje u slučaju bolesti, povrede ili primjene lijekova, boravak u dvorištu, komunikacija s djecom i roditeljima, obaveze zaposlenika, te druga pitanja svakodnevne organizacije rada Privatne predškolske ustanove „International Montessori House" Sarajevo (u daljnjem tekstu: Ustanova).</w:t>
      </w:r>
    </w:p>
    <w:p w14:paraId="5C921118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(2) Kućni red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osnovu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42.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predškolske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52.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stav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(2)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Zakona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predškolskom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odgoju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obrazovanju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Kantonu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Sarajevo,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kao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provedbeni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akt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predškolske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(u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daljnjem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tekstu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: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).</w:t>
      </w:r>
    </w:p>
    <w:p w14:paraId="6AA6BDFA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(3) Kućni red mora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biti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usklađen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Pravilima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;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slučaju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neusklađenosti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primjenjuju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odredbe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19D30E1E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2.</w:t>
      </w:r>
    </w:p>
    <w:p w14:paraId="50D156C2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Donošenje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dostupnost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09FA43B8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(1) Kućni red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upravni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odbor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prijedlog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direktora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104AB41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(2) Kućni red je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dostupan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svim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zaposlenicima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roditeljima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upisane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ističe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vidnom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mjestu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prostorijama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dostavlja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prilikom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upisa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0B2ACC69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(3) Direktor je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dužan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upoznati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zaposlenike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odredbama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Kućnog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reda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stupanja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rad.</w:t>
      </w:r>
    </w:p>
    <w:p w14:paraId="03F08BED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lastRenderedPageBreak/>
        <w:t>Član 3.</w:t>
      </w:r>
    </w:p>
    <w:p w14:paraId="3E34A3EB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Primjena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04813748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Odredbe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Kućnog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reda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obavezujuće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zaposlenike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te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sva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druga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lica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borave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prostorijama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dvorištu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C326E84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II. DNEVNI RITAM I RADNO VRIJEME</w:t>
      </w:r>
    </w:p>
    <w:p w14:paraId="65C6A1FB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4.</w:t>
      </w:r>
    </w:p>
    <w:p w14:paraId="104106E8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Radno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vrijeme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29B2BB43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Radno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vrijeme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utvrđuje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direktor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13.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ističe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vidnom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mjestu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web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stranici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48C6D008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(2) Odgajatelji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rade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utvrđenom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rasporedu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smjena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koji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određuje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direktor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potrebama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odgojnih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grupa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0E27A2D1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5.</w:t>
      </w:r>
    </w:p>
    <w:p w14:paraId="219DF296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Okvirni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dnevni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raspored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437022FC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(1) Odgajatelji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pridržavaju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dnevne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strukture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aktivnosti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kao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okvirni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raspored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sastoji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od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sljedećih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dijelova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dana:</w:t>
      </w:r>
    </w:p>
    <w:p w14:paraId="3FFAE3C1" w14:textId="77777777" w:rsidR="00A17B92" w:rsidRPr="00A17B92" w:rsidRDefault="00A17B92" w:rsidP="00A17B92">
      <w:pPr>
        <w:spacing w:after="120"/>
        <w:ind w:left="567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a)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doručak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— do 09:30 sati;</w:t>
      </w:r>
    </w:p>
    <w:p w14:paraId="17004486" w14:textId="77777777" w:rsidR="00A17B92" w:rsidRPr="00A17B92" w:rsidRDefault="00A17B92" w:rsidP="00A17B92">
      <w:pPr>
        <w:spacing w:after="120"/>
        <w:ind w:left="567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b)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boravak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dvorištu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— od 10:00 do 11:00 sati (za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ne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spavaju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tom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terminu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);</w:t>
      </w:r>
    </w:p>
    <w:p w14:paraId="00518141" w14:textId="77777777" w:rsidR="00A17B92" w:rsidRPr="00A17B92" w:rsidRDefault="00A17B92" w:rsidP="00A17B92">
      <w:pPr>
        <w:spacing w:after="120"/>
        <w:ind w:left="567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c)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ručak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—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terminu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od 11:30 do 12:00 sati;</w:t>
      </w:r>
    </w:p>
    <w:p w14:paraId="51D85368" w14:textId="77777777" w:rsidR="00A17B92" w:rsidRPr="00A17B92" w:rsidRDefault="00A17B92" w:rsidP="00A17B92">
      <w:pPr>
        <w:spacing w:after="120"/>
        <w:ind w:left="567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d)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poslijepodnevni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odmor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odnosno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boravak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dvorištu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ne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spavaju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;</w:t>
      </w:r>
    </w:p>
    <w:p w14:paraId="7304B0D8" w14:textId="77777777" w:rsidR="00A17B92" w:rsidRPr="00A17B92" w:rsidRDefault="00A17B92" w:rsidP="00A17B92">
      <w:pPr>
        <w:spacing w:after="120"/>
        <w:ind w:left="567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e)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užina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— u 14:00 sati za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odgojne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grupe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smjene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odnosno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14:30 sati za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odgojne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grupe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druge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smjene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;</w:t>
      </w:r>
    </w:p>
    <w:p w14:paraId="1601448F" w14:textId="77777777" w:rsidR="00A17B92" w:rsidRPr="00A17B92" w:rsidRDefault="00A17B92" w:rsidP="00A17B92">
      <w:pPr>
        <w:spacing w:after="120"/>
        <w:ind w:left="567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f)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boravak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dvorištu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49AFDF9D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Okvirni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dnevni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raspored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stava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(1)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ovog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direktor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može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prilagoditi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po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odgojnim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grupama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uzrastu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sezonskim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uvjetima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čemu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obavještavaju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7B2276AE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III. DOVOĐENJE I PREUZIMANJE DJETETA</w:t>
      </w:r>
    </w:p>
    <w:p w14:paraId="742FD995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6.</w:t>
      </w:r>
    </w:p>
    <w:p w14:paraId="6ABB2A61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Ovlaštena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lica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za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preuzimanje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djeteta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2955B1D1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Dijete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dovode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preuzimaju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odnosno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lica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pisano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ovlasti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prilikom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upisa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naknadno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51.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57936BF3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lastRenderedPageBreak/>
        <w:t xml:space="preserve">(2)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Zaposlenik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neće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predati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dijete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licu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nije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listi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ovlaštenih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lica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niti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licu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postoji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osnovana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sumnja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da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nije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stanju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bezbjedno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preuzeti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zbrinuti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dijete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(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npr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zbog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vidljivog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uticaja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alkohola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drugih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supstanci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), 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čemu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odmah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obavještava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direktora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4DA13EFD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(3)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dužan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bez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odgode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obavijestiti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svakoj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izmjeni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liste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ovlaštenih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lica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adrese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kontakt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telefona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DFA5776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7.</w:t>
      </w:r>
    </w:p>
    <w:p w14:paraId="47FA24C1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Zaključavanje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ulaznih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vrata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6260E69D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(1) Vrata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moraju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zaključavati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toku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dana,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50.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A7C0175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Svaki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zaposlenik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dužan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je,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prilikom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ulaska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izlaska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zatvoriti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odnosno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osigurati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ulazna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vrata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kako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bi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spriječio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nekontrolisan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izlazak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ulazak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neovlaštenih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lica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4250B8F9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8.</w:t>
      </w:r>
    </w:p>
    <w:p w14:paraId="2DD50FA2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Preuzimanje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djece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vannastavnim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aktivnostima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61C59842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Predstavnici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organizatora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vannastavnih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aktivnosti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realiziraju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prostorijama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preuzimaju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zaduženog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odgajatelja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nakon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završetka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aktivnosti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vraćaju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ih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odgajatelju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746F1715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Odgovornost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dijete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vrijeme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trajanja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vannastavne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aktivnosti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preuzima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predstavnik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organizatora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aktivnosti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51.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4D56B2D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IV. ODGOJNO-OBRAZOVNI RAD I MONTESSORI OKOLINA</w:t>
      </w:r>
    </w:p>
    <w:p w14:paraId="6A7D8293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9.</w:t>
      </w:r>
    </w:p>
    <w:p w14:paraId="6C072A73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(Rad s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montessori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materijalima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69F470F1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odgojnim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grupama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rade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didaktičkim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materijalima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montessori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pravilima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metodikom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poštujući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princip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jednog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materijala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upotrebi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po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djetetu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vraćanja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materijala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njegovo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mjesto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nakon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upotrebe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19DAE6E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10.</w:t>
      </w:r>
    </w:p>
    <w:p w14:paraId="7939ACD7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(Broj djece u odgojnim grupama)</w:t>
      </w:r>
    </w:p>
    <w:p w14:paraId="34A8B01D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sz w:val="24"/>
          <w:szCs w:val="24"/>
          <w:lang w:val="nl-BE"/>
        </w:rPr>
        <w:t>Broj djece u odgojnim grupama utvrđuje se u skladu sa Standardima i normativima i članom 9. Pravila, a u okviru grupe djeca samostalno rade i borave u pripremljenoj okolini.</w:t>
      </w:r>
    </w:p>
    <w:p w14:paraId="467913B0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lastRenderedPageBreak/>
        <w:t>Član 11.</w:t>
      </w:r>
    </w:p>
    <w:p w14:paraId="2DF527E5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Uređenost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čistoća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prostorija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310857AE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Učionice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druge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prostorije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boravak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moraju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uvijek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biti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čiste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didaktički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materijali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pregledni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uredni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razvrstani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svom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mjestu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8187FBC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12.</w:t>
      </w:r>
    </w:p>
    <w:p w14:paraId="4EE91AC0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Kretanje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djece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kroz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prostorije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5FB40E37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kroz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prostorije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kreću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tiho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bez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trčanja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bez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ometanja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drugih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odgojnih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grupa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1992455A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(2)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svakodnevne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aktivnosti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uključuje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briga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okolini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(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npr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najviše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troje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istovremeno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pojedinim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aktivnostima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kao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što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pranje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brisanje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druge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aktivnosti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praktičnog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života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),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uz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upotrebu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jednog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materijala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isto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vrijeme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montessori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metodikom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1B7B3A5B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13.</w:t>
      </w:r>
    </w:p>
    <w:p w14:paraId="617A726C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(Jezik u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odgojno-obrazovnom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radu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3184905F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odgojno-obrazovnom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koriste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bosanski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njemački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engleski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jezik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trojezičnim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konceptom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12. </w:t>
      </w:r>
      <w:r w:rsidRPr="00A17B92">
        <w:rPr>
          <w:rFonts w:ascii="Century Gothic" w:eastAsia="Times New Roman" w:hAnsi="Century Gothic" w:cs="Times New Roman"/>
          <w:sz w:val="24"/>
          <w:szCs w:val="24"/>
          <w:lang w:val="nl-BE"/>
        </w:rPr>
        <w:t>Pravila.</w:t>
      </w:r>
    </w:p>
    <w:p w14:paraId="45A35F02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V. KOMUNIKACIJA S DJECOM</w:t>
      </w:r>
    </w:p>
    <w:p w14:paraId="2780A90B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14.</w:t>
      </w:r>
    </w:p>
    <w:p w14:paraId="0DE1D242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(Način komunikacije s djecom)</w:t>
      </w:r>
    </w:p>
    <w:p w14:paraId="2B4BD77D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sz w:val="24"/>
          <w:szCs w:val="24"/>
          <w:lang w:val="nl-BE"/>
        </w:rPr>
        <w:t>Odgajatelji u komunikaciji s djecom koriste tihi glas i asertivne poruke, korigiraju ponašanje djeteta na jasan i primjeren način, ne ulaze u sukobe između djece nego posreduju objektivno, pomažu djeci u korištenju materijala i podstiču vršnjačko okruženje, ne stavljajući sebe u prvi plan.</w:t>
      </w:r>
    </w:p>
    <w:p w14:paraId="1796A204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 xml:space="preserve">VI. SAMOSTALNOST DJECE I </w:t>
      </w:r>
      <w:proofErr w:type="gramStart"/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RED</w:t>
      </w:r>
      <w:proofErr w:type="gramEnd"/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 xml:space="preserve"> U USTANOVI</w:t>
      </w:r>
    </w:p>
    <w:p w14:paraId="08D2317F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15.</w:t>
      </w:r>
    </w:p>
    <w:p w14:paraId="02C197E7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Podsticanje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samostalnosti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57ED2653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Odgajatelji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osposobljavaju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da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budu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samostalna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svakodnevnim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aktivnostima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(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oblačenje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hranjenje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rješavanje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sukoba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uzrastom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),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te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ih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usmjeravaju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da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spremaju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svoje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stvari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pribor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nakon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korištenja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FE41AD7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lastRenderedPageBreak/>
        <w:t>VII. PEDAGOŠKA DOKUMENTACIJA, IZVJEŠTAJI I PORTFOLIO</w:t>
      </w:r>
    </w:p>
    <w:p w14:paraId="2CE68F09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16.</w:t>
      </w:r>
    </w:p>
    <w:p w14:paraId="240A1973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Dnevnici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rada)</w:t>
      </w:r>
    </w:p>
    <w:p w14:paraId="327F07B3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Dnevnici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odgojno-obrazovnog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rada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pišu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jutarnjem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periodu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odnosno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prilikom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izlaska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dvorište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54.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4E573D56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17.</w:t>
      </w:r>
    </w:p>
    <w:p w14:paraId="03D8E7E2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Izvještaji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o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djetetu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33448233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Izvještaji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razvoju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napredovanju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dostavljaju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vrijeme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izrađuju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temeljito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osnovu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neposrednog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poznavanja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;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izvještaji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ne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kopiraju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od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drugih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izvještaja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643A1BC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Odgajatelj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koji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poteškoća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sastavljanju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izvještaja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može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zatražiti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pomoć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stručnog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saradnika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41.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4BA0A6E0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18.</w:t>
      </w:r>
    </w:p>
    <w:p w14:paraId="6D2EC9B2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Razvojni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portfolio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fotografisanje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36FCA834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Fotografije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razvojni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portfolio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usmjerene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isključivo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montessori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koncept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rada (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npr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dijete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koristi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materijal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samostalno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jede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učestvuje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aktivnosti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), 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sadržaje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nevezane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odgojno-obrazovni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proces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15CD9428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Fotografisanje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snimanje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objavljivanje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sadržaja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likom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vrši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isključivo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uz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prethodnu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pisanu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saglasnost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53.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0AB97E07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VIII. ZDRAVLJE, BOLEST, POVREDE I PRIMJENA LIJEKOVA</w:t>
      </w:r>
    </w:p>
    <w:p w14:paraId="09248E90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19.</w:t>
      </w:r>
    </w:p>
    <w:p w14:paraId="5A7DF0BE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Evidentiranje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bolesti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padova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udaraca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2C899F56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Svako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stanje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bolesti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pad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udarac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obavezno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fotografski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dokumentuje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protokoliše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kroz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propisani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obrazac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49.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o tome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uvijek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bez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odgode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obavještava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6B278D0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20.</w:t>
      </w:r>
    </w:p>
    <w:p w14:paraId="77D1A3D8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Dolazak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bolesnog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djeteta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40877EF8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Dijete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vidljivim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znacima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bolesti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ne prima se,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odnosno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vraća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odmah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po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dolasku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uz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protokolisanje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kroz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obrazac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;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povratak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uslovljen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potvrdom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nadležne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zdravstvene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da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dijete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može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pohađati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91EC058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lastRenderedPageBreak/>
        <w:t>Član 21.</w:t>
      </w:r>
    </w:p>
    <w:p w14:paraId="1BC5B80D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Primjena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farmakoloških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preparata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0B329A86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unutar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po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ne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koriste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nikakve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farmakološke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preparate (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sirupe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kapi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sl.).</w:t>
      </w:r>
    </w:p>
    <w:p w14:paraId="2F5ECB51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Izuzetno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farmakološki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preparat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djetetu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može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dati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isključivo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uz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prethodnu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pisanu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saglasnost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uputstvo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uz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odgovarajuću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medicinsku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dokumentaciju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48.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uz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vođenje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evidencije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svakoj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primjeni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2AAA496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22.</w:t>
      </w:r>
    </w:p>
    <w:p w14:paraId="4778F73E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Alergije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posebne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zdravstvene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potrebe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06B1DCD2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dužan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prilikom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upisa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naknadno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kod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svake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promjene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pisano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prijaviti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alergije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intolerancije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druge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posebne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zdravstvene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potrebe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707108DA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(2) Ustanova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vodi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evidenciju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alergijama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posebnim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zdravstvenim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potrebama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dostupnu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odgajateljima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zadužene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grupe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prilagođava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ishranu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aktivnosti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tom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evidencijom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B6D859D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IX. BORAVAK U DVORIŠTU I VANJSKE AKTIVNOSTI</w:t>
      </w:r>
    </w:p>
    <w:p w14:paraId="73AB9998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23.</w:t>
      </w:r>
    </w:p>
    <w:p w14:paraId="193059F3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(Nadzor djece u dvorištu)</w:t>
      </w:r>
    </w:p>
    <w:p w14:paraId="6EF79152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sz w:val="24"/>
          <w:szCs w:val="24"/>
          <w:lang w:val="nl-BE"/>
        </w:rPr>
        <w:t>U dvorištu su odgajateljice raspoređene tako da nadziru djecu u svim dijelovima dvorišta u svakom trenutku boravka.</w:t>
      </w:r>
    </w:p>
    <w:p w14:paraId="2A8EF306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24.</w:t>
      </w:r>
    </w:p>
    <w:p w14:paraId="490DE6F3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(Priprema djece za boravak vani)</w:t>
      </w:r>
    </w:p>
    <w:p w14:paraId="3561D3D7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sz w:val="24"/>
          <w:szCs w:val="24"/>
          <w:lang w:val="nl-BE"/>
        </w:rPr>
        <w:t>Prilikom izlaska napolje, djeca moraju biti adekvatno pripremljena i opremljena u skladu sa vremenskim uvjetima (pokrivala za glavu, zaštitne kreme, odgovarajuća obuća, kišna oprema i sl.).</w:t>
      </w:r>
    </w:p>
    <w:p w14:paraId="0508B79A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X. SARADNJA I KOMUNIKACIJA S RODITELJIMA</w:t>
      </w:r>
    </w:p>
    <w:p w14:paraId="3A782FEA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25.</w:t>
      </w:r>
    </w:p>
    <w:p w14:paraId="2FD2FADA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(Standard komunikacije s roditeljima)</w:t>
      </w:r>
    </w:p>
    <w:p w14:paraId="4BEE44AD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sz w:val="24"/>
          <w:szCs w:val="24"/>
          <w:lang w:val="nl-BE"/>
        </w:rPr>
        <w:t>Komunikacija s roditeljima mora biti jasna, konkretna i profesionalna, u skladu sa članom 25. Pravila.</w:t>
      </w:r>
    </w:p>
    <w:p w14:paraId="0ECD85A1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lastRenderedPageBreak/>
        <w:t>Član 26.</w:t>
      </w:r>
    </w:p>
    <w:p w14:paraId="7D8C30B9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(Rješavanje nesuglasica s roditeljima)</w:t>
      </w:r>
    </w:p>
    <w:p w14:paraId="0636351A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sz w:val="24"/>
          <w:szCs w:val="24"/>
          <w:lang w:val="nl-BE"/>
        </w:rPr>
        <w:t>Nesuglasice ili problemi u komunikaciji s roditeljem rješavaju se odmah; ukoliko trenutno rješavanje nije moguće, roditelja se obavještava da će Ustanova stupiti u kontakt u najkraćem mogućem roku, te se tako i postupa.</w:t>
      </w:r>
    </w:p>
    <w:p w14:paraId="689FDEB7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27.</w:t>
      </w:r>
    </w:p>
    <w:p w14:paraId="582FFC21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(Povjerljivost razgovora)</w:t>
      </w:r>
    </w:p>
    <w:p w14:paraId="43E85C2C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sz w:val="24"/>
          <w:szCs w:val="24"/>
          <w:lang w:val="nl-BE"/>
        </w:rPr>
        <w:t>Rasprave sa roditeljima, kao i rasprave između zaposlenika, ne vode se pred djecom niti na hodnicima Ustanove, nego u za to predviđenom prostoru i van prisustva djece.</w:t>
      </w:r>
    </w:p>
    <w:p w14:paraId="4424EA30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XI. ADAPTACIJA DJETETA</w:t>
      </w:r>
    </w:p>
    <w:p w14:paraId="573903FC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28.</w:t>
      </w:r>
    </w:p>
    <w:p w14:paraId="415ABE80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(Postupak adaptacije)</w:t>
      </w:r>
    </w:p>
    <w:p w14:paraId="514B1A2D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sz w:val="24"/>
          <w:szCs w:val="24"/>
          <w:lang w:val="nl-BE"/>
        </w:rPr>
        <w:t>Adaptacija novoupisanog djeteta na Ustanovu odvija se prema utvrđenom rasporedu i individualnom planu koji odgajatelj usklađuje s roditeljem, uzimajući u obzir potrebe i tempo prilagodbe djeteta.</w:t>
      </w:r>
    </w:p>
    <w:p w14:paraId="49381CD8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XII. JEDNAKA PRIMJENA KUĆNOG REDA</w:t>
      </w:r>
    </w:p>
    <w:p w14:paraId="08B764E9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29.</w:t>
      </w:r>
    </w:p>
    <w:p w14:paraId="7EA6FB55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(Nema izuzetaka)</w:t>
      </w:r>
    </w:p>
    <w:p w14:paraId="6704F106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sz w:val="24"/>
          <w:szCs w:val="24"/>
          <w:lang w:val="nl-BE"/>
        </w:rPr>
        <w:t>Odredbe Kućnog reda primjenjuju se jednako na svu djecu i roditelje, bez izuzetaka i bez diskriminacije po bilo kojem osnovu, u skladu sa članom 17. Pravila.</w:t>
      </w:r>
    </w:p>
    <w:p w14:paraId="439F6AD7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XIII. HIGIJENA I KOLEKTIVNA ZAŠTITA</w:t>
      </w:r>
    </w:p>
    <w:p w14:paraId="55D29704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30.</w:t>
      </w:r>
    </w:p>
    <w:p w14:paraId="0AF85749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(Lična i kolektivna higijena)</w:t>
      </w:r>
    </w:p>
    <w:p w14:paraId="74395565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sz w:val="24"/>
          <w:szCs w:val="24"/>
          <w:lang w:val="nl-BE"/>
        </w:rPr>
        <w:t>Zaposlenici vode računa o ličnoj higijeni djece (uključujući upotrebu i čuvanje četkica za zube i drugog ličnog pribora) i o mjerama kolektivne higijene u svim prostorijama Ustanove, u skladu sa članom 47. Pravila.</w:t>
      </w:r>
    </w:p>
    <w:p w14:paraId="568E07A4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lastRenderedPageBreak/>
        <w:t>XIV. OBAVEZE ZAPOSLENIKA</w:t>
      </w:r>
    </w:p>
    <w:p w14:paraId="21C7F379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31.</w:t>
      </w:r>
    </w:p>
    <w:p w14:paraId="0ED43B15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(Najava odsustva s posla)</w:t>
      </w:r>
    </w:p>
    <w:p w14:paraId="7EEB4B19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  <w:lang w:val="nl-BE"/>
        </w:rPr>
      </w:pPr>
      <w:r w:rsidRPr="00A17B92">
        <w:rPr>
          <w:rFonts w:ascii="Century Gothic" w:eastAsia="Times New Roman" w:hAnsi="Century Gothic" w:cs="Times New Roman"/>
          <w:sz w:val="24"/>
          <w:szCs w:val="24"/>
          <w:lang w:val="nl-BE"/>
        </w:rPr>
        <w:t>Zaposlenik je dužan najaviti odsustvo s posla čim prije je to moguće, kako bi se osigurala neprekidnost odgojno-obrazovnog rada i adekvatna zamjena.</w:t>
      </w:r>
    </w:p>
    <w:p w14:paraId="23AD004F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32.</w:t>
      </w:r>
    </w:p>
    <w:p w14:paraId="3EF1A4DA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Lične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stvari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djece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osoblja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574E03FA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dužan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obilježiti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lične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stvari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radi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lakše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identifikacije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6FB8448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(2) Ustanova ne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odgovara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vrijedne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predmete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nakit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elektronske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uređaje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igračke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dijete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unese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mimo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dogovora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odgajateljem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5A0E9EAA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XV. ISHRANA</w:t>
      </w:r>
    </w:p>
    <w:p w14:paraId="7DE9B7CC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33.</w:t>
      </w:r>
    </w:p>
    <w:p w14:paraId="0A3CF75C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Organizacija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ishrane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5FEA4DC6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(1) Ishrana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organizira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dnevnim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ritmom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5.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ovog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Kućnog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reda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načelima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zdrave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prehrane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primjerene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uzrastu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AB69E77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Unošenje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hrane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pića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izvan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obroka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priprema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Ustanova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dozvoljeno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samo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uz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prethodni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dogovor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odgajateljem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uz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obavezno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uvažavanje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evidencije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alergijama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22.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ovog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Kućnog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reda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0AEA0689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XVI. PARTICIPACIJA RODITELJA</w:t>
      </w:r>
    </w:p>
    <w:p w14:paraId="4F097E4D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34.</w:t>
      </w:r>
    </w:p>
    <w:p w14:paraId="3A3F2338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Izmirivanje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ugovorenih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obaveza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2336ED9E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dužan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redovno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ugovorenim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rokovima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izmirivati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participaciju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druge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finansijske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obaveze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ugovorom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21.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0D468AD0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XVII. KRŠENJE KUĆNOG REDA</w:t>
      </w:r>
    </w:p>
    <w:p w14:paraId="6647FAD1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35.</w:t>
      </w:r>
    </w:p>
    <w:p w14:paraId="726E1909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Postupanje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slučaju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kršenja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04C36ACE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Kršenje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odredaba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Kućnog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reda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od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strane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zaposlenika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predstavlja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povredu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radne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obaveze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razmatra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pravilnikom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57E5101D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Ukoliko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odnosno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lice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dovodi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preuzima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dijete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opetovano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grubo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krši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odredbe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Kućnog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reda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direktor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će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o tome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pisano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obavijestiti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roditelja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lastRenderedPageBreak/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ukoliko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potrebno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zatražiti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izjašnjenje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upravnog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odbora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članom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57.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09A819FB" w14:textId="77777777" w:rsidR="00A17B92" w:rsidRPr="00A17B92" w:rsidRDefault="00A17B92" w:rsidP="00A17B92">
      <w:pPr>
        <w:keepNext/>
        <w:spacing w:before="320" w:after="16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XVIII. PRIJELAZNE I ZAVRŠNE ODREDBE</w:t>
      </w:r>
    </w:p>
    <w:p w14:paraId="10F965D0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36.</w:t>
      </w:r>
    </w:p>
    <w:p w14:paraId="4AC395CF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Izmjene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dopune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4C56F759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Izmjene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dopune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Kućnog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reda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donose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se po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istom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postupku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po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kojem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je Kućni red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donesen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F5BE04F" w14:textId="77777777" w:rsidR="00A17B92" w:rsidRPr="00A17B92" w:rsidRDefault="00A17B92" w:rsidP="00A17B92">
      <w:pPr>
        <w:keepNext/>
        <w:spacing w:before="20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b/>
          <w:bCs/>
          <w:sz w:val="24"/>
          <w:szCs w:val="24"/>
        </w:rPr>
        <w:t>Član 37.</w:t>
      </w:r>
    </w:p>
    <w:p w14:paraId="42B8FB69" w14:textId="77777777" w:rsidR="00A17B92" w:rsidRPr="00A17B92" w:rsidRDefault="00A17B92" w:rsidP="00A17B92">
      <w:pPr>
        <w:keepNext/>
        <w:spacing w:after="80"/>
        <w:jc w:val="center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Stupanje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snagu</w:t>
      </w:r>
      <w:proofErr w:type="spellEnd"/>
      <w:r w:rsidRPr="00A17B92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4D91B446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Ovaj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Kućni red stupa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snagu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osmog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dana </w:t>
      </w:r>
      <w:proofErr w:type="gramStart"/>
      <w:r w:rsidRPr="00A17B92">
        <w:rPr>
          <w:rFonts w:ascii="Century Gothic" w:eastAsia="Times New Roman" w:hAnsi="Century Gothic" w:cs="Times New Roman"/>
          <w:sz w:val="24"/>
          <w:szCs w:val="24"/>
        </w:rPr>
        <w:t>od</w:t>
      </w:r>
      <w:proofErr w:type="gram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dana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objavljivanja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oglasnoj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ploči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9BDC60E" w14:textId="77777777" w:rsidR="00A17B92" w:rsidRPr="00A17B92" w:rsidRDefault="00A17B92" w:rsidP="00A17B92">
      <w:pPr>
        <w:spacing w:after="120"/>
        <w:jc w:val="both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Danom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stupanja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snagu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ovog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Kućnog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reda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prestaje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važiti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dokument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„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ustanovi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" od 01.08.2022.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godine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064051E" w14:textId="77777777" w:rsidR="00A17B92" w:rsidRPr="00A17B92" w:rsidRDefault="00A17B92" w:rsidP="00A17B92">
      <w:pPr>
        <w:spacing w:before="400"/>
        <w:rPr>
          <w:rFonts w:ascii="Century Gothic" w:hAnsi="Century Gothic"/>
        </w:rPr>
      </w:pP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Broj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>: ________________</w:t>
      </w:r>
    </w:p>
    <w:p w14:paraId="0825174F" w14:textId="1C93F9CA" w:rsidR="00A17B92" w:rsidRPr="00A17B92" w:rsidRDefault="00A17B92" w:rsidP="00A17B92">
      <w:pPr>
        <w:spacing w:after="480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Sarajevo, </w:t>
      </w:r>
      <w:r>
        <w:rPr>
          <w:rFonts w:ascii="Century Gothic" w:eastAsia="Times New Roman" w:hAnsi="Century Gothic" w:cs="Times New Roman"/>
          <w:sz w:val="24"/>
          <w:szCs w:val="24"/>
        </w:rPr>
        <w:t>18.3.2026</w:t>
      </w:r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.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godine</w:t>
      </w:r>
      <w:proofErr w:type="spellEnd"/>
    </w:p>
    <w:p w14:paraId="11FBE926" w14:textId="77777777" w:rsidR="00A17B92" w:rsidRPr="00A17B92" w:rsidRDefault="00A17B92" w:rsidP="00A17B92">
      <w:pPr>
        <w:jc w:val="right"/>
        <w:rPr>
          <w:rFonts w:ascii="Century Gothic" w:hAnsi="Century Gothic"/>
        </w:rPr>
      </w:pP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Predsjednik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Upravnog</w:t>
      </w:r>
      <w:proofErr w:type="spellEnd"/>
      <w:r w:rsidRPr="00A17B92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A17B92">
        <w:rPr>
          <w:rFonts w:ascii="Century Gothic" w:eastAsia="Times New Roman" w:hAnsi="Century Gothic" w:cs="Times New Roman"/>
          <w:sz w:val="24"/>
          <w:szCs w:val="24"/>
        </w:rPr>
        <w:t>odbora</w:t>
      </w:r>
      <w:proofErr w:type="spellEnd"/>
    </w:p>
    <w:p w14:paraId="082C1A2B" w14:textId="77777777" w:rsidR="00A17B92" w:rsidRPr="00A17B92" w:rsidRDefault="00A17B92" w:rsidP="00A17B92">
      <w:pPr>
        <w:spacing w:before="480"/>
        <w:jc w:val="right"/>
        <w:rPr>
          <w:rFonts w:ascii="Century Gothic" w:hAnsi="Century Gothic"/>
        </w:rPr>
      </w:pPr>
      <w:r w:rsidRPr="00A17B92">
        <w:rPr>
          <w:rFonts w:ascii="Century Gothic" w:eastAsia="Times New Roman" w:hAnsi="Century Gothic" w:cs="Times New Roman"/>
          <w:sz w:val="24"/>
          <w:szCs w:val="24"/>
        </w:rPr>
        <w:t>________________________________</w:t>
      </w:r>
    </w:p>
    <w:sectPr w:rsidR="00A17B92" w:rsidRPr="00A17B92" w:rsidSect="000C4C92">
      <w:footerReference w:type="default" r:id="rId9"/>
      <w:pgSz w:w="11906" w:h="16838" w:code="9"/>
      <w:pgMar w:top="1417" w:right="1417" w:bottom="851" w:left="1417" w:header="720" w:footer="547" w:gutter="0"/>
      <w:pgNumType w:start="0" w:chapStyle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3A957" w14:textId="77777777" w:rsidR="000A5865" w:rsidRDefault="000A5865">
      <w:pPr>
        <w:spacing w:after="0" w:line="240" w:lineRule="auto"/>
      </w:pPr>
      <w:r>
        <w:separator/>
      </w:r>
    </w:p>
  </w:endnote>
  <w:endnote w:type="continuationSeparator" w:id="0">
    <w:p w14:paraId="0A995ABB" w14:textId="77777777" w:rsidR="000A5865" w:rsidRDefault="000A5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CB405" w14:textId="77777777" w:rsidR="006612FE" w:rsidRDefault="0078334D" w:rsidP="00F825DD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jc w:val="right"/>
      <w:rPr>
        <w:color w:val="000000"/>
      </w:rPr>
    </w:pPr>
    <w:r>
      <w:rPr>
        <w:color w:val="808080"/>
      </w:rPr>
      <w:t>Strana</w:t>
    </w:r>
    <w:r>
      <w:rPr>
        <w:color w:val="000000"/>
      </w:rPr>
      <w:t xml:space="preserve">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602D">
      <w:rPr>
        <w:noProof/>
        <w:color w:val="000000"/>
      </w:rPr>
      <w:t>4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5F76D" w14:textId="77777777" w:rsidR="000A5865" w:rsidRDefault="000A5865">
      <w:pPr>
        <w:spacing w:after="0" w:line="240" w:lineRule="auto"/>
      </w:pPr>
      <w:r>
        <w:separator/>
      </w:r>
    </w:p>
  </w:footnote>
  <w:footnote w:type="continuationSeparator" w:id="0">
    <w:p w14:paraId="133B85CF" w14:textId="77777777" w:rsidR="000A5865" w:rsidRDefault="000A58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9150A"/>
    <w:multiLevelType w:val="hybridMultilevel"/>
    <w:tmpl w:val="A3045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B7324"/>
    <w:multiLevelType w:val="hybridMultilevel"/>
    <w:tmpl w:val="52388738"/>
    <w:lvl w:ilvl="0" w:tplc="454A8F56">
      <w:numFmt w:val="bullet"/>
      <w:lvlText w:val="·"/>
      <w:lvlJc w:val="left"/>
      <w:pPr>
        <w:ind w:left="720" w:hanging="360"/>
      </w:pPr>
      <w:rPr>
        <w:rFonts w:ascii="Century Gothic" w:eastAsia="Arial Narrow" w:hAnsi="Century Gothic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E2B08"/>
    <w:multiLevelType w:val="multilevel"/>
    <w:tmpl w:val="2104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63102"/>
    <w:multiLevelType w:val="hybridMultilevel"/>
    <w:tmpl w:val="9DD8D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E7B7E"/>
    <w:multiLevelType w:val="hybridMultilevel"/>
    <w:tmpl w:val="CF0CB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33AD4"/>
    <w:multiLevelType w:val="multilevel"/>
    <w:tmpl w:val="281E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81B24"/>
    <w:multiLevelType w:val="hybridMultilevel"/>
    <w:tmpl w:val="CB40D3CE"/>
    <w:lvl w:ilvl="0" w:tplc="454A8F56">
      <w:numFmt w:val="bullet"/>
      <w:lvlText w:val="·"/>
      <w:lvlJc w:val="left"/>
      <w:pPr>
        <w:ind w:left="1080" w:hanging="360"/>
      </w:pPr>
      <w:rPr>
        <w:rFonts w:ascii="Century Gothic" w:eastAsia="Arial Narrow" w:hAnsi="Century Gothic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2F3153"/>
    <w:multiLevelType w:val="hybridMultilevel"/>
    <w:tmpl w:val="18A26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9A156C"/>
    <w:multiLevelType w:val="multilevel"/>
    <w:tmpl w:val="F806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D2C4E"/>
    <w:multiLevelType w:val="hybridMultilevel"/>
    <w:tmpl w:val="ED14C5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C6A3AA9"/>
    <w:multiLevelType w:val="hybridMultilevel"/>
    <w:tmpl w:val="68D8A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283F6E"/>
    <w:multiLevelType w:val="hybridMultilevel"/>
    <w:tmpl w:val="79E85B9A"/>
    <w:lvl w:ilvl="0" w:tplc="454A8F56">
      <w:numFmt w:val="bullet"/>
      <w:lvlText w:val="·"/>
      <w:lvlJc w:val="left"/>
      <w:pPr>
        <w:ind w:left="720" w:hanging="360"/>
      </w:pPr>
      <w:rPr>
        <w:rFonts w:ascii="Century Gothic" w:eastAsia="Arial Narrow" w:hAnsi="Century Gothic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905626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55230095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646739742">
    <w:abstractNumId w:val="10"/>
  </w:num>
  <w:num w:numId="4" w16cid:durableId="1127892494">
    <w:abstractNumId w:val="3"/>
  </w:num>
  <w:num w:numId="5" w16cid:durableId="143682587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428497916">
    <w:abstractNumId w:val="7"/>
  </w:num>
  <w:num w:numId="7" w16cid:durableId="1299457063">
    <w:abstractNumId w:val="0"/>
  </w:num>
  <w:num w:numId="8" w16cid:durableId="807939660">
    <w:abstractNumId w:val="11"/>
  </w:num>
  <w:num w:numId="9" w16cid:durableId="1711803119">
    <w:abstractNumId w:val="6"/>
  </w:num>
  <w:num w:numId="10" w16cid:durableId="1348750177">
    <w:abstractNumId w:val="9"/>
  </w:num>
  <w:num w:numId="11" w16cid:durableId="1585724478">
    <w:abstractNumId w:val="4"/>
  </w:num>
  <w:num w:numId="12" w16cid:durableId="1986204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49"/>
    <w:rsid w:val="000029BC"/>
    <w:rsid w:val="000048D1"/>
    <w:rsid w:val="0000547E"/>
    <w:rsid w:val="00015445"/>
    <w:rsid w:val="00022CC8"/>
    <w:rsid w:val="00055099"/>
    <w:rsid w:val="00056A25"/>
    <w:rsid w:val="00057A71"/>
    <w:rsid w:val="00061E4E"/>
    <w:rsid w:val="0006766F"/>
    <w:rsid w:val="000A5865"/>
    <w:rsid w:val="000A7C6B"/>
    <w:rsid w:val="000B2026"/>
    <w:rsid w:val="000C4C92"/>
    <w:rsid w:val="000D31FB"/>
    <w:rsid w:val="000E0A69"/>
    <w:rsid w:val="000F2643"/>
    <w:rsid w:val="00104795"/>
    <w:rsid w:val="00152D8E"/>
    <w:rsid w:val="0017260C"/>
    <w:rsid w:val="001870D2"/>
    <w:rsid w:val="001878B7"/>
    <w:rsid w:val="00195BCF"/>
    <w:rsid w:val="001A1846"/>
    <w:rsid w:val="001B50F5"/>
    <w:rsid w:val="001C75F2"/>
    <w:rsid w:val="001D44A0"/>
    <w:rsid w:val="001E5417"/>
    <w:rsid w:val="001F14A1"/>
    <w:rsid w:val="002052D3"/>
    <w:rsid w:val="00212AE8"/>
    <w:rsid w:val="00217AAF"/>
    <w:rsid w:val="00234D93"/>
    <w:rsid w:val="00264535"/>
    <w:rsid w:val="00275179"/>
    <w:rsid w:val="002A5346"/>
    <w:rsid w:val="002A6C9B"/>
    <w:rsid w:val="002B0B3A"/>
    <w:rsid w:val="002C0AA5"/>
    <w:rsid w:val="002D53FB"/>
    <w:rsid w:val="002E36E0"/>
    <w:rsid w:val="00307D4A"/>
    <w:rsid w:val="00311297"/>
    <w:rsid w:val="003202B2"/>
    <w:rsid w:val="003206E3"/>
    <w:rsid w:val="00321408"/>
    <w:rsid w:val="00322022"/>
    <w:rsid w:val="003227B0"/>
    <w:rsid w:val="0032409C"/>
    <w:rsid w:val="00330A05"/>
    <w:rsid w:val="00334E7E"/>
    <w:rsid w:val="00334F9D"/>
    <w:rsid w:val="00336483"/>
    <w:rsid w:val="003412D7"/>
    <w:rsid w:val="00361D0B"/>
    <w:rsid w:val="00392A14"/>
    <w:rsid w:val="00395497"/>
    <w:rsid w:val="003A2646"/>
    <w:rsid w:val="003A7041"/>
    <w:rsid w:val="003C404D"/>
    <w:rsid w:val="003D75BD"/>
    <w:rsid w:val="003E38B4"/>
    <w:rsid w:val="003F1079"/>
    <w:rsid w:val="003F145E"/>
    <w:rsid w:val="003F2527"/>
    <w:rsid w:val="003F5696"/>
    <w:rsid w:val="003F6FC9"/>
    <w:rsid w:val="00420082"/>
    <w:rsid w:val="004246B0"/>
    <w:rsid w:val="00427EE3"/>
    <w:rsid w:val="004305BA"/>
    <w:rsid w:val="004411C2"/>
    <w:rsid w:val="004909BB"/>
    <w:rsid w:val="00496890"/>
    <w:rsid w:val="004A41D3"/>
    <w:rsid w:val="004A74D1"/>
    <w:rsid w:val="004C0D61"/>
    <w:rsid w:val="0052246C"/>
    <w:rsid w:val="00524CC5"/>
    <w:rsid w:val="005338C5"/>
    <w:rsid w:val="00534397"/>
    <w:rsid w:val="00537403"/>
    <w:rsid w:val="0054612A"/>
    <w:rsid w:val="00546204"/>
    <w:rsid w:val="0055761C"/>
    <w:rsid w:val="00564FCF"/>
    <w:rsid w:val="00566F45"/>
    <w:rsid w:val="00595390"/>
    <w:rsid w:val="005B53AB"/>
    <w:rsid w:val="005B7049"/>
    <w:rsid w:val="005B72B6"/>
    <w:rsid w:val="005C21AC"/>
    <w:rsid w:val="005C774D"/>
    <w:rsid w:val="005D10AD"/>
    <w:rsid w:val="005D4691"/>
    <w:rsid w:val="005F7E26"/>
    <w:rsid w:val="00607213"/>
    <w:rsid w:val="00607E50"/>
    <w:rsid w:val="00611FED"/>
    <w:rsid w:val="00613727"/>
    <w:rsid w:val="006160AD"/>
    <w:rsid w:val="00622CFF"/>
    <w:rsid w:val="00652F73"/>
    <w:rsid w:val="006612FE"/>
    <w:rsid w:val="00667E73"/>
    <w:rsid w:val="00676489"/>
    <w:rsid w:val="00681B5C"/>
    <w:rsid w:val="00693F93"/>
    <w:rsid w:val="006976D2"/>
    <w:rsid w:val="00697789"/>
    <w:rsid w:val="006A0EE4"/>
    <w:rsid w:val="006A4358"/>
    <w:rsid w:val="006B1A61"/>
    <w:rsid w:val="006C1277"/>
    <w:rsid w:val="006F25B2"/>
    <w:rsid w:val="006F71D2"/>
    <w:rsid w:val="00702E69"/>
    <w:rsid w:val="00712E72"/>
    <w:rsid w:val="00720B0E"/>
    <w:rsid w:val="007327CD"/>
    <w:rsid w:val="007422F4"/>
    <w:rsid w:val="00750AED"/>
    <w:rsid w:val="00750FA4"/>
    <w:rsid w:val="007563B3"/>
    <w:rsid w:val="00763599"/>
    <w:rsid w:val="0076561E"/>
    <w:rsid w:val="00766C19"/>
    <w:rsid w:val="0078334D"/>
    <w:rsid w:val="0078606A"/>
    <w:rsid w:val="00791B46"/>
    <w:rsid w:val="007960BB"/>
    <w:rsid w:val="007A462C"/>
    <w:rsid w:val="007A53E1"/>
    <w:rsid w:val="007B29A8"/>
    <w:rsid w:val="007B6026"/>
    <w:rsid w:val="007B6D20"/>
    <w:rsid w:val="007B7CEF"/>
    <w:rsid w:val="007C3305"/>
    <w:rsid w:val="007E2FE6"/>
    <w:rsid w:val="007E5A9A"/>
    <w:rsid w:val="008112E0"/>
    <w:rsid w:val="0081536F"/>
    <w:rsid w:val="0081748E"/>
    <w:rsid w:val="00820E99"/>
    <w:rsid w:val="00825207"/>
    <w:rsid w:val="00835B84"/>
    <w:rsid w:val="00847577"/>
    <w:rsid w:val="00857F70"/>
    <w:rsid w:val="008622D2"/>
    <w:rsid w:val="0087501C"/>
    <w:rsid w:val="00876159"/>
    <w:rsid w:val="008770F5"/>
    <w:rsid w:val="008849CC"/>
    <w:rsid w:val="00884A3D"/>
    <w:rsid w:val="00884B0E"/>
    <w:rsid w:val="008C29A1"/>
    <w:rsid w:val="008C30D5"/>
    <w:rsid w:val="008E36B7"/>
    <w:rsid w:val="008F1C0A"/>
    <w:rsid w:val="008F2B49"/>
    <w:rsid w:val="0090333D"/>
    <w:rsid w:val="00906045"/>
    <w:rsid w:val="00922DC3"/>
    <w:rsid w:val="0093782B"/>
    <w:rsid w:val="009439A2"/>
    <w:rsid w:val="00951E6D"/>
    <w:rsid w:val="009545A1"/>
    <w:rsid w:val="00960077"/>
    <w:rsid w:val="00966A66"/>
    <w:rsid w:val="0097257D"/>
    <w:rsid w:val="00983C3D"/>
    <w:rsid w:val="00985BE0"/>
    <w:rsid w:val="009914F4"/>
    <w:rsid w:val="00992BB6"/>
    <w:rsid w:val="00994808"/>
    <w:rsid w:val="009A26E5"/>
    <w:rsid w:val="009E00DB"/>
    <w:rsid w:val="009E7A78"/>
    <w:rsid w:val="00A13B46"/>
    <w:rsid w:val="00A17B92"/>
    <w:rsid w:val="00A372D1"/>
    <w:rsid w:val="00A606F1"/>
    <w:rsid w:val="00A63EC1"/>
    <w:rsid w:val="00A671DE"/>
    <w:rsid w:val="00A740FB"/>
    <w:rsid w:val="00A85DC7"/>
    <w:rsid w:val="00AA2D26"/>
    <w:rsid w:val="00AD22A0"/>
    <w:rsid w:val="00AF1324"/>
    <w:rsid w:val="00AF3168"/>
    <w:rsid w:val="00AF6E0B"/>
    <w:rsid w:val="00AF77D3"/>
    <w:rsid w:val="00B05902"/>
    <w:rsid w:val="00B11FD9"/>
    <w:rsid w:val="00B14A91"/>
    <w:rsid w:val="00B2177B"/>
    <w:rsid w:val="00B3009F"/>
    <w:rsid w:val="00B41535"/>
    <w:rsid w:val="00B44C2D"/>
    <w:rsid w:val="00B466D2"/>
    <w:rsid w:val="00B7576E"/>
    <w:rsid w:val="00B76B66"/>
    <w:rsid w:val="00B8287C"/>
    <w:rsid w:val="00B84925"/>
    <w:rsid w:val="00B91EAB"/>
    <w:rsid w:val="00BA2E2B"/>
    <w:rsid w:val="00BA2FBE"/>
    <w:rsid w:val="00BB2D40"/>
    <w:rsid w:val="00BB2FFA"/>
    <w:rsid w:val="00BD1011"/>
    <w:rsid w:val="00BD5616"/>
    <w:rsid w:val="00BF3443"/>
    <w:rsid w:val="00C143CB"/>
    <w:rsid w:val="00C22848"/>
    <w:rsid w:val="00C239FA"/>
    <w:rsid w:val="00C275FA"/>
    <w:rsid w:val="00C318E6"/>
    <w:rsid w:val="00C42122"/>
    <w:rsid w:val="00C51F29"/>
    <w:rsid w:val="00C766E6"/>
    <w:rsid w:val="00CA241F"/>
    <w:rsid w:val="00CB32A9"/>
    <w:rsid w:val="00CB4FA2"/>
    <w:rsid w:val="00CD22D3"/>
    <w:rsid w:val="00CD24E5"/>
    <w:rsid w:val="00CD2804"/>
    <w:rsid w:val="00CF488B"/>
    <w:rsid w:val="00D032C3"/>
    <w:rsid w:val="00D21CBC"/>
    <w:rsid w:val="00D454EB"/>
    <w:rsid w:val="00D52200"/>
    <w:rsid w:val="00D6295E"/>
    <w:rsid w:val="00D70C06"/>
    <w:rsid w:val="00D76234"/>
    <w:rsid w:val="00D92FFC"/>
    <w:rsid w:val="00D942C6"/>
    <w:rsid w:val="00DD46F9"/>
    <w:rsid w:val="00DE32C8"/>
    <w:rsid w:val="00DE33CB"/>
    <w:rsid w:val="00DE5D23"/>
    <w:rsid w:val="00DF48BE"/>
    <w:rsid w:val="00E01042"/>
    <w:rsid w:val="00E11154"/>
    <w:rsid w:val="00E3067D"/>
    <w:rsid w:val="00E33B04"/>
    <w:rsid w:val="00E401F2"/>
    <w:rsid w:val="00E424D1"/>
    <w:rsid w:val="00E4602D"/>
    <w:rsid w:val="00E4650C"/>
    <w:rsid w:val="00E55DE5"/>
    <w:rsid w:val="00E617DA"/>
    <w:rsid w:val="00E6546D"/>
    <w:rsid w:val="00EB679A"/>
    <w:rsid w:val="00EC4E94"/>
    <w:rsid w:val="00ED1384"/>
    <w:rsid w:val="00EF5D9D"/>
    <w:rsid w:val="00F0565E"/>
    <w:rsid w:val="00F73D70"/>
    <w:rsid w:val="00F825DD"/>
    <w:rsid w:val="00F979F8"/>
    <w:rsid w:val="00FC620B"/>
    <w:rsid w:val="00FD1A1A"/>
    <w:rsid w:val="00FE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B7F303"/>
  <w15:docId w15:val="{A0674ACF-2FAF-4C88-829F-7409F353D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paragraph" w:styleId="Naslov1">
    <w:name w:val="heading 1"/>
    <w:basedOn w:val="Normalno"/>
    <w:next w:val="Normalno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Naslov2">
    <w:name w:val="heading 2"/>
    <w:basedOn w:val="Normalno"/>
    <w:next w:val="Normalno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slov3">
    <w:name w:val="heading 3"/>
    <w:basedOn w:val="Normalno"/>
    <w:next w:val="Normalno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slov4">
    <w:name w:val="heading 4"/>
    <w:basedOn w:val="Normalno"/>
    <w:next w:val="Normalno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slov5">
    <w:name w:val="heading 5"/>
    <w:basedOn w:val="Normalno"/>
    <w:next w:val="Normalno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slov6">
    <w:name w:val="heading 6"/>
    <w:basedOn w:val="Normalno"/>
    <w:next w:val="Normalno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Naslov">
    <w:name w:val="Title"/>
    <w:basedOn w:val="Normalno"/>
    <w:next w:val="Normalno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slov">
    <w:name w:val="Subtitle"/>
    <w:basedOn w:val="Normalno"/>
    <w:next w:val="Normalno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Zaglavlje">
    <w:name w:val="header"/>
    <w:basedOn w:val="Normalno"/>
    <w:link w:val="ZaglavljeZnak"/>
    <w:uiPriority w:val="99"/>
    <w:unhideWhenUsed/>
    <w:rsid w:val="00B30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Znak">
    <w:name w:val="Zaglavlje Znak"/>
    <w:basedOn w:val="Zadanifontparagrafa"/>
    <w:link w:val="Zaglavlje"/>
    <w:uiPriority w:val="99"/>
    <w:rsid w:val="00B3009F"/>
  </w:style>
  <w:style w:type="paragraph" w:styleId="Podnoje">
    <w:name w:val="footer"/>
    <w:basedOn w:val="Normalno"/>
    <w:link w:val="PodnojeZnak"/>
    <w:uiPriority w:val="99"/>
    <w:unhideWhenUsed/>
    <w:rsid w:val="00B30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Znak">
    <w:name w:val="Podnožje Znak"/>
    <w:basedOn w:val="Zadanifontparagrafa"/>
    <w:link w:val="Podnoje"/>
    <w:uiPriority w:val="99"/>
    <w:rsid w:val="00B3009F"/>
  </w:style>
  <w:style w:type="paragraph" w:styleId="Tekstubalonu">
    <w:name w:val="Balloon Text"/>
    <w:basedOn w:val="Normalno"/>
    <w:link w:val="TekstubalonuZnak"/>
    <w:uiPriority w:val="99"/>
    <w:semiHidden/>
    <w:unhideWhenUsed/>
    <w:rsid w:val="00A13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ubalonuZnak">
    <w:name w:val="Tekst u balonu Znak"/>
    <w:basedOn w:val="Zadanifontparagrafa"/>
    <w:link w:val="Tekstubalonu"/>
    <w:uiPriority w:val="99"/>
    <w:semiHidden/>
    <w:rsid w:val="00A13B46"/>
    <w:rPr>
      <w:rFonts w:ascii="Tahoma" w:hAnsi="Tahoma" w:cs="Tahoma"/>
      <w:sz w:val="16"/>
      <w:szCs w:val="16"/>
    </w:rPr>
  </w:style>
  <w:style w:type="paragraph" w:styleId="Naslovsadraja">
    <w:name w:val="TOC Heading"/>
    <w:basedOn w:val="Naslov1"/>
    <w:next w:val="Normalno"/>
    <w:uiPriority w:val="39"/>
    <w:unhideWhenUsed/>
    <w:qFormat/>
    <w:rsid w:val="007B6D20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styleId="Bezrazmaka">
    <w:name w:val="No Spacing"/>
    <w:uiPriority w:val="1"/>
    <w:qFormat/>
    <w:rsid w:val="0017260C"/>
    <w:pPr>
      <w:spacing w:after="0" w:line="240" w:lineRule="auto"/>
    </w:pPr>
  </w:style>
  <w:style w:type="table" w:styleId="Koordinatnamreatabele">
    <w:name w:val="Table Grid"/>
    <w:basedOn w:val="Normalnatabela"/>
    <w:uiPriority w:val="39"/>
    <w:unhideWhenUsed/>
    <w:rsid w:val="005B7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spiska">
    <w:name w:val="List Paragraph"/>
    <w:basedOn w:val="Normalno"/>
    <w:uiPriority w:val="34"/>
    <w:qFormat/>
    <w:rsid w:val="00BA2F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VOR_IMH\Locker\MEMORANDUM_IMH_INTERNA_AK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C39C76-B3DE-48D8-BCC2-31AE86C15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MEMORANDUM_IMH_INTERNA_AKTA.dotx</Template>
  <TotalTime>2</TotalTime>
  <Pages>10</Pages>
  <Words>1896</Words>
  <Characters>10808</Characters>
  <Application>Microsoft Office Word</Application>
  <DocSecurity>0</DocSecurity>
  <Lines>90</Lines>
  <Paragraphs>25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Davor Mulalić</dc:creator>
  <cp:lastModifiedBy>Davor Mulalic</cp:lastModifiedBy>
  <cp:revision>3</cp:revision>
  <dcterms:created xsi:type="dcterms:W3CDTF">2026-08-11T09:27:00Z</dcterms:created>
  <dcterms:modified xsi:type="dcterms:W3CDTF">2026-08-11T09:30:00Z</dcterms:modified>
</cp:coreProperties>
</file>