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73D2" w14:textId="22B65550" w:rsidR="00FF2B6D" w:rsidRPr="003C7EEA" w:rsidRDefault="00FF2B6D" w:rsidP="005B0947">
      <w:pPr>
        <w:jc w:val="center"/>
        <w:rPr>
          <w:sz w:val="144"/>
          <w:szCs w:val="144"/>
        </w:rPr>
      </w:pPr>
      <w:r w:rsidRPr="003C7EEA">
        <w:rPr>
          <w:sz w:val="144"/>
          <w:szCs w:val="144"/>
        </w:rPr>
        <w:t>Q&amp;A</w:t>
      </w:r>
    </w:p>
    <w:p w14:paraId="6ADA767C" w14:textId="77777777" w:rsidR="00FF2B6D" w:rsidRDefault="00FF2B6D"/>
    <w:p w14:paraId="4E3875EB" w14:textId="296418E2" w:rsidR="00FF2B6D" w:rsidRDefault="00FF2B6D">
      <w:r w:rsidRPr="00FF2B6D">
        <w:rPr>
          <w:b/>
          <w:bCs/>
        </w:rPr>
        <w:t>Can Chat GPT create dynamic prompts for Groc, Gemini and CoPilot?</w:t>
      </w:r>
      <w:r w:rsidRPr="00FF2B6D">
        <w:rPr>
          <w:b/>
          <w:bCs/>
        </w:rPr>
        <w:br/>
      </w:r>
      <w:r>
        <w:t xml:space="preserve">Yes and No. Chat GPT and most likely all AIs can create prompts for other Ais, but most of </w:t>
      </w:r>
      <w:proofErr w:type="gramStart"/>
      <w:r>
        <w:t>Geminis</w:t>
      </w:r>
      <w:proofErr w:type="gramEnd"/>
      <w:r>
        <w:t xml:space="preserve"> prompts were tweaked inside Gemini for better results</w:t>
      </w:r>
      <w:r w:rsidR="003E6786">
        <w:t>.</w:t>
      </w:r>
    </w:p>
    <w:p w14:paraId="34F91323" w14:textId="77777777" w:rsidR="005B0947" w:rsidRDefault="005B0947"/>
    <w:p w14:paraId="475A6214" w14:textId="77777777" w:rsidR="005B0947" w:rsidRDefault="005B0947"/>
    <w:p w14:paraId="2C964484" w14:textId="699DDBA1" w:rsidR="00FF2B6D" w:rsidRDefault="00FF2B6D">
      <w:r w:rsidRPr="00FF2B6D">
        <w:rPr>
          <w:b/>
          <w:bCs/>
        </w:rPr>
        <w:t>Can I run the lead extractor without a</w:t>
      </w:r>
      <w:r w:rsidR="003E6786">
        <w:rPr>
          <w:b/>
          <w:bCs/>
        </w:rPr>
        <w:t>n AI subscription</w:t>
      </w:r>
      <w:r w:rsidRPr="00FF2B6D">
        <w:rPr>
          <w:b/>
          <w:bCs/>
        </w:rPr>
        <w:t>?</w:t>
      </w:r>
      <w:r w:rsidRPr="00FF2B6D">
        <w:rPr>
          <w:b/>
          <w:bCs/>
        </w:rPr>
        <w:br/>
      </w:r>
      <w:r>
        <w:t xml:space="preserve">Yes you can, but it will take longer than 3 minutes. You will need to extract the prompts from the steps, save them and then </w:t>
      </w:r>
      <w:r w:rsidR="003E6786">
        <w:t>change the location and business manually every time.</w:t>
      </w:r>
    </w:p>
    <w:p w14:paraId="27541040" w14:textId="77777777" w:rsidR="005B0947" w:rsidRDefault="005B0947"/>
    <w:p w14:paraId="2674F08C" w14:textId="77777777" w:rsidR="005B0947" w:rsidRDefault="005B0947"/>
    <w:p w14:paraId="5862DE8B" w14:textId="7EAB9F4D" w:rsidR="003E6786" w:rsidRDefault="00FF2B6D">
      <w:r w:rsidRPr="003E6786">
        <w:rPr>
          <w:b/>
          <w:bCs/>
        </w:rPr>
        <w:t>Can I use the AIs to extract thousands of leads?</w:t>
      </w:r>
      <w:r w:rsidRPr="003E6786">
        <w:rPr>
          <w:b/>
          <w:bCs/>
        </w:rPr>
        <w:br/>
      </w:r>
      <w:r>
        <w:t>Highly unlikely using a chatbot, since the responses are throttled by the AIs and that means the chat does not like to display large results in a single response</w:t>
      </w:r>
      <w:r w:rsidR="003E6786">
        <w:t>. But you can use API calls, but that requires an engineer to help you.</w:t>
      </w:r>
    </w:p>
    <w:p w14:paraId="1237E0B8" w14:textId="77777777" w:rsidR="005B0947" w:rsidRDefault="005B0947"/>
    <w:p w14:paraId="2517BE87" w14:textId="77777777" w:rsidR="005B0947" w:rsidRDefault="005B0947"/>
    <w:p w14:paraId="44328E85" w14:textId="77777777" w:rsidR="005B0947" w:rsidRDefault="003E6786">
      <w:r w:rsidRPr="003E6786">
        <w:rPr>
          <w:b/>
          <w:bCs/>
        </w:rPr>
        <w:t>Why does Gemini and Copilot provide less leads than Grok?</w:t>
      </w:r>
      <w:r>
        <w:br/>
        <w:t xml:space="preserve">That is because Grok uses social media websites to gather leads, while Google and Bing are used for Gemini and Copilot. </w:t>
      </w:r>
      <w:proofErr w:type="gramStart"/>
      <w:r>
        <w:t>But,</w:t>
      </w:r>
      <w:proofErr w:type="gramEnd"/>
      <w:r>
        <w:t xml:space="preserve"> there is room for further improving the Prompts for Gemini and Copilot and achieving similar results.</w:t>
      </w:r>
    </w:p>
    <w:p w14:paraId="2518EBDC" w14:textId="77777777" w:rsidR="005B0947" w:rsidRDefault="005B0947"/>
    <w:p w14:paraId="6BC47101" w14:textId="246F84CF" w:rsidR="003E6786" w:rsidRDefault="007359C9" w:rsidP="007359C9">
      <w:pPr>
        <w:pageBreakBefore/>
        <w:widowControl w:val="0"/>
      </w:pPr>
      <w:r w:rsidRPr="007359C9">
        <w:rPr>
          <w:b/>
          <w:bCs/>
        </w:rPr>
        <w:lastRenderedPageBreak/>
        <w:t>Why did we use GeoCod.io</w:t>
      </w:r>
      <w:r>
        <w:br/>
        <w:t>So chat GPT was able to create the driving routes just like Gemini and without having the Latitude and Longitude, but it would take several minutes to accomplish that single step. As AI matures you will learn that there will be 2 types of AI experts: Efficient workers (know when to use AI and when not to use AI), the people who use AI for everything (no matter what the cost is). Using GeoCod.io is a perfect example of this</w:t>
      </w:r>
      <w:r w:rsidR="003E6786">
        <w:br/>
      </w:r>
      <w:r w:rsidR="003E6786">
        <w:br/>
      </w:r>
      <w:r w:rsidR="003E6786" w:rsidRPr="003E6786">
        <w:rPr>
          <w:b/>
          <w:bCs/>
        </w:rPr>
        <w:t>How technical do I need to be to create a JSON file?</w:t>
      </w:r>
      <w:r w:rsidR="003E6786">
        <w:br/>
        <w:t xml:space="preserve">The more you know the better, but all </w:t>
      </w:r>
      <w:proofErr w:type="spellStart"/>
      <w:r w:rsidR="003E6786">
        <w:t>json</w:t>
      </w:r>
      <w:proofErr w:type="spellEnd"/>
      <w:r w:rsidR="003E6786">
        <w:t xml:space="preserve"> or configuration files were created with the help of the AIs, so don’t be intimidated if you see complex code or configurations.</w:t>
      </w:r>
      <w:r w:rsidR="003E6786">
        <w:br/>
      </w:r>
      <w:r w:rsidR="003E6786">
        <w:br/>
      </w:r>
      <w:r w:rsidR="003E6786" w:rsidRPr="003E6786">
        <w:rPr>
          <w:b/>
          <w:bCs/>
        </w:rPr>
        <w:t>Can the whole process be fully automated?</w:t>
      </w:r>
      <w:r w:rsidR="003E6786">
        <w:br/>
        <w:t xml:space="preserve">Yes, but it defeats the purpose of using AI. The 80/20 rule – by the time you have fully automated everything, the </w:t>
      </w:r>
      <w:r w:rsidR="005B0947">
        <w:t xml:space="preserve">financial </w:t>
      </w:r>
      <w:r w:rsidR="003E6786">
        <w:t>savings that come from using AI will be completely gone</w:t>
      </w:r>
    </w:p>
    <w:p w14:paraId="2CCC169F" w14:textId="77777777" w:rsidR="003E6786" w:rsidRDefault="003E6786"/>
    <w:p w14:paraId="7EFD52E4" w14:textId="12DAAC0D" w:rsidR="003E6786" w:rsidRDefault="00DF140D">
      <w:r w:rsidRPr="00DF140D">
        <w:rPr>
          <w:b/>
          <w:bCs/>
        </w:rPr>
        <w:t>Can a regular office worker create Custom GPTs?</w:t>
      </w:r>
      <w:r>
        <w:br/>
        <w:t>Yes, but you will need some help. Now that you have a template feel free to modify it and use it for any purpose you want. The more complicated the custom GPT becomes, the more expertise you will need. In other words, there is nothing wrong with leveraging existing examples or hiring an engineer to aid you in the construction of the most technical parts of a custom GPT</w:t>
      </w:r>
    </w:p>
    <w:p w14:paraId="7A9FAF7C" w14:textId="64006A5D" w:rsidR="00FF2B6D" w:rsidRDefault="00FF2B6D">
      <w:r>
        <w:t xml:space="preserve"> </w:t>
      </w:r>
    </w:p>
    <w:p w14:paraId="22B7B33B" w14:textId="77777777" w:rsidR="00FF2B6D" w:rsidRDefault="00FF2B6D"/>
    <w:sectPr w:rsidR="00FF2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B6D"/>
    <w:rsid w:val="00323825"/>
    <w:rsid w:val="003C7EEA"/>
    <w:rsid w:val="003E6786"/>
    <w:rsid w:val="005B0947"/>
    <w:rsid w:val="007359C9"/>
    <w:rsid w:val="00DF140D"/>
    <w:rsid w:val="00FF2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84618"/>
  <w15:chartTrackingRefBased/>
  <w15:docId w15:val="{C593AF86-6913-426F-AEA7-577C54DC3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B6D"/>
    <w:rPr>
      <w:rFonts w:eastAsiaTheme="majorEastAsia" w:cstheme="majorBidi"/>
      <w:color w:val="272727" w:themeColor="text1" w:themeTint="D8"/>
    </w:rPr>
  </w:style>
  <w:style w:type="paragraph" w:styleId="Title">
    <w:name w:val="Title"/>
    <w:basedOn w:val="Normal"/>
    <w:next w:val="Normal"/>
    <w:link w:val="TitleChar"/>
    <w:uiPriority w:val="10"/>
    <w:qFormat/>
    <w:rsid w:val="00FF2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B6D"/>
    <w:pPr>
      <w:spacing w:before="160"/>
      <w:jc w:val="center"/>
    </w:pPr>
    <w:rPr>
      <w:i/>
      <w:iCs/>
      <w:color w:val="404040" w:themeColor="text1" w:themeTint="BF"/>
    </w:rPr>
  </w:style>
  <w:style w:type="character" w:customStyle="1" w:styleId="QuoteChar">
    <w:name w:val="Quote Char"/>
    <w:basedOn w:val="DefaultParagraphFont"/>
    <w:link w:val="Quote"/>
    <w:uiPriority w:val="29"/>
    <w:rsid w:val="00FF2B6D"/>
    <w:rPr>
      <w:i/>
      <w:iCs/>
      <w:color w:val="404040" w:themeColor="text1" w:themeTint="BF"/>
    </w:rPr>
  </w:style>
  <w:style w:type="paragraph" w:styleId="ListParagraph">
    <w:name w:val="List Paragraph"/>
    <w:basedOn w:val="Normal"/>
    <w:uiPriority w:val="34"/>
    <w:qFormat/>
    <w:rsid w:val="00FF2B6D"/>
    <w:pPr>
      <w:ind w:left="720"/>
      <w:contextualSpacing/>
    </w:pPr>
  </w:style>
  <w:style w:type="character" w:styleId="IntenseEmphasis">
    <w:name w:val="Intense Emphasis"/>
    <w:basedOn w:val="DefaultParagraphFont"/>
    <w:uiPriority w:val="21"/>
    <w:qFormat/>
    <w:rsid w:val="00FF2B6D"/>
    <w:rPr>
      <w:i/>
      <w:iCs/>
      <w:color w:val="0F4761" w:themeColor="accent1" w:themeShade="BF"/>
    </w:rPr>
  </w:style>
  <w:style w:type="paragraph" w:styleId="IntenseQuote">
    <w:name w:val="Intense Quote"/>
    <w:basedOn w:val="Normal"/>
    <w:next w:val="Normal"/>
    <w:link w:val="IntenseQuoteChar"/>
    <w:uiPriority w:val="30"/>
    <w:qFormat/>
    <w:rsid w:val="00FF2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B6D"/>
    <w:rPr>
      <w:i/>
      <w:iCs/>
      <w:color w:val="0F4761" w:themeColor="accent1" w:themeShade="BF"/>
    </w:rPr>
  </w:style>
  <w:style w:type="character" w:styleId="IntenseReference">
    <w:name w:val="Intense Reference"/>
    <w:basedOn w:val="DefaultParagraphFont"/>
    <w:uiPriority w:val="32"/>
    <w:qFormat/>
    <w:rsid w:val="00FF2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Rodriguez</dc:creator>
  <cp:keywords/>
  <dc:description/>
  <cp:lastModifiedBy>Christian Rodriguez</cp:lastModifiedBy>
  <cp:revision>5</cp:revision>
  <dcterms:created xsi:type="dcterms:W3CDTF">2025-11-19T16:36:00Z</dcterms:created>
  <dcterms:modified xsi:type="dcterms:W3CDTF">2025-11-19T17:19:00Z</dcterms:modified>
</cp:coreProperties>
</file>