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АКТ № {НОМЕР}</w:t>
      </w:r>
    </w:p>
    <w:p>
      <w:pPr>
        <w:pStyle w:val="BodyText"/>
        <w:bidi w:val="0"/>
        <w:jc w:val="left"/>
        <w:rPr/>
      </w:pPr>
      <w:r>
        <w:rPr/>
        <w:t>Объект: {ОБЪЕКТ}, {Адрес}</w:t>
      </w:r>
    </w:p>
    <w:p>
      <w:pPr>
        <w:pStyle w:val="BodyText"/>
        <w:bidi w:val="0"/>
        <w:jc w:val="left"/>
        <w:rPr/>
      </w:pPr>
      <w:r>
        <w:rPr/>
        <w:t xml:space="preserve">Заказчик: </w:t>
      </w:r>
      <w:r>
        <w:rPr>
          <w:b/>
        </w:rPr>
        <w:t>{ЗАСТРОЙЩИК}</w:t>
      </w:r>
      <w:r>
        <w:rPr/>
        <w:t>, ИНН {застройщик_инн}</w:t>
      </w:r>
    </w:p>
    <w:p>
      <w:pPr>
        <w:pStyle w:val="BodyText"/>
        <w:bidi w:val="0"/>
        <w:jc w:val="left"/>
        <w:rPr/>
      </w:pPr>
      <w:r>
        <w:rPr/>
        <w:t>Работы: {РАБОТЫ}</w:t>
      </w:r>
    </w:p>
    <w:p>
      <w:pPr>
        <w:pStyle w:val="BodyText"/>
        <w:bidi w:val="0"/>
        <w:jc w:val="left"/>
        <w:rPr/>
      </w:pPr>
      <w:r>
        <w:rPr/>
        <w:t>Договор № {номер договора} · {НЕТ ТАКОЙ МЕТКИ}</w:t>
      </w:r>
    </w:p>
    <w:tbl>
      <w:tblPr>
        <w:tblW w:w="526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06"/>
        <w:gridCol w:w="4261"/>
      </w:tblGrid>
      <w:tr>
        <w:trPr/>
        <w:tc>
          <w:tcPr>
            <w:tcW w:w="10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Подпись</w:t>
            </w:r>
          </w:p>
        </w:tc>
        <w:tc>
          <w:tcPr>
            <w:tcW w:w="426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{ПРЕДСТАВИТЕЛЬ ЗАСТРОЙЩИКА}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