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02" w:rsidRPr="007211AC" w:rsidRDefault="007211AC" w:rsidP="007211AC">
      <w:pPr>
        <w:rPr>
          <w:rFonts w:cstheme="minorHAnsi"/>
          <w:b/>
          <w:sz w:val="40"/>
          <w:szCs w:val="40"/>
        </w:rPr>
      </w:pPr>
      <w:r w:rsidRPr="007211AC">
        <w:rPr>
          <w:rFonts w:cstheme="minorHAnsi"/>
          <w:b/>
          <w:sz w:val="40"/>
          <w:szCs w:val="40"/>
        </w:rPr>
        <w:t xml:space="preserve">                                      The Karate Kid</w:t>
      </w:r>
    </w:p>
    <w:p w:rsidR="009B3B45" w:rsidRPr="00CD6680" w:rsidRDefault="009B3B45" w:rsidP="006A24A0">
      <w:pPr>
        <w:jc w:val="center"/>
        <w:rPr>
          <w:rFonts w:ascii="Cambria" w:hAnsi="Cambria" w:cs="Times New Roman"/>
          <w:b/>
          <w:sz w:val="40"/>
          <w:szCs w:val="40"/>
          <w:u w:val="single"/>
        </w:rPr>
      </w:pPr>
      <w:r>
        <w:rPr>
          <w:rFonts w:ascii="Cambria" w:hAnsi="Cambria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6059021" cy="3627830"/>
            <wp:effectExtent l="19050" t="0" r="0" b="0"/>
            <wp:docPr id="1" name="Picture 0" descr="karate-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te-ki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842" cy="3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45" w:rsidRDefault="009B3B45" w:rsidP="00CD6680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111111"/>
          <w:sz w:val="28"/>
          <w:szCs w:val="28"/>
          <w:shd w:val="clear" w:color="auto" w:fill="FFFFFF"/>
        </w:rPr>
      </w:pPr>
    </w:p>
    <w:p w:rsidR="007211AC" w:rsidRPr="007211AC" w:rsidRDefault="00283EB6" w:rsidP="007211AC">
      <w:pPr>
        <w:pStyle w:val="Heading1"/>
        <w:shd w:val="clear" w:color="auto" w:fill="FFFFFF"/>
        <w:spacing w:after="0"/>
        <w:jc w:val="both"/>
        <w:rPr>
          <w:b w:val="0"/>
          <w:color w:val="111111"/>
          <w:sz w:val="28"/>
          <w:szCs w:val="28"/>
          <w:shd w:val="clear" w:color="auto" w:fill="FEFEFE"/>
        </w:rPr>
      </w:pPr>
      <w:r>
        <w:rPr>
          <w:b w:val="0"/>
          <w:color w:val="111111"/>
          <w:sz w:val="28"/>
          <w:szCs w:val="28"/>
          <w:shd w:val="clear" w:color="auto" w:fill="FEFEFE"/>
        </w:rPr>
        <w:t>The Karate kid movie</w:t>
      </w:r>
      <w:r w:rsidR="007211AC" w:rsidRPr="007211AC">
        <w:rPr>
          <w:b w:val="0"/>
          <w:color w:val="111111"/>
          <w:sz w:val="28"/>
          <w:szCs w:val="28"/>
          <w:shd w:val="clear" w:color="auto" w:fill="FEFEFE"/>
        </w:rPr>
        <w:t xml:space="preserve"> show that we choose a coach and believe your coach and then coach provide the correct way of learning.</w:t>
      </w:r>
    </w:p>
    <w:p w:rsidR="007211AC" w:rsidRPr="007211AC" w:rsidRDefault="007211AC" w:rsidP="007211AC">
      <w:pPr>
        <w:pStyle w:val="Heading1"/>
        <w:shd w:val="clear" w:color="auto" w:fill="FFFFFF"/>
        <w:spacing w:after="0"/>
        <w:jc w:val="both"/>
        <w:rPr>
          <w:b w:val="0"/>
          <w:color w:val="111111"/>
          <w:sz w:val="28"/>
          <w:szCs w:val="28"/>
          <w:shd w:val="clear" w:color="auto" w:fill="FEFEFE"/>
        </w:rPr>
      </w:pPr>
      <w:r w:rsidRPr="007211AC">
        <w:rPr>
          <w:b w:val="0"/>
          <w:color w:val="111111"/>
          <w:sz w:val="28"/>
          <w:szCs w:val="28"/>
          <w:shd w:val="clear" w:color="auto" w:fill="FEFEFE"/>
        </w:rPr>
        <w:t>Coach train the student from beginner level.</w:t>
      </w:r>
    </w:p>
    <w:p w:rsidR="007211AC" w:rsidRPr="007211AC" w:rsidRDefault="007211AC" w:rsidP="007211AC">
      <w:pPr>
        <w:pStyle w:val="Heading1"/>
        <w:shd w:val="clear" w:color="auto" w:fill="FFFFFF"/>
        <w:spacing w:after="0"/>
        <w:jc w:val="both"/>
        <w:rPr>
          <w:b w:val="0"/>
          <w:color w:val="111111"/>
          <w:sz w:val="28"/>
          <w:szCs w:val="28"/>
          <w:shd w:val="clear" w:color="auto" w:fill="FEFEFE"/>
        </w:rPr>
      </w:pPr>
      <w:r w:rsidRPr="007211AC">
        <w:rPr>
          <w:b w:val="0"/>
          <w:color w:val="111111"/>
          <w:sz w:val="28"/>
          <w:szCs w:val="28"/>
          <w:shd w:val="clear" w:color="auto" w:fill="FEFEFE"/>
        </w:rPr>
        <w:t>Student should have believe in coach.</w:t>
      </w:r>
    </w:p>
    <w:p w:rsidR="007211AC" w:rsidRPr="007211AC" w:rsidRDefault="007211AC" w:rsidP="007211AC">
      <w:pPr>
        <w:pStyle w:val="Heading1"/>
        <w:shd w:val="clear" w:color="auto" w:fill="FFFFFF"/>
        <w:spacing w:after="0"/>
        <w:jc w:val="both"/>
        <w:rPr>
          <w:b w:val="0"/>
          <w:color w:val="111111"/>
          <w:sz w:val="28"/>
          <w:szCs w:val="28"/>
          <w:shd w:val="clear" w:color="auto" w:fill="FEFEFE"/>
        </w:rPr>
      </w:pPr>
      <w:r w:rsidRPr="007211AC">
        <w:rPr>
          <w:b w:val="0"/>
          <w:color w:val="111111"/>
          <w:sz w:val="28"/>
          <w:szCs w:val="28"/>
          <w:shd w:val="clear" w:color="auto" w:fill="FEFEFE"/>
        </w:rPr>
        <w:t>Mentors want to provide a valuable practice experience for students but are constrained by multiple demands and limited resources.</w:t>
      </w:r>
    </w:p>
    <w:p w:rsidR="006A24A0" w:rsidRPr="006A24A0" w:rsidRDefault="007211AC" w:rsidP="007211AC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color w:val="111111"/>
          <w:sz w:val="28"/>
          <w:szCs w:val="28"/>
          <w:shd w:val="clear" w:color="auto" w:fill="FEFEFE"/>
        </w:rPr>
      </w:pPr>
      <w:r w:rsidRPr="007211AC">
        <w:rPr>
          <w:b w:val="0"/>
          <w:color w:val="111111"/>
          <w:sz w:val="28"/>
          <w:szCs w:val="28"/>
          <w:shd w:val="clear" w:color="auto" w:fill="FEFEFE"/>
        </w:rPr>
        <w:t>The</w:t>
      </w:r>
      <w:r>
        <w:rPr>
          <w:b w:val="0"/>
          <w:color w:val="111111"/>
          <w:sz w:val="28"/>
          <w:szCs w:val="28"/>
          <w:shd w:val="clear" w:color="auto" w:fill="FEFEFE"/>
        </w:rPr>
        <w:t xml:space="preserve"> </w:t>
      </w:r>
      <w:r w:rsidRPr="007211AC">
        <w:rPr>
          <w:b w:val="0"/>
          <w:color w:val="111111"/>
          <w:sz w:val="28"/>
          <w:szCs w:val="28"/>
          <w:shd w:val="clear" w:color="auto" w:fill="FEFEFE"/>
        </w:rPr>
        <w:t>mentor's role is paramount in student assessment and the mentor should receive the</w:t>
      </w:r>
      <w:r w:rsidR="00283EB6">
        <w:rPr>
          <w:b w:val="0"/>
          <w:color w:val="111111"/>
          <w:sz w:val="28"/>
          <w:szCs w:val="28"/>
          <w:shd w:val="clear" w:color="auto" w:fill="FEFEFE"/>
        </w:rPr>
        <w:t xml:space="preserve"> </w:t>
      </w:r>
      <w:r w:rsidRPr="007211AC">
        <w:rPr>
          <w:b w:val="0"/>
          <w:color w:val="111111"/>
          <w:sz w:val="28"/>
          <w:szCs w:val="28"/>
          <w:shd w:val="clear" w:color="auto" w:fill="FEFEFE"/>
        </w:rPr>
        <w:t>support necessary to enhance student learning.</w:t>
      </w:r>
    </w:p>
    <w:p w:rsidR="00283EB6" w:rsidRDefault="00283EB6"/>
    <w:p w:rsidR="00283EB6" w:rsidRPr="00283EB6" w:rsidRDefault="00283EB6" w:rsidP="00283EB6"/>
    <w:p w:rsidR="00951437" w:rsidRPr="00283EB6" w:rsidRDefault="00283EB6" w:rsidP="00283EB6">
      <w:pPr>
        <w:tabs>
          <w:tab w:val="left" w:pos="7227"/>
        </w:tabs>
      </w:pPr>
      <w:r>
        <w:tab/>
        <w:t>Anirudh Sharma</w:t>
      </w:r>
    </w:p>
    <w:sectPr w:rsidR="00951437" w:rsidRPr="00283EB6" w:rsidSect="00EE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CE0" w:rsidRDefault="00514CE0" w:rsidP="007211AC">
      <w:pPr>
        <w:spacing w:after="0" w:line="240" w:lineRule="auto"/>
      </w:pPr>
      <w:r>
        <w:separator/>
      </w:r>
    </w:p>
  </w:endnote>
  <w:endnote w:type="continuationSeparator" w:id="1">
    <w:p w:rsidR="00514CE0" w:rsidRDefault="00514CE0" w:rsidP="0072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CE0" w:rsidRDefault="00514CE0" w:rsidP="007211AC">
      <w:pPr>
        <w:spacing w:after="0" w:line="240" w:lineRule="auto"/>
      </w:pPr>
      <w:r>
        <w:separator/>
      </w:r>
    </w:p>
  </w:footnote>
  <w:footnote w:type="continuationSeparator" w:id="1">
    <w:p w:rsidR="00514CE0" w:rsidRDefault="00514CE0" w:rsidP="0072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D4E"/>
    <w:rsid w:val="00063D4E"/>
    <w:rsid w:val="00283EB6"/>
    <w:rsid w:val="0048710F"/>
    <w:rsid w:val="00514CE0"/>
    <w:rsid w:val="005607C0"/>
    <w:rsid w:val="006A24A0"/>
    <w:rsid w:val="007008BC"/>
    <w:rsid w:val="007211AC"/>
    <w:rsid w:val="00951437"/>
    <w:rsid w:val="009B3B45"/>
    <w:rsid w:val="00CD6680"/>
    <w:rsid w:val="00EE4302"/>
    <w:rsid w:val="00F0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02"/>
  </w:style>
  <w:style w:type="paragraph" w:styleId="Heading1">
    <w:name w:val="heading 1"/>
    <w:basedOn w:val="Normal"/>
    <w:link w:val="Heading1Char"/>
    <w:uiPriority w:val="9"/>
    <w:qFormat/>
    <w:rsid w:val="00560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1AC"/>
  </w:style>
  <w:style w:type="paragraph" w:styleId="Footer">
    <w:name w:val="footer"/>
    <w:basedOn w:val="Normal"/>
    <w:link w:val="FooterChar"/>
    <w:uiPriority w:val="99"/>
    <w:semiHidden/>
    <w:unhideWhenUsed/>
    <w:rsid w:val="0072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Kopal Anand</dc:creator>
  <cp:lastModifiedBy>asus</cp:lastModifiedBy>
  <cp:revision>6</cp:revision>
  <dcterms:created xsi:type="dcterms:W3CDTF">2019-05-26T08:21:00Z</dcterms:created>
  <dcterms:modified xsi:type="dcterms:W3CDTF">2019-05-31T03:16:00Z</dcterms:modified>
</cp:coreProperties>
</file>