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2E" w:rsidRDefault="00582D17" w:rsidP="006F672E">
      <w:pPr>
        <w:pStyle w:val="idocTitle"/>
      </w:pPr>
      <w:proofErr w:type="spellStart"/>
      <w:r>
        <w:t>HIEv</w:t>
      </w:r>
      <w:proofErr w:type="spellEnd"/>
      <w:r>
        <w:t xml:space="preserve"> (DC21)</w:t>
      </w:r>
      <w:r w:rsidR="003C6B0C">
        <w:t xml:space="preserve"> Release Notes</w:t>
      </w:r>
    </w:p>
    <w:p w:rsidR="003C6B0C" w:rsidRPr="003C6B0C" w:rsidRDefault="003C6B0C" w:rsidP="003C6B0C">
      <w:pPr>
        <w:pStyle w:val="idocSubtitle"/>
        <w:rPr>
          <w:lang w:val="en-AU"/>
        </w:rPr>
      </w:pPr>
      <w:r>
        <w:t xml:space="preserve">Release version </w:t>
      </w:r>
      <w:r w:rsidR="00924AEC">
        <w:rPr>
          <w:lang w:val="en-AU"/>
        </w:rPr>
        <w:t>1.9.0</w:t>
      </w:r>
      <w:r w:rsidR="00221F1B">
        <w:rPr>
          <w:lang w:val="en-AU"/>
        </w:rPr>
        <w:t>3</w:t>
      </w:r>
    </w:p>
    <w:p w:rsidR="006F672E" w:rsidRDefault="009901D0" w:rsidP="006F672E">
      <w:pPr>
        <w:pStyle w:val="idocByline"/>
      </w:pPr>
      <w:r>
        <w:t>Peter Bugeia</w:t>
      </w:r>
      <w:r w:rsidR="006F672E">
        <w:t xml:space="preserve"> | </w:t>
      </w:r>
      <w:r w:rsidR="00221F1B">
        <w:t>23</w:t>
      </w:r>
      <w:r w:rsidR="00B62B6A">
        <w:t xml:space="preserve"> June</w:t>
      </w:r>
      <w:r w:rsidR="0097047C">
        <w:t xml:space="preserve"> 2013</w:t>
      </w:r>
      <w:r w:rsidR="003C6B0C">
        <w:t xml:space="preserve"> | 1.0</w:t>
      </w:r>
    </w:p>
    <w:p w:rsidR="005D682F" w:rsidRDefault="005D682F" w:rsidP="005D682F">
      <w:pPr>
        <w:pStyle w:val="idocByline"/>
      </w:pPr>
    </w:p>
    <w:p w:rsidR="00DE7C5D" w:rsidRDefault="00DE7C5D" w:rsidP="00FB3A6A">
      <w:pPr>
        <w:pStyle w:val="idocSubtitle"/>
        <w:widowControl w:val="0"/>
      </w:pPr>
      <w:r>
        <w:t>Contents</w:t>
      </w:r>
    </w:p>
    <w:p w:rsidR="009A404C" w:rsidRDefault="00020414">
      <w:pPr>
        <w:pStyle w:val="TOC1"/>
        <w:tabs>
          <w:tab w:val="left" w:pos="480"/>
        </w:tabs>
        <w:rPr>
          <w:rFonts w:asciiTheme="minorHAnsi" w:eastAsiaTheme="minorEastAsia" w:hAnsiTheme="minorHAnsi" w:cstheme="minorBidi"/>
          <w:sz w:val="22"/>
          <w:szCs w:val="22"/>
        </w:rPr>
      </w:pPr>
      <w:r w:rsidRPr="00020414">
        <w:fldChar w:fldCharType="begin"/>
      </w:r>
      <w:r w:rsidR="00E03A65">
        <w:instrText xml:space="preserve"> TOC \o "1-3" </w:instrText>
      </w:r>
      <w:r w:rsidRPr="00020414">
        <w:fldChar w:fldCharType="separate"/>
      </w:r>
      <w:bookmarkStart w:id="0" w:name="_GoBack"/>
      <w:bookmarkEnd w:id="0"/>
      <w:r w:rsidR="009A404C">
        <w:t>1</w:t>
      </w:r>
      <w:r w:rsidR="009A404C">
        <w:rPr>
          <w:rFonts w:asciiTheme="minorHAnsi" w:eastAsiaTheme="minorEastAsia" w:hAnsiTheme="minorHAnsi" w:cstheme="minorBidi"/>
          <w:sz w:val="22"/>
          <w:szCs w:val="22"/>
        </w:rPr>
        <w:tab/>
      </w:r>
      <w:r w:rsidR="009A404C">
        <w:t>Overview</w:t>
      </w:r>
      <w:r w:rsidR="009A404C">
        <w:tab/>
      </w:r>
      <w:r w:rsidR="009A404C">
        <w:fldChar w:fldCharType="begin"/>
      </w:r>
      <w:r w:rsidR="009A404C">
        <w:instrText xml:space="preserve"> PAGEREF _Toc359784087 \h </w:instrText>
      </w:r>
      <w:r w:rsidR="009A404C">
        <w:fldChar w:fldCharType="separate"/>
      </w:r>
      <w:r w:rsidR="009A404C">
        <w:t>2</w:t>
      </w:r>
      <w:r w:rsidR="009A404C">
        <w:fldChar w:fldCharType="end"/>
      </w:r>
    </w:p>
    <w:p w:rsidR="009A404C" w:rsidRDefault="009A404C">
      <w:pPr>
        <w:pStyle w:val="TOC1"/>
        <w:tabs>
          <w:tab w:val="left" w:pos="48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System Requirements</w:t>
      </w:r>
      <w:r>
        <w:tab/>
      </w:r>
      <w:r>
        <w:fldChar w:fldCharType="begin"/>
      </w:r>
      <w:r>
        <w:instrText xml:space="preserve"> PAGEREF _Toc359784088 \h </w:instrText>
      </w:r>
      <w:r>
        <w:fldChar w:fldCharType="separate"/>
      </w:r>
      <w:r>
        <w:t>2</w:t>
      </w:r>
      <w:r>
        <w:fldChar w:fldCharType="end"/>
      </w:r>
    </w:p>
    <w:p w:rsidR="009A404C" w:rsidRDefault="009A404C">
      <w:pPr>
        <w:pStyle w:val="TOC1"/>
        <w:tabs>
          <w:tab w:val="left" w:pos="48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Installation / Upgrade Instructions</w:t>
      </w:r>
      <w:r>
        <w:tab/>
      </w:r>
      <w:r>
        <w:fldChar w:fldCharType="begin"/>
      </w:r>
      <w:r>
        <w:instrText xml:space="preserve"> PAGEREF _Toc359784089 \h </w:instrText>
      </w:r>
      <w:r>
        <w:fldChar w:fldCharType="separate"/>
      </w:r>
      <w:r>
        <w:t>2</w:t>
      </w:r>
      <w:r>
        <w:fldChar w:fldCharType="end"/>
      </w:r>
    </w:p>
    <w:p w:rsidR="009A404C" w:rsidRDefault="009A404C">
      <w:pPr>
        <w:pStyle w:val="TOC1"/>
        <w:tabs>
          <w:tab w:val="left" w:pos="48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Additional Server Install/Upgrade Instructions</w:t>
      </w:r>
      <w:r>
        <w:tab/>
      </w:r>
      <w:r>
        <w:fldChar w:fldCharType="begin"/>
      </w:r>
      <w:r>
        <w:instrText xml:space="preserve"> PAGEREF _Toc359784090 \h </w:instrText>
      </w:r>
      <w:r>
        <w:fldChar w:fldCharType="separate"/>
      </w:r>
      <w:r>
        <w:t>3</w:t>
      </w:r>
      <w:r>
        <w:fldChar w:fldCharType="end"/>
      </w:r>
    </w:p>
    <w:p w:rsidR="009A404C" w:rsidRDefault="009A404C">
      <w:pPr>
        <w:pStyle w:val="TOC1"/>
        <w:tabs>
          <w:tab w:val="left" w:pos="480"/>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Required Changes to Software that uses the API</w:t>
      </w:r>
      <w:r>
        <w:tab/>
      </w:r>
      <w:r>
        <w:fldChar w:fldCharType="begin"/>
      </w:r>
      <w:r>
        <w:instrText xml:space="preserve"> PAGEREF _Toc359784091 \h </w:instrText>
      </w:r>
      <w:r>
        <w:fldChar w:fldCharType="separate"/>
      </w:r>
      <w:r>
        <w:t>4</w:t>
      </w:r>
      <w:r>
        <w:fldChar w:fldCharType="end"/>
      </w:r>
    </w:p>
    <w:p w:rsidR="009A404C" w:rsidRDefault="009A404C">
      <w:pPr>
        <w:pStyle w:val="TOC1"/>
        <w:tabs>
          <w:tab w:val="left" w:pos="480"/>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Known Issues and Limitations</w:t>
      </w:r>
      <w:r>
        <w:tab/>
      </w:r>
      <w:r>
        <w:fldChar w:fldCharType="begin"/>
      </w:r>
      <w:r>
        <w:instrText xml:space="preserve"> PAGEREF _Toc359784092 \h </w:instrText>
      </w:r>
      <w:r>
        <w:fldChar w:fldCharType="separate"/>
      </w:r>
      <w:r>
        <w:t>4</w:t>
      </w:r>
      <w:r>
        <w:fldChar w:fldCharType="end"/>
      </w:r>
    </w:p>
    <w:p w:rsidR="009A404C" w:rsidRDefault="009A404C">
      <w:pPr>
        <w:pStyle w:val="TOC1"/>
        <w:tabs>
          <w:tab w:val="left" w:pos="480"/>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Test Report</w:t>
      </w:r>
      <w:r>
        <w:tab/>
      </w:r>
      <w:r>
        <w:fldChar w:fldCharType="begin"/>
      </w:r>
      <w:r>
        <w:instrText xml:space="preserve"> PAGEREF _Toc359784093 \h </w:instrText>
      </w:r>
      <w:r>
        <w:fldChar w:fldCharType="separate"/>
      </w:r>
      <w:r>
        <w:t>5</w:t>
      </w:r>
      <w:r>
        <w:fldChar w:fldCharType="end"/>
      </w:r>
    </w:p>
    <w:p w:rsidR="009A404C" w:rsidRDefault="009A404C">
      <w:pPr>
        <w:pStyle w:val="TOC1"/>
        <w:tabs>
          <w:tab w:val="left" w:pos="480"/>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New Features</w:t>
      </w:r>
      <w:r>
        <w:tab/>
      </w:r>
      <w:r>
        <w:fldChar w:fldCharType="begin"/>
      </w:r>
      <w:r>
        <w:instrText xml:space="preserve"> PAGEREF _Toc359784094 \h </w:instrText>
      </w:r>
      <w:r>
        <w:fldChar w:fldCharType="separate"/>
      </w:r>
      <w:r>
        <w:t>6</w:t>
      </w:r>
      <w:r>
        <w:fldChar w:fldCharType="end"/>
      </w:r>
    </w:p>
    <w:p w:rsidR="009A404C" w:rsidRDefault="009A404C">
      <w:pPr>
        <w:pStyle w:val="TOC1"/>
        <w:tabs>
          <w:tab w:val="left" w:pos="480"/>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Bug Fixes</w:t>
      </w:r>
      <w:r>
        <w:tab/>
      </w:r>
      <w:r>
        <w:fldChar w:fldCharType="begin"/>
      </w:r>
      <w:r>
        <w:instrText xml:space="preserve"> PAGEREF _Toc359784095 \h </w:instrText>
      </w:r>
      <w:r>
        <w:fldChar w:fldCharType="separate"/>
      </w:r>
      <w:r>
        <w:t>13</w:t>
      </w:r>
      <w:r>
        <w:fldChar w:fldCharType="end"/>
      </w:r>
    </w:p>
    <w:p w:rsidR="00CF063A" w:rsidRDefault="00020414" w:rsidP="005D682F">
      <w:pPr>
        <w:pStyle w:val="iNormal"/>
        <w:sectPr w:rsidR="00CF063A" w:rsidSect="002E3FF6">
          <w:headerReference w:type="default" r:id="rId8"/>
          <w:footerReference w:type="default" r:id="rId9"/>
          <w:headerReference w:type="first" r:id="rId10"/>
          <w:footerReference w:type="first" r:id="rId11"/>
          <w:pgSz w:w="11900" w:h="16840"/>
          <w:pgMar w:top="2552" w:right="1418" w:bottom="1135" w:left="1418" w:header="709" w:footer="709" w:gutter="0"/>
          <w:cols w:space="708"/>
          <w:titlePg/>
        </w:sectPr>
      </w:pPr>
      <w:r>
        <w:fldChar w:fldCharType="end"/>
      </w:r>
    </w:p>
    <w:p w:rsidR="00FB3A6A" w:rsidRDefault="00FB3A6A" w:rsidP="00FB3A6A">
      <w:pPr>
        <w:pStyle w:val="iHeading1"/>
        <w:pageBreakBefore w:val="0"/>
        <w:ind w:left="431" w:hanging="431"/>
      </w:pPr>
      <w:bookmarkStart w:id="1" w:name="_Ref359446769"/>
      <w:bookmarkStart w:id="2" w:name="_Ref359446773"/>
      <w:bookmarkStart w:id="3" w:name="_Toc359784087"/>
      <w:r>
        <w:lastRenderedPageBreak/>
        <w:t>Overview</w:t>
      </w:r>
      <w:bookmarkEnd w:id="1"/>
      <w:bookmarkEnd w:id="2"/>
      <w:bookmarkEnd w:id="3"/>
    </w:p>
    <w:p w:rsidR="00BE5C1D" w:rsidRDefault="00FB3A6A" w:rsidP="00FB3A6A">
      <w:pPr>
        <w:pStyle w:val="iNormal"/>
        <w:rPr>
          <w:lang w:val="en-AU"/>
        </w:rPr>
      </w:pPr>
      <w:r w:rsidRPr="003C6B0C">
        <w:rPr>
          <w:lang w:val="en-AU"/>
        </w:rPr>
        <w:t xml:space="preserve">This release </w:t>
      </w:r>
      <w:r>
        <w:rPr>
          <w:lang w:val="en-AU"/>
        </w:rPr>
        <w:t xml:space="preserve">of </w:t>
      </w:r>
      <w:proofErr w:type="spellStart"/>
      <w:r>
        <w:rPr>
          <w:lang w:val="en-AU"/>
        </w:rPr>
        <w:t>HIEv</w:t>
      </w:r>
      <w:proofErr w:type="spellEnd"/>
      <w:r>
        <w:rPr>
          <w:lang w:val="en-AU"/>
        </w:rPr>
        <w:t xml:space="preserve"> (formerly known as DC21) is </w:t>
      </w:r>
      <w:r w:rsidR="00FE16C1">
        <w:rPr>
          <w:lang w:val="en-AU"/>
        </w:rPr>
        <w:t>a bug fix and performance release which a</w:t>
      </w:r>
      <w:r w:rsidR="00BE5C1D">
        <w:rPr>
          <w:lang w:val="en-AU"/>
        </w:rPr>
        <w:t xml:space="preserve">lso includes a few new features for administration users and users of the Application Programming Interface. An update to the </w:t>
      </w:r>
      <w:proofErr w:type="spellStart"/>
      <w:r w:rsidR="00BE5C1D">
        <w:rPr>
          <w:lang w:val="en-AU"/>
        </w:rPr>
        <w:t>IEv</w:t>
      </w:r>
      <w:proofErr w:type="spellEnd"/>
      <w:r w:rsidR="00BE5C1D">
        <w:rPr>
          <w:lang w:val="en-AU"/>
        </w:rPr>
        <w:t xml:space="preserve"> User Guide is also available.</w:t>
      </w:r>
    </w:p>
    <w:p w:rsidR="00FB3A6A" w:rsidRPr="003C6B0C" w:rsidRDefault="00FB3A6A" w:rsidP="00FB3A6A">
      <w:pPr>
        <w:pStyle w:val="iNormal"/>
        <w:rPr>
          <w:lang w:val="en-AU"/>
        </w:rPr>
      </w:pPr>
      <w:r>
        <w:rPr>
          <w:lang w:val="en-AU"/>
        </w:rPr>
        <w:t xml:space="preserve">Introductory information about </w:t>
      </w:r>
      <w:proofErr w:type="spellStart"/>
      <w:r>
        <w:rPr>
          <w:lang w:val="en-AU"/>
        </w:rPr>
        <w:t>HIEv</w:t>
      </w:r>
      <w:proofErr w:type="spellEnd"/>
      <w:r>
        <w:rPr>
          <w:lang w:val="en-AU"/>
        </w:rPr>
        <w:t xml:space="preserve"> and t</w:t>
      </w:r>
      <w:r w:rsidR="004C7580">
        <w:rPr>
          <w:lang w:val="en-AU"/>
        </w:rPr>
        <w:t>h</w:t>
      </w:r>
      <w:r>
        <w:rPr>
          <w:lang w:val="en-AU"/>
        </w:rPr>
        <w:t xml:space="preserve">e DC21 project can be found here: </w:t>
      </w:r>
      <w:hyperlink r:id="rId12" w:history="1">
        <w:r w:rsidRPr="00BB146E">
          <w:rPr>
            <w:rStyle w:val="Hyperlink"/>
            <w:lang w:val="en-AU"/>
          </w:rPr>
          <w:t>https://github.com/IntersectAustralia/dc21/wiki</w:t>
        </w:r>
      </w:hyperlink>
      <w:r w:rsidR="004C7580">
        <w:rPr>
          <w:lang w:val="en-AU"/>
        </w:rPr>
        <w:t>.</w:t>
      </w:r>
    </w:p>
    <w:p w:rsidR="00FB3A6A" w:rsidRDefault="00FB3A6A" w:rsidP="00FB3A6A">
      <w:pPr>
        <w:pStyle w:val="iNormal"/>
      </w:pPr>
      <w:r>
        <w:t xml:space="preserve">Source code is available at: </w:t>
      </w:r>
      <w:hyperlink r:id="rId13" w:history="1">
        <w:r w:rsidRPr="00DE7C5D">
          <w:rPr>
            <w:rStyle w:val="Hyperlink"/>
          </w:rPr>
          <w:t>https://github.com/IntersectAustralia/dc21</w:t>
        </w:r>
      </w:hyperlink>
      <w:r>
        <w:t>.</w:t>
      </w:r>
    </w:p>
    <w:p w:rsidR="00441673" w:rsidRDefault="00441673" w:rsidP="00441673">
      <w:pPr>
        <w:pStyle w:val="iHeading1"/>
        <w:pageBreakBefore w:val="0"/>
        <w:ind w:left="431" w:hanging="431"/>
      </w:pPr>
      <w:bookmarkStart w:id="4" w:name="_Toc359784088"/>
      <w:r>
        <w:t>System Requirements</w:t>
      </w:r>
      <w:bookmarkEnd w:id="4"/>
    </w:p>
    <w:p w:rsidR="00441673" w:rsidRDefault="00441673" w:rsidP="00441673">
      <w:pPr>
        <w:pStyle w:val="iNormal"/>
      </w:pPr>
      <w:r>
        <w:t>The recommended minimum environment for hosting the web application is as follows.</w:t>
      </w:r>
    </w:p>
    <w:p w:rsidR="00441673" w:rsidRDefault="00441673" w:rsidP="00441673">
      <w:pPr>
        <w:pStyle w:val="iNormal"/>
        <w:numPr>
          <w:ilvl w:val="0"/>
          <w:numId w:val="12"/>
        </w:numPr>
      </w:pPr>
      <w:r w:rsidRPr="00441673">
        <w:t>A Linux server, preferably RHEL6.x/</w:t>
      </w:r>
      <w:proofErr w:type="spellStart"/>
      <w:r w:rsidRPr="00441673">
        <w:t>CentOS</w:t>
      </w:r>
      <w:proofErr w:type="spellEnd"/>
      <w:r w:rsidRPr="00441673">
        <w:t xml:space="preserve"> 6.x (el6) with the standard "Server" packages installed.</w:t>
      </w:r>
    </w:p>
    <w:p w:rsidR="00441673" w:rsidRPr="00441673" w:rsidRDefault="00874459" w:rsidP="00441673">
      <w:pPr>
        <w:pStyle w:val="iNormal"/>
        <w:numPr>
          <w:ilvl w:val="0"/>
          <w:numId w:val="12"/>
        </w:numPr>
      </w:pPr>
      <w:r>
        <w:t xml:space="preserve">4 cores, </w:t>
      </w:r>
      <w:r w:rsidR="009138ED">
        <w:t xml:space="preserve">contemporary chipset </w:t>
      </w:r>
      <w:r>
        <w:t>+2.5GHz.</w:t>
      </w:r>
    </w:p>
    <w:p w:rsidR="00441673" w:rsidRPr="00441673" w:rsidRDefault="00441673" w:rsidP="00441673">
      <w:pPr>
        <w:pStyle w:val="iNormal"/>
        <w:numPr>
          <w:ilvl w:val="0"/>
          <w:numId w:val="12"/>
        </w:numPr>
      </w:pPr>
      <w:r w:rsidRPr="00441673">
        <w:t xml:space="preserve">4GB of </w:t>
      </w:r>
      <w:r w:rsidR="009138ED">
        <w:t>RAM</w:t>
      </w:r>
      <w:r w:rsidRPr="00441673">
        <w:t>.</w:t>
      </w:r>
    </w:p>
    <w:p w:rsidR="00441673" w:rsidRPr="00441673" w:rsidRDefault="00441673" w:rsidP="00441673">
      <w:pPr>
        <w:pStyle w:val="iNormal"/>
        <w:numPr>
          <w:ilvl w:val="0"/>
          <w:numId w:val="12"/>
        </w:numPr>
      </w:pPr>
      <w:proofErr w:type="spellStart"/>
      <w:r w:rsidRPr="00441673">
        <w:t>Postgresql</w:t>
      </w:r>
      <w:proofErr w:type="spellEnd"/>
      <w:r w:rsidRPr="00441673">
        <w:t xml:space="preserve"> (8.1.x or later)</w:t>
      </w:r>
    </w:p>
    <w:p w:rsidR="00672206" w:rsidRDefault="00672206" w:rsidP="00672206">
      <w:pPr>
        <w:pStyle w:val="iHeading1"/>
        <w:pageBreakBefore w:val="0"/>
        <w:ind w:left="431" w:hanging="431"/>
      </w:pPr>
      <w:bookmarkStart w:id="5" w:name="_Toc359784089"/>
      <w:r>
        <w:t xml:space="preserve">Installation </w:t>
      </w:r>
      <w:r w:rsidR="00B62B6A">
        <w:t xml:space="preserve">/ Upgrade </w:t>
      </w:r>
      <w:r>
        <w:t>Instructions</w:t>
      </w:r>
      <w:bookmarkEnd w:id="5"/>
    </w:p>
    <w:p w:rsidR="0043401F" w:rsidRPr="0043401F" w:rsidRDefault="0043401F" w:rsidP="00672206">
      <w:pPr>
        <w:pStyle w:val="iNormal"/>
        <w:rPr>
          <w:b/>
        </w:rPr>
      </w:pPr>
      <w:r w:rsidRPr="0043401F">
        <w:rPr>
          <w:b/>
        </w:rPr>
        <w:t>Server-side</w:t>
      </w:r>
    </w:p>
    <w:p w:rsidR="00672206" w:rsidRDefault="00672206" w:rsidP="00672206">
      <w:pPr>
        <w:pStyle w:val="iNormal"/>
      </w:pPr>
      <w:r>
        <w:t>Server-side instructions for installing ne</w:t>
      </w:r>
      <w:r w:rsidR="00B62B6A">
        <w:t>w or upgrading from version 1.8</w:t>
      </w:r>
      <w:r>
        <w:t xml:space="preserve"> can be found here:  </w:t>
      </w:r>
    </w:p>
    <w:p w:rsidR="00672206" w:rsidRDefault="00020414" w:rsidP="00672206">
      <w:pPr>
        <w:pStyle w:val="iNormal"/>
        <w:rPr>
          <w:rStyle w:val="Hyperlink"/>
        </w:rPr>
      </w:pPr>
      <w:hyperlink r:id="rId14" w:history="1">
        <w:r w:rsidR="00672206" w:rsidRPr="001471B3">
          <w:rPr>
            <w:rStyle w:val="Hyperlink"/>
          </w:rPr>
          <w:t>https://github.com/IntersectAustralia/dc21/wiki/Deployment-Guide</w:t>
        </w:r>
      </w:hyperlink>
      <w:r w:rsidR="00672206">
        <w:rPr>
          <w:rStyle w:val="Hyperlink"/>
        </w:rPr>
        <w:t xml:space="preserve">. </w:t>
      </w:r>
    </w:p>
    <w:p w:rsidR="00672206" w:rsidRDefault="00B62B6A" w:rsidP="00672206">
      <w:pPr>
        <w:pStyle w:val="iNormal"/>
      </w:pPr>
      <w:r>
        <w:t>See also</w:t>
      </w:r>
      <w:r w:rsidR="00D05504">
        <w:t xml:space="preserve"> section </w:t>
      </w:r>
      <w:r w:rsidR="00020414">
        <w:fldChar w:fldCharType="begin"/>
      </w:r>
      <w:r w:rsidR="00D05504">
        <w:instrText xml:space="preserve"> REF _Ref359398530 \r \h </w:instrText>
      </w:r>
      <w:r w:rsidR="00020414">
        <w:fldChar w:fldCharType="separate"/>
      </w:r>
      <w:r w:rsidR="00D05504">
        <w:t>3</w:t>
      </w:r>
      <w:r w:rsidR="00020414">
        <w:fldChar w:fldCharType="end"/>
      </w:r>
      <w:r w:rsidR="00D05504">
        <w:t xml:space="preserve"> </w:t>
      </w:r>
      <w:r>
        <w:t xml:space="preserve"> </w:t>
      </w:r>
      <w:r w:rsidR="00020414">
        <w:fldChar w:fldCharType="begin"/>
      </w:r>
      <w:r>
        <w:instrText xml:space="preserve"> REF _Ref359398530 \h </w:instrText>
      </w:r>
      <w:r w:rsidR="00020414">
        <w:fldChar w:fldCharType="separate"/>
      </w:r>
      <w:r w:rsidR="0054291F">
        <w:t>Additional Server Install/Upgrade Instructions</w:t>
      </w:r>
      <w:r w:rsidR="00020414">
        <w:fldChar w:fldCharType="end"/>
      </w:r>
      <w:r w:rsidR="00D05504">
        <w:t xml:space="preserve"> </w:t>
      </w:r>
      <w:r>
        <w:t xml:space="preserve">below. </w:t>
      </w:r>
    </w:p>
    <w:p w:rsidR="00DD3259" w:rsidRDefault="005A7717" w:rsidP="0054291F">
      <w:pPr>
        <w:pStyle w:val="iNormal"/>
        <w:rPr>
          <w:i/>
        </w:rPr>
      </w:pPr>
      <w:r w:rsidRPr="0043401F">
        <w:rPr>
          <w:i/>
        </w:rPr>
        <w:t>Note</w:t>
      </w:r>
      <w:r w:rsidR="0054291F">
        <w:rPr>
          <w:i/>
        </w:rPr>
        <w:t xml:space="preserve">: </w:t>
      </w:r>
      <w:r w:rsidRPr="0043401F">
        <w:rPr>
          <w:i/>
        </w:rPr>
        <w:t>If you are upgrading from Version 1.6 you will need to do this in two steps: 1.6 to 1.8, then 1.8 to 1.9.</w:t>
      </w:r>
      <w:r w:rsidR="00DD3259" w:rsidRPr="0043401F">
        <w:rPr>
          <w:i/>
        </w:rPr>
        <w:t xml:space="preserve"> </w:t>
      </w:r>
    </w:p>
    <w:p w:rsidR="00B96CC4" w:rsidRDefault="00B96CC4" w:rsidP="00672206">
      <w:pPr>
        <w:pStyle w:val="iNormal"/>
      </w:pPr>
      <w:r>
        <w:t>The tag for this release is as per the Release version above.</w:t>
      </w:r>
      <w:r>
        <w:rPr>
          <w:b/>
        </w:rPr>
        <w:t xml:space="preserve"> </w:t>
      </w:r>
      <w:r>
        <w:t>This tag must be selected during the installation process (the install process will req</w:t>
      </w:r>
      <w:r w:rsidR="00DD280B">
        <w:t>u</w:t>
      </w:r>
      <w:r>
        <w:t>est that you select a tag from a list of available tags)</w:t>
      </w:r>
      <w:r w:rsidR="00DD280B">
        <w:t xml:space="preserve">. If </w:t>
      </w:r>
      <w:r>
        <w:t>later tag</w:t>
      </w:r>
      <w:r w:rsidR="00DD280B">
        <w:t>s are</w:t>
      </w:r>
      <w:r>
        <w:t xml:space="preserve"> available, </w:t>
      </w:r>
      <w:r w:rsidR="00DD280B">
        <w:t xml:space="preserve">choose the latest “1.9.nn” tag. If in doubt, </w:t>
      </w:r>
      <w:r>
        <w:t xml:space="preserve">you should check with the Intersect development team (see </w:t>
      </w:r>
      <w:hyperlink r:id="rId15" w:history="1">
        <w:r w:rsidRPr="00B96CC4">
          <w:rPr>
            <w:rStyle w:val="Hyperlink"/>
          </w:rPr>
          <w:t>http://www.intersect.org.au/contact</w:t>
        </w:r>
      </w:hyperlink>
      <w:r>
        <w:t>) as to which tag should be used.</w:t>
      </w:r>
    </w:p>
    <w:p w:rsidR="0043401F" w:rsidRPr="0043401F" w:rsidRDefault="0043401F" w:rsidP="00441673">
      <w:pPr>
        <w:pStyle w:val="iNormal"/>
        <w:keepNext/>
        <w:keepLines/>
        <w:rPr>
          <w:b/>
        </w:rPr>
      </w:pPr>
      <w:r w:rsidRPr="0043401F">
        <w:rPr>
          <w:b/>
        </w:rPr>
        <w:lastRenderedPageBreak/>
        <w:t>Client-side</w:t>
      </w:r>
      <w:r w:rsidR="00351757">
        <w:rPr>
          <w:b/>
        </w:rPr>
        <w:t xml:space="preserve"> Automated Upload</w:t>
      </w:r>
    </w:p>
    <w:p w:rsidR="00672206" w:rsidRDefault="00672206" w:rsidP="00441673">
      <w:pPr>
        <w:pStyle w:val="iNormal"/>
        <w:keepNext/>
        <w:keepLines/>
      </w:pPr>
      <w:r>
        <w:t>To install new or upgrade Windows PC Client upload API scripts</w:t>
      </w:r>
      <w:r w:rsidR="00BB32B8">
        <w:t>, refer to</w:t>
      </w:r>
      <w:r>
        <w:t xml:space="preserve">: </w:t>
      </w:r>
    </w:p>
    <w:p w:rsidR="00672206" w:rsidRDefault="00020414" w:rsidP="00441673">
      <w:pPr>
        <w:pStyle w:val="iNormal"/>
        <w:keepNext/>
        <w:keepLines/>
      </w:pPr>
      <w:hyperlink r:id="rId16" w:history="1">
        <w:r w:rsidR="00672206" w:rsidRPr="00297D9F">
          <w:rPr>
            <w:rStyle w:val="Hyperlink"/>
          </w:rPr>
          <w:t>https://github.com/IntersectAustralia/dc21/wiki/Setting-Up-Automated-Load-From-PC</w:t>
        </w:r>
      </w:hyperlink>
      <w:r w:rsidR="001A1373">
        <w:t>.</w:t>
      </w:r>
    </w:p>
    <w:p w:rsidR="001A1373" w:rsidRDefault="001A1373" w:rsidP="00672206">
      <w:pPr>
        <w:pStyle w:val="iNormal"/>
      </w:pPr>
      <w:r w:rsidRPr="001A1373">
        <w:rPr>
          <w:highlight w:val="lightGray"/>
        </w:rPr>
        <w:t xml:space="preserve">NOTE: If you are running a recent version of the </w:t>
      </w:r>
      <w:proofErr w:type="spellStart"/>
      <w:r w:rsidRPr="001A1373">
        <w:rPr>
          <w:highlight w:val="lightGray"/>
        </w:rPr>
        <w:t>HIEv</w:t>
      </w:r>
      <w:proofErr w:type="spellEnd"/>
      <w:r w:rsidRPr="001A1373">
        <w:rPr>
          <w:highlight w:val="lightGray"/>
        </w:rPr>
        <w:t xml:space="preserve">, you may not need to upgrade the Client upload API scripts as they may not have changed. Please check with Intersect at </w:t>
      </w:r>
      <w:hyperlink r:id="rId17" w:history="1">
        <w:r w:rsidRPr="001A1373">
          <w:rPr>
            <w:rStyle w:val="Hyperlink"/>
            <w:highlight w:val="lightGray"/>
          </w:rPr>
          <w:t>http://www.intersect.org.au/contact</w:t>
        </w:r>
      </w:hyperlink>
      <w:r w:rsidRPr="001A1373">
        <w:rPr>
          <w:highlight w:val="lightGray"/>
        </w:rPr>
        <w:t>.</w:t>
      </w:r>
    </w:p>
    <w:p w:rsidR="00672206" w:rsidRDefault="00672206" w:rsidP="00672206">
      <w:pPr>
        <w:pStyle w:val="iNormal"/>
      </w:pPr>
      <w:r>
        <w:t>If you</w:t>
      </w:r>
      <w:r w:rsidR="000F062A">
        <w:t xml:space="preserve"> are upgrading from version 1.8</w:t>
      </w:r>
      <w:r>
        <w:t>, you don’t need to re-run the setup scripts. Instead, you should follow these instructions:</w:t>
      </w:r>
    </w:p>
    <w:p w:rsidR="00672206" w:rsidRDefault="00672206" w:rsidP="001C78B0">
      <w:pPr>
        <w:pStyle w:val="iNormal"/>
        <w:numPr>
          <w:ilvl w:val="0"/>
          <w:numId w:val="2"/>
        </w:numPr>
      </w:pPr>
      <w:r>
        <w:t>Download the API zip file.</w:t>
      </w:r>
    </w:p>
    <w:p w:rsidR="00672206" w:rsidRDefault="00672206" w:rsidP="001C78B0">
      <w:pPr>
        <w:pStyle w:val="iNormal"/>
        <w:numPr>
          <w:ilvl w:val="0"/>
          <w:numId w:val="2"/>
        </w:numPr>
      </w:pPr>
      <w:r>
        <w:t xml:space="preserve">Extract the </w:t>
      </w:r>
      <w:r w:rsidRPr="004A5A80">
        <w:t>IntersectAustralia-restful-api-uploader-</w:t>
      </w:r>
      <w:r w:rsidR="000F062A">
        <w:t>xxxxxxx</w:t>
      </w:r>
      <w:r>
        <w:t xml:space="preserve"> folder and p</w:t>
      </w:r>
      <w:r w:rsidR="000F062A">
        <w:t>lace this folder in the same fo</w:t>
      </w:r>
      <w:r>
        <w:t xml:space="preserve">lder as the existing </w:t>
      </w:r>
      <w:r w:rsidRPr="004A5A80">
        <w:t>IntersectAustralia-restful-api-uploader</w:t>
      </w:r>
      <w:r>
        <w:t xml:space="preserve"> folder.</w:t>
      </w:r>
      <w:r w:rsidR="000F062A">
        <w:t xml:space="preserve"> (xxxxxxx is a unique 7 digit hex string).</w:t>
      </w:r>
    </w:p>
    <w:p w:rsidR="00672206" w:rsidRDefault="00672206" w:rsidP="001C78B0">
      <w:pPr>
        <w:pStyle w:val="iNormal"/>
        <w:numPr>
          <w:ilvl w:val="0"/>
          <w:numId w:val="2"/>
        </w:numPr>
      </w:pPr>
      <w:r>
        <w:t xml:space="preserve">Use Notepad to edit the windows_api_load.bat file “ruby” command to refer to the new </w:t>
      </w:r>
      <w:r w:rsidRPr="004A5A80">
        <w:t>IntersectAustralia</w:t>
      </w:r>
      <w:r>
        <w:t>-restful-api-uploader</w:t>
      </w:r>
      <w:r w:rsidR="000F062A">
        <w:t xml:space="preserve">-xxxxxxx </w:t>
      </w:r>
      <w:r>
        <w:t>folder. For example:</w:t>
      </w:r>
    </w:p>
    <w:p w:rsidR="00672206" w:rsidRDefault="00672206" w:rsidP="00672206">
      <w:pPr>
        <w:pStyle w:val="iNormal"/>
        <w:ind w:left="720"/>
      </w:pPr>
      <w:proofErr w:type="gramStart"/>
      <w:r>
        <w:t>ruby</w:t>
      </w:r>
      <w:proofErr w:type="gramEnd"/>
      <w:r>
        <w:t xml:space="preserve"> "C:\scripts\DC21</w:t>
      </w:r>
      <w:r w:rsidRPr="004A5A80">
        <w:t>\IntersectAustralia-restful-api-uploader-2c20fa8\lib\run_wrapper.rb"</w:t>
      </w:r>
      <w:r>
        <w:t xml:space="preserve"> ....</w:t>
      </w:r>
    </w:p>
    <w:p w:rsidR="00B62B6A" w:rsidRDefault="00B62B6A" w:rsidP="001C78B0">
      <w:pPr>
        <w:pStyle w:val="iHeading1"/>
        <w:pageBreakBefore w:val="0"/>
        <w:ind w:left="431" w:hanging="431"/>
      </w:pPr>
      <w:bookmarkStart w:id="6" w:name="_Ref359398530"/>
      <w:bookmarkStart w:id="7" w:name="_Toc359784090"/>
      <w:r>
        <w:t xml:space="preserve">Additional Server </w:t>
      </w:r>
      <w:r w:rsidR="0054291F">
        <w:t>Install/</w:t>
      </w:r>
      <w:r>
        <w:t>Upgrade In</w:t>
      </w:r>
      <w:r w:rsidR="00E31463">
        <w:t>structions</w:t>
      </w:r>
      <w:bookmarkEnd w:id="6"/>
      <w:bookmarkEnd w:id="7"/>
    </w:p>
    <w:p w:rsidR="00B702BA" w:rsidRDefault="00B702BA" w:rsidP="001C78B0">
      <w:pPr>
        <w:pStyle w:val="iNormal"/>
        <w:keepNext/>
        <w:keepLines/>
        <w:rPr>
          <w:rFonts w:ascii="Courier New" w:eastAsiaTheme="minorHAnsi" w:hAnsi="Courier New" w:cs="Courier New"/>
        </w:rPr>
      </w:pPr>
    </w:p>
    <w:p w:rsidR="00546A6D" w:rsidRPr="00546A6D" w:rsidRDefault="00546A6D" w:rsidP="00546A6D">
      <w:pPr>
        <w:pStyle w:val="iNormal"/>
        <w:keepNext/>
        <w:keepLines/>
        <w:ind w:left="360"/>
      </w:pPr>
      <w:r>
        <w:t xml:space="preserve">These </w:t>
      </w:r>
      <w:r w:rsidR="00441673">
        <w:t xml:space="preserve">instructions </w:t>
      </w:r>
      <w:r w:rsidR="00D57204">
        <w:t xml:space="preserve">are not included in the </w:t>
      </w:r>
      <w:r w:rsidR="00441673">
        <w:t xml:space="preserve">automated scripting and need to be executed </w:t>
      </w:r>
      <w:r w:rsidR="00D57204">
        <w:t>manually:</w:t>
      </w:r>
    </w:p>
    <w:p w:rsidR="00B62B6A" w:rsidRDefault="00B62B6A" w:rsidP="001C78B0">
      <w:pPr>
        <w:pStyle w:val="iNormal"/>
        <w:keepNext/>
        <w:keepLines/>
        <w:numPr>
          <w:ilvl w:val="0"/>
          <w:numId w:val="4"/>
        </w:numPr>
      </w:pPr>
      <w:r>
        <w:rPr>
          <w:rFonts w:eastAsia="Times New Roman"/>
          <w:szCs w:val="20"/>
        </w:rPr>
        <w:t>At a</w:t>
      </w:r>
      <w:r w:rsidR="00814F20">
        <w:rPr>
          <w:rFonts w:eastAsia="Times New Roman"/>
          <w:szCs w:val="20"/>
        </w:rPr>
        <w:t>dditional configuration parameter</w:t>
      </w:r>
      <w:r w:rsidRPr="0099487D">
        <w:rPr>
          <w:rFonts w:eastAsia="Times New Roman"/>
          <w:szCs w:val="20"/>
        </w:rPr>
        <w:t xml:space="preserve"> </w:t>
      </w:r>
      <w:r w:rsidR="00B702BA">
        <w:rPr>
          <w:rFonts w:eastAsia="Times New Roman"/>
          <w:szCs w:val="20"/>
        </w:rPr>
        <w:t>“</w:t>
      </w:r>
      <w:r w:rsidR="00B702BA">
        <w:t>hiev_handle_prefix”</w:t>
      </w:r>
      <w:r>
        <w:rPr>
          <w:rFonts w:eastAsia="Times New Roman"/>
          <w:szCs w:val="20"/>
        </w:rPr>
        <w:t xml:space="preserve"> </w:t>
      </w:r>
      <w:r w:rsidR="00814F20">
        <w:rPr>
          <w:rFonts w:eastAsia="Times New Roman"/>
          <w:szCs w:val="20"/>
        </w:rPr>
        <w:t>has been added in this release. This parameter is used</w:t>
      </w:r>
      <w:r w:rsidRPr="0099487D">
        <w:rPr>
          <w:rFonts w:eastAsia="Times New Roman"/>
          <w:szCs w:val="20"/>
        </w:rPr>
        <w:t xml:space="preserve"> </w:t>
      </w:r>
      <w:r w:rsidR="00814F20">
        <w:rPr>
          <w:rFonts w:eastAsia="Times New Roman"/>
          <w:szCs w:val="20"/>
        </w:rPr>
        <w:t xml:space="preserve">to help auto-generate the ID field for packages. </w:t>
      </w:r>
      <w:r w:rsidR="00D05504">
        <w:rPr>
          <w:rFonts w:eastAsia="Times New Roman"/>
          <w:szCs w:val="20"/>
        </w:rPr>
        <w:t>If you are upgrading, i</w:t>
      </w:r>
      <w:r w:rsidR="00814F20">
        <w:rPr>
          <w:rFonts w:eastAsia="Times New Roman"/>
          <w:szCs w:val="20"/>
        </w:rPr>
        <w:t>t</w:t>
      </w:r>
      <w:r w:rsidRPr="0099487D">
        <w:rPr>
          <w:rFonts w:eastAsia="Times New Roman"/>
          <w:szCs w:val="20"/>
        </w:rPr>
        <w:t xml:space="preserve"> will need to be manually added to your production configuration</w:t>
      </w:r>
      <w:r w:rsidR="00D05504">
        <w:rPr>
          <w:rFonts w:eastAsia="Times New Roman"/>
          <w:szCs w:val="20"/>
        </w:rPr>
        <w:t xml:space="preserve"> prior to restarting the application server</w:t>
      </w:r>
      <w:r w:rsidRPr="0099487D">
        <w:rPr>
          <w:rFonts w:eastAsia="Times New Roman"/>
          <w:szCs w:val="20"/>
        </w:rPr>
        <w:t xml:space="preserve">. </w:t>
      </w:r>
      <w:r>
        <w:rPr>
          <w:rFonts w:eastAsia="Times New Roman"/>
          <w:szCs w:val="20"/>
        </w:rPr>
        <w:t xml:space="preserve">Refer to </w:t>
      </w:r>
      <w:hyperlink r:id="rId18" w:anchor="customise-the-application" w:history="1">
        <w:r w:rsidRPr="002F3D7A">
          <w:rPr>
            <w:rStyle w:val="Hyperlink"/>
            <w:rFonts w:eastAsia="Times New Roman"/>
            <w:szCs w:val="20"/>
          </w:rPr>
          <w:t>https://github.com/IntersectAustralia/dc21/wiki/Deployment-Guide-%3A-First-Time-Server-Build - customise-the-application</w:t>
        </w:r>
      </w:hyperlink>
      <w:r w:rsidR="00BB32B8">
        <w:t xml:space="preserve">. See </w:t>
      </w:r>
      <w:r w:rsidR="00814F20">
        <w:t xml:space="preserve">also </w:t>
      </w:r>
      <w:r w:rsidR="00BB32B8">
        <w:t>next point for fur</w:t>
      </w:r>
      <w:r w:rsidR="00814F20">
        <w:t>ther manual set-up which is required.</w:t>
      </w:r>
    </w:p>
    <w:p w:rsidR="00B702BA" w:rsidRDefault="00BB32B8" w:rsidP="001C78B0">
      <w:pPr>
        <w:pStyle w:val="iNormal"/>
        <w:numPr>
          <w:ilvl w:val="0"/>
          <w:numId w:val="4"/>
        </w:numPr>
      </w:pPr>
      <w:r>
        <w:t>The ID field is a global, citable</w:t>
      </w:r>
      <w:r w:rsidR="0039185B">
        <w:t xml:space="preserve"> identifier</w:t>
      </w:r>
      <w:r>
        <w:t xml:space="preserve"> for HIEv packages. </w:t>
      </w:r>
      <w:r w:rsidR="00B702BA">
        <w:t>In HIEv Version 1.8, the ID field of packages was m</w:t>
      </w:r>
      <w:r w:rsidR="00546A6D">
        <w:t>anually allocated values by the user</w:t>
      </w:r>
      <w:r w:rsidR="00B702BA">
        <w:t>. This has been automated in Version 1.9</w:t>
      </w:r>
      <w:r>
        <w:t xml:space="preserve"> when a package is created</w:t>
      </w:r>
      <w:r w:rsidR="00B702BA">
        <w:t>, with the ID field being constructed as follows:</w:t>
      </w:r>
    </w:p>
    <w:p w:rsidR="00B702BA" w:rsidRDefault="00BB32B8" w:rsidP="00B702BA">
      <w:pPr>
        <w:pStyle w:val="iNormal"/>
        <w:ind w:left="1440"/>
      </w:pPr>
      <w:r w:rsidRPr="009A6B24">
        <w:rPr>
          <w:sz w:val="18"/>
        </w:rPr>
        <w:t>ID =</w:t>
      </w:r>
      <w:r w:rsidR="00B702BA" w:rsidRPr="009A6B24">
        <w:rPr>
          <w:sz w:val="18"/>
        </w:rPr>
        <w:t xml:space="preserve"> &lt;hiev_handle_prefix&gt;_&lt;</w:t>
      </w:r>
      <w:r w:rsidRPr="009A6B24">
        <w:rPr>
          <w:sz w:val="18"/>
        </w:rPr>
        <w:t>Unique_</w:t>
      </w:r>
      <w:r w:rsidR="00B702BA" w:rsidRPr="009A6B24">
        <w:rPr>
          <w:sz w:val="18"/>
        </w:rPr>
        <w:t>sequence_number&gt;</w:t>
      </w:r>
    </w:p>
    <w:p w:rsidR="00814F20" w:rsidRDefault="00BB32B8" w:rsidP="00BB32B8">
      <w:pPr>
        <w:pStyle w:val="iNormal"/>
        <w:ind w:left="720"/>
      </w:pPr>
      <w:r>
        <w:t xml:space="preserve">The Unique_sequence_number increments from an initial value stored in the HIEv database. If you </w:t>
      </w:r>
      <w:r w:rsidR="00D05504">
        <w:t xml:space="preserve">are upgrading from v1.8, </w:t>
      </w:r>
      <w:r>
        <w:t>have already manual</w:t>
      </w:r>
      <w:r w:rsidR="00D05504">
        <w:t xml:space="preserve">ly allocated IDs in that version </w:t>
      </w:r>
      <w:r>
        <w:t>and have</w:t>
      </w:r>
      <w:r w:rsidR="00182FB8">
        <w:t xml:space="preserve"> </w:t>
      </w:r>
      <w:r>
        <w:t xml:space="preserve">used the above pattern to form your ID fields, </w:t>
      </w:r>
      <w:r w:rsidR="00182FB8">
        <w:t>to avoid generating a non-unique ID the</w:t>
      </w:r>
      <w:r w:rsidR="00814F20">
        <w:t xml:space="preserve"> next time you create a package</w:t>
      </w:r>
      <w:r w:rsidR="00182FB8">
        <w:t xml:space="preserve"> you will</w:t>
      </w:r>
      <w:r>
        <w:t xml:space="preserve"> need to set the “Unique_sequence_number” value in t</w:t>
      </w:r>
      <w:r w:rsidR="00D05504">
        <w:t xml:space="preserve">he database. </w:t>
      </w:r>
      <w:r w:rsidR="00182FB8">
        <w:t xml:space="preserve">To do this, once the </w:t>
      </w:r>
      <w:r w:rsidR="009A6B24">
        <w:t xml:space="preserve">automated </w:t>
      </w:r>
      <w:proofErr w:type="gramStart"/>
      <w:r w:rsidR="00182FB8">
        <w:t xml:space="preserve">upgrade is complete, </w:t>
      </w:r>
      <w:r w:rsidR="002D0BDC">
        <w:t>login to the HIEv application server and execute</w:t>
      </w:r>
      <w:proofErr w:type="gramEnd"/>
      <w:r w:rsidR="002D0BDC">
        <w:t xml:space="preserve"> </w:t>
      </w:r>
      <w:r w:rsidR="00182FB8">
        <w:t>the follo</w:t>
      </w:r>
      <w:r w:rsidR="002D0BDC">
        <w:t>wing commands</w:t>
      </w:r>
      <w:r w:rsidR="00182FB8">
        <w:t>:</w:t>
      </w:r>
    </w:p>
    <w:p w:rsidR="002D0BDC" w:rsidRPr="009A6B24" w:rsidRDefault="002D0BDC" w:rsidP="002D0BDC">
      <w:pPr>
        <w:pStyle w:val="iNormal"/>
        <w:ind w:left="1440"/>
        <w:rPr>
          <w:sz w:val="18"/>
        </w:rPr>
      </w:pPr>
      <w:r w:rsidRPr="009A6B24">
        <w:rPr>
          <w:sz w:val="18"/>
        </w:rPr>
        <w:t xml:space="preserve">$ </w:t>
      </w:r>
      <w:proofErr w:type="spellStart"/>
      <w:proofErr w:type="gramStart"/>
      <w:r w:rsidRPr="009A6B24">
        <w:rPr>
          <w:sz w:val="18"/>
        </w:rPr>
        <w:t>psql</w:t>
      </w:r>
      <w:proofErr w:type="spellEnd"/>
      <w:proofErr w:type="gramEnd"/>
      <w:r w:rsidRPr="009A6B24">
        <w:rPr>
          <w:sz w:val="18"/>
        </w:rPr>
        <w:t xml:space="preserve"> -U dc21</w:t>
      </w:r>
    </w:p>
    <w:p w:rsidR="002D0BDC" w:rsidRDefault="002D0BDC" w:rsidP="002D0BDC">
      <w:pPr>
        <w:pStyle w:val="iNormal"/>
        <w:ind w:left="1440"/>
      </w:pPr>
      <w:r w:rsidRPr="009A6B24">
        <w:rPr>
          <w:sz w:val="18"/>
        </w:rPr>
        <w:t xml:space="preserve">$ select </w:t>
      </w:r>
      <w:proofErr w:type="spellStart"/>
      <w:proofErr w:type="gramStart"/>
      <w:r w:rsidRPr="009A6B24">
        <w:rPr>
          <w:sz w:val="18"/>
        </w:rPr>
        <w:t>setval</w:t>
      </w:r>
      <w:proofErr w:type="spellEnd"/>
      <w:r w:rsidRPr="009A6B24">
        <w:rPr>
          <w:sz w:val="18"/>
        </w:rPr>
        <w:t>(</w:t>
      </w:r>
      <w:proofErr w:type="gramEnd"/>
      <w:r w:rsidRPr="009A6B24">
        <w:rPr>
          <w:sz w:val="18"/>
        </w:rPr>
        <w:t>'</w:t>
      </w:r>
      <w:proofErr w:type="spellStart"/>
      <w:r w:rsidRPr="009A6B24">
        <w:rPr>
          <w:sz w:val="18"/>
        </w:rPr>
        <w:t>package_id_seq</w:t>
      </w:r>
      <w:proofErr w:type="spellEnd"/>
      <w:r w:rsidRPr="009A6B24">
        <w:rPr>
          <w:sz w:val="18"/>
        </w:rPr>
        <w:t>', number, false);</w:t>
      </w:r>
    </w:p>
    <w:p w:rsidR="00BB32B8" w:rsidRDefault="002D0BDC" w:rsidP="002D0BDC">
      <w:pPr>
        <w:pStyle w:val="iNormal"/>
        <w:ind w:left="720"/>
      </w:pPr>
      <w:proofErr w:type="gramStart"/>
      <w:r>
        <w:lastRenderedPageBreak/>
        <w:t>where</w:t>
      </w:r>
      <w:proofErr w:type="gramEnd"/>
      <w:r>
        <w:t xml:space="preserve"> number is the sequence number which was last manually allocated</w:t>
      </w:r>
      <w:r w:rsidR="00306855">
        <w:t xml:space="preserve"> PLUS 1</w:t>
      </w:r>
      <w:r>
        <w:t>.</w:t>
      </w:r>
    </w:p>
    <w:p w:rsidR="00546A6D" w:rsidRDefault="00546A6D" w:rsidP="002D0BDC">
      <w:pPr>
        <w:pStyle w:val="iNormal"/>
        <w:ind w:left="720"/>
      </w:pPr>
      <w:r w:rsidRPr="00221F1B">
        <w:rPr>
          <w:highlight w:val="lightGray"/>
        </w:rPr>
        <w:t xml:space="preserve">NOTE: </w:t>
      </w:r>
      <w:proofErr w:type="spellStart"/>
      <w:r w:rsidRPr="00221F1B">
        <w:rPr>
          <w:highlight w:val="lightGray"/>
        </w:rPr>
        <w:t>HIEv</w:t>
      </w:r>
      <w:proofErr w:type="spellEnd"/>
      <w:r w:rsidRPr="00221F1B">
        <w:rPr>
          <w:highlight w:val="lightGray"/>
        </w:rPr>
        <w:t xml:space="preserve"> Files which are not packages can </w:t>
      </w:r>
      <w:r w:rsidR="00926B1A">
        <w:rPr>
          <w:highlight w:val="lightGray"/>
        </w:rPr>
        <w:t xml:space="preserve">still </w:t>
      </w:r>
      <w:r w:rsidRPr="00221F1B">
        <w:rPr>
          <w:highlight w:val="lightGray"/>
        </w:rPr>
        <w:t>be allocated an ID field by the user</w:t>
      </w:r>
      <w:r w:rsidR="00926B1A">
        <w:rPr>
          <w:highlight w:val="lightGray"/>
        </w:rPr>
        <w:t xml:space="preserve"> through the UI</w:t>
      </w:r>
      <w:r w:rsidRPr="00221F1B">
        <w:rPr>
          <w:highlight w:val="lightGray"/>
        </w:rPr>
        <w:t>. To avoid clashes with auto-generated package IDs, IDs for files should not be allocated with the same construction as for packages,</w:t>
      </w:r>
      <w:r w:rsidR="00926B1A">
        <w:rPr>
          <w:highlight w:val="lightGray"/>
        </w:rPr>
        <w:t xml:space="preserve"> </w:t>
      </w:r>
      <w:proofErr w:type="spellStart"/>
      <w:r w:rsidR="00926B1A">
        <w:rPr>
          <w:highlight w:val="lightGray"/>
        </w:rPr>
        <w:t>ie</w:t>
      </w:r>
      <w:proofErr w:type="spellEnd"/>
      <w:r w:rsidR="00926B1A">
        <w:rPr>
          <w:highlight w:val="lightGray"/>
        </w:rPr>
        <w:t>: you should use</w:t>
      </w:r>
      <w:r w:rsidRPr="00221F1B">
        <w:rPr>
          <w:highlight w:val="lightGray"/>
        </w:rPr>
        <w:t xml:space="preserve"> a prefix for files other than the </w:t>
      </w:r>
      <w:proofErr w:type="spellStart"/>
      <w:r w:rsidRPr="00221F1B">
        <w:rPr>
          <w:highlight w:val="lightGray"/>
        </w:rPr>
        <w:t>hiev_handle_prefix</w:t>
      </w:r>
      <w:proofErr w:type="spellEnd"/>
      <w:r w:rsidRPr="00221F1B">
        <w:rPr>
          <w:highlight w:val="lightGray"/>
        </w:rPr>
        <w:t>.</w:t>
      </w:r>
    </w:p>
    <w:p w:rsidR="009A6B24" w:rsidRDefault="009A6B24" w:rsidP="001C78B0">
      <w:pPr>
        <w:pStyle w:val="iNormal"/>
        <w:numPr>
          <w:ilvl w:val="0"/>
          <w:numId w:val="5"/>
        </w:numPr>
      </w:pPr>
      <w:r>
        <w:t xml:space="preserve">Additional metadata fields have been added to Packages. Also after the automated upgrade is complete, login to the </w:t>
      </w:r>
      <w:proofErr w:type="spellStart"/>
      <w:r>
        <w:t>HIEv</w:t>
      </w:r>
      <w:proofErr w:type="spellEnd"/>
      <w:r>
        <w:t xml:space="preserve"> application and execute the following commands: </w:t>
      </w:r>
    </w:p>
    <w:p w:rsidR="009A6B24" w:rsidRPr="009A6B24" w:rsidRDefault="009A6B24" w:rsidP="009A6B24">
      <w:pPr>
        <w:pStyle w:val="iNormal"/>
        <w:ind w:left="1440"/>
        <w:rPr>
          <w:sz w:val="18"/>
        </w:rPr>
      </w:pPr>
      <w:r w:rsidRPr="009A6B24">
        <w:rPr>
          <w:sz w:val="18"/>
        </w:rPr>
        <w:t xml:space="preserve">$ </w:t>
      </w:r>
      <w:proofErr w:type="spellStart"/>
      <w:proofErr w:type="gramStart"/>
      <w:r w:rsidRPr="009A6B24">
        <w:rPr>
          <w:sz w:val="18"/>
        </w:rPr>
        <w:t>psql</w:t>
      </w:r>
      <w:proofErr w:type="spellEnd"/>
      <w:proofErr w:type="gramEnd"/>
      <w:r w:rsidRPr="009A6B24">
        <w:rPr>
          <w:sz w:val="18"/>
        </w:rPr>
        <w:t xml:space="preserve"> -U dc21</w:t>
      </w:r>
    </w:p>
    <w:p w:rsidR="009A6B24" w:rsidRDefault="009A6B24" w:rsidP="009A6B24">
      <w:pPr>
        <w:pStyle w:val="iNormal"/>
        <w:ind w:left="1440"/>
        <w:jc w:val="left"/>
      </w:pPr>
      <w:r w:rsidRPr="009A6B24">
        <w:rPr>
          <w:sz w:val="18"/>
        </w:rPr>
        <w:t xml:space="preserve">$ UPDATE </w:t>
      </w:r>
      <w:proofErr w:type="spellStart"/>
      <w:r w:rsidRPr="009A6B24">
        <w:rPr>
          <w:sz w:val="18"/>
        </w:rPr>
        <w:t>data_files</w:t>
      </w:r>
      <w:proofErr w:type="spellEnd"/>
      <w:r w:rsidRPr="009A6B24">
        <w:rPr>
          <w:sz w:val="18"/>
        </w:rPr>
        <w:t xml:space="preserve"> SET </w:t>
      </w:r>
      <w:proofErr w:type="spellStart"/>
      <w:r w:rsidRPr="009A6B24">
        <w:rPr>
          <w:sz w:val="18"/>
        </w:rPr>
        <w:t>transfer_status</w:t>
      </w:r>
      <w:proofErr w:type="spellEnd"/>
      <w:r w:rsidRPr="009A6B24">
        <w:rPr>
          <w:sz w:val="18"/>
        </w:rPr>
        <w:t xml:space="preserve"> = 'COMPLETE' WHERE </w:t>
      </w:r>
      <w:proofErr w:type="spellStart"/>
      <w:r w:rsidRPr="009A6B24">
        <w:rPr>
          <w:sz w:val="18"/>
        </w:rPr>
        <w:t>file_processing_status</w:t>
      </w:r>
      <w:proofErr w:type="spellEnd"/>
      <w:r w:rsidRPr="009A6B24">
        <w:rPr>
          <w:sz w:val="18"/>
        </w:rPr>
        <w:t xml:space="preserve"> = 'PACKAGE';</w:t>
      </w:r>
    </w:p>
    <w:p w:rsidR="00E31463" w:rsidRDefault="0054291F" w:rsidP="001C78B0">
      <w:pPr>
        <w:pStyle w:val="iNormal"/>
        <w:numPr>
          <w:ilvl w:val="0"/>
          <w:numId w:val="5"/>
        </w:numPr>
      </w:pPr>
      <w:r>
        <w:t>There is a n</w:t>
      </w:r>
      <w:r w:rsidR="00E31463">
        <w:t xml:space="preserve">ew server-side housekeeping script to clear temporary zips created by </w:t>
      </w:r>
      <w:proofErr w:type="spellStart"/>
      <w:r w:rsidR="00E31463">
        <w:t>HIEv</w:t>
      </w:r>
      <w:proofErr w:type="spellEnd"/>
      <w:r>
        <w:t>.</w:t>
      </w:r>
    </w:p>
    <w:p w:rsidR="00E31463" w:rsidRDefault="0054291F" w:rsidP="00E31463">
      <w:pPr>
        <w:pStyle w:val="iNormal"/>
        <w:ind w:left="720"/>
        <w:rPr>
          <w:rStyle w:val="Hyperlink"/>
        </w:rPr>
      </w:pPr>
      <w:r>
        <w:t>This should be installed for</w:t>
      </w:r>
      <w:r w:rsidR="00E31463">
        <w:t xml:space="preserve"> </w:t>
      </w:r>
      <w:r>
        <w:t xml:space="preserve">first-time installs as well as upgrade. For </w:t>
      </w:r>
      <w:r w:rsidR="00E31463">
        <w:t xml:space="preserve">details, refer to </w:t>
      </w:r>
      <w:hyperlink r:id="rId19" w:anchor="set-up-cron-job-to-clear-temporary-zips-created-by-dc21" w:history="1">
        <w:r w:rsidR="00E31463" w:rsidRPr="00E31463">
          <w:rPr>
            <w:rStyle w:val="Hyperlink"/>
          </w:rPr>
          <w:t>https://github.com/IntersectAustralia/dc21/wiki/Deployment-Guide-:-First-Time-Server-Build#set-up-cron-job-to-clear-temporary-zips-created-by-dc21</w:t>
        </w:r>
      </w:hyperlink>
    </w:p>
    <w:p w:rsidR="006C7275" w:rsidRDefault="0054291F" w:rsidP="006979D4">
      <w:pPr>
        <w:pStyle w:val="iNormal"/>
        <w:numPr>
          <w:ilvl w:val="0"/>
          <w:numId w:val="5"/>
        </w:numPr>
      </w:pPr>
      <w:r w:rsidRPr="0054291F">
        <w:t>Version</w:t>
      </w:r>
      <w:r>
        <w:t xml:space="preserve"> 1.9 introduces background processing. This</w:t>
      </w:r>
      <w:r w:rsidR="006979D4">
        <w:t xml:space="preserve"> is implemented</w:t>
      </w:r>
      <w:r>
        <w:t xml:space="preserve"> using </w:t>
      </w:r>
      <w:proofErr w:type="spellStart"/>
      <w:r>
        <w:t>Redis</w:t>
      </w:r>
      <w:proofErr w:type="spellEnd"/>
      <w:r>
        <w:t xml:space="preserve"> and </w:t>
      </w:r>
      <w:proofErr w:type="spellStart"/>
      <w:r>
        <w:t>Resque</w:t>
      </w:r>
      <w:proofErr w:type="spellEnd"/>
      <w:r w:rsidR="006979D4">
        <w:t xml:space="preserve"> and these utilities will need to be installed whether this is a new install or an upgrade. For details, refer to: </w:t>
      </w:r>
      <w:hyperlink r:id="rId20" w:history="1">
        <w:r w:rsidR="006979D4" w:rsidRPr="006979D4">
          <w:rPr>
            <w:rStyle w:val="Hyperlink"/>
          </w:rPr>
          <w:t>https://github.com/IntersectAustralia/dc21/wiki/Setting-up-redis-and-resque</w:t>
        </w:r>
      </w:hyperlink>
      <w:r w:rsidR="006979D4">
        <w:t>.</w:t>
      </w:r>
      <w:r w:rsidR="00D57204">
        <w:t xml:space="preserve"> It is recommended that the system be started with one background worker. Instructions are provided on the wiki to allow for more workers to be started if a large amount of packaging is required.</w:t>
      </w:r>
    </w:p>
    <w:p w:rsidR="006C7275" w:rsidRPr="004859FE" w:rsidRDefault="004859FE" w:rsidP="004859FE">
      <w:pPr>
        <w:pStyle w:val="iHeading1"/>
        <w:pageBreakBefore w:val="0"/>
        <w:ind w:left="431" w:hanging="431"/>
      </w:pPr>
      <w:bookmarkStart w:id="8" w:name="_Toc359784091"/>
      <w:r>
        <w:t>Required Changes to Software</w:t>
      </w:r>
      <w:r w:rsidR="00221807">
        <w:t xml:space="preserve"> that</w:t>
      </w:r>
      <w:r w:rsidR="006C7275" w:rsidRPr="004859FE">
        <w:t xml:space="preserve"> use</w:t>
      </w:r>
      <w:r>
        <w:t>s</w:t>
      </w:r>
      <w:r w:rsidR="006C7275" w:rsidRPr="004859FE">
        <w:t xml:space="preserve"> the A</w:t>
      </w:r>
      <w:r w:rsidR="00D05504">
        <w:t>PI</w:t>
      </w:r>
      <w:bookmarkEnd w:id="8"/>
    </w:p>
    <w:p w:rsidR="006C7275" w:rsidRPr="00D63BDC" w:rsidRDefault="006C7275" w:rsidP="00D05504">
      <w:pPr>
        <w:pStyle w:val="iNormal"/>
        <w:rPr>
          <w:szCs w:val="20"/>
        </w:rPr>
      </w:pPr>
      <w:r w:rsidRPr="00D63BDC">
        <w:rPr>
          <w:szCs w:val="20"/>
        </w:rPr>
        <w:t xml:space="preserve">With regard to </w:t>
      </w:r>
      <w:hyperlink r:id="rId21" w:history="1">
        <w:r w:rsidRPr="00D63BDC">
          <w:rPr>
            <w:rStyle w:val="Hyperlink"/>
            <w:szCs w:val="20"/>
          </w:rPr>
          <w:t>DC21-565</w:t>
        </w:r>
      </w:hyperlink>
      <w:r w:rsidRPr="00D63BDC">
        <w:rPr>
          <w:szCs w:val="20"/>
        </w:rPr>
        <w:t xml:space="preserve"> (see section  </w:t>
      </w:r>
      <w:fldSimple w:instr=" REF _Ref359446796 \r \h  \* MERGEFORMAT ">
        <w:r w:rsidRPr="00D63BDC">
          <w:rPr>
            <w:szCs w:val="20"/>
          </w:rPr>
          <w:t>5</w:t>
        </w:r>
      </w:fldSimple>
      <w:r w:rsidRPr="00D63BDC">
        <w:rPr>
          <w:szCs w:val="20"/>
        </w:rPr>
        <w:t xml:space="preserve"> </w:t>
      </w:r>
      <w:fldSimple w:instr=" REF _Ref359446802 \h  \* MERGEFORMAT ">
        <w:r w:rsidRPr="00D63BDC">
          <w:rPr>
            <w:szCs w:val="20"/>
          </w:rPr>
          <w:t>New Features</w:t>
        </w:r>
      </w:fldSimple>
      <w:r w:rsidRPr="00D63BDC">
        <w:rPr>
          <w:szCs w:val="20"/>
        </w:rPr>
        <w:t xml:space="preserve"> below), </w:t>
      </w:r>
      <w:hyperlink r:id="rId22" w:history="1">
        <w:r w:rsidRPr="00D63BDC">
          <w:rPr>
            <w:rStyle w:val="Hyperlink"/>
            <w:szCs w:val="20"/>
          </w:rPr>
          <w:t>As an API programmer when i try to download or search if the token is not supplied or wrong I want dc21 to return an http error code rather than the dc21 login screen html</w:t>
        </w:r>
      </w:hyperlink>
      <w:r w:rsidRPr="00D63BDC">
        <w:rPr>
          <w:szCs w:val="20"/>
        </w:rPr>
        <w:t xml:space="preserve">, you should refer to </w:t>
      </w:r>
      <w:hyperlink r:id="rId23" w:history="1">
        <w:r w:rsidRPr="00D63BDC">
          <w:rPr>
            <w:rStyle w:val="Hyperlink"/>
            <w:szCs w:val="20"/>
          </w:rPr>
          <w:t>https://github.com/IntersectAustralia/dc21/wiki/Search-API</w:t>
        </w:r>
      </w:hyperlink>
      <w:r w:rsidRPr="00D63BDC">
        <w:rPr>
          <w:szCs w:val="20"/>
        </w:rPr>
        <w:t xml:space="preserve"> to determine what, if any, changes need to be made to your software so that it continues to work correctly with the </w:t>
      </w:r>
      <w:proofErr w:type="spellStart"/>
      <w:r w:rsidRPr="00D63BDC">
        <w:rPr>
          <w:szCs w:val="20"/>
        </w:rPr>
        <w:t>HIEv</w:t>
      </w:r>
      <w:proofErr w:type="spellEnd"/>
      <w:r w:rsidRPr="00D63BDC">
        <w:rPr>
          <w:szCs w:val="20"/>
        </w:rPr>
        <w:t xml:space="preserve"> APIs.</w:t>
      </w:r>
    </w:p>
    <w:p w:rsidR="00E03A65" w:rsidRDefault="00E03A65" w:rsidP="004C7580">
      <w:pPr>
        <w:pStyle w:val="iHeading1"/>
        <w:pageBreakBefore w:val="0"/>
        <w:ind w:left="431" w:hanging="431"/>
      </w:pPr>
      <w:bookmarkStart w:id="9" w:name="_Toc359784092"/>
      <w:r>
        <w:t>Known Issues</w:t>
      </w:r>
      <w:r w:rsidR="002F3D7A">
        <w:t xml:space="preserve"> and Limitations</w:t>
      </w:r>
      <w:bookmarkEnd w:id="9"/>
    </w:p>
    <w:p w:rsidR="00777F39" w:rsidRDefault="00777F39" w:rsidP="001C78B0">
      <w:pPr>
        <w:pStyle w:val="iNormal"/>
        <w:numPr>
          <w:ilvl w:val="0"/>
          <w:numId w:val="3"/>
        </w:numPr>
      </w:pPr>
      <w:r>
        <w:t>Adding large numbers of files and data to the cart and invoking the Download or Package functions is not recommended.</w:t>
      </w:r>
    </w:p>
    <w:p w:rsidR="00777F39" w:rsidRDefault="00777F39" w:rsidP="001C78B0">
      <w:pPr>
        <w:pStyle w:val="iNormal"/>
        <w:numPr>
          <w:ilvl w:val="0"/>
          <w:numId w:val="3"/>
        </w:numPr>
      </w:pPr>
      <w:r>
        <w:t>The cart list is not paginated and becomes unusable if more than 10,000 files are added to it.</w:t>
      </w:r>
    </w:p>
    <w:p w:rsidR="00CE2932" w:rsidRDefault="00777F39" w:rsidP="001C78B0">
      <w:pPr>
        <w:pStyle w:val="iNormal"/>
        <w:numPr>
          <w:ilvl w:val="0"/>
          <w:numId w:val="3"/>
        </w:numPr>
      </w:pPr>
      <w:r>
        <w:t>The API search function returns an un-paginated json list. This list may become very large (and may take some time to download) if API search is unfiltered.</w:t>
      </w:r>
    </w:p>
    <w:p w:rsidR="001C78B0" w:rsidRDefault="001C78B0" w:rsidP="001C78B0">
      <w:pPr>
        <w:pStyle w:val="iHeading1"/>
        <w:pageBreakBefore w:val="0"/>
        <w:ind w:left="431" w:hanging="431"/>
      </w:pPr>
      <w:bookmarkStart w:id="10" w:name="_Toc359784093"/>
      <w:r>
        <w:lastRenderedPageBreak/>
        <w:t>Test Report</w:t>
      </w:r>
      <w:bookmarkEnd w:id="10"/>
    </w:p>
    <w:p w:rsidR="001C78B0" w:rsidRPr="00980FA4" w:rsidRDefault="001C78B0" w:rsidP="001C78B0">
      <w:pPr>
        <w:pStyle w:val="NormalWeb"/>
        <w:shd w:val="clear" w:color="auto" w:fill="FFFFFF"/>
        <w:spacing w:before="150" w:beforeAutospacing="0" w:after="150" w:afterAutospacing="0" w:line="260" w:lineRule="atLeast"/>
        <w:rPr>
          <w:rFonts w:ascii="Tahoma" w:hAnsi="Tahoma"/>
          <w:szCs w:val="24"/>
          <w:lang w:val="en-US"/>
        </w:rPr>
      </w:pPr>
      <w:r>
        <w:rPr>
          <w:rFonts w:ascii="Arial" w:hAnsi="Arial" w:cs="Arial"/>
          <w:b/>
          <w:bCs/>
          <w:color w:val="000000"/>
        </w:rPr>
        <w:t>Overall Intersect Test Environment</w:t>
      </w:r>
      <w:r>
        <w:rPr>
          <w:rFonts w:ascii="Arial" w:hAnsi="Arial" w:cs="Arial"/>
          <w:color w:val="000000"/>
        </w:rPr>
        <w:br/>
      </w:r>
      <w:r w:rsidRPr="00980FA4">
        <w:rPr>
          <w:rFonts w:ascii="Tahoma" w:hAnsi="Tahoma"/>
          <w:szCs w:val="24"/>
          <w:lang w:val="en-US"/>
        </w:rPr>
        <w:t>Testing was done in the Intersect QA Environment </w:t>
      </w:r>
      <w:hyperlink r:id="rId24" w:history="1">
        <w:r w:rsidRPr="00980FA4">
          <w:rPr>
            <w:rFonts w:ascii="Tahoma" w:hAnsi="Tahoma"/>
            <w:szCs w:val="24"/>
            <w:lang w:val="en-US"/>
          </w:rPr>
          <w:t>http://knt1-dc21-qa.intersect.org.au/&amp;nbsp</w:t>
        </w:r>
        <w:r w:rsidRPr="00980FA4">
          <w:rPr>
            <w:rFonts w:ascii="Tahoma" w:hAnsi="Tahoma"/>
            <w:szCs w:val="24"/>
            <w:lang w:val="en-US"/>
          </w:rPr>
          <w:drawing>
            <wp:inline distT="0" distB="0" distL="0" distR="0">
              <wp:extent cx="88900" cy="88900"/>
              <wp:effectExtent l="0" t="0" r="0" b="0"/>
              <wp:docPr id="1" name="Picture 1" descr="https://wiki.intersect.org.au/images/icons/linkext7.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intersect.org.au/images/icons/linkext7.gif">
                        <a:hlinkClick r:id="rId24"/>
                      </pic:cNvP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8900" cy="88900"/>
                      </a:xfrm>
                      <a:prstGeom prst="rect">
                        <a:avLst/>
                      </a:prstGeom>
                      <a:noFill/>
                      <a:ln>
                        <a:noFill/>
                      </a:ln>
                    </pic:spPr>
                  </pic:pic>
                </a:graphicData>
              </a:graphic>
            </wp:inline>
          </w:drawing>
        </w:r>
      </w:hyperlink>
      <w:r w:rsidRPr="00980FA4">
        <w:rPr>
          <w:rFonts w:ascii="Tahoma" w:hAnsi="Tahoma"/>
          <w:szCs w:val="24"/>
          <w:lang w:val="en-US"/>
        </w:rPr>
        <w:t xml:space="preserve">; against the 20130606_Sprint9 build. Testing was conducted for all Sprint 9 Deployment </w:t>
      </w:r>
      <w:proofErr w:type="spellStart"/>
      <w:r w:rsidRPr="00980FA4">
        <w:rPr>
          <w:rFonts w:ascii="Tahoma" w:hAnsi="Tahoma"/>
          <w:szCs w:val="24"/>
          <w:lang w:val="en-US"/>
        </w:rPr>
        <w:t>Jira</w:t>
      </w:r>
      <w:proofErr w:type="spellEnd"/>
      <w:r w:rsidRPr="00980FA4">
        <w:rPr>
          <w:rFonts w:ascii="Tahoma" w:hAnsi="Tahoma"/>
          <w:szCs w:val="24"/>
          <w:lang w:val="en-US"/>
        </w:rPr>
        <w:t xml:space="preserve"> items and full regression testing was conducted to assure new changes did not negatively impact existing functionality.</w:t>
      </w:r>
    </w:p>
    <w:p w:rsidR="001C78B0" w:rsidRDefault="001C78B0" w:rsidP="001C78B0">
      <w:pPr>
        <w:pStyle w:val="NormalWeb"/>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Overall Intersect QA/Testing approach</w:t>
      </w:r>
      <w:r>
        <w:rPr>
          <w:rFonts w:ascii="Arial" w:hAnsi="Arial" w:cs="Arial"/>
          <w:color w:val="000000"/>
        </w:rPr>
        <w:t> </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Specifications are written with testing in mind.</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Developers do unstructured unit tests, then when ready they release to QA environment where testers can verify changes.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QA/Testers test against the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story – This includes structured &amp; unstructured testing, and any feedback is </w:t>
      </w:r>
      <w:proofErr w:type="spellStart"/>
      <w:r w:rsidRPr="00980FA4">
        <w:rPr>
          <w:rFonts w:ascii="Tahoma" w:eastAsia="Times New Roman" w:hAnsi="Tahoma" w:cs="Tahoma"/>
          <w:color w:val="000000"/>
          <w:sz w:val="20"/>
        </w:rPr>
        <w:t>dicussed</w:t>
      </w:r>
      <w:proofErr w:type="spellEnd"/>
      <w:r w:rsidRPr="00980FA4">
        <w:rPr>
          <w:rFonts w:ascii="Tahoma" w:eastAsia="Times New Roman" w:hAnsi="Tahoma" w:cs="Tahoma"/>
          <w:color w:val="000000"/>
          <w:sz w:val="20"/>
        </w:rPr>
        <w:t xml:space="preserve"> with Developers/ P.O.’s as required. New </w:t>
      </w:r>
      <w:proofErr w:type="spellStart"/>
      <w:r w:rsidRPr="00980FA4">
        <w:rPr>
          <w:rFonts w:ascii="Tahoma" w:eastAsia="Times New Roman" w:hAnsi="Tahoma" w:cs="Tahoma"/>
          <w:color w:val="000000"/>
          <w:sz w:val="20"/>
        </w:rPr>
        <w:t>Jiras</w:t>
      </w:r>
      <w:proofErr w:type="spellEnd"/>
      <w:r w:rsidRPr="00980FA4">
        <w:rPr>
          <w:rFonts w:ascii="Tahoma" w:eastAsia="Times New Roman" w:hAnsi="Tahoma" w:cs="Tahoma"/>
          <w:color w:val="000000"/>
          <w:sz w:val="20"/>
        </w:rPr>
        <w:t xml:space="preserve"> are raised as required for found issues.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QA/Testers upgrade Manual regression tests.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Automated tests are run through Jenkins to assure System integration testing</w:t>
      </w:r>
      <w:r w:rsidRPr="00980FA4">
        <w:rPr>
          <w:rFonts w:ascii="Tahoma" w:eastAsia="Times New Roman" w:hAnsi="Tahoma" w:cs="Tahoma"/>
          <w:color w:val="000000"/>
          <w:sz w:val="20"/>
        </w:rPr>
        <w:br/>
        <w:t>Code freeze.</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Final release End to end Manual Regression testing is conducted to assure full functionality.</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Testing of the User Manual.</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DELIVERY TO CUSTOMER for User Acceptance Testing.</w:t>
      </w:r>
    </w:p>
    <w:p w:rsidR="001C78B0" w:rsidRDefault="001C78B0" w:rsidP="001C78B0">
      <w:pPr>
        <w:pStyle w:val="NormalWeb"/>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Sprint 9 Deployment Test Results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Jenkins run against versions 1.8.01 &amp; 1.8.02 builds, and restful-</w:t>
      </w:r>
      <w:proofErr w:type="spellStart"/>
      <w:r w:rsidRPr="00980FA4">
        <w:rPr>
          <w:rFonts w:ascii="Tahoma" w:eastAsia="Times New Roman" w:hAnsi="Tahoma" w:cs="Tahoma"/>
          <w:color w:val="000000"/>
          <w:sz w:val="20"/>
        </w:rPr>
        <w:t>api</w:t>
      </w:r>
      <w:proofErr w:type="spellEnd"/>
      <w:r w:rsidRPr="00980FA4">
        <w:rPr>
          <w:rFonts w:ascii="Tahoma" w:eastAsia="Times New Roman" w:hAnsi="Tahoma" w:cs="Tahoma"/>
          <w:color w:val="000000"/>
          <w:sz w:val="20"/>
        </w:rPr>
        <w:t>-</w:t>
      </w:r>
      <w:proofErr w:type="spellStart"/>
      <w:r w:rsidRPr="00980FA4">
        <w:rPr>
          <w:rFonts w:ascii="Tahoma" w:eastAsia="Times New Roman" w:hAnsi="Tahoma" w:cs="Tahoma"/>
          <w:color w:val="000000"/>
          <w:sz w:val="20"/>
        </w:rPr>
        <w:t>uploader</w:t>
      </w:r>
      <w:proofErr w:type="spellEnd"/>
      <w:r w:rsidRPr="00980FA4">
        <w:rPr>
          <w:rFonts w:ascii="Tahoma" w:eastAsia="Times New Roman" w:hAnsi="Tahoma" w:cs="Tahoma"/>
          <w:color w:val="000000"/>
          <w:sz w:val="20"/>
        </w:rPr>
        <w:t xml:space="preserve"> passed against the target version.</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Manual Regression testing of specific scenarios which couldn’t be automated was conducted and passed without any Major issues.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Browser testing was conducted against the build and passed without any Major issues.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- 3 full rounds of Performance testing were conducted against the build, with further </w:t>
      </w:r>
      <w:proofErr w:type="spellStart"/>
      <w:r w:rsidRPr="00980FA4">
        <w:rPr>
          <w:rFonts w:ascii="Tahoma" w:eastAsia="Times New Roman" w:hAnsi="Tahoma" w:cs="Tahoma"/>
          <w:color w:val="000000"/>
          <w:sz w:val="20"/>
        </w:rPr>
        <w:t>optimisation</w:t>
      </w:r>
      <w:proofErr w:type="spellEnd"/>
      <w:r w:rsidRPr="00980FA4">
        <w:rPr>
          <w:rFonts w:ascii="Tahoma" w:eastAsia="Times New Roman" w:hAnsi="Tahoma" w:cs="Tahoma"/>
          <w:color w:val="000000"/>
          <w:sz w:val="20"/>
        </w:rPr>
        <w:t xml:space="preserve"> fixes conducted after each round. Performances met requirements</w:t>
      </w:r>
      <w:r w:rsidR="00221807" w:rsidRPr="00980FA4">
        <w:rPr>
          <w:rFonts w:ascii="Tahoma" w:eastAsia="Times New Roman" w:hAnsi="Tahoma" w:cs="Tahoma"/>
          <w:color w:val="000000"/>
          <w:sz w:val="20"/>
        </w:rPr>
        <w:t>. Contact Intersect for further information on performance test results.</w:t>
      </w:r>
    </w:p>
    <w:p w:rsidR="002E3FF6" w:rsidRPr="00980FA4" w:rsidRDefault="001C78B0" w:rsidP="002E3FF6">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The User Manual was tested against the Build and was assured</w:t>
      </w:r>
      <w:bookmarkStart w:id="11" w:name="Sprint9Report-TestEnvironmentDetails"/>
      <w:bookmarkEnd w:id="11"/>
      <w:r w:rsidRPr="00980FA4">
        <w:rPr>
          <w:rFonts w:ascii="Tahoma" w:eastAsia="Times New Roman" w:hAnsi="Tahoma" w:cs="Tahoma"/>
          <w:color w:val="000000"/>
          <w:sz w:val="20"/>
        </w:rPr>
        <w:t>.</w:t>
      </w:r>
    </w:p>
    <w:p w:rsidR="00592D6C" w:rsidRDefault="00592D6C" w:rsidP="006F672E">
      <w:pPr>
        <w:pStyle w:val="iNormal"/>
        <w:sectPr w:rsidR="00592D6C" w:rsidSect="002E3FF6">
          <w:pgSz w:w="11900" w:h="16840"/>
          <w:pgMar w:top="2552" w:right="1418" w:bottom="1418" w:left="1418" w:header="709" w:footer="709" w:gutter="0"/>
          <w:cols w:space="708"/>
          <w:titlePg/>
        </w:sectPr>
      </w:pPr>
    </w:p>
    <w:p w:rsidR="00FA0AB2" w:rsidRDefault="00FA0AB2" w:rsidP="00FA0AB2">
      <w:pPr>
        <w:pStyle w:val="iHeading1"/>
        <w:pageBreakBefore w:val="0"/>
        <w:ind w:left="431" w:hanging="431"/>
      </w:pPr>
      <w:bookmarkStart w:id="12" w:name="_Ref359446796"/>
      <w:bookmarkStart w:id="13" w:name="_Ref359446802"/>
      <w:bookmarkStart w:id="14" w:name="_Toc359784094"/>
      <w:r>
        <w:lastRenderedPageBreak/>
        <w:t>New Features</w:t>
      </w:r>
      <w:bookmarkEnd w:id="12"/>
      <w:bookmarkEnd w:id="13"/>
      <w:bookmarkEnd w:id="14"/>
    </w:p>
    <w:p w:rsidR="005B43BB" w:rsidRDefault="00FA0AB2" w:rsidP="00FA0AB2">
      <w:pPr>
        <w:pStyle w:val="iNormal"/>
      </w:pPr>
      <w:r>
        <w:t xml:space="preserve">Please see below. Refer to the </w:t>
      </w:r>
      <w:proofErr w:type="spellStart"/>
      <w:r>
        <w:t>HIEv</w:t>
      </w:r>
      <w:proofErr w:type="spellEnd"/>
      <w:r>
        <w:t xml:space="preserve"> User Guide for feature functionality</w:t>
      </w:r>
    </w:p>
    <w:p w:rsidR="00FA0AB2" w:rsidRDefault="00FA0AB2" w:rsidP="00FA0AB2">
      <w:pPr>
        <w:pStyle w:val="iNormal"/>
      </w:pPr>
    </w:p>
    <w:tbl>
      <w:tblPr>
        <w:tblW w:w="14317" w:type="dxa"/>
        <w:tblCellSpacing w:w="0" w:type="dxa"/>
        <w:tblInd w:w="-126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701"/>
        <w:gridCol w:w="18"/>
        <w:gridCol w:w="1124"/>
        <w:gridCol w:w="2268"/>
        <w:gridCol w:w="8080"/>
        <w:gridCol w:w="992"/>
        <w:gridCol w:w="1134"/>
      </w:tblGrid>
      <w:tr w:rsidR="008D5082" w:rsidTr="002E3FF6">
        <w:trPr>
          <w:tblHeader/>
          <w:tblCellSpacing w:w="0" w:type="dxa"/>
        </w:trPr>
        <w:tc>
          <w:tcPr>
            <w:tcW w:w="719" w:type="dxa"/>
            <w:gridSpan w:val="2"/>
            <w:hideMark/>
          </w:tcPr>
          <w:p w:rsidR="008D5082" w:rsidRPr="00375D9A" w:rsidRDefault="008D5082" w:rsidP="00537ABE">
            <w:pPr>
              <w:jc w:val="center"/>
              <w:rPr>
                <w:b/>
                <w:bCs/>
                <w:sz w:val="16"/>
                <w:szCs w:val="16"/>
              </w:rPr>
            </w:pPr>
            <w:bookmarkStart w:id="15" w:name="Sprint7Report-Summary"/>
            <w:bookmarkStart w:id="16" w:name="jiraissues"/>
            <w:bookmarkEnd w:id="15"/>
            <w:bookmarkEnd w:id="16"/>
            <w:r w:rsidRPr="00375D9A">
              <w:rPr>
                <w:b/>
                <w:bCs/>
                <w:sz w:val="16"/>
                <w:szCs w:val="16"/>
              </w:rPr>
              <w:t>Type</w:t>
            </w:r>
          </w:p>
        </w:tc>
        <w:tc>
          <w:tcPr>
            <w:tcW w:w="1124" w:type="dxa"/>
            <w:hideMark/>
          </w:tcPr>
          <w:p w:rsidR="008D5082" w:rsidRPr="00375D9A" w:rsidRDefault="008D5082" w:rsidP="00537ABE">
            <w:pPr>
              <w:jc w:val="center"/>
              <w:rPr>
                <w:b/>
                <w:bCs/>
                <w:sz w:val="16"/>
                <w:szCs w:val="16"/>
              </w:rPr>
            </w:pPr>
            <w:r w:rsidRPr="00375D9A">
              <w:rPr>
                <w:b/>
                <w:bCs/>
                <w:sz w:val="16"/>
                <w:szCs w:val="16"/>
              </w:rPr>
              <w:t>Key</w:t>
            </w:r>
          </w:p>
        </w:tc>
        <w:tc>
          <w:tcPr>
            <w:tcW w:w="2268" w:type="dxa"/>
            <w:hideMark/>
          </w:tcPr>
          <w:p w:rsidR="008D5082" w:rsidRPr="00375D9A" w:rsidRDefault="008D5082" w:rsidP="00537ABE">
            <w:pPr>
              <w:ind w:left="132"/>
              <w:jc w:val="center"/>
              <w:rPr>
                <w:b/>
                <w:bCs/>
                <w:sz w:val="16"/>
                <w:szCs w:val="16"/>
              </w:rPr>
            </w:pPr>
            <w:r w:rsidRPr="00375D9A">
              <w:rPr>
                <w:b/>
                <w:bCs/>
                <w:sz w:val="16"/>
                <w:szCs w:val="16"/>
              </w:rPr>
              <w:t>Summary</w:t>
            </w:r>
          </w:p>
        </w:tc>
        <w:tc>
          <w:tcPr>
            <w:tcW w:w="8080" w:type="dxa"/>
            <w:vAlign w:val="center"/>
            <w:hideMark/>
          </w:tcPr>
          <w:p w:rsidR="008D5082" w:rsidRPr="00375D9A" w:rsidRDefault="008D5082" w:rsidP="00375D9A">
            <w:pPr>
              <w:ind w:left="65"/>
              <w:jc w:val="center"/>
              <w:rPr>
                <w:b/>
                <w:bCs/>
                <w:sz w:val="16"/>
                <w:szCs w:val="16"/>
              </w:rPr>
            </w:pPr>
            <w:r w:rsidRPr="00375D9A">
              <w:rPr>
                <w:b/>
                <w:bCs/>
                <w:sz w:val="16"/>
                <w:szCs w:val="16"/>
              </w:rPr>
              <w:t>description</w:t>
            </w:r>
          </w:p>
        </w:tc>
        <w:tc>
          <w:tcPr>
            <w:tcW w:w="992" w:type="dxa"/>
            <w:hideMark/>
          </w:tcPr>
          <w:p w:rsidR="008D5082" w:rsidRPr="00375D9A" w:rsidRDefault="008D5082" w:rsidP="00537ABE">
            <w:pPr>
              <w:ind w:left="174"/>
              <w:jc w:val="center"/>
              <w:rPr>
                <w:b/>
                <w:bCs/>
                <w:sz w:val="16"/>
                <w:szCs w:val="16"/>
              </w:rPr>
            </w:pPr>
            <w:r w:rsidRPr="00375D9A">
              <w:rPr>
                <w:b/>
                <w:bCs/>
                <w:sz w:val="16"/>
                <w:szCs w:val="16"/>
              </w:rPr>
              <w:t>Story points</w:t>
            </w:r>
          </w:p>
        </w:tc>
        <w:tc>
          <w:tcPr>
            <w:tcW w:w="1134" w:type="dxa"/>
            <w:hideMark/>
          </w:tcPr>
          <w:p w:rsidR="008D5082" w:rsidRPr="00375D9A" w:rsidRDefault="008D5082" w:rsidP="00537ABE">
            <w:pPr>
              <w:ind w:left="227" w:hanging="10"/>
              <w:jc w:val="center"/>
              <w:rPr>
                <w:b/>
                <w:bCs/>
                <w:sz w:val="16"/>
                <w:szCs w:val="16"/>
              </w:rPr>
            </w:pPr>
            <w:r w:rsidRPr="00375D9A">
              <w:rPr>
                <w:b/>
                <w:bCs/>
                <w:sz w:val="16"/>
                <w:szCs w:val="16"/>
              </w:rPr>
              <w:t>Fix version</w:t>
            </w:r>
          </w:p>
        </w:tc>
      </w:tr>
      <w:tr w:rsidR="007D787F" w:rsidTr="002E3FF6">
        <w:trPr>
          <w:tblCellSpacing w:w="0" w:type="dxa"/>
        </w:trPr>
        <w:tc>
          <w:tcPr>
            <w:tcW w:w="701" w:type="dxa"/>
            <w:hideMark/>
          </w:tcPr>
          <w:p w:rsidR="007D787F" w:rsidRPr="00134D61" w:rsidRDefault="007D787F" w:rsidP="00537ABE">
            <w:pPr>
              <w:jc w:val="center"/>
              <w:rPr>
                <w:sz w:val="16"/>
                <w:szCs w:val="16"/>
              </w:rPr>
            </w:pPr>
            <w:r w:rsidRPr="00134D61">
              <w:rPr>
                <w:noProof/>
                <w:color w:val="0000FF"/>
                <w:sz w:val="16"/>
                <w:szCs w:val="16"/>
              </w:rPr>
              <w:drawing>
                <wp:inline distT="0" distB="0" distL="0" distR="0">
                  <wp:extent cx="152400" cy="152400"/>
                  <wp:effectExtent l="19050" t="0" r="0" b="0"/>
                  <wp:docPr id="306" name="Picture 125" descr="Sto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tory">
                            <a:hlinkClick r:id="rId26"/>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7D787F" w:rsidRPr="00134D61" w:rsidRDefault="00020414" w:rsidP="00537ABE">
            <w:pPr>
              <w:jc w:val="center"/>
              <w:rPr>
                <w:sz w:val="16"/>
                <w:szCs w:val="16"/>
              </w:rPr>
            </w:pPr>
            <w:hyperlink r:id="rId28" w:history="1">
              <w:r w:rsidR="007D787F" w:rsidRPr="00134D61">
                <w:rPr>
                  <w:rStyle w:val="Hyperlink"/>
                  <w:sz w:val="16"/>
                  <w:szCs w:val="16"/>
                </w:rPr>
                <w:t>DC21-588</w:t>
              </w:r>
            </w:hyperlink>
          </w:p>
        </w:tc>
        <w:tc>
          <w:tcPr>
            <w:tcW w:w="2268" w:type="dxa"/>
            <w:hideMark/>
          </w:tcPr>
          <w:p w:rsidR="007D787F" w:rsidRPr="00134D61" w:rsidRDefault="00020414" w:rsidP="00537ABE">
            <w:pPr>
              <w:jc w:val="center"/>
              <w:rPr>
                <w:sz w:val="16"/>
                <w:szCs w:val="16"/>
              </w:rPr>
            </w:pPr>
            <w:hyperlink r:id="rId29" w:history="1">
              <w:r w:rsidR="007D787F" w:rsidRPr="00134D61">
                <w:rPr>
                  <w:rStyle w:val="Hyperlink"/>
                  <w:sz w:val="16"/>
                  <w:szCs w:val="16"/>
                </w:rPr>
                <w:t xml:space="preserve">As a researcher, I want to run the Package functionality in the background as it takes time to complete </w:t>
              </w:r>
            </w:hyperlink>
          </w:p>
        </w:tc>
        <w:tc>
          <w:tcPr>
            <w:tcW w:w="8080" w:type="dxa"/>
            <w:vAlign w:val="center"/>
            <w:hideMark/>
          </w:tcPr>
          <w:p w:rsidR="007D787F" w:rsidRPr="00134D61" w:rsidRDefault="007D787F" w:rsidP="0054291F">
            <w:pPr>
              <w:pStyle w:val="NormalWeb"/>
              <w:rPr>
                <w:sz w:val="16"/>
                <w:szCs w:val="16"/>
              </w:rPr>
            </w:pPr>
            <w:r w:rsidRPr="00134D61">
              <w:rPr>
                <w:sz w:val="16"/>
                <w:szCs w:val="16"/>
              </w:rPr>
              <w:t>The idea is to let the user do the packaging as a background task.</w:t>
            </w:r>
            <w:r w:rsidRPr="00134D61">
              <w:rPr>
                <w:sz w:val="16"/>
                <w:szCs w:val="16"/>
              </w:rPr>
              <w:br/>
              <w:t>Functionality / acceptance criteria follows</w:t>
            </w:r>
          </w:p>
          <w:p w:rsidR="007D787F" w:rsidRPr="00134D61" w:rsidRDefault="007D787F" w:rsidP="0054291F">
            <w:pPr>
              <w:pStyle w:val="NormalWeb"/>
              <w:rPr>
                <w:sz w:val="16"/>
                <w:szCs w:val="16"/>
              </w:rPr>
            </w:pPr>
            <w:r w:rsidRPr="00134D61">
              <w:rPr>
                <w:sz w:val="16"/>
                <w:szCs w:val="16"/>
              </w:rPr>
              <w:t>1. On the Package creation screen</w:t>
            </w:r>
            <w:r w:rsidRPr="00134D61">
              <w:rPr>
                <w:sz w:val="16"/>
                <w:szCs w:val="16"/>
              </w:rPr>
              <w:br/>
              <w:t>a) the Save button should be renamed "Create Package".</w:t>
            </w:r>
            <w:r w:rsidRPr="00134D61">
              <w:rPr>
                <w:sz w:val="16"/>
                <w:szCs w:val="16"/>
              </w:rPr>
              <w:br/>
              <w:t>b) There should be a new "run in background" tick box (default is ticked) near to the "Create Package" button.</w:t>
            </w:r>
          </w:p>
          <w:p w:rsidR="007D787F" w:rsidRPr="00134D61" w:rsidRDefault="007D787F" w:rsidP="0054291F">
            <w:pPr>
              <w:pStyle w:val="NormalWeb"/>
              <w:rPr>
                <w:sz w:val="16"/>
                <w:szCs w:val="16"/>
              </w:rPr>
            </w:pPr>
            <w:r w:rsidRPr="00134D61">
              <w:rPr>
                <w:sz w:val="16"/>
                <w:szCs w:val="16"/>
              </w:rPr>
              <w:t>2. View package metadata changes</w:t>
            </w:r>
            <w:r w:rsidRPr="00134D61">
              <w:rPr>
                <w:sz w:val="16"/>
                <w:szCs w:val="16"/>
              </w:rPr>
              <w:br/>
              <w:t xml:space="preserve">a) In Basic Info, there should be a new field "Creation Status" which can have the values "QUEUED", IN PROGRESS", or "COMPLETED". These values are read-only to the user and are only settable be the </w:t>
            </w:r>
            <w:proofErr w:type="spellStart"/>
            <w:r w:rsidRPr="00134D61">
              <w:rPr>
                <w:sz w:val="16"/>
                <w:szCs w:val="16"/>
              </w:rPr>
              <w:t>HIEv</w:t>
            </w:r>
            <w:proofErr w:type="spellEnd"/>
            <w:r w:rsidRPr="00134D61">
              <w:rPr>
                <w:sz w:val="16"/>
                <w:szCs w:val="16"/>
              </w:rPr>
              <w:t xml:space="preserve"> system as packaging proceeds.</w:t>
            </w:r>
            <w:r w:rsidRPr="00134D61">
              <w:rPr>
                <w:sz w:val="16"/>
                <w:szCs w:val="16"/>
              </w:rPr>
              <w:br/>
              <w:t xml:space="preserve">b) The user should be able to press Browser page refresh, which if pressed </w:t>
            </w:r>
            <w:proofErr w:type="spellStart"/>
            <w:r w:rsidRPr="00134D61">
              <w:rPr>
                <w:sz w:val="16"/>
                <w:szCs w:val="16"/>
              </w:rPr>
              <w:t>refreshs</w:t>
            </w:r>
            <w:proofErr w:type="spellEnd"/>
            <w:r w:rsidRPr="00134D61">
              <w:rPr>
                <w:sz w:val="16"/>
                <w:szCs w:val="16"/>
              </w:rPr>
              <w:t xml:space="preserve"> the metadata information.</w:t>
            </w:r>
          </w:p>
          <w:p w:rsidR="007D787F" w:rsidRPr="00134D61" w:rsidRDefault="007D787F" w:rsidP="0054291F">
            <w:pPr>
              <w:pStyle w:val="NormalWeb"/>
              <w:rPr>
                <w:sz w:val="16"/>
                <w:szCs w:val="16"/>
              </w:rPr>
            </w:pPr>
            <w:r w:rsidRPr="00134D61">
              <w:rPr>
                <w:sz w:val="16"/>
                <w:szCs w:val="16"/>
              </w:rPr>
              <w:t>3. It should not be possible to edit a package's meta data or delete a package unless the user is admin or Creation Status is COMPLETED.</w:t>
            </w:r>
            <w:r w:rsidRPr="00134D61">
              <w:rPr>
                <w:sz w:val="16"/>
                <w:szCs w:val="16"/>
              </w:rPr>
              <w:br/>
              <w:t>a) On the package form, if a non-admin user presses the Edit Metadata button, an error message should be displayed "Cannot edit, Creation Status is not COMPLETED.</w:t>
            </w:r>
            <w:r w:rsidRPr="00134D61">
              <w:rPr>
                <w:sz w:val="16"/>
                <w:szCs w:val="16"/>
              </w:rPr>
              <w:br/>
              <w:t>b) On the package form, if a non-admin user presses the Delete This File button, an error message should be displayed "Cannot delete, Creation Status is not COMPLETED.</w:t>
            </w:r>
            <w:r w:rsidRPr="00134D61">
              <w:rPr>
                <w:sz w:val="16"/>
                <w:szCs w:val="16"/>
              </w:rPr>
              <w:br/>
              <w:t xml:space="preserve">c) On the package form, if an admin user presses Edit Metadata or Delete This File when Creation Status is not COMPLETED, a warning message should appear "Before </w:t>
            </w:r>
            <w:proofErr w:type="spellStart"/>
            <w:r w:rsidRPr="00134D61">
              <w:rPr>
                <w:sz w:val="16"/>
                <w:szCs w:val="16"/>
              </w:rPr>
              <w:t>editting</w:t>
            </w:r>
            <w:proofErr w:type="spellEnd"/>
            <w:r w:rsidRPr="00134D61">
              <w:rPr>
                <w:sz w:val="16"/>
                <w:szCs w:val="16"/>
              </w:rPr>
              <w:t xml:space="preserve"> or deleting this package, you should ensure the </w:t>
            </w:r>
            <w:r w:rsidRPr="00134D61">
              <w:rPr>
                <w:sz w:val="16"/>
                <w:szCs w:val="16"/>
              </w:rPr>
              <w:lastRenderedPageBreak/>
              <w:t xml:space="preserve">background job is terminated using the job admin screen. Continue? Y/N" </w:t>
            </w:r>
            <w:r w:rsidRPr="00134D61">
              <w:rPr>
                <w:sz w:val="16"/>
                <w:szCs w:val="16"/>
              </w:rPr>
              <w:br/>
              <w:t>d) When saving a package's metadata, the "Save" button should be present rather than "Create Package"</w:t>
            </w:r>
          </w:p>
          <w:p w:rsidR="007D787F" w:rsidRPr="00134D61" w:rsidRDefault="007D787F" w:rsidP="0054291F">
            <w:pPr>
              <w:pStyle w:val="NormalWeb"/>
              <w:rPr>
                <w:sz w:val="16"/>
                <w:szCs w:val="16"/>
              </w:rPr>
            </w:pPr>
            <w:r w:rsidRPr="00134D61">
              <w:rPr>
                <w:sz w:val="16"/>
                <w:szCs w:val="16"/>
              </w:rPr>
              <w:t>4. If the user presses "Create Package" with "run in background" ticked:</w:t>
            </w:r>
            <w:r w:rsidRPr="00134D61">
              <w:rPr>
                <w:sz w:val="16"/>
                <w:szCs w:val="16"/>
              </w:rPr>
              <w:br/>
              <w:t>a) A message should be displayed to the user stating that the package will be created in the background</w:t>
            </w:r>
            <w:r w:rsidRPr="00134D61">
              <w:rPr>
                <w:sz w:val="16"/>
                <w:szCs w:val="16"/>
              </w:rPr>
              <w:br/>
              <w:t>b) The package form should be displayed</w:t>
            </w:r>
            <w:r w:rsidRPr="00134D61">
              <w:rPr>
                <w:sz w:val="16"/>
                <w:szCs w:val="16"/>
              </w:rPr>
              <w:br/>
              <w:t>c) The Creation Status should be set to QUEUED initially and file size to 0.</w:t>
            </w:r>
            <w:r w:rsidRPr="00134D61">
              <w:rPr>
                <w:sz w:val="16"/>
                <w:szCs w:val="16"/>
              </w:rPr>
              <w:br/>
              <w:t>d) A background process or thread should be initiated which creates the package and transitions the Creation Status metadata field through "IN PROGRESS" to "COMPLETED".</w:t>
            </w:r>
            <w:r w:rsidRPr="00134D61">
              <w:rPr>
                <w:sz w:val="16"/>
                <w:szCs w:val="16"/>
              </w:rPr>
              <w:br/>
              <w:t>e) As the background process runs, it should refresh the file size in the package's metadata record.</w:t>
            </w:r>
            <w:r w:rsidRPr="00134D61">
              <w:rPr>
                <w:sz w:val="16"/>
                <w:szCs w:val="16"/>
              </w:rPr>
              <w:br/>
              <w:t xml:space="preserve">f) If this user or another user displays the metadata form the new </w:t>
            </w:r>
            <w:proofErr w:type="spellStart"/>
            <w:r w:rsidRPr="00134D61">
              <w:rPr>
                <w:sz w:val="16"/>
                <w:szCs w:val="16"/>
              </w:rPr>
              <w:t>filesize</w:t>
            </w:r>
            <w:proofErr w:type="spellEnd"/>
            <w:r w:rsidRPr="00134D61">
              <w:rPr>
                <w:sz w:val="16"/>
                <w:szCs w:val="16"/>
              </w:rPr>
              <w:t xml:space="preserve"> and Creation Status should be displayed.</w:t>
            </w:r>
            <w:r w:rsidRPr="00134D61">
              <w:rPr>
                <w:sz w:val="16"/>
                <w:szCs w:val="16"/>
              </w:rPr>
              <w:br/>
              <w:t>g) When the creation is completed, the initiating user should receive an email to that effect which includes the package name in the body of the email.</w:t>
            </w:r>
          </w:p>
          <w:p w:rsidR="007D787F" w:rsidRPr="00134D61" w:rsidRDefault="007D787F" w:rsidP="0054291F">
            <w:pPr>
              <w:pStyle w:val="NormalWeb"/>
              <w:rPr>
                <w:sz w:val="16"/>
                <w:szCs w:val="16"/>
              </w:rPr>
            </w:pPr>
            <w:r w:rsidRPr="00134D61">
              <w:rPr>
                <w:sz w:val="16"/>
                <w:szCs w:val="16"/>
              </w:rPr>
              <w:t>Optional bits. If item 6 below is not implemented, HIE sys admin should be instructed in the operation of the job admin screen which comes with the Ruby gem.</w:t>
            </w:r>
          </w:p>
          <w:p w:rsidR="007D787F" w:rsidRPr="00134D61" w:rsidRDefault="007D787F" w:rsidP="0054291F">
            <w:pPr>
              <w:pStyle w:val="NormalWeb"/>
              <w:rPr>
                <w:sz w:val="16"/>
                <w:szCs w:val="16"/>
              </w:rPr>
            </w:pPr>
            <w:r w:rsidRPr="00134D61">
              <w:rPr>
                <w:sz w:val="16"/>
                <w:szCs w:val="16"/>
              </w:rPr>
              <w:t>5. If the user presses "Create Package" with "run in background" NOT ticked:</w:t>
            </w:r>
            <w:r w:rsidRPr="00134D61">
              <w:rPr>
                <w:sz w:val="16"/>
                <w:szCs w:val="16"/>
              </w:rPr>
              <w:br/>
              <w:t>a) A spinner should be displayed to show that something is happening</w:t>
            </w:r>
            <w:r w:rsidRPr="00134D61">
              <w:rPr>
                <w:sz w:val="16"/>
                <w:szCs w:val="16"/>
              </w:rPr>
              <w:br/>
              <w:t>b) The task should be done as per steps 4c, 4d, 4e and 4f above, but in the foreground (no email is necessary)</w:t>
            </w:r>
            <w:r w:rsidRPr="00134D61">
              <w:rPr>
                <w:sz w:val="16"/>
                <w:szCs w:val="16"/>
              </w:rPr>
              <w:br/>
              <w:t>c) When complete, the package form should be displayed with the new package displayed.</w:t>
            </w:r>
          </w:p>
          <w:p w:rsidR="007D787F" w:rsidRPr="00134D61" w:rsidRDefault="007D787F" w:rsidP="0054291F">
            <w:pPr>
              <w:pStyle w:val="NormalWeb"/>
              <w:rPr>
                <w:sz w:val="16"/>
                <w:szCs w:val="16"/>
              </w:rPr>
            </w:pPr>
            <w:r w:rsidRPr="00134D61">
              <w:rPr>
                <w:sz w:val="16"/>
                <w:szCs w:val="16"/>
              </w:rPr>
              <w:t>6. Admin Background Task Management Form</w:t>
            </w:r>
            <w:r w:rsidRPr="00134D61">
              <w:rPr>
                <w:sz w:val="16"/>
                <w:szCs w:val="16"/>
              </w:rPr>
              <w:br/>
              <w:t xml:space="preserve">a) There is a new Background Task Management screen available to Admin users which lists all currently executing background </w:t>
            </w:r>
            <w:proofErr w:type="spellStart"/>
            <w:r w:rsidRPr="00134D61">
              <w:rPr>
                <w:sz w:val="16"/>
                <w:szCs w:val="16"/>
              </w:rPr>
              <w:t>HIEv</w:t>
            </w:r>
            <w:proofErr w:type="spellEnd"/>
            <w:r w:rsidRPr="00134D61">
              <w:rPr>
                <w:sz w:val="16"/>
                <w:szCs w:val="16"/>
              </w:rPr>
              <w:t xml:space="preserve"> tasks</w:t>
            </w:r>
            <w:r w:rsidRPr="00134D61">
              <w:rPr>
                <w:sz w:val="16"/>
                <w:szCs w:val="16"/>
              </w:rPr>
              <w:br/>
              <w:t>b) The list should include the name of the package being created, the user who initiated the task, the Creation Status of the Package</w:t>
            </w:r>
            <w:r w:rsidRPr="00134D61">
              <w:rPr>
                <w:sz w:val="16"/>
                <w:szCs w:val="16"/>
              </w:rPr>
              <w:br/>
              <w:t xml:space="preserve">c) The admin user should be able to select an entry and choose to terminate the background process. </w:t>
            </w:r>
            <w:proofErr w:type="spellStart"/>
            <w:r w:rsidRPr="00134D61">
              <w:rPr>
                <w:sz w:val="16"/>
                <w:szCs w:val="16"/>
              </w:rPr>
              <w:t>THis</w:t>
            </w:r>
            <w:proofErr w:type="spellEnd"/>
            <w:r w:rsidRPr="00134D61">
              <w:rPr>
                <w:sz w:val="16"/>
                <w:szCs w:val="16"/>
              </w:rPr>
              <w:t xml:space="preserve"> action should also delete the package being created.</w:t>
            </w:r>
            <w:r w:rsidRPr="00134D61">
              <w:rPr>
                <w:sz w:val="16"/>
                <w:szCs w:val="16"/>
              </w:rPr>
              <w:br/>
              <w:t>d) Even if the background process being terminated cannot be found, the Task Management should delete the file.</w:t>
            </w:r>
            <w:r w:rsidRPr="00134D61">
              <w:rPr>
                <w:sz w:val="16"/>
                <w:szCs w:val="16"/>
              </w:rPr>
              <w:br/>
            </w:r>
            <w:r w:rsidRPr="00134D61">
              <w:rPr>
                <w:sz w:val="16"/>
                <w:szCs w:val="16"/>
              </w:rPr>
              <w:lastRenderedPageBreak/>
              <w:t xml:space="preserve">e) Task </w:t>
            </w:r>
            <w:proofErr w:type="spellStart"/>
            <w:r w:rsidRPr="00134D61">
              <w:rPr>
                <w:sz w:val="16"/>
                <w:szCs w:val="16"/>
              </w:rPr>
              <w:t>managerment</w:t>
            </w:r>
            <w:proofErr w:type="spellEnd"/>
            <w:r w:rsidRPr="00134D61">
              <w:rPr>
                <w:sz w:val="16"/>
                <w:szCs w:val="16"/>
              </w:rPr>
              <w:t xml:space="preserve"> should send an email to the user which says the package creation was terminated.</w:t>
            </w:r>
            <w:r w:rsidRPr="00134D61">
              <w:rPr>
                <w:sz w:val="16"/>
                <w:szCs w:val="16"/>
              </w:rPr>
              <w:br/>
              <w:t xml:space="preserve">f) The Background Task Management screen is accessible in the Admin page under the </w:t>
            </w:r>
            <w:proofErr w:type="spellStart"/>
            <w:r w:rsidRPr="00134D61">
              <w:rPr>
                <w:sz w:val="16"/>
                <w:szCs w:val="16"/>
              </w:rPr>
              <w:t>Resque</w:t>
            </w:r>
            <w:proofErr w:type="spellEnd"/>
            <w:r w:rsidRPr="00134D61">
              <w:rPr>
                <w:sz w:val="16"/>
                <w:szCs w:val="16"/>
              </w:rPr>
              <w:t xml:space="preserve"> tab</w:t>
            </w:r>
          </w:p>
        </w:tc>
        <w:tc>
          <w:tcPr>
            <w:tcW w:w="992" w:type="dxa"/>
            <w:hideMark/>
          </w:tcPr>
          <w:p w:rsidR="007D787F" w:rsidRPr="00134D61" w:rsidRDefault="00537ABE" w:rsidP="00537ABE">
            <w:pPr>
              <w:jc w:val="center"/>
              <w:rPr>
                <w:sz w:val="16"/>
                <w:szCs w:val="16"/>
              </w:rPr>
            </w:pPr>
            <w:r>
              <w:rPr>
                <w:sz w:val="16"/>
                <w:szCs w:val="16"/>
              </w:rPr>
              <w:lastRenderedPageBreak/>
              <w:t>3.0</w:t>
            </w:r>
          </w:p>
        </w:tc>
        <w:tc>
          <w:tcPr>
            <w:tcW w:w="1134" w:type="dxa"/>
            <w:hideMark/>
          </w:tcPr>
          <w:p w:rsidR="007D787F" w:rsidRPr="00134D61" w:rsidRDefault="007D787F" w:rsidP="00537ABE">
            <w:pPr>
              <w:ind w:left="201"/>
              <w:jc w:val="center"/>
              <w:rPr>
                <w:sz w:val="16"/>
                <w:szCs w:val="16"/>
              </w:rPr>
            </w:pPr>
            <w:r w:rsidRPr="00134D61">
              <w:rPr>
                <w:sz w:val="16"/>
                <w:szCs w:val="16"/>
              </w:rPr>
              <w:t>Sprint 9 Deployment</w:t>
            </w:r>
          </w:p>
        </w:tc>
      </w:tr>
      <w:tr w:rsidR="00537ABE" w:rsidTr="002E3FF6">
        <w:trPr>
          <w:tblCellSpacing w:w="0" w:type="dxa"/>
        </w:trPr>
        <w:tc>
          <w:tcPr>
            <w:tcW w:w="719" w:type="dxa"/>
            <w:gridSpan w:val="2"/>
            <w:hideMark/>
          </w:tcPr>
          <w:p w:rsidR="007D787F" w:rsidRPr="00375D9A" w:rsidRDefault="007D787F"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307" name="Picture 25" descr="Stor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ory">
                            <a:hlinkClick r:id="rId30"/>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7D787F" w:rsidRPr="00375D9A" w:rsidRDefault="00020414" w:rsidP="00537ABE">
            <w:pPr>
              <w:jc w:val="center"/>
              <w:rPr>
                <w:sz w:val="16"/>
                <w:szCs w:val="16"/>
              </w:rPr>
            </w:pPr>
            <w:hyperlink r:id="rId31" w:history="1">
              <w:r w:rsidR="007D787F" w:rsidRPr="00375D9A">
                <w:rPr>
                  <w:rStyle w:val="Hyperlink"/>
                  <w:sz w:val="16"/>
                  <w:szCs w:val="16"/>
                </w:rPr>
                <w:t>DC21-568</w:t>
              </w:r>
            </w:hyperlink>
          </w:p>
        </w:tc>
        <w:tc>
          <w:tcPr>
            <w:tcW w:w="2268" w:type="dxa"/>
            <w:hideMark/>
          </w:tcPr>
          <w:p w:rsidR="007D787F" w:rsidRPr="00375D9A" w:rsidRDefault="00020414" w:rsidP="00537ABE">
            <w:pPr>
              <w:ind w:left="132"/>
              <w:jc w:val="center"/>
              <w:rPr>
                <w:sz w:val="16"/>
                <w:szCs w:val="16"/>
              </w:rPr>
            </w:pPr>
            <w:hyperlink r:id="rId32" w:history="1">
              <w:r w:rsidR="007D787F" w:rsidRPr="00375D9A">
                <w:rPr>
                  <w:rStyle w:val="Hyperlink"/>
                  <w:sz w:val="16"/>
                  <w:szCs w:val="16"/>
                </w:rPr>
                <w:t>As a user, I want to be able to see more of the Description fields</w:t>
              </w:r>
            </w:hyperlink>
          </w:p>
        </w:tc>
        <w:tc>
          <w:tcPr>
            <w:tcW w:w="8080" w:type="dxa"/>
            <w:vAlign w:val="center"/>
            <w:hideMark/>
          </w:tcPr>
          <w:p w:rsidR="007D787F" w:rsidRPr="00375D9A" w:rsidRDefault="007D787F" w:rsidP="0054291F">
            <w:pPr>
              <w:pStyle w:val="NormalWeb"/>
              <w:ind w:left="65"/>
              <w:rPr>
                <w:sz w:val="16"/>
                <w:szCs w:val="16"/>
              </w:rPr>
            </w:pPr>
            <w:r w:rsidRPr="00375D9A">
              <w:rPr>
                <w:sz w:val="16"/>
                <w:szCs w:val="16"/>
              </w:rPr>
              <w:t>Currently, the Description field for files (including packages), facilities and experiments is displayed as a single line. This is inadequate as nearly every description is longer. While the hover-over is good, there should be more of the description fields displayed.</w:t>
            </w:r>
          </w:p>
          <w:p w:rsidR="007D787F" w:rsidRPr="00375D9A" w:rsidRDefault="007D787F" w:rsidP="0054291F">
            <w:pPr>
              <w:pStyle w:val="NormalWeb"/>
              <w:ind w:left="65"/>
              <w:rPr>
                <w:sz w:val="16"/>
                <w:szCs w:val="16"/>
              </w:rPr>
            </w:pPr>
            <w:r w:rsidRPr="00375D9A">
              <w:rPr>
                <w:sz w:val="16"/>
                <w:szCs w:val="16"/>
              </w:rPr>
              <w:t>Acceptance Criteria</w:t>
            </w:r>
            <w:r w:rsidRPr="00375D9A">
              <w:rPr>
                <w:sz w:val="16"/>
                <w:szCs w:val="16"/>
              </w:rPr>
              <w:br/>
              <w:t xml:space="preserve">1. For Description fields which are part of tables, one line is sufficient, </w:t>
            </w:r>
            <w:proofErr w:type="spellStart"/>
            <w:r w:rsidRPr="00375D9A">
              <w:rPr>
                <w:sz w:val="16"/>
                <w:szCs w:val="16"/>
              </w:rPr>
              <w:t>ie</w:t>
            </w:r>
            <w:proofErr w:type="spellEnd"/>
            <w:r w:rsidRPr="00375D9A">
              <w:rPr>
                <w:sz w:val="16"/>
                <w:szCs w:val="16"/>
              </w:rPr>
              <w:t xml:space="preserve">: no change from sprint 8. </w:t>
            </w:r>
            <w:proofErr w:type="spellStart"/>
            <w:r w:rsidRPr="00375D9A">
              <w:rPr>
                <w:sz w:val="16"/>
                <w:szCs w:val="16"/>
              </w:rPr>
              <w:t>THis</w:t>
            </w:r>
            <w:proofErr w:type="spellEnd"/>
            <w:r w:rsidRPr="00375D9A">
              <w:rPr>
                <w:sz w:val="16"/>
                <w:szCs w:val="16"/>
              </w:rPr>
              <w:t xml:space="preserve"> applies to the list of experiments on the Facility screen.</w:t>
            </w:r>
          </w:p>
          <w:p w:rsidR="007D787F" w:rsidRPr="00375D9A" w:rsidRDefault="007D787F" w:rsidP="0054291F">
            <w:pPr>
              <w:pStyle w:val="NormalWeb"/>
              <w:ind w:left="65"/>
              <w:rPr>
                <w:sz w:val="16"/>
                <w:szCs w:val="16"/>
              </w:rPr>
            </w:pPr>
            <w:r w:rsidRPr="00375D9A">
              <w:rPr>
                <w:sz w:val="16"/>
                <w:szCs w:val="16"/>
              </w:rPr>
              <w:t xml:space="preserve">2. For Description fields which are on forms, </w:t>
            </w:r>
            <w:proofErr w:type="spellStart"/>
            <w:r w:rsidRPr="00375D9A">
              <w:rPr>
                <w:sz w:val="16"/>
                <w:szCs w:val="16"/>
              </w:rPr>
              <w:t>eg</w:t>
            </w:r>
            <w:proofErr w:type="spellEnd"/>
            <w:r w:rsidRPr="00375D9A">
              <w:rPr>
                <w:sz w:val="16"/>
                <w:szCs w:val="16"/>
              </w:rPr>
              <w:t>: File Basic Information, Package creation, Facility form and Experiment Details form, a fixed height box with at least 3 lines (more if possible, though depending on the available real estate) and scroll bars should be displayed.</w:t>
            </w:r>
          </w:p>
        </w:tc>
        <w:tc>
          <w:tcPr>
            <w:tcW w:w="992" w:type="dxa"/>
            <w:hideMark/>
          </w:tcPr>
          <w:p w:rsidR="007D787F" w:rsidRPr="00375D9A" w:rsidRDefault="007D787F" w:rsidP="00537ABE">
            <w:pPr>
              <w:jc w:val="center"/>
              <w:rPr>
                <w:sz w:val="16"/>
                <w:szCs w:val="16"/>
              </w:rPr>
            </w:pPr>
            <w:r w:rsidRPr="00375D9A">
              <w:rPr>
                <w:sz w:val="16"/>
                <w:szCs w:val="16"/>
              </w:rPr>
              <w:t>1.0</w:t>
            </w:r>
          </w:p>
        </w:tc>
        <w:tc>
          <w:tcPr>
            <w:tcW w:w="1134" w:type="dxa"/>
            <w:hideMark/>
          </w:tcPr>
          <w:p w:rsidR="007D787F" w:rsidRPr="00375D9A" w:rsidRDefault="007D787F" w:rsidP="00537ABE">
            <w:pPr>
              <w:jc w:val="center"/>
              <w:rPr>
                <w:sz w:val="16"/>
                <w:szCs w:val="16"/>
              </w:rPr>
            </w:pPr>
            <w:r w:rsidRPr="00375D9A">
              <w:rPr>
                <w:sz w:val="16"/>
                <w:szCs w:val="16"/>
              </w:rPr>
              <w:t>Sprint 9</w:t>
            </w:r>
          </w:p>
        </w:tc>
      </w:tr>
      <w:tr w:rsidR="007D787F" w:rsidTr="002E3FF6">
        <w:trPr>
          <w:tblCellSpacing w:w="0" w:type="dxa"/>
        </w:trPr>
        <w:tc>
          <w:tcPr>
            <w:tcW w:w="701" w:type="dxa"/>
            <w:hideMark/>
          </w:tcPr>
          <w:p w:rsidR="007D787F" w:rsidRPr="00134D61" w:rsidRDefault="007D787F" w:rsidP="00537ABE">
            <w:pPr>
              <w:jc w:val="center"/>
              <w:rPr>
                <w:sz w:val="16"/>
                <w:szCs w:val="16"/>
              </w:rPr>
            </w:pPr>
            <w:r w:rsidRPr="00134D61">
              <w:rPr>
                <w:noProof/>
                <w:color w:val="0000FF"/>
                <w:sz w:val="16"/>
                <w:szCs w:val="16"/>
              </w:rPr>
              <w:drawing>
                <wp:inline distT="0" distB="0" distL="0" distR="0">
                  <wp:extent cx="152400" cy="152400"/>
                  <wp:effectExtent l="19050" t="0" r="0" b="0"/>
                  <wp:docPr id="308" name="Picture 123" descr="Stor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ory">
                            <a:hlinkClick r:id="rId33"/>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7D787F" w:rsidRPr="00134D61" w:rsidRDefault="00020414" w:rsidP="00537ABE">
            <w:pPr>
              <w:jc w:val="center"/>
              <w:rPr>
                <w:sz w:val="16"/>
                <w:szCs w:val="16"/>
              </w:rPr>
            </w:pPr>
            <w:hyperlink r:id="rId34" w:history="1">
              <w:r w:rsidR="007D787F" w:rsidRPr="00134D61">
                <w:rPr>
                  <w:rStyle w:val="Hyperlink"/>
                  <w:sz w:val="16"/>
                  <w:szCs w:val="16"/>
                </w:rPr>
                <w:t>DC21-567</w:t>
              </w:r>
            </w:hyperlink>
          </w:p>
        </w:tc>
        <w:tc>
          <w:tcPr>
            <w:tcW w:w="2268" w:type="dxa"/>
            <w:hideMark/>
          </w:tcPr>
          <w:p w:rsidR="007D787F" w:rsidRPr="00134D61" w:rsidRDefault="00020414" w:rsidP="00537ABE">
            <w:pPr>
              <w:jc w:val="center"/>
              <w:rPr>
                <w:sz w:val="16"/>
                <w:szCs w:val="16"/>
              </w:rPr>
            </w:pPr>
            <w:hyperlink r:id="rId35" w:history="1">
              <w:r w:rsidR="007D787F" w:rsidRPr="00134D61">
                <w:rPr>
                  <w:rStyle w:val="Hyperlink"/>
                  <w:sz w:val="16"/>
                  <w:szCs w:val="16"/>
                </w:rPr>
                <w:t>As a support dev I want a system handbook so I know how to start supporting the system</w:t>
              </w:r>
            </w:hyperlink>
          </w:p>
        </w:tc>
        <w:tc>
          <w:tcPr>
            <w:tcW w:w="8080" w:type="dxa"/>
            <w:vAlign w:val="center"/>
            <w:hideMark/>
          </w:tcPr>
          <w:p w:rsidR="007D787F" w:rsidRPr="00134D61" w:rsidRDefault="007D787F" w:rsidP="0054291F">
            <w:pPr>
              <w:pStyle w:val="NormalWeb"/>
              <w:rPr>
                <w:sz w:val="16"/>
                <w:szCs w:val="16"/>
              </w:rPr>
            </w:pPr>
            <w:r w:rsidRPr="00134D61">
              <w:rPr>
                <w:sz w:val="16"/>
                <w:szCs w:val="16"/>
              </w:rPr>
              <w:t xml:space="preserve">Empty template here: </w:t>
            </w:r>
            <w:hyperlink r:id="rId36" w:history="1">
              <w:r w:rsidRPr="00134D61">
                <w:rPr>
                  <w:rStyle w:val="Hyperlink"/>
                  <w:sz w:val="16"/>
                  <w:szCs w:val="16"/>
                </w:rPr>
                <w:t>https://wiki.intersect.org.au/display/DC21/DC21+-+System+Handbook</w:t>
              </w:r>
            </w:hyperlink>
          </w:p>
          <w:p w:rsidR="007D787F" w:rsidRPr="00134D61" w:rsidRDefault="007D787F" w:rsidP="0054291F">
            <w:pPr>
              <w:pStyle w:val="NormalWeb"/>
              <w:rPr>
                <w:sz w:val="16"/>
                <w:szCs w:val="16"/>
              </w:rPr>
            </w:pPr>
            <w:r w:rsidRPr="00134D61">
              <w:rPr>
                <w:sz w:val="16"/>
                <w:szCs w:val="16"/>
              </w:rPr>
              <w:t xml:space="preserve">Most of the documentation already exists on the </w:t>
            </w:r>
            <w:proofErr w:type="spellStart"/>
            <w:r w:rsidRPr="00134D61">
              <w:rPr>
                <w:sz w:val="16"/>
                <w:szCs w:val="16"/>
              </w:rPr>
              <w:t>Github</w:t>
            </w:r>
            <w:proofErr w:type="spellEnd"/>
            <w:r w:rsidRPr="00134D61">
              <w:rPr>
                <w:sz w:val="16"/>
                <w:szCs w:val="16"/>
              </w:rPr>
              <w:t xml:space="preserve"> wiki, so you should be able to link that.</w:t>
            </w:r>
          </w:p>
          <w:p w:rsidR="007D787F" w:rsidRPr="00134D61" w:rsidRDefault="007D787F" w:rsidP="0054291F">
            <w:pPr>
              <w:pStyle w:val="NormalWeb"/>
              <w:rPr>
                <w:sz w:val="16"/>
                <w:szCs w:val="16"/>
              </w:rPr>
            </w:pPr>
            <w:r w:rsidRPr="00134D61">
              <w:rPr>
                <w:sz w:val="16"/>
                <w:szCs w:val="16"/>
              </w:rPr>
              <w:t>I'd like Vincent T to test this by trying to set up a dev environment.</w:t>
            </w:r>
          </w:p>
        </w:tc>
        <w:tc>
          <w:tcPr>
            <w:tcW w:w="992" w:type="dxa"/>
            <w:hideMark/>
          </w:tcPr>
          <w:p w:rsidR="007D787F" w:rsidRPr="00134D61" w:rsidRDefault="007D787F" w:rsidP="00537ABE">
            <w:pPr>
              <w:jc w:val="center"/>
              <w:rPr>
                <w:sz w:val="16"/>
                <w:szCs w:val="16"/>
              </w:rPr>
            </w:pPr>
            <w:r w:rsidRPr="00134D61">
              <w:rPr>
                <w:sz w:val="16"/>
                <w:szCs w:val="16"/>
              </w:rPr>
              <w:t>1.0</w:t>
            </w:r>
          </w:p>
        </w:tc>
        <w:tc>
          <w:tcPr>
            <w:tcW w:w="1134" w:type="dxa"/>
            <w:hideMark/>
          </w:tcPr>
          <w:p w:rsidR="007D787F" w:rsidRPr="00134D61" w:rsidRDefault="007D787F" w:rsidP="00537ABE">
            <w:pPr>
              <w:ind w:left="201"/>
              <w:jc w:val="center"/>
              <w:rPr>
                <w:sz w:val="16"/>
                <w:szCs w:val="16"/>
              </w:rPr>
            </w:pPr>
            <w:r w:rsidRPr="00134D61">
              <w:rPr>
                <w:sz w:val="16"/>
                <w:szCs w:val="16"/>
              </w:rPr>
              <w:t>Sprint 9 Deployment</w:t>
            </w:r>
          </w:p>
        </w:tc>
      </w:tr>
      <w:tr w:rsidR="001465EB" w:rsidTr="002E3FF6">
        <w:trPr>
          <w:tblCellSpacing w:w="0" w:type="dxa"/>
        </w:trPr>
        <w:tc>
          <w:tcPr>
            <w:tcW w:w="719" w:type="dxa"/>
            <w:gridSpan w:val="2"/>
            <w:hideMark/>
          </w:tcPr>
          <w:p w:rsidR="001465EB" w:rsidRPr="00375D9A" w:rsidRDefault="001465EB" w:rsidP="00537ABE">
            <w:pPr>
              <w:jc w:val="center"/>
              <w:rPr>
                <w:sz w:val="16"/>
                <w:szCs w:val="16"/>
              </w:rPr>
            </w:pPr>
            <w:r w:rsidRPr="00375D9A">
              <w:rPr>
                <w:noProof/>
                <w:color w:val="0000FF"/>
                <w:sz w:val="16"/>
                <w:szCs w:val="16"/>
              </w:rPr>
              <w:drawing>
                <wp:inline distT="0" distB="0" distL="0" distR="0">
                  <wp:extent cx="152400" cy="152400"/>
                  <wp:effectExtent l="19050" t="0" r="0" b="0"/>
                  <wp:docPr id="309" name="Picture 23" descr="Stor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ory">
                            <a:hlinkClick r:id="rId21"/>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1465EB" w:rsidRPr="00375D9A" w:rsidRDefault="00020414" w:rsidP="00537ABE">
            <w:pPr>
              <w:jc w:val="center"/>
              <w:rPr>
                <w:sz w:val="16"/>
                <w:szCs w:val="16"/>
              </w:rPr>
            </w:pPr>
            <w:hyperlink r:id="rId37" w:history="1">
              <w:r w:rsidR="001465EB" w:rsidRPr="00375D9A">
                <w:rPr>
                  <w:rStyle w:val="Hyperlink"/>
                  <w:sz w:val="16"/>
                  <w:szCs w:val="16"/>
                </w:rPr>
                <w:t>DC21-565</w:t>
              </w:r>
            </w:hyperlink>
          </w:p>
        </w:tc>
        <w:tc>
          <w:tcPr>
            <w:tcW w:w="2268" w:type="dxa"/>
            <w:hideMark/>
          </w:tcPr>
          <w:p w:rsidR="001465EB" w:rsidRPr="00375D9A" w:rsidRDefault="00020414" w:rsidP="00537ABE">
            <w:pPr>
              <w:ind w:left="132"/>
              <w:jc w:val="center"/>
              <w:rPr>
                <w:sz w:val="16"/>
                <w:szCs w:val="16"/>
              </w:rPr>
            </w:pPr>
            <w:hyperlink r:id="rId38" w:history="1">
              <w:r w:rsidR="001465EB" w:rsidRPr="00375D9A">
                <w:rPr>
                  <w:rStyle w:val="Hyperlink"/>
                  <w:sz w:val="16"/>
                  <w:szCs w:val="16"/>
                </w:rPr>
                <w:t xml:space="preserve">As an API programmer when </w:t>
              </w:r>
              <w:proofErr w:type="spellStart"/>
              <w:r w:rsidR="001465EB" w:rsidRPr="00375D9A">
                <w:rPr>
                  <w:rStyle w:val="Hyperlink"/>
                  <w:sz w:val="16"/>
                  <w:szCs w:val="16"/>
                </w:rPr>
                <w:t>i</w:t>
              </w:r>
              <w:proofErr w:type="spellEnd"/>
              <w:r w:rsidR="001465EB" w:rsidRPr="00375D9A">
                <w:rPr>
                  <w:rStyle w:val="Hyperlink"/>
                  <w:sz w:val="16"/>
                  <w:szCs w:val="16"/>
                </w:rPr>
                <w:t xml:space="preserve"> try to download or search if the token is not supplied or wrong I want dc21 to return an http error code rather than the dc21 login screen html</w:t>
              </w:r>
            </w:hyperlink>
          </w:p>
        </w:tc>
        <w:tc>
          <w:tcPr>
            <w:tcW w:w="8080" w:type="dxa"/>
            <w:vAlign w:val="center"/>
            <w:hideMark/>
          </w:tcPr>
          <w:p w:rsidR="001465EB" w:rsidRPr="00375D9A" w:rsidRDefault="001465EB" w:rsidP="0054291F">
            <w:pPr>
              <w:pStyle w:val="NormalWeb"/>
              <w:ind w:left="65"/>
              <w:rPr>
                <w:sz w:val="16"/>
                <w:szCs w:val="16"/>
              </w:rPr>
            </w:pPr>
            <w:r w:rsidRPr="00375D9A">
              <w:rPr>
                <w:sz w:val="16"/>
                <w:szCs w:val="16"/>
              </w:rPr>
              <w:t xml:space="preserve">From Gerry Devine: </w:t>
            </w:r>
            <w:r w:rsidRPr="00375D9A">
              <w:rPr>
                <w:sz w:val="16"/>
                <w:szCs w:val="16"/>
              </w:rPr>
              <w:br/>
              <w:t xml:space="preserve">An </w:t>
            </w:r>
            <w:proofErr w:type="spellStart"/>
            <w:r w:rsidRPr="00375D9A">
              <w:rPr>
                <w:sz w:val="16"/>
                <w:szCs w:val="16"/>
              </w:rPr>
              <w:t>api</w:t>
            </w:r>
            <w:proofErr w:type="spellEnd"/>
            <w:r w:rsidRPr="00375D9A">
              <w:rPr>
                <w:sz w:val="16"/>
                <w:szCs w:val="16"/>
              </w:rPr>
              <w:t xml:space="preserve"> should return an error code in these circumstances, i.e. a 404 or a 401, and not a login webpage. Returning a webpage makes it more difficult to program scripts around these </w:t>
            </w:r>
            <w:proofErr w:type="spellStart"/>
            <w:r w:rsidRPr="00375D9A">
              <w:rPr>
                <w:sz w:val="16"/>
                <w:szCs w:val="16"/>
              </w:rPr>
              <w:t>apis</w:t>
            </w:r>
            <w:proofErr w:type="spellEnd"/>
            <w:r w:rsidRPr="00375D9A">
              <w:rPr>
                <w:sz w:val="16"/>
                <w:szCs w:val="16"/>
              </w:rPr>
              <w:t>.</w:t>
            </w:r>
          </w:p>
          <w:p w:rsidR="001465EB" w:rsidRPr="00375D9A" w:rsidRDefault="001465EB" w:rsidP="0054291F">
            <w:pPr>
              <w:pStyle w:val="NormalWeb"/>
              <w:ind w:left="65"/>
              <w:rPr>
                <w:sz w:val="16"/>
                <w:szCs w:val="16"/>
              </w:rPr>
            </w:pPr>
            <w:proofErr w:type="spellStart"/>
            <w:r w:rsidRPr="00375D9A">
              <w:rPr>
                <w:sz w:val="16"/>
                <w:szCs w:val="16"/>
              </w:rPr>
              <w:t>PeterB</w:t>
            </w:r>
            <w:proofErr w:type="spellEnd"/>
            <w:r w:rsidRPr="00375D9A">
              <w:rPr>
                <w:sz w:val="16"/>
                <w:szCs w:val="16"/>
              </w:rPr>
              <w:t xml:space="preserve">: I don't think a 404 is appropriate - it should show the </w:t>
            </w:r>
            <w:proofErr w:type="spellStart"/>
            <w:r w:rsidRPr="00375D9A">
              <w:rPr>
                <w:sz w:val="16"/>
                <w:szCs w:val="16"/>
              </w:rPr>
              <w:t>url</w:t>
            </w:r>
            <w:proofErr w:type="spellEnd"/>
            <w:r w:rsidRPr="00375D9A">
              <w:rPr>
                <w:sz w:val="16"/>
                <w:szCs w:val="16"/>
              </w:rPr>
              <w:t xml:space="preserve"> is valid but there is a validation error. 401 would be better. Non-API users who want to use a browser to initiate the transfer should be catered for.</w:t>
            </w:r>
          </w:p>
          <w:p w:rsidR="001465EB" w:rsidRPr="00375D9A" w:rsidRDefault="001465EB" w:rsidP="0054291F">
            <w:pPr>
              <w:pStyle w:val="NormalWeb"/>
              <w:ind w:left="65"/>
              <w:rPr>
                <w:sz w:val="16"/>
                <w:szCs w:val="16"/>
              </w:rPr>
            </w:pPr>
            <w:r w:rsidRPr="00375D9A">
              <w:rPr>
                <w:sz w:val="16"/>
                <w:szCs w:val="16"/>
              </w:rPr>
              <w:t>Acceptance Criteria:</w:t>
            </w:r>
            <w:r w:rsidRPr="00375D9A">
              <w:rPr>
                <w:sz w:val="16"/>
                <w:szCs w:val="16"/>
              </w:rPr>
              <w:br/>
              <w:t xml:space="preserve">1. If a user submits a valid Download or search </w:t>
            </w:r>
            <w:proofErr w:type="spellStart"/>
            <w:r w:rsidRPr="00375D9A">
              <w:rPr>
                <w:sz w:val="16"/>
                <w:szCs w:val="16"/>
              </w:rPr>
              <w:t>url</w:t>
            </w:r>
            <w:proofErr w:type="spellEnd"/>
            <w:r w:rsidRPr="00375D9A">
              <w:rPr>
                <w:sz w:val="16"/>
                <w:szCs w:val="16"/>
              </w:rPr>
              <w:t xml:space="preserve"> via a browser without a valid authentication token and from a computer whose </w:t>
            </w:r>
            <w:proofErr w:type="spellStart"/>
            <w:r w:rsidRPr="00375D9A">
              <w:rPr>
                <w:sz w:val="16"/>
                <w:szCs w:val="16"/>
              </w:rPr>
              <w:t>ip</w:t>
            </w:r>
            <w:proofErr w:type="spellEnd"/>
            <w:r w:rsidRPr="00375D9A">
              <w:rPr>
                <w:sz w:val="16"/>
                <w:szCs w:val="16"/>
              </w:rPr>
              <w:t xml:space="preserve"> address is not recorded in the dc21 </w:t>
            </w:r>
            <w:proofErr w:type="spellStart"/>
            <w:r w:rsidRPr="00375D9A">
              <w:rPr>
                <w:sz w:val="16"/>
                <w:szCs w:val="16"/>
              </w:rPr>
              <w:t>yaml</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file, the system should return a 401 page with error message </w:t>
            </w:r>
            <w:r w:rsidRPr="00375D9A">
              <w:rPr>
                <w:sz w:val="16"/>
                <w:szCs w:val="16"/>
              </w:rPr>
              <w:lastRenderedPageBreak/>
              <w:t>"Authorisation error"</w:t>
            </w:r>
          </w:p>
          <w:p w:rsidR="001465EB" w:rsidRPr="00375D9A" w:rsidRDefault="001465EB" w:rsidP="0054291F">
            <w:pPr>
              <w:pStyle w:val="NormalWeb"/>
              <w:ind w:left="65"/>
              <w:rPr>
                <w:sz w:val="16"/>
                <w:szCs w:val="16"/>
              </w:rPr>
            </w:pPr>
            <w:r w:rsidRPr="00375D9A">
              <w:rPr>
                <w:sz w:val="16"/>
                <w:szCs w:val="16"/>
              </w:rPr>
              <w:t xml:space="preserve">2. If a program submits a valid Download </w:t>
            </w:r>
            <w:proofErr w:type="spellStart"/>
            <w:r w:rsidRPr="00375D9A">
              <w:rPr>
                <w:sz w:val="16"/>
                <w:szCs w:val="16"/>
              </w:rPr>
              <w:t>url</w:t>
            </w:r>
            <w:proofErr w:type="spellEnd"/>
            <w:r w:rsidRPr="00375D9A">
              <w:rPr>
                <w:sz w:val="16"/>
                <w:szCs w:val="16"/>
              </w:rPr>
              <w:t xml:space="preserve"> or search directly to the application without a valid authentication token and from a computer whose </w:t>
            </w:r>
            <w:proofErr w:type="spellStart"/>
            <w:r w:rsidRPr="00375D9A">
              <w:rPr>
                <w:sz w:val="16"/>
                <w:szCs w:val="16"/>
              </w:rPr>
              <w:t>ip</w:t>
            </w:r>
            <w:proofErr w:type="spellEnd"/>
            <w:r w:rsidRPr="00375D9A">
              <w:rPr>
                <w:sz w:val="16"/>
                <w:szCs w:val="16"/>
              </w:rPr>
              <w:t xml:space="preserve"> address is not recorded in the dc21 </w:t>
            </w:r>
            <w:proofErr w:type="spellStart"/>
            <w:r w:rsidRPr="00375D9A">
              <w:rPr>
                <w:sz w:val="16"/>
                <w:szCs w:val="16"/>
              </w:rPr>
              <w:t>yaml</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file, the system should also return a 401 code with error message as above.</w:t>
            </w:r>
          </w:p>
          <w:p w:rsidR="001465EB" w:rsidRPr="00375D9A" w:rsidRDefault="00F1367B" w:rsidP="0054291F">
            <w:pPr>
              <w:pStyle w:val="NormalWeb"/>
              <w:ind w:left="65"/>
              <w:rPr>
                <w:sz w:val="16"/>
                <w:szCs w:val="16"/>
              </w:rPr>
            </w:pPr>
            <w:r>
              <w:rPr>
                <w:sz w:val="16"/>
                <w:szCs w:val="16"/>
              </w:rPr>
              <w:t>3. I</w:t>
            </w:r>
            <w:r w:rsidR="001465EB" w:rsidRPr="00375D9A">
              <w:rPr>
                <w:sz w:val="16"/>
                <w:szCs w:val="16"/>
              </w:rPr>
              <w:t xml:space="preserve">f a user (via a browser) or a program submits a valid Download or search </w:t>
            </w:r>
            <w:proofErr w:type="spellStart"/>
            <w:r w:rsidR="001465EB" w:rsidRPr="00375D9A">
              <w:rPr>
                <w:sz w:val="16"/>
                <w:szCs w:val="16"/>
              </w:rPr>
              <w:t>url</w:t>
            </w:r>
            <w:proofErr w:type="spellEnd"/>
            <w:r w:rsidR="001465EB" w:rsidRPr="00375D9A">
              <w:rPr>
                <w:sz w:val="16"/>
                <w:szCs w:val="16"/>
              </w:rPr>
              <w:t xml:space="preserve"> directly to the application either with a valid authentication token or from a computer whose </w:t>
            </w:r>
            <w:proofErr w:type="spellStart"/>
            <w:r w:rsidR="001465EB" w:rsidRPr="00375D9A">
              <w:rPr>
                <w:sz w:val="16"/>
                <w:szCs w:val="16"/>
              </w:rPr>
              <w:t>ip</w:t>
            </w:r>
            <w:proofErr w:type="spellEnd"/>
            <w:r w:rsidR="001465EB" w:rsidRPr="00375D9A">
              <w:rPr>
                <w:sz w:val="16"/>
                <w:szCs w:val="16"/>
              </w:rPr>
              <w:t xml:space="preserve"> address is recorded in the dc21 </w:t>
            </w:r>
            <w:proofErr w:type="spellStart"/>
            <w:r w:rsidR="001465EB" w:rsidRPr="00375D9A">
              <w:rPr>
                <w:sz w:val="16"/>
                <w:szCs w:val="16"/>
              </w:rPr>
              <w:t>yaml</w:t>
            </w:r>
            <w:proofErr w:type="spellEnd"/>
            <w:r w:rsidR="001465EB" w:rsidRPr="00375D9A">
              <w:rPr>
                <w:sz w:val="16"/>
                <w:szCs w:val="16"/>
              </w:rPr>
              <w:t xml:space="preserve"> </w:t>
            </w:r>
            <w:proofErr w:type="spellStart"/>
            <w:r w:rsidR="001465EB" w:rsidRPr="00375D9A">
              <w:rPr>
                <w:sz w:val="16"/>
                <w:szCs w:val="16"/>
              </w:rPr>
              <w:t>config</w:t>
            </w:r>
            <w:proofErr w:type="spellEnd"/>
            <w:r w:rsidR="001465EB" w:rsidRPr="00375D9A">
              <w:rPr>
                <w:sz w:val="16"/>
                <w:szCs w:val="16"/>
              </w:rPr>
              <w:t xml:space="preserve"> file, the system should download the file. (In general, timeouts should be set to long values, enabling the doe=</w:t>
            </w:r>
            <w:proofErr w:type="spellStart"/>
            <w:r w:rsidR="001465EB" w:rsidRPr="00375D9A">
              <w:rPr>
                <w:sz w:val="16"/>
                <w:szCs w:val="16"/>
              </w:rPr>
              <w:t>wnloads</w:t>
            </w:r>
            <w:proofErr w:type="spellEnd"/>
            <w:r w:rsidR="001465EB" w:rsidRPr="00375D9A">
              <w:rPr>
                <w:sz w:val="16"/>
                <w:szCs w:val="16"/>
              </w:rPr>
              <w:t xml:space="preserve"> to take up to 4 hours)</w:t>
            </w:r>
          </w:p>
        </w:tc>
        <w:tc>
          <w:tcPr>
            <w:tcW w:w="992" w:type="dxa"/>
            <w:hideMark/>
          </w:tcPr>
          <w:p w:rsidR="001465EB" w:rsidRPr="00375D9A" w:rsidRDefault="001465EB" w:rsidP="00537ABE">
            <w:pPr>
              <w:jc w:val="center"/>
              <w:rPr>
                <w:sz w:val="16"/>
                <w:szCs w:val="16"/>
              </w:rPr>
            </w:pPr>
            <w:r w:rsidRPr="00375D9A">
              <w:rPr>
                <w:sz w:val="16"/>
                <w:szCs w:val="16"/>
              </w:rPr>
              <w:lastRenderedPageBreak/>
              <w:t>2.0</w:t>
            </w:r>
          </w:p>
        </w:tc>
        <w:tc>
          <w:tcPr>
            <w:tcW w:w="1134" w:type="dxa"/>
            <w:hideMark/>
          </w:tcPr>
          <w:p w:rsidR="001465EB" w:rsidRPr="00375D9A" w:rsidRDefault="001465EB" w:rsidP="00537ABE">
            <w:pPr>
              <w:jc w:val="center"/>
              <w:rPr>
                <w:sz w:val="16"/>
                <w:szCs w:val="16"/>
              </w:rPr>
            </w:pPr>
            <w:r w:rsidRPr="00375D9A">
              <w:rPr>
                <w:sz w:val="16"/>
                <w:szCs w:val="16"/>
              </w:rPr>
              <w:t>Sprint 9</w:t>
            </w:r>
          </w:p>
        </w:tc>
      </w:tr>
      <w:tr w:rsidR="001465EB" w:rsidTr="002E3FF6">
        <w:trPr>
          <w:tblCellSpacing w:w="0" w:type="dxa"/>
        </w:trPr>
        <w:tc>
          <w:tcPr>
            <w:tcW w:w="719" w:type="dxa"/>
            <w:gridSpan w:val="2"/>
            <w:hideMark/>
          </w:tcPr>
          <w:p w:rsidR="001465EB" w:rsidRPr="00375D9A" w:rsidRDefault="001465EB"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310" name="Picture 22" descr="Stor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ry">
                            <a:hlinkClick r:id="rId39"/>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1465EB" w:rsidRPr="00375D9A" w:rsidRDefault="00020414" w:rsidP="00537ABE">
            <w:pPr>
              <w:jc w:val="center"/>
              <w:rPr>
                <w:sz w:val="16"/>
                <w:szCs w:val="16"/>
              </w:rPr>
            </w:pPr>
            <w:hyperlink r:id="rId40" w:history="1">
              <w:r w:rsidR="001465EB" w:rsidRPr="00375D9A">
                <w:rPr>
                  <w:rStyle w:val="Hyperlink"/>
                  <w:sz w:val="16"/>
                  <w:szCs w:val="16"/>
                </w:rPr>
                <w:t>DC21-564</w:t>
              </w:r>
            </w:hyperlink>
          </w:p>
        </w:tc>
        <w:tc>
          <w:tcPr>
            <w:tcW w:w="2268" w:type="dxa"/>
            <w:hideMark/>
          </w:tcPr>
          <w:p w:rsidR="001465EB" w:rsidRPr="00375D9A" w:rsidRDefault="00020414" w:rsidP="00537ABE">
            <w:pPr>
              <w:ind w:left="132"/>
              <w:jc w:val="center"/>
              <w:rPr>
                <w:sz w:val="16"/>
                <w:szCs w:val="16"/>
              </w:rPr>
            </w:pPr>
            <w:hyperlink r:id="rId41" w:history="1">
              <w:r w:rsidR="001465EB" w:rsidRPr="00375D9A">
                <w:rPr>
                  <w:rStyle w:val="Hyperlink"/>
                  <w:sz w:val="16"/>
                  <w:szCs w:val="16"/>
                </w:rPr>
                <w:t>As an admin user, I want the ID field of new Packages to be auto-generated so that I don't make mistakes</w:t>
              </w:r>
            </w:hyperlink>
          </w:p>
        </w:tc>
        <w:tc>
          <w:tcPr>
            <w:tcW w:w="8080" w:type="dxa"/>
            <w:vAlign w:val="center"/>
            <w:hideMark/>
          </w:tcPr>
          <w:p w:rsidR="001465EB" w:rsidRPr="00375D9A" w:rsidRDefault="001465EB" w:rsidP="0054291F">
            <w:pPr>
              <w:pStyle w:val="NormalWeb"/>
              <w:ind w:left="65"/>
              <w:rPr>
                <w:sz w:val="16"/>
                <w:szCs w:val="16"/>
              </w:rPr>
            </w:pPr>
            <w:r w:rsidRPr="00375D9A">
              <w:rPr>
                <w:b/>
                <w:bCs/>
                <w:sz w:val="16"/>
                <w:szCs w:val="16"/>
              </w:rPr>
              <w:t>Background</w:t>
            </w:r>
            <w:r w:rsidRPr="00375D9A">
              <w:rPr>
                <w:sz w:val="16"/>
                <w:szCs w:val="16"/>
              </w:rPr>
              <w:br/>
              <w:t xml:space="preserve">At present, the UWS Library is manually fixing the RIF-CS in </w:t>
            </w:r>
            <w:proofErr w:type="spellStart"/>
            <w:r w:rsidRPr="00375D9A">
              <w:rPr>
                <w:sz w:val="16"/>
                <w:szCs w:val="16"/>
              </w:rPr>
              <w:t>RedBox</w:t>
            </w:r>
            <w:proofErr w:type="spellEnd"/>
            <w:r w:rsidRPr="00375D9A">
              <w:rPr>
                <w:sz w:val="16"/>
                <w:szCs w:val="16"/>
              </w:rPr>
              <w:t xml:space="preserve"> before releasing the record to the RDA. </w:t>
            </w:r>
            <w:proofErr w:type="spellStart"/>
            <w:r w:rsidRPr="00375D9A">
              <w:rPr>
                <w:sz w:val="16"/>
                <w:szCs w:val="16"/>
              </w:rPr>
              <w:t>THis</w:t>
            </w:r>
            <w:proofErr w:type="spellEnd"/>
            <w:r w:rsidRPr="00375D9A">
              <w:rPr>
                <w:sz w:val="16"/>
                <w:szCs w:val="16"/>
              </w:rPr>
              <w:t xml:space="preserve"> is fine for a couple of records, but needs urgent </w:t>
            </w:r>
            <w:proofErr w:type="spellStart"/>
            <w:r w:rsidRPr="00375D9A">
              <w:rPr>
                <w:sz w:val="16"/>
                <w:szCs w:val="16"/>
              </w:rPr>
              <w:t>remdiation</w:t>
            </w:r>
            <w:proofErr w:type="spellEnd"/>
            <w:r w:rsidRPr="00375D9A">
              <w:rPr>
                <w:sz w:val="16"/>
                <w:szCs w:val="16"/>
              </w:rPr>
              <w:t xml:space="preserve"> so that the library can process records efficiently. The ID field provides a globally unique identifier for packages which is encoded into the RIF-CS of data collections during publishing. </w:t>
            </w:r>
            <w:proofErr w:type="spellStart"/>
            <w:r w:rsidRPr="00375D9A">
              <w:rPr>
                <w:sz w:val="16"/>
                <w:szCs w:val="16"/>
              </w:rPr>
              <w:t>THis</w:t>
            </w:r>
            <w:proofErr w:type="spellEnd"/>
            <w:r w:rsidRPr="00375D9A">
              <w:rPr>
                <w:sz w:val="16"/>
                <w:szCs w:val="16"/>
              </w:rPr>
              <w:t xml:space="preserve"> story automates this to some extent and fixes the errors in the RIF-CS which were identified during end-to-end testing and are hampering the library.</w:t>
            </w:r>
          </w:p>
          <w:p w:rsidR="001465EB" w:rsidRPr="00375D9A" w:rsidRDefault="001465EB" w:rsidP="0054291F">
            <w:pPr>
              <w:pStyle w:val="NormalWeb"/>
              <w:ind w:left="65"/>
              <w:rPr>
                <w:sz w:val="16"/>
                <w:szCs w:val="16"/>
              </w:rPr>
            </w:pPr>
            <w:r w:rsidRPr="00375D9A">
              <w:rPr>
                <w:b/>
                <w:bCs/>
                <w:sz w:val="16"/>
                <w:szCs w:val="16"/>
              </w:rPr>
              <w:t>Following are samples of what is currently generated in sprint 8</w:t>
            </w:r>
            <w:r w:rsidRPr="00375D9A">
              <w:rPr>
                <w:sz w:val="16"/>
                <w:szCs w:val="16"/>
              </w:rPr>
              <w:br/>
              <w:t>&lt;key&gt;/</w:t>
            </w:r>
            <w:proofErr w:type="spellStart"/>
            <w:r w:rsidRPr="00375D9A">
              <w:rPr>
                <w:sz w:val="16"/>
                <w:szCs w:val="16"/>
              </w:rPr>
              <w:t>data_files</w:t>
            </w:r>
            <w:proofErr w:type="spellEnd"/>
            <w:r w:rsidRPr="00375D9A">
              <w:rPr>
                <w:sz w:val="16"/>
                <w:szCs w:val="16"/>
              </w:rPr>
              <w:t>/5000&lt;/key&gt; //</w:t>
            </w:r>
            <w:proofErr w:type="spellStart"/>
            <w:r w:rsidRPr="00375D9A">
              <w:rPr>
                <w:sz w:val="16"/>
                <w:szCs w:val="16"/>
              </w:rPr>
              <w:t>THe</w:t>
            </w:r>
            <w:proofErr w:type="spellEnd"/>
            <w:r w:rsidRPr="00375D9A">
              <w:rPr>
                <w:sz w:val="16"/>
                <w:szCs w:val="16"/>
              </w:rPr>
              <w:t xml:space="preserve"> &lt;key&gt; field is currently generated from the DC21 file-id</w:t>
            </w:r>
            <w:r w:rsidRPr="00375D9A">
              <w:rPr>
                <w:sz w:val="16"/>
                <w:szCs w:val="16"/>
              </w:rPr>
              <w:br/>
              <w:t>...</w:t>
            </w:r>
            <w:r w:rsidRPr="00375D9A">
              <w:rPr>
                <w:sz w:val="16"/>
                <w:szCs w:val="16"/>
              </w:rPr>
              <w:br/>
              <w:t>&lt;</w:t>
            </w:r>
            <w:proofErr w:type="spellStart"/>
            <w:r w:rsidRPr="00375D9A">
              <w:rPr>
                <w:sz w:val="16"/>
                <w:szCs w:val="16"/>
              </w:rPr>
              <w:t>namePart</w:t>
            </w:r>
            <w:proofErr w:type="spellEnd"/>
            <w:r w:rsidRPr="00375D9A">
              <w:rPr>
                <w:sz w:val="16"/>
                <w:szCs w:val="16"/>
              </w:rPr>
              <w:t>&gt;WTC_TrendLogs_20130301-20130331.zip&lt;/</w:t>
            </w:r>
            <w:proofErr w:type="spellStart"/>
            <w:r w:rsidRPr="00375D9A">
              <w:rPr>
                <w:sz w:val="16"/>
                <w:szCs w:val="16"/>
              </w:rPr>
              <w:t>namePart</w:t>
            </w:r>
            <w:proofErr w:type="spellEnd"/>
            <w:r w:rsidRPr="00375D9A">
              <w:rPr>
                <w:sz w:val="16"/>
                <w:szCs w:val="16"/>
              </w:rPr>
              <w:t xml:space="preserve">&gt; // The </w:t>
            </w:r>
            <w:proofErr w:type="spellStart"/>
            <w:r w:rsidRPr="00375D9A">
              <w:rPr>
                <w:sz w:val="16"/>
                <w:szCs w:val="16"/>
              </w:rPr>
              <w:t>namepart</w:t>
            </w:r>
            <w:proofErr w:type="spellEnd"/>
            <w:r w:rsidRPr="00375D9A">
              <w:rPr>
                <w:sz w:val="16"/>
                <w:szCs w:val="16"/>
              </w:rPr>
              <w:t xml:space="preserve"> is generated from the Dc21 filename.</w:t>
            </w:r>
          </w:p>
          <w:p w:rsidR="001465EB" w:rsidRPr="00375D9A" w:rsidRDefault="001465EB" w:rsidP="0054291F">
            <w:pPr>
              <w:pStyle w:val="NormalWeb"/>
              <w:ind w:left="65"/>
              <w:rPr>
                <w:sz w:val="16"/>
                <w:szCs w:val="16"/>
              </w:rPr>
            </w:pPr>
            <w:r w:rsidRPr="00375D9A">
              <w:rPr>
                <w:b/>
                <w:bCs/>
                <w:sz w:val="16"/>
                <w:szCs w:val="16"/>
              </w:rPr>
              <w:t>Issues to be fixed</w:t>
            </w:r>
            <w:r w:rsidRPr="00375D9A">
              <w:rPr>
                <w:sz w:val="16"/>
                <w:szCs w:val="16"/>
              </w:rPr>
              <w:br/>
              <w:t>The &lt;key&gt; field should be globally unique. I spoke with the Library and it was agreed this field should be set to the ID field of the package being created.</w:t>
            </w:r>
          </w:p>
          <w:p w:rsidR="001465EB" w:rsidRPr="00375D9A" w:rsidRDefault="001465EB" w:rsidP="0054291F">
            <w:pPr>
              <w:pStyle w:val="NormalWeb"/>
              <w:ind w:left="65"/>
              <w:rPr>
                <w:sz w:val="16"/>
                <w:szCs w:val="16"/>
              </w:rPr>
            </w:pPr>
            <w:r w:rsidRPr="00375D9A">
              <w:rPr>
                <w:sz w:val="16"/>
                <w:szCs w:val="16"/>
              </w:rPr>
              <w:t>The &lt;</w:t>
            </w:r>
            <w:proofErr w:type="spellStart"/>
            <w:r w:rsidRPr="00375D9A">
              <w:rPr>
                <w:sz w:val="16"/>
                <w:szCs w:val="16"/>
              </w:rPr>
              <w:t>namePart</w:t>
            </w:r>
            <w:proofErr w:type="spellEnd"/>
            <w:r w:rsidRPr="00375D9A">
              <w:rPr>
                <w:sz w:val="16"/>
                <w:szCs w:val="16"/>
              </w:rPr>
              <w:t>&gt; field should be the title of the dataset.</w:t>
            </w:r>
          </w:p>
          <w:p w:rsidR="001465EB" w:rsidRPr="00375D9A" w:rsidRDefault="001465EB" w:rsidP="0054291F">
            <w:pPr>
              <w:pStyle w:val="NormalWeb"/>
              <w:ind w:left="65"/>
              <w:rPr>
                <w:sz w:val="16"/>
                <w:szCs w:val="16"/>
              </w:rPr>
            </w:pPr>
            <w:r w:rsidRPr="00375D9A">
              <w:rPr>
                <w:b/>
                <w:bCs/>
                <w:sz w:val="16"/>
                <w:szCs w:val="16"/>
              </w:rPr>
              <w:lastRenderedPageBreak/>
              <w:t>Specific changes / acceptance criteria</w:t>
            </w:r>
          </w:p>
          <w:p w:rsidR="001465EB" w:rsidRPr="00375D9A" w:rsidRDefault="001465EB" w:rsidP="0054291F">
            <w:pPr>
              <w:pStyle w:val="NormalWeb"/>
              <w:ind w:left="65"/>
              <w:rPr>
                <w:sz w:val="16"/>
                <w:szCs w:val="16"/>
              </w:rPr>
            </w:pPr>
            <w:r w:rsidRPr="00375D9A">
              <w:rPr>
                <w:b/>
                <w:bCs/>
                <w:sz w:val="16"/>
                <w:szCs w:val="16"/>
              </w:rPr>
              <w:t>1. Package ID field, RIF-CS &lt;key&gt; field</w:t>
            </w:r>
          </w:p>
          <w:p w:rsidR="001465EB" w:rsidRPr="00375D9A" w:rsidRDefault="001465EB" w:rsidP="0054291F">
            <w:pPr>
              <w:pStyle w:val="NormalWeb"/>
              <w:ind w:left="65"/>
              <w:rPr>
                <w:sz w:val="16"/>
                <w:szCs w:val="16"/>
              </w:rPr>
            </w:pPr>
            <w:r w:rsidRPr="00375D9A">
              <w:rPr>
                <w:sz w:val="16"/>
                <w:szCs w:val="16"/>
              </w:rPr>
              <w:t>a. The ID field should be display-only for Packages for all user roles. The field should be editable for all other file types.</w:t>
            </w:r>
          </w:p>
          <w:p w:rsidR="001465EB" w:rsidRPr="00375D9A" w:rsidRDefault="001465EB" w:rsidP="0054291F">
            <w:pPr>
              <w:pStyle w:val="NormalWeb"/>
              <w:ind w:left="65"/>
              <w:rPr>
                <w:sz w:val="16"/>
                <w:szCs w:val="16"/>
              </w:rPr>
            </w:pPr>
            <w:r w:rsidRPr="00375D9A">
              <w:rPr>
                <w:sz w:val="16"/>
                <w:szCs w:val="16"/>
              </w:rPr>
              <w:t xml:space="preserve">b. When creating a new package (from the cart), the ID should initially be blank and not-editable by the user. When the user presses the Save button, DC21 should auto-generate/auto-populate the ID field. </w:t>
            </w:r>
            <w:proofErr w:type="spellStart"/>
            <w:r w:rsidRPr="00375D9A">
              <w:rPr>
                <w:sz w:val="16"/>
                <w:szCs w:val="16"/>
              </w:rPr>
              <w:t>THis</w:t>
            </w:r>
            <w:proofErr w:type="spellEnd"/>
            <w:r w:rsidRPr="00375D9A">
              <w:rPr>
                <w:sz w:val="16"/>
                <w:szCs w:val="16"/>
              </w:rPr>
              <w:t xml:space="preserve"> should be in the following format:</w:t>
            </w:r>
            <w:r w:rsidRPr="00375D9A">
              <w:rPr>
                <w:sz w:val="16"/>
                <w:szCs w:val="16"/>
              </w:rPr>
              <w:br/>
              <w:t>&lt;</w:t>
            </w:r>
            <w:proofErr w:type="spellStart"/>
            <w:r w:rsidRPr="00375D9A">
              <w:rPr>
                <w:sz w:val="16"/>
                <w:szCs w:val="16"/>
              </w:rPr>
              <w:t>hiev_handle_prefix</w:t>
            </w:r>
            <w:proofErr w:type="spellEnd"/>
            <w:r w:rsidRPr="00375D9A">
              <w:rPr>
                <w:sz w:val="16"/>
                <w:szCs w:val="16"/>
              </w:rPr>
              <w:t>&gt;_&lt;last_handle_sequence_number+1&gt;</w:t>
            </w:r>
          </w:p>
          <w:p w:rsidR="001465EB" w:rsidRPr="00375D9A" w:rsidRDefault="001465EB" w:rsidP="0054291F">
            <w:pPr>
              <w:pStyle w:val="NormalWeb"/>
              <w:ind w:left="65"/>
              <w:rPr>
                <w:sz w:val="16"/>
                <w:szCs w:val="16"/>
              </w:rPr>
            </w:pPr>
            <w:r w:rsidRPr="00375D9A">
              <w:rPr>
                <w:sz w:val="16"/>
                <w:szCs w:val="16"/>
              </w:rPr>
              <w:t>The ID field of files which are not Packages should not be auto-generated.</w:t>
            </w:r>
          </w:p>
          <w:p w:rsidR="001465EB" w:rsidRPr="00375D9A" w:rsidRDefault="001465EB" w:rsidP="0054291F">
            <w:pPr>
              <w:pStyle w:val="NormalWeb"/>
              <w:ind w:left="65"/>
              <w:rPr>
                <w:sz w:val="16"/>
                <w:szCs w:val="16"/>
              </w:rPr>
            </w:pPr>
            <w:r w:rsidRPr="00375D9A">
              <w:rPr>
                <w:sz w:val="16"/>
                <w:szCs w:val="16"/>
              </w:rPr>
              <w:t xml:space="preserve">c. The </w:t>
            </w:r>
            <w:proofErr w:type="spellStart"/>
            <w:r w:rsidRPr="00375D9A">
              <w:rPr>
                <w:sz w:val="16"/>
                <w:szCs w:val="16"/>
              </w:rPr>
              <w:t>hiev_handle_prefix</w:t>
            </w:r>
            <w:proofErr w:type="spellEnd"/>
            <w:r w:rsidRPr="00375D9A">
              <w:rPr>
                <w:sz w:val="16"/>
                <w:szCs w:val="16"/>
              </w:rPr>
              <w:t xml:space="preserve"> is a string which should be set up as a </w:t>
            </w:r>
            <w:proofErr w:type="spellStart"/>
            <w:r w:rsidRPr="00375D9A">
              <w:rPr>
                <w:sz w:val="16"/>
                <w:szCs w:val="16"/>
              </w:rPr>
              <w:t>config</w:t>
            </w:r>
            <w:proofErr w:type="spellEnd"/>
            <w:r w:rsidRPr="00375D9A">
              <w:rPr>
                <w:sz w:val="16"/>
                <w:szCs w:val="16"/>
              </w:rPr>
              <w:t xml:space="preserve"> parameter in the dc21/</w:t>
            </w:r>
            <w:proofErr w:type="spellStart"/>
            <w:r w:rsidRPr="00375D9A">
              <w:rPr>
                <w:sz w:val="16"/>
                <w:szCs w:val="16"/>
              </w:rPr>
              <w:t>hiev</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w:t>
            </w:r>
            <w:proofErr w:type="spellStart"/>
            <w:r w:rsidRPr="00375D9A">
              <w:rPr>
                <w:sz w:val="16"/>
                <w:szCs w:val="16"/>
              </w:rPr>
              <w:t>yaml</w:t>
            </w:r>
            <w:proofErr w:type="spellEnd"/>
            <w:r w:rsidRPr="00375D9A">
              <w:rPr>
                <w:sz w:val="16"/>
                <w:szCs w:val="16"/>
              </w:rPr>
              <w:t xml:space="preserve"> file. Only the first 100 characters of a </w:t>
            </w:r>
            <w:proofErr w:type="spellStart"/>
            <w:r w:rsidRPr="00375D9A">
              <w:rPr>
                <w:sz w:val="16"/>
                <w:szCs w:val="16"/>
              </w:rPr>
              <w:t>hiev_handle_prefix</w:t>
            </w:r>
            <w:proofErr w:type="spellEnd"/>
            <w:r w:rsidRPr="00375D9A">
              <w:rPr>
                <w:sz w:val="16"/>
                <w:szCs w:val="16"/>
              </w:rPr>
              <w:t xml:space="preserve"> should be used when generating an ID field.</w:t>
            </w:r>
          </w:p>
          <w:p w:rsidR="001465EB" w:rsidRPr="00375D9A" w:rsidRDefault="001465EB" w:rsidP="0054291F">
            <w:pPr>
              <w:pStyle w:val="NormalWeb"/>
              <w:ind w:left="65"/>
              <w:rPr>
                <w:sz w:val="16"/>
                <w:szCs w:val="16"/>
              </w:rPr>
            </w:pPr>
            <w:r w:rsidRPr="00375D9A">
              <w:rPr>
                <w:sz w:val="16"/>
                <w:szCs w:val="16"/>
              </w:rPr>
              <w:t xml:space="preserve">d. The </w:t>
            </w:r>
            <w:proofErr w:type="spellStart"/>
            <w:r w:rsidRPr="00375D9A">
              <w:rPr>
                <w:sz w:val="16"/>
                <w:szCs w:val="16"/>
              </w:rPr>
              <w:t>last_handle_sequence_number</w:t>
            </w:r>
            <w:proofErr w:type="spellEnd"/>
            <w:r w:rsidRPr="00375D9A">
              <w:rPr>
                <w:sz w:val="16"/>
                <w:szCs w:val="16"/>
              </w:rPr>
              <w:t xml:space="preserve"> should be a persistent integer number which is maintained in the dc21/</w:t>
            </w:r>
            <w:proofErr w:type="spellStart"/>
            <w:r w:rsidRPr="00375D9A">
              <w:rPr>
                <w:sz w:val="16"/>
                <w:szCs w:val="16"/>
              </w:rPr>
              <w:t>hiev</w:t>
            </w:r>
            <w:proofErr w:type="spellEnd"/>
            <w:r w:rsidRPr="00375D9A">
              <w:rPr>
                <w:sz w:val="16"/>
                <w:szCs w:val="16"/>
              </w:rPr>
              <w:t xml:space="preserve"> database. Each ID value which is generated should be unique with the </w:t>
            </w:r>
            <w:proofErr w:type="spellStart"/>
            <w:r w:rsidRPr="00375D9A">
              <w:rPr>
                <w:sz w:val="16"/>
                <w:szCs w:val="16"/>
              </w:rPr>
              <w:t>last_handle_sequence_number</w:t>
            </w:r>
            <w:proofErr w:type="spellEnd"/>
            <w:r w:rsidRPr="00375D9A">
              <w:rPr>
                <w:sz w:val="16"/>
                <w:szCs w:val="16"/>
              </w:rPr>
              <w:t xml:space="preserve"> incremented each time an ID field is auto-generated.</w:t>
            </w:r>
          </w:p>
          <w:p w:rsidR="001465EB" w:rsidRPr="00375D9A" w:rsidRDefault="001465EB" w:rsidP="0054291F">
            <w:pPr>
              <w:pStyle w:val="NormalWeb"/>
              <w:ind w:left="65"/>
              <w:rPr>
                <w:sz w:val="16"/>
                <w:szCs w:val="16"/>
              </w:rPr>
            </w:pPr>
            <w:r w:rsidRPr="00375D9A">
              <w:rPr>
                <w:sz w:val="16"/>
                <w:szCs w:val="16"/>
              </w:rPr>
              <w:t xml:space="preserve">e. The first </w:t>
            </w:r>
            <w:proofErr w:type="spellStart"/>
            <w:r w:rsidRPr="00375D9A">
              <w:rPr>
                <w:sz w:val="16"/>
                <w:szCs w:val="16"/>
              </w:rPr>
              <w:t>last_handle_sequence_number</w:t>
            </w:r>
            <w:proofErr w:type="spellEnd"/>
            <w:r w:rsidRPr="00375D9A">
              <w:rPr>
                <w:sz w:val="16"/>
                <w:szCs w:val="16"/>
              </w:rPr>
              <w:t xml:space="preserve"> should be 0. However, as HIE are currently maintaining sequence number manually in sprint 8, during upgrade it should be possible to set this number to an initial value (this can be a manual step in the upgrade)</w:t>
            </w:r>
          </w:p>
          <w:p w:rsidR="001465EB" w:rsidRPr="00375D9A" w:rsidRDefault="001465EB" w:rsidP="0054291F">
            <w:pPr>
              <w:pStyle w:val="NormalWeb"/>
              <w:ind w:left="65"/>
              <w:rPr>
                <w:sz w:val="16"/>
                <w:szCs w:val="16"/>
              </w:rPr>
            </w:pPr>
            <w:r w:rsidRPr="00375D9A">
              <w:rPr>
                <w:sz w:val="16"/>
                <w:szCs w:val="16"/>
              </w:rPr>
              <w:t xml:space="preserve">f. An example of a generated ID: </w:t>
            </w:r>
            <w:hyperlink r:id="rId42" w:history="1">
              <w:r w:rsidRPr="00375D9A">
                <w:rPr>
                  <w:rStyle w:val="Hyperlink"/>
                  <w:sz w:val="16"/>
                  <w:szCs w:val="16"/>
                </w:rPr>
                <w:t>http://handle.uws.edu.au:8081/1959.7/hiev_3</w:t>
              </w:r>
            </w:hyperlink>
          </w:p>
          <w:p w:rsidR="001465EB" w:rsidRPr="00375D9A" w:rsidRDefault="001465EB" w:rsidP="0054291F">
            <w:pPr>
              <w:pStyle w:val="NormalWeb"/>
              <w:ind w:left="65"/>
              <w:rPr>
                <w:sz w:val="16"/>
                <w:szCs w:val="16"/>
              </w:rPr>
            </w:pPr>
            <w:r w:rsidRPr="00375D9A">
              <w:rPr>
                <w:sz w:val="16"/>
                <w:szCs w:val="16"/>
              </w:rPr>
              <w:t xml:space="preserve">g. When the Save button is pressed, the ID field should be saved and the RIF-CS &lt;key&gt; field should be populated with the ID field. Note: If the package is not saved, the </w:t>
            </w:r>
            <w:proofErr w:type="spellStart"/>
            <w:r w:rsidRPr="00375D9A">
              <w:rPr>
                <w:sz w:val="16"/>
                <w:szCs w:val="16"/>
              </w:rPr>
              <w:t>last_handle_sequence_number</w:t>
            </w:r>
            <w:proofErr w:type="spellEnd"/>
            <w:r w:rsidRPr="00375D9A">
              <w:rPr>
                <w:sz w:val="16"/>
                <w:szCs w:val="16"/>
              </w:rPr>
              <w:t xml:space="preserve"> is NOT reset, </w:t>
            </w:r>
            <w:proofErr w:type="spellStart"/>
            <w:r w:rsidRPr="00375D9A">
              <w:rPr>
                <w:sz w:val="16"/>
                <w:szCs w:val="16"/>
              </w:rPr>
              <w:t>ie</w:t>
            </w:r>
            <w:proofErr w:type="spellEnd"/>
            <w:r w:rsidRPr="00375D9A">
              <w:rPr>
                <w:sz w:val="16"/>
                <w:szCs w:val="16"/>
              </w:rPr>
              <w:t xml:space="preserve">: this ID is lost forever and should never be regenerated. If 2 (or more) users simultaneously commence the creation of a new package they should get different </w:t>
            </w:r>
            <w:r w:rsidRPr="00375D9A">
              <w:rPr>
                <w:sz w:val="16"/>
                <w:szCs w:val="16"/>
              </w:rPr>
              <w:lastRenderedPageBreak/>
              <w:t>IDs generated.</w:t>
            </w:r>
          </w:p>
          <w:p w:rsidR="001465EB" w:rsidRPr="00375D9A" w:rsidRDefault="001465EB" w:rsidP="0054291F">
            <w:pPr>
              <w:pStyle w:val="NormalWeb"/>
              <w:ind w:left="65"/>
              <w:rPr>
                <w:sz w:val="16"/>
                <w:szCs w:val="16"/>
              </w:rPr>
            </w:pPr>
            <w:r w:rsidRPr="00375D9A">
              <w:rPr>
                <w:b/>
                <w:bCs/>
                <w:sz w:val="16"/>
                <w:szCs w:val="16"/>
              </w:rPr>
              <w:t>2. Packages should have a new Title field.</w:t>
            </w:r>
          </w:p>
          <w:p w:rsidR="001465EB" w:rsidRPr="00375D9A" w:rsidRDefault="001465EB" w:rsidP="0054291F">
            <w:pPr>
              <w:pStyle w:val="NormalWeb"/>
              <w:ind w:left="65"/>
              <w:rPr>
                <w:sz w:val="16"/>
                <w:szCs w:val="16"/>
              </w:rPr>
            </w:pPr>
            <w:r w:rsidRPr="00375D9A">
              <w:rPr>
                <w:sz w:val="16"/>
                <w:szCs w:val="16"/>
              </w:rPr>
              <w:t xml:space="preserve">a. The Title field should be set up similarly to the Description field, </w:t>
            </w:r>
            <w:proofErr w:type="spellStart"/>
            <w:r w:rsidRPr="00375D9A">
              <w:rPr>
                <w:sz w:val="16"/>
                <w:szCs w:val="16"/>
              </w:rPr>
              <w:t>ie</w:t>
            </w:r>
            <w:proofErr w:type="spellEnd"/>
            <w:r w:rsidRPr="00375D9A">
              <w:rPr>
                <w:sz w:val="16"/>
                <w:szCs w:val="16"/>
              </w:rPr>
              <w:t>: a general text field, max length 10000 characters.</w:t>
            </w:r>
          </w:p>
          <w:p w:rsidR="001465EB" w:rsidRPr="00375D9A" w:rsidRDefault="001465EB" w:rsidP="0054291F">
            <w:pPr>
              <w:pStyle w:val="NormalWeb"/>
              <w:ind w:left="65"/>
              <w:rPr>
                <w:sz w:val="16"/>
                <w:szCs w:val="16"/>
              </w:rPr>
            </w:pPr>
            <w:r w:rsidRPr="00375D9A">
              <w:rPr>
                <w:sz w:val="16"/>
                <w:szCs w:val="16"/>
              </w:rPr>
              <w:t>b. The Title field should be mandatory for Packages - it should not be possible to Save a package without a title.</w:t>
            </w:r>
          </w:p>
          <w:p w:rsidR="001465EB" w:rsidRPr="00375D9A" w:rsidRDefault="001465EB" w:rsidP="0054291F">
            <w:pPr>
              <w:pStyle w:val="NormalWeb"/>
              <w:ind w:left="65"/>
              <w:rPr>
                <w:sz w:val="16"/>
                <w:szCs w:val="16"/>
              </w:rPr>
            </w:pPr>
            <w:r w:rsidRPr="00375D9A">
              <w:rPr>
                <w:sz w:val="16"/>
                <w:szCs w:val="16"/>
              </w:rPr>
              <w:t>c. When a package is saved, the RIF-CS &lt;</w:t>
            </w:r>
            <w:proofErr w:type="spellStart"/>
            <w:r w:rsidRPr="00375D9A">
              <w:rPr>
                <w:sz w:val="16"/>
                <w:szCs w:val="16"/>
              </w:rPr>
              <w:t>namepart</w:t>
            </w:r>
            <w:proofErr w:type="spellEnd"/>
            <w:r w:rsidRPr="00375D9A">
              <w:rPr>
                <w:sz w:val="16"/>
                <w:szCs w:val="16"/>
              </w:rPr>
              <w:t xml:space="preserve">&gt; should be populated with the Title field AND under the README.HTML "Package Title" heading, this text should be populated with the new Title field (previously in sprint 8, this text was being generated from the first line of the Description field). Note that the &lt;title&gt; in the README.HTML should also be set to the Title field. </w:t>
            </w:r>
          </w:p>
          <w:p w:rsidR="001465EB" w:rsidRPr="00375D9A" w:rsidRDefault="001465EB" w:rsidP="0054291F">
            <w:pPr>
              <w:pStyle w:val="NormalWeb"/>
              <w:ind w:left="65"/>
              <w:rPr>
                <w:sz w:val="16"/>
                <w:szCs w:val="16"/>
              </w:rPr>
            </w:pPr>
            <w:r w:rsidRPr="00375D9A">
              <w:rPr>
                <w:sz w:val="16"/>
                <w:szCs w:val="16"/>
              </w:rPr>
              <w:t>d. On upgrade from sprint 8 to sprint 9, pre-existing packages should be populated with a blank title. However, if the package metadata is subsequently saved, the user will be required to enter a title.</w:t>
            </w:r>
          </w:p>
          <w:p w:rsidR="001465EB" w:rsidRPr="00375D9A" w:rsidRDefault="001465EB" w:rsidP="0054291F">
            <w:pPr>
              <w:pStyle w:val="NormalWeb"/>
              <w:ind w:left="65"/>
              <w:rPr>
                <w:sz w:val="16"/>
                <w:szCs w:val="16"/>
              </w:rPr>
            </w:pPr>
            <w:r w:rsidRPr="00375D9A">
              <w:rPr>
                <w:b/>
                <w:bCs/>
                <w:sz w:val="16"/>
                <w:szCs w:val="16"/>
              </w:rPr>
              <w:t>3. Package deletion rules</w:t>
            </w:r>
          </w:p>
          <w:p w:rsidR="001465EB" w:rsidRPr="00375D9A" w:rsidRDefault="001465EB" w:rsidP="0054291F">
            <w:pPr>
              <w:pStyle w:val="NormalWeb"/>
              <w:ind w:left="65"/>
              <w:rPr>
                <w:sz w:val="16"/>
                <w:szCs w:val="16"/>
              </w:rPr>
            </w:pPr>
            <w:r w:rsidRPr="00375D9A">
              <w:rPr>
                <w:sz w:val="16"/>
                <w:szCs w:val="16"/>
              </w:rPr>
              <w:t>a. Non-admin users should be able to delete packages they've created as long as they are not published. (Either the Delete button should not be displayed or they should get an error message if they attempt the operation - the latter is preferred). Note that the rule that there should not be an ID field has been removed.</w:t>
            </w:r>
          </w:p>
          <w:p w:rsidR="001465EB" w:rsidRPr="00375D9A" w:rsidRDefault="001465EB" w:rsidP="0054291F">
            <w:pPr>
              <w:pStyle w:val="NormalWeb"/>
              <w:ind w:left="65"/>
              <w:rPr>
                <w:sz w:val="16"/>
                <w:szCs w:val="16"/>
              </w:rPr>
            </w:pPr>
            <w:r w:rsidRPr="00375D9A">
              <w:rPr>
                <w:sz w:val="16"/>
                <w:szCs w:val="16"/>
              </w:rPr>
              <w:t>b. Admin users should be able to delete packages. If a package has been published they should get a confirmation dialog.</w:t>
            </w:r>
          </w:p>
        </w:tc>
        <w:tc>
          <w:tcPr>
            <w:tcW w:w="992" w:type="dxa"/>
            <w:hideMark/>
          </w:tcPr>
          <w:p w:rsidR="001465EB" w:rsidRPr="00375D9A" w:rsidRDefault="001465EB" w:rsidP="00537ABE">
            <w:pPr>
              <w:jc w:val="center"/>
              <w:rPr>
                <w:sz w:val="16"/>
                <w:szCs w:val="16"/>
              </w:rPr>
            </w:pPr>
            <w:r w:rsidRPr="00375D9A">
              <w:rPr>
                <w:sz w:val="16"/>
                <w:szCs w:val="16"/>
              </w:rPr>
              <w:lastRenderedPageBreak/>
              <w:t>3.0</w:t>
            </w:r>
          </w:p>
        </w:tc>
        <w:tc>
          <w:tcPr>
            <w:tcW w:w="1134" w:type="dxa"/>
            <w:hideMark/>
          </w:tcPr>
          <w:p w:rsidR="001465EB" w:rsidRPr="00375D9A" w:rsidRDefault="001465EB" w:rsidP="00537ABE">
            <w:pPr>
              <w:jc w:val="center"/>
              <w:rPr>
                <w:sz w:val="16"/>
                <w:szCs w:val="16"/>
              </w:rPr>
            </w:pPr>
            <w:r w:rsidRPr="00375D9A">
              <w:rPr>
                <w:sz w:val="16"/>
                <w:szCs w:val="16"/>
              </w:rPr>
              <w:t>Sprint 9</w:t>
            </w:r>
          </w:p>
        </w:tc>
      </w:tr>
      <w:tr w:rsidR="00537ABE" w:rsidTr="002E3FF6">
        <w:trPr>
          <w:tblCellSpacing w:w="0" w:type="dxa"/>
        </w:trPr>
        <w:tc>
          <w:tcPr>
            <w:tcW w:w="719" w:type="dxa"/>
            <w:gridSpan w:val="2"/>
            <w:hideMark/>
          </w:tcPr>
          <w:p w:rsidR="00537ABE" w:rsidRPr="00375D9A" w:rsidRDefault="00537ABE"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311" name="Picture 18" descr="Stor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ry">
                            <a:hlinkClick r:id="rId43"/>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537ABE" w:rsidRPr="00375D9A" w:rsidRDefault="00020414" w:rsidP="00537ABE">
            <w:pPr>
              <w:jc w:val="center"/>
              <w:rPr>
                <w:sz w:val="16"/>
                <w:szCs w:val="16"/>
              </w:rPr>
            </w:pPr>
            <w:hyperlink r:id="rId44" w:history="1">
              <w:r w:rsidR="00537ABE" w:rsidRPr="00375D9A">
                <w:rPr>
                  <w:rStyle w:val="Hyperlink"/>
                  <w:sz w:val="16"/>
                  <w:szCs w:val="16"/>
                </w:rPr>
                <w:t>DC21-549</w:t>
              </w:r>
            </w:hyperlink>
          </w:p>
        </w:tc>
        <w:tc>
          <w:tcPr>
            <w:tcW w:w="2268" w:type="dxa"/>
            <w:hideMark/>
          </w:tcPr>
          <w:p w:rsidR="00537ABE" w:rsidRPr="00375D9A" w:rsidRDefault="00020414" w:rsidP="00537ABE">
            <w:pPr>
              <w:ind w:left="132"/>
              <w:jc w:val="center"/>
              <w:rPr>
                <w:sz w:val="16"/>
                <w:szCs w:val="16"/>
              </w:rPr>
            </w:pPr>
            <w:hyperlink r:id="rId45" w:history="1">
              <w:r w:rsidR="00537ABE" w:rsidRPr="00375D9A">
                <w:rPr>
                  <w:rStyle w:val="Hyperlink"/>
                  <w:sz w:val="16"/>
                  <w:szCs w:val="16"/>
                </w:rPr>
                <w:t xml:space="preserve">As the </w:t>
              </w:r>
              <w:proofErr w:type="spellStart"/>
              <w:r w:rsidR="00537ABE" w:rsidRPr="00375D9A">
                <w:rPr>
                  <w:rStyle w:val="Hyperlink"/>
                  <w:sz w:val="16"/>
                  <w:szCs w:val="16"/>
                </w:rPr>
                <w:t>HIEv</w:t>
              </w:r>
              <w:proofErr w:type="spellEnd"/>
              <w:r w:rsidR="00537ABE" w:rsidRPr="00375D9A">
                <w:rPr>
                  <w:rStyle w:val="Hyperlink"/>
                  <w:sz w:val="16"/>
                  <w:szCs w:val="16"/>
                </w:rPr>
                <w:t xml:space="preserve"> Data Manager, I want the unique Package ID to be auto-generated by the system so that users can't make mistakes </w:t>
              </w:r>
              <w:r w:rsidR="00537ABE" w:rsidRPr="00375D9A">
                <w:rPr>
                  <w:rStyle w:val="Hyperlink"/>
                  <w:sz w:val="16"/>
                  <w:szCs w:val="16"/>
                </w:rPr>
                <w:lastRenderedPageBreak/>
                <w:t>when publishing their data collections</w:t>
              </w:r>
            </w:hyperlink>
          </w:p>
        </w:tc>
        <w:tc>
          <w:tcPr>
            <w:tcW w:w="8080" w:type="dxa"/>
            <w:vAlign w:val="center"/>
            <w:hideMark/>
          </w:tcPr>
          <w:p w:rsidR="00537ABE" w:rsidRPr="00375D9A" w:rsidRDefault="00537ABE" w:rsidP="0054291F">
            <w:pPr>
              <w:pStyle w:val="NormalWeb"/>
              <w:ind w:left="65"/>
              <w:rPr>
                <w:sz w:val="16"/>
                <w:szCs w:val="16"/>
              </w:rPr>
            </w:pPr>
            <w:r w:rsidRPr="00375D9A">
              <w:rPr>
                <w:sz w:val="16"/>
                <w:szCs w:val="16"/>
              </w:rPr>
              <w:lastRenderedPageBreak/>
              <w:t>Currently, when a package is created the user can optionally provide a unique ID which will be used by downstream systems (</w:t>
            </w:r>
            <w:proofErr w:type="spellStart"/>
            <w:r w:rsidRPr="00375D9A">
              <w:rPr>
                <w:sz w:val="16"/>
                <w:szCs w:val="16"/>
              </w:rPr>
              <w:t>eg</w:t>
            </w:r>
            <w:proofErr w:type="spellEnd"/>
            <w:r w:rsidRPr="00375D9A">
              <w:rPr>
                <w:sz w:val="16"/>
                <w:szCs w:val="16"/>
              </w:rPr>
              <w:t xml:space="preserve">: the </w:t>
            </w:r>
            <w:proofErr w:type="spellStart"/>
            <w:r w:rsidRPr="00375D9A">
              <w:rPr>
                <w:sz w:val="16"/>
                <w:szCs w:val="16"/>
              </w:rPr>
              <w:t>REsearch</w:t>
            </w:r>
            <w:proofErr w:type="spellEnd"/>
            <w:r w:rsidRPr="00375D9A">
              <w:rPr>
                <w:sz w:val="16"/>
                <w:szCs w:val="16"/>
              </w:rPr>
              <w:t xml:space="preserve"> Data Catalogue) to uniquely reference the collection record. </w:t>
            </w:r>
          </w:p>
          <w:p w:rsidR="00537ABE" w:rsidRPr="00375D9A" w:rsidRDefault="00671D49" w:rsidP="0054291F">
            <w:pPr>
              <w:pStyle w:val="NormalWeb"/>
              <w:ind w:left="65"/>
              <w:rPr>
                <w:sz w:val="16"/>
                <w:szCs w:val="16"/>
              </w:rPr>
            </w:pPr>
            <w:r>
              <w:rPr>
                <w:sz w:val="16"/>
                <w:szCs w:val="16"/>
              </w:rPr>
              <w:t xml:space="preserve">See </w:t>
            </w:r>
            <w:hyperlink r:id="rId46" w:history="1">
              <w:r w:rsidRPr="00375D9A">
                <w:rPr>
                  <w:rStyle w:val="Hyperlink"/>
                  <w:sz w:val="16"/>
                  <w:szCs w:val="16"/>
                </w:rPr>
                <w:t>DC21-564</w:t>
              </w:r>
            </w:hyperlink>
          </w:p>
        </w:tc>
        <w:tc>
          <w:tcPr>
            <w:tcW w:w="992" w:type="dxa"/>
            <w:hideMark/>
          </w:tcPr>
          <w:p w:rsidR="00537ABE" w:rsidRPr="00375D9A" w:rsidRDefault="00537ABE" w:rsidP="00537ABE">
            <w:pPr>
              <w:jc w:val="center"/>
              <w:rPr>
                <w:sz w:val="16"/>
                <w:szCs w:val="16"/>
              </w:rPr>
            </w:pPr>
          </w:p>
        </w:tc>
        <w:tc>
          <w:tcPr>
            <w:tcW w:w="1134" w:type="dxa"/>
            <w:hideMark/>
          </w:tcPr>
          <w:p w:rsidR="00537ABE" w:rsidRPr="00375D9A" w:rsidRDefault="00537ABE" w:rsidP="00537ABE">
            <w:pPr>
              <w:jc w:val="center"/>
              <w:rPr>
                <w:sz w:val="16"/>
                <w:szCs w:val="16"/>
              </w:rPr>
            </w:pPr>
            <w:r w:rsidRPr="00375D9A">
              <w:rPr>
                <w:sz w:val="16"/>
                <w:szCs w:val="16"/>
              </w:rPr>
              <w:t>Sprint 9</w:t>
            </w:r>
          </w:p>
        </w:tc>
      </w:tr>
      <w:tr w:rsidR="00537ABE" w:rsidTr="002E3FF6">
        <w:trPr>
          <w:tblCellSpacing w:w="0" w:type="dxa"/>
        </w:trPr>
        <w:tc>
          <w:tcPr>
            <w:tcW w:w="701" w:type="dxa"/>
            <w:hideMark/>
          </w:tcPr>
          <w:p w:rsidR="00537ABE" w:rsidRPr="00134D61" w:rsidRDefault="00537ABE" w:rsidP="00537ABE">
            <w:pPr>
              <w:jc w:val="center"/>
              <w:rPr>
                <w:sz w:val="16"/>
                <w:szCs w:val="16"/>
              </w:rPr>
            </w:pPr>
            <w:r w:rsidRPr="00134D61">
              <w:rPr>
                <w:noProof/>
                <w:color w:val="0000FF"/>
                <w:sz w:val="16"/>
                <w:szCs w:val="16"/>
              </w:rPr>
              <w:lastRenderedPageBreak/>
              <w:drawing>
                <wp:inline distT="0" distB="0" distL="0" distR="0">
                  <wp:extent cx="152400" cy="152400"/>
                  <wp:effectExtent l="19050" t="0" r="0" b="0"/>
                  <wp:docPr id="312" name="Picture 122" descr="Story">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ory">
                            <a:hlinkClick r:id="rId47"/>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537ABE" w:rsidRPr="00134D61" w:rsidRDefault="00020414" w:rsidP="00537ABE">
            <w:pPr>
              <w:jc w:val="center"/>
              <w:rPr>
                <w:sz w:val="16"/>
                <w:szCs w:val="16"/>
              </w:rPr>
            </w:pPr>
            <w:hyperlink r:id="rId48" w:history="1">
              <w:r w:rsidR="00537ABE" w:rsidRPr="00134D61">
                <w:rPr>
                  <w:rStyle w:val="Hyperlink"/>
                  <w:sz w:val="16"/>
                  <w:szCs w:val="16"/>
                </w:rPr>
                <w:t>DC21-243</w:t>
              </w:r>
            </w:hyperlink>
          </w:p>
        </w:tc>
        <w:tc>
          <w:tcPr>
            <w:tcW w:w="2268" w:type="dxa"/>
            <w:hideMark/>
          </w:tcPr>
          <w:p w:rsidR="00537ABE" w:rsidRPr="00134D61" w:rsidRDefault="00020414" w:rsidP="00537ABE">
            <w:pPr>
              <w:jc w:val="center"/>
              <w:rPr>
                <w:sz w:val="16"/>
                <w:szCs w:val="16"/>
              </w:rPr>
            </w:pPr>
            <w:hyperlink r:id="rId49" w:history="1">
              <w:r w:rsidR="00537ABE" w:rsidRPr="00134D61">
                <w:rPr>
                  <w:rStyle w:val="Hyperlink"/>
                  <w:sz w:val="16"/>
                  <w:szCs w:val="16"/>
                </w:rPr>
                <w:t>Test accessibility</w:t>
              </w:r>
            </w:hyperlink>
          </w:p>
        </w:tc>
        <w:tc>
          <w:tcPr>
            <w:tcW w:w="8080" w:type="dxa"/>
            <w:vAlign w:val="center"/>
            <w:hideMark/>
          </w:tcPr>
          <w:p w:rsidR="00537ABE" w:rsidRPr="00134D61" w:rsidRDefault="00537ABE" w:rsidP="0054291F">
            <w:pPr>
              <w:rPr>
                <w:sz w:val="16"/>
                <w:szCs w:val="16"/>
              </w:rPr>
            </w:pPr>
            <w:r w:rsidRPr="00134D61">
              <w:rPr>
                <w:sz w:val="16"/>
                <w:szCs w:val="16"/>
              </w:rPr>
              <w:t> </w:t>
            </w:r>
          </w:p>
        </w:tc>
        <w:tc>
          <w:tcPr>
            <w:tcW w:w="992" w:type="dxa"/>
            <w:hideMark/>
          </w:tcPr>
          <w:p w:rsidR="00537ABE" w:rsidRPr="00134D61" w:rsidRDefault="00537ABE" w:rsidP="00537ABE">
            <w:pPr>
              <w:jc w:val="center"/>
              <w:rPr>
                <w:sz w:val="16"/>
                <w:szCs w:val="16"/>
              </w:rPr>
            </w:pPr>
            <w:r w:rsidRPr="00134D61">
              <w:rPr>
                <w:sz w:val="16"/>
                <w:szCs w:val="16"/>
              </w:rPr>
              <w:t>1.0</w:t>
            </w:r>
          </w:p>
        </w:tc>
        <w:tc>
          <w:tcPr>
            <w:tcW w:w="1134" w:type="dxa"/>
            <w:hideMark/>
          </w:tcPr>
          <w:p w:rsidR="00537ABE" w:rsidRPr="00134D61" w:rsidRDefault="00537ABE" w:rsidP="00537ABE">
            <w:pPr>
              <w:ind w:left="201"/>
              <w:jc w:val="center"/>
              <w:rPr>
                <w:sz w:val="16"/>
                <w:szCs w:val="16"/>
              </w:rPr>
            </w:pPr>
            <w:r w:rsidRPr="00134D61">
              <w:rPr>
                <w:sz w:val="16"/>
                <w:szCs w:val="16"/>
              </w:rPr>
              <w:t>Sprint 9 Deployment</w:t>
            </w:r>
          </w:p>
        </w:tc>
      </w:tr>
      <w:tr w:rsidR="00537ABE" w:rsidTr="002E3FF6">
        <w:trPr>
          <w:tblCellSpacing w:w="0" w:type="dxa"/>
        </w:trPr>
        <w:tc>
          <w:tcPr>
            <w:tcW w:w="701" w:type="dxa"/>
            <w:hideMark/>
          </w:tcPr>
          <w:p w:rsidR="00537ABE" w:rsidRPr="00134D61" w:rsidRDefault="00537ABE" w:rsidP="00537ABE">
            <w:pPr>
              <w:jc w:val="center"/>
              <w:rPr>
                <w:sz w:val="16"/>
                <w:szCs w:val="16"/>
              </w:rPr>
            </w:pPr>
            <w:r w:rsidRPr="00134D61">
              <w:rPr>
                <w:noProof/>
                <w:color w:val="0000FF"/>
                <w:sz w:val="16"/>
                <w:szCs w:val="16"/>
              </w:rPr>
              <w:drawing>
                <wp:inline distT="0" distB="0" distL="0" distR="0">
                  <wp:extent cx="152400" cy="152400"/>
                  <wp:effectExtent l="19050" t="0" r="0" b="0"/>
                  <wp:docPr id="313" name="Picture 121" descr="Sto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tory">
                            <a:hlinkClick r:id="rId50"/>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537ABE" w:rsidRPr="00134D61" w:rsidRDefault="00020414" w:rsidP="00537ABE">
            <w:pPr>
              <w:jc w:val="center"/>
              <w:rPr>
                <w:sz w:val="16"/>
                <w:szCs w:val="16"/>
              </w:rPr>
            </w:pPr>
            <w:hyperlink r:id="rId51" w:history="1">
              <w:r w:rsidR="00537ABE" w:rsidRPr="00134D61">
                <w:rPr>
                  <w:rStyle w:val="Hyperlink"/>
                  <w:sz w:val="16"/>
                  <w:szCs w:val="16"/>
                </w:rPr>
                <w:t>DC21-73</w:t>
              </w:r>
            </w:hyperlink>
          </w:p>
        </w:tc>
        <w:tc>
          <w:tcPr>
            <w:tcW w:w="2268" w:type="dxa"/>
            <w:hideMark/>
          </w:tcPr>
          <w:p w:rsidR="00537ABE" w:rsidRPr="00134D61" w:rsidRDefault="00020414" w:rsidP="00537ABE">
            <w:pPr>
              <w:jc w:val="center"/>
              <w:rPr>
                <w:sz w:val="16"/>
                <w:szCs w:val="16"/>
              </w:rPr>
            </w:pPr>
            <w:hyperlink r:id="rId52" w:history="1">
              <w:r w:rsidR="00537ABE" w:rsidRPr="00134D61">
                <w:rPr>
                  <w:rStyle w:val="Hyperlink"/>
                  <w:sz w:val="16"/>
                  <w:szCs w:val="16"/>
                </w:rPr>
                <w:t>As the system owner I want the system to meet defined performance targets so that it can be used efficiently.</w:t>
              </w:r>
            </w:hyperlink>
          </w:p>
        </w:tc>
        <w:tc>
          <w:tcPr>
            <w:tcW w:w="8080" w:type="dxa"/>
            <w:vAlign w:val="center"/>
            <w:hideMark/>
          </w:tcPr>
          <w:p w:rsidR="00537ABE" w:rsidRPr="00134D61" w:rsidRDefault="00537ABE" w:rsidP="0054291F">
            <w:pPr>
              <w:pStyle w:val="NormalWeb"/>
              <w:rPr>
                <w:sz w:val="16"/>
                <w:szCs w:val="16"/>
              </w:rPr>
            </w:pPr>
            <w:r w:rsidRPr="00134D61">
              <w:rPr>
                <w:sz w:val="16"/>
                <w:szCs w:val="16"/>
              </w:rPr>
              <w:t>Procedure: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 xml:space="preserve">define what is realistic usage in terms of: </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files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min/max/</w:t>
            </w:r>
            <w:proofErr w:type="spellStart"/>
            <w:r w:rsidRPr="00BF78B5">
              <w:rPr>
                <w:sz w:val="16"/>
                <w:szCs w:val="16"/>
              </w:rPr>
              <w:t>avg</w:t>
            </w:r>
            <w:proofErr w:type="spellEnd"/>
            <w:r w:rsidRPr="00BF78B5">
              <w:rPr>
                <w:sz w:val="16"/>
                <w:szCs w:val="16"/>
              </w:rPr>
              <w:t xml:space="preserve"> file size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facilities/experiments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users (total, concurrent)</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PB: DONE - SEE ATTACHED SPREADSHEET</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construct an environment that approximates production infrastructure and data volumes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build a set of tests to exercise the environment and measure performance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review results of tests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fix any problem areas, rinse and repeat above</w:t>
            </w:r>
          </w:p>
          <w:p w:rsidR="00537ABE" w:rsidRPr="00134D61" w:rsidRDefault="00537ABE" w:rsidP="0054291F">
            <w:pPr>
              <w:pStyle w:val="NormalWeb"/>
              <w:rPr>
                <w:sz w:val="16"/>
                <w:szCs w:val="16"/>
              </w:rPr>
            </w:pPr>
            <w:r w:rsidRPr="00134D61">
              <w:rPr>
                <w:sz w:val="16"/>
                <w:szCs w:val="16"/>
              </w:rPr>
              <w:t>Possible problem areas:</w:t>
            </w:r>
          </w:p>
          <w:p w:rsidR="00537ABE" w:rsidRPr="00BF78B5" w:rsidRDefault="00537ABE" w:rsidP="001C78B0">
            <w:pPr>
              <w:pStyle w:val="ListParagraph"/>
              <w:numPr>
                <w:ilvl w:val="0"/>
                <w:numId w:val="7"/>
              </w:numPr>
              <w:spacing w:before="100" w:beforeAutospacing="1" w:after="100" w:afterAutospacing="1"/>
              <w:rPr>
                <w:sz w:val="16"/>
                <w:szCs w:val="16"/>
              </w:rPr>
            </w:pPr>
            <w:r w:rsidRPr="00BF78B5">
              <w:rPr>
                <w:sz w:val="16"/>
                <w:szCs w:val="16"/>
              </w:rPr>
              <w:t>upload (file size, plus speed of doing overlap checks) (GE update: some work was done on this recently so it may be ok)</w:t>
            </w:r>
          </w:p>
          <w:p w:rsidR="00537ABE" w:rsidRPr="00BF78B5" w:rsidRDefault="00537ABE" w:rsidP="001C78B0">
            <w:pPr>
              <w:pStyle w:val="ListParagraph"/>
              <w:numPr>
                <w:ilvl w:val="0"/>
                <w:numId w:val="7"/>
              </w:numPr>
              <w:spacing w:before="100" w:beforeAutospacing="1" w:after="100" w:afterAutospacing="1"/>
              <w:rPr>
                <w:sz w:val="16"/>
                <w:szCs w:val="16"/>
              </w:rPr>
            </w:pPr>
            <w:proofErr w:type="gramStart"/>
            <w:r w:rsidRPr="00BF78B5">
              <w:rPr>
                <w:sz w:val="16"/>
                <w:szCs w:val="16"/>
              </w:rPr>
              <w:t>build</w:t>
            </w:r>
            <w:proofErr w:type="gramEnd"/>
            <w:r w:rsidRPr="00BF78B5">
              <w:rPr>
                <w:sz w:val="16"/>
                <w:szCs w:val="16"/>
              </w:rPr>
              <w:t xml:space="preserve"> custom download (should be a batch job?) (GE update: I think this feature is gone)</w:t>
            </w:r>
          </w:p>
          <w:p w:rsidR="00537ABE" w:rsidRPr="00BF78B5" w:rsidRDefault="00537ABE" w:rsidP="001C78B0">
            <w:pPr>
              <w:pStyle w:val="ListParagraph"/>
              <w:numPr>
                <w:ilvl w:val="0"/>
                <w:numId w:val="7"/>
              </w:numPr>
              <w:spacing w:before="100" w:beforeAutospacing="1" w:after="100" w:afterAutospacing="1"/>
              <w:rPr>
                <w:sz w:val="16"/>
                <w:szCs w:val="16"/>
              </w:rPr>
            </w:pPr>
            <w:r w:rsidRPr="00BF78B5">
              <w:rPr>
                <w:sz w:val="16"/>
                <w:szCs w:val="16"/>
              </w:rPr>
              <w:t>publish (should be a batch job) (GE update: this has been changed substantially so may no longer be an issue)</w:t>
            </w:r>
          </w:p>
        </w:tc>
        <w:tc>
          <w:tcPr>
            <w:tcW w:w="992" w:type="dxa"/>
            <w:hideMark/>
          </w:tcPr>
          <w:p w:rsidR="00537ABE" w:rsidRPr="00134D61" w:rsidRDefault="00537ABE" w:rsidP="00537ABE">
            <w:pPr>
              <w:jc w:val="center"/>
              <w:rPr>
                <w:sz w:val="16"/>
                <w:szCs w:val="16"/>
              </w:rPr>
            </w:pPr>
            <w:r w:rsidRPr="00134D61">
              <w:rPr>
                <w:sz w:val="16"/>
                <w:szCs w:val="16"/>
              </w:rPr>
              <w:t>5.0</w:t>
            </w:r>
          </w:p>
        </w:tc>
        <w:tc>
          <w:tcPr>
            <w:tcW w:w="1134" w:type="dxa"/>
            <w:hideMark/>
          </w:tcPr>
          <w:p w:rsidR="00537ABE" w:rsidRPr="00134D61" w:rsidRDefault="00537ABE" w:rsidP="00537ABE">
            <w:pPr>
              <w:ind w:left="201"/>
              <w:jc w:val="center"/>
              <w:rPr>
                <w:sz w:val="16"/>
                <w:szCs w:val="16"/>
              </w:rPr>
            </w:pPr>
            <w:r w:rsidRPr="00134D61">
              <w:rPr>
                <w:sz w:val="16"/>
                <w:szCs w:val="16"/>
              </w:rPr>
              <w:t>Sprint 9 Deployment</w:t>
            </w:r>
          </w:p>
        </w:tc>
      </w:tr>
    </w:tbl>
    <w:p w:rsidR="001C6401" w:rsidRDefault="001C6401" w:rsidP="001C6401">
      <w:pPr>
        <w:pStyle w:val="iHeading1"/>
        <w:pageBreakBefore w:val="0"/>
        <w:ind w:left="431" w:hanging="431"/>
      </w:pPr>
      <w:bookmarkStart w:id="17" w:name="_Toc359784095"/>
      <w:r>
        <w:lastRenderedPageBreak/>
        <w:t>Bug Fixes</w:t>
      </w:r>
      <w:bookmarkEnd w:id="17"/>
    </w:p>
    <w:tbl>
      <w:tblPr>
        <w:tblW w:w="14317" w:type="dxa"/>
        <w:tblCellSpacing w:w="0" w:type="dxa"/>
        <w:tblInd w:w="-126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701"/>
        <w:gridCol w:w="18"/>
        <w:gridCol w:w="1124"/>
        <w:gridCol w:w="2268"/>
        <w:gridCol w:w="8080"/>
        <w:gridCol w:w="992"/>
        <w:gridCol w:w="1134"/>
      </w:tblGrid>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rPr>
              <w:drawing>
                <wp:inline distT="0" distB="0" distL="0" distR="0">
                  <wp:extent cx="152400" cy="152400"/>
                  <wp:effectExtent l="19050" t="0" r="0" b="0"/>
                  <wp:docPr id="274" name="Picture 127" descr="Bu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ug">
                            <a:hlinkClick r:id="rId5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020414" w:rsidP="00537ABE">
            <w:pPr>
              <w:jc w:val="center"/>
              <w:rPr>
                <w:sz w:val="16"/>
                <w:szCs w:val="16"/>
              </w:rPr>
            </w:pPr>
            <w:hyperlink r:id="rId55" w:history="1">
              <w:r w:rsidR="008D5082" w:rsidRPr="00134D61">
                <w:rPr>
                  <w:rStyle w:val="Hyperlink"/>
                  <w:sz w:val="16"/>
                  <w:szCs w:val="16"/>
                </w:rPr>
                <w:t>DC21-593</w:t>
              </w:r>
            </w:hyperlink>
          </w:p>
        </w:tc>
        <w:tc>
          <w:tcPr>
            <w:tcW w:w="2268" w:type="dxa"/>
            <w:hideMark/>
          </w:tcPr>
          <w:p w:rsidR="008D5082" w:rsidRPr="00134D61" w:rsidRDefault="00020414" w:rsidP="00537ABE">
            <w:pPr>
              <w:jc w:val="center"/>
              <w:rPr>
                <w:sz w:val="16"/>
                <w:szCs w:val="16"/>
              </w:rPr>
            </w:pPr>
            <w:hyperlink r:id="rId56" w:history="1">
              <w:r w:rsidR="008D5082" w:rsidRPr="00134D61">
                <w:rPr>
                  <w:rStyle w:val="Hyperlink"/>
                  <w:sz w:val="16"/>
                  <w:szCs w:val="16"/>
                </w:rPr>
                <w:t>Packaging a file in the foreground does not set up Creation Status properly</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1. Create a package with Run in background Unchecked</w:t>
            </w:r>
            <w:r w:rsidRPr="00134D61">
              <w:rPr>
                <w:sz w:val="16"/>
                <w:szCs w:val="16"/>
              </w:rPr>
              <w:br/>
              <w:t>=&gt; it runs to completion.</w:t>
            </w:r>
            <w:r w:rsidRPr="00134D61">
              <w:rPr>
                <w:sz w:val="16"/>
                <w:szCs w:val="16"/>
              </w:rPr>
              <w:br/>
              <w:t>=&gt; Creation Status is NOT present in the metadata for this new package</w:t>
            </w:r>
          </w:p>
          <w:p w:rsidR="008D5082" w:rsidRPr="00134D61" w:rsidRDefault="008D5082" w:rsidP="00BF78B5">
            <w:pPr>
              <w:pStyle w:val="NormalWeb"/>
              <w:rPr>
                <w:sz w:val="16"/>
                <w:szCs w:val="16"/>
              </w:rPr>
            </w:pPr>
            <w:r w:rsidRPr="00134D61">
              <w:rPr>
                <w:sz w:val="16"/>
                <w:szCs w:val="16"/>
              </w:rPr>
              <w:t>2. Try and edit the metadata</w:t>
            </w:r>
            <w:r w:rsidRPr="00134D61">
              <w:rPr>
                <w:sz w:val="16"/>
                <w:szCs w:val="16"/>
              </w:rPr>
              <w:br/>
              <w:t>=&gt; "Cannot edit - Creation status is not COMPLETE."</w:t>
            </w:r>
          </w:p>
          <w:p w:rsidR="008D5082" w:rsidRPr="00134D61" w:rsidRDefault="008D5082" w:rsidP="00BF78B5">
            <w:pPr>
              <w:pStyle w:val="NormalWeb"/>
              <w:rPr>
                <w:sz w:val="16"/>
                <w:szCs w:val="16"/>
              </w:rPr>
            </w:pPr>
            <w:r w:rsidRPr="00134D61">
              <w:rPr>
                <w:sz w:val="16"/>
                <w:szCs w:val="16"/>
              </w:rPr>
              <w:t>EXPECTED RESULT</w:t>
            </w:r>
            <w:r w:rsidRPr="00134D61">
              <w:rPr>
                <w:sz w:val="16"/>
                <w:szCs w:val="16"/>
              </w:rPr>
              <w:br/>
              <w:t>a) Creation Status should be included in the metadata for the new package</w:t>
            </w:r>
            <w:r w:rsidRPr="00134D61">
              <w:rPr>
                <w:sz w:val="16"/>
                <w:szCs w:val="16"/>
              </w:rPr>
              <w:br/>
              <w:t>b) Creation status and file size should transition as per the background process. Another user login should be able to confirm this is happening.</w:t>
            </w:r>
            <w:r w:rsidRPr="00134D61">
              <w:rPr>
                <w:sz w:val="16"/>
                <w:szCs w:val="16"/>
              </w:rPr>
              <w:br/>
              <w:t>c) Creation status should be set to COMPLETE once the package is created</w:t>
            </w:r>
            <w:r w:rsidRPr="00134D61">
              <w:rPr>
                <w:sz w:val="16"/>
                <w:szCs w:val="16"/>
              </w:rPr>
              <w:br/>
              <w:t>d) the user should be able to edit the metadata once the package has been created.</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w:t>
            </w:r>
          </w:p>
        </w:tc>
      </w:tr>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rPr>
              <w:drawing>
                <wp:inline distT="0" distB="0" distL="0" distR="0">
                  <wp:extent cx="152400" cy="152400"/>
                  <wp:effectExtent l="19050" t="0" r="0" b="0"/>
                  <wp:docPr id="275" name="Picture 126" descr="Bu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ug">
                            <a:hlinkClick r:id="rId5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020414" w:rsidP="00537ABE">
            <w:pPr>
              <w:jc w:val="center"/>
              <w:rPr>
                <w:sz w:val="16"/>
                <w:szCs w:val="16"/>
              </w:rPr>
            </w:pPr>
            <w:hyperlink r:id="rId58" w:history="1">
              <w:r w:rsidR="008D5082" w:rsidRPr="00134D61">
                <w:rPr>
                  <w:rStyle w:val="Hyperlink"/>
                  <w:sz w:val="16"/>
                  <w:szCs w:val="16"/>
                </w:rPr>
                <w:t>DC21-590</w:t>
              </w:r>
            </w:hyperlink>
          </w:p>
        </w:tc>
        <w:tc>
          <w:tcPr>
            <w:tcW w:w="2268" w:type="dxa"/>
            <w:hideMark/>
          </w:tcPr>
          <w:p w:rsidR="008D5082" w:rsidRPr="00134D61" w:rsidRDefault="00020414" w:rsidP="00537ABE">
            <w:pPr>
              <w:jc w:val="center"/>
              <w:rPr>
                <w:sz w:val="16"/>
                <w:szCs w:val="16"/>
              </w:rPr>
            </w:pPr>
            <w:hyperlink r:id="rId59" w:history="1">
              <w:r w:rsidR="008D5082" w:rsidRPr="00134D61">
                <w:rPr>
                  <w:rStyle w:val="Hyperlink"/>
                  <w:sz w:val="16"/>
                  <w:szCs w:val="16"/>
                </w:rPr>
                <w:t>Chrome is caching cart downloads</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Reproduced on QA server using Chrome</w:t>
            </w:r>
            <w:r w:rsidRPr="00134D61">
              <w:rPr>
                <w:sz w:val="16"/>
                <w:szCs w:val="16"/>
              </w:rPr>
              <w:br/>
              <w:t>1. Add a small .txt file to the package</w:t>
            </w:r>
            <w:r w:rsidRPr="00134D61">
              <w:rPr>
                <w:sz w:val="16"/>
                <w:szCs w:val="16"/>
              </w:rPr>
              <w:br/>
              <w:t>2. Download the cart. This downloads the .txt as there's only 1 file in the cart</w:t>
            </w:r>
            <w:r w:rsidRPr="00134D61">
              <w:rPr>
                <w:sz w:val="16"/>
                <w:szCs w:val="16"/>
              </w:rPr>
              <w:br/>
              <w:t>3. Add a different file (eg .dat or .pkg) to the cart</w:t>
            </w:r>
            <w:r w:rsidRPr="00134D61">
              <w:rPr>
                <w:sz w:val="16"/>
                <w:szCs w:val="16"/>
              </w:rPr>
              <w:br/>
              <w:t>4. Download the cart again. It sends the first file.</w:t>
            </w:r>
          </w:p>
          <w:p w:rsidR="008D5082" w:rsidRPr="00134D61" w:rsidRDefault="008D5082" w:rsidP="00BF78B5">
            <w:pPr>
              <w:pStyle w:val="NormalWeb"/>
              <w:rPr>
                <w:sz w:val="16"/>
                <w:szCs w:val="16"/>
              </w:rPr>
            </w:pPr>
            <w:r w:rsidRPr="00134D61">
              <w:rPr>
                <w:sz w:val="16"/>
                <w:szCs w:val="16"/>
              </w:rPr>
              <w:t>The developer tools in Chrome shows that it's sending from cache as well.</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Deployment</w:t>
            </w:r>
          </w:p>
        </w:tc>
      </w:tr>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rPr>
              <w:drawing>
                <wp:inline distT="0" distB="0" distL="0" distR="0">
                  <wp:extent cx="152400" cy="152400"/>
                  <wp:effectExtent l="19050" t="0" r="0" b="0"/>
                  <wp:docPr id="277" name="Picture 124" descr="Bu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ug">
                            <a:hlinkClick r:id="rId6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020414" w:rsidP="00537ABE">
            <w:pPr>
              <w:jc w:val="center"/>
              <w:rPr>
                <w:sz w:val="16"/>
                <w:szCs w:val="16"/>
              </w:rPr>
            </w:pPr>
            <w:hyperlink r:id="rId61" w:history="1">
              <w:r w:rsidR="008D5082" w:rsidRPr="00134D61">
                <w:rPr>
                  <w:rStyle w:val="Hyperlink"/>
                  <w:sz w:val="16"/>
                  <w:szCs w:val="16"/>
                </w:rPr>
                <w:t>DC21-586</w:t>
              </w:r>
            </w:hyperlink>
          </w:p>
        </w:tc>
        <w:tc>
          <w:tcPr>
            <w:tcW w:w="2268" w:type="dxa"/>
            <w:hideMark/>
          </w:tcPr>
          <w:p w:rsidR="008D5082" w:rsidRPr="00134D61" w:rsidRDefault="00020414" w:rsidP="00537ABE">
            <w:pPr>
              <w:jc w:val="center"/>
              <w:rPr>
                <w:sz w:val="16"/>
                <w:szCs w:val="16"/>
              </w:rPr>
            </w:pPr>
            <w:hyperlink r:id="rId62" w:history="1">
              <w:r w:rsidR="008D5082" w:rsidRPr="00134D61">
                <w:rPr>
                  <w:rStyle w:val="Hyperlink"/>
                  <w:sz w:val="16"/>
                  <w:szCs w:val="16"/>
                </w:rPr>
                <w:t>Refactor Add All functionality so it does not generate a hidden form with all the data file ids.</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The Add All functionality currently creates a hidden form with all the data file ids in the search, which increases the page load time to 10s and causes the browser to lag due to the huge amount of DOM elements.</w:t>
            </w:r>
          </w:p>
          <w:p w:rsidR="008D5082" w:rsidRPr="00134D61" w:rsidRDefault="008D5082" w:rsidP="00BF78B5">
            <w:pPr>
              <w:pStyle w:val="NormalWeb"/>
              <w:rPr>
                <w:sz w:val="16"/>
                <w:szCs w:val="16"/>
              </w:rPr>
            </w:pPr>
            <w:r w:rsidRPr="00134D61">
              <w:rPr>
                <w:sz w:val="16"/>
                <w:szCs w:val="16"/>
              </w:rPr>
              <w:t>This should be done server side instead.</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Deployment</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80" name="Picture 24" descr="Bu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g">
                            <a:hlinkClick r:id="rId6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64" w:history="1">
              <w:r w:rsidR="008D5082" w:rsidRPr="00375D9A">
                <w:rPr>
                  <w:rStyle w:val="Hyperlink"/>
                  <w:sz w:val="16"/>
                  <w:szCs w:val="16"/>
                </w:rPr>
                <w:t>DC21-566</w:t>
              </w:r>
            </w:hyperlink>
          </w:p>
        </w:tc>
        <w:tc>
          <w:tcPr>
            <w:tcW w:w="2268" w:type="dxa"/>
            <w:hideMark/>
          </w:tcPr>
          <w:p w:rsidR="008D5082" w:rsidRPr="00375D9A" w:rsidRDefault="00020414" w:rsidP="00537ABE">
            <w:pPr>
              <w:ind w:left="132"/>
              <w:jc w:val="center"/>
              <w:rPr>
                <w:sz w:val="16"/>
                <w:szCs w:val="16"/>
              </w:rPr>
            </w:pPr>
            <w:hyperlink r:id="rId65" w:history="1">
              <w:r w:rsidR="008D5082" w:rsidRPr="00375D9A">
                <w:rPr>
                  <w:rStyle w:val="Hyperlink"/>
                  <w:sz w:val="16"/>
                  <w:szCs w:val="16"/>
                </w:rPr>
                <w:t>On some browsers (eg: IE) the description field hover-over doesn't display all the text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On the prod system, the text of a package description is:</w:t>
            </w:r>
            <w:r w:rsidRPr="00375D9A">
              <w:rPr>
                <w:sz w:val="16"/>
                <w:szCs w:val="16"/>
              </w:rPr>
              <w:br/>
              <w:t xml:space="preserve">This dataset is a collection of files tracking the experimental/instrumental conditions under which the 'Whole Tree Chamber' facilities (based at the University of Western Sydney's Hawkesbury Institute for the Environment in Richmond NSW) have been operating. In each daily zip file across March 2013 individual files for each of the ~330 sensors are included. A further </w:t>
            </w:r>
            <w:r w:rsidRPr="00375D9A">
              <w:rPr>
                <w:sz w:val="16"/>
                <w:szCs w:val="16"/>
              </w:rPr>
              <w:lastRenderedPageBreak/>
              <w:t>metadata file is also included that maps the identifiers in each file to the actual sensor type/measurement taken.</w:t>
            </w:r>
          </w:p>
          <w:p w:rsidR="008D5082" w:rsidRPr="00375D9A" w:rsidRDefault="008D5082" w:rsidP="00375D9A">
            <w:pPr>
              <w:pStyle w:val="NormalWeb"/>
              <w:ind w:left="65"/>
              <w:rPr>
                <w:sz w:val="16"/>
                <w:szCs w:val="16"/>
              </w:rPr>
            </w:pPr>
            <w:r w:rsidRPr="00375D9A">
              <w:rPr>
                <w:sz w:val="16"/>
                <w:szCs w:val="16"/>
              </w:rPr>
              <w:t>However, the hover-over only displays:</w:t>
            </w:r>
            <w:r w:rsidRPr="00375D9A">
              <w:rPr>
                <w:sz w:val="16"/>
                <w:szCs w:val="16"/>
              </w:rPr>
              <w:br/>
              <w:t>This dataset is a collection of files tracking the experimental/instrumental conditions under which the</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hover-over should display all of the text.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283" name="Picture 21" descr="Bu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g">
                            <a:hlinkClick r:id="rId66"/>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67" w:history="1">
              <w:r w:rsidR="008D5082" w:rsidRPr="00375D9A">
                <w:rPr>
                  <w:rStyle w:val="Hyperlink"/>
                  <w:sz w:val="16"/>
                  <w:szCs w:val="16"/>
                </w:rPr>
                <w:t>DC21-557</w:t>
              </w:r>
            </w:hyperlink>
          </w:p>
        </w:tc>
        <w:tc>
          <w:tcPr>
            <w:tcW w:w="2268" w:type="dxa"/>
            <w:hideMark/>
          </w:tcPr>
          <w:p w:rsidR="008D5082" w:rsidRPr="00375D9A" w:rsidRDefault="00020414" w:rsidP="00537ABE">
            <w:pPr>
              <w:ind w:left="132"/>
              <w:jc w:val="center"/>
              <w:rPr>
                <w:sz w:val="16"/>
                <w:szCs w:val="16"/>
              </w:rPr>
            </w:pPr>
            <w:hyperlink r:id="rId68" w:history="1">
              <w:r w:rsidR="008D5082" w:rsidRPr="00375D9A">
                <w:rPr>
                  <w:rStyle w:val="Hyperlink"/>
                  <w:sz w:val="16"/>
                  <w:szCs w:val="16"/>
                </w:rPr>
                <w:t>UI Chrome - File Upload &gt; Tag checkboxes are not displaying fully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See screenshot. Not a problem in FF or IE7/8. Chrome version 26.0.1410.43</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84" name="Picture 20" descr="Bu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g">
                            <a:hlinkClick r:id="rId69"/>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70" w:history="1">
              <w:r w:rsidR="008D5082" w:rsidRPr="00375D9A">
                <w:rPr>
                  <w:rStyle w:val="Hyperlink"/>
                  <w:sz w:val="16"/>
                  <w:szCs w:val="16"/>
                </w:rPr>
                <w:t>DC21-554</w:t>
              </w:r>
            </w:hyperlink>
          </w:p>
        </w:tc>
        <w:tc>
          <w:tcPr>
            <w:tcW w:w="2268" w:type="dxa"/>
            <w:hideMark/>
          </w:tcPr>
          <w:p w:rsidR="008D5082" w:rsidRPr="00375D9A" w:rsidRDefault="00020414" w:rsidP="00537ABE">
            <w:pPr>
              <w:ind w:left="132"/>
              <w:jc w:val="center"/>
              <w:rPr>
                <w:sz w:val="16"/>
                <w:szCs w:val="16"/>
              </w:rPr>
            </w:pPr>
            <w:hyperlink r:id="rId71" w:history="1">
              <w:r w:rsidR="008D5082" w:rsidRPr="00375D9A">
                <w:rPr>
                  <w:rStyle w:val="Hyperlink"/>
                  <w:sz w:val="16"/>
                  <w:szCs w:val="16"/>
                </w:rPr>
                <w:t>Searching By words are obsured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Do a search by filename in the Staging Env. See attached. THe Searching By words staddle the line.</w:t>
            </w:r>
            <w:r w:rsidRPr="00375D9A">
              <w:rPr>
                <w:sz w:val="16"/>
                <w:szCs w:val="16"/>
              </w:rPr>
              <w:br/>
              <w:t>This appears to only occur when there is only 1 page of data being displayed.</w:t>
            </w:r>
            <w:r w:rsidRPr="00375D9A">
              <w:rPr>
                <w:sz w:val="16"/>
                <w:szCs w:val="16"/>
              </w:rPr>
              <w:br/>
              <w:t>This occurs on both Firefox (v19.0.2) and Chrome browsers.</w:t>
            </w:r>
          </w:p>
          <w:p w:rsidR="008D5082" w:rsidRPr="00375D9A" w:rsidRDefault="008D5082" w:rsidP="00375D9A">
            <w:pPr>
              <w:pStyle w:val="NormalWeb"/>
              <w:ind w:left="65"/>
              <w:rPr>
                <w:sz w:val="16"/>
                <w:szCs w:val="16"/>
              </w:rPr>
            </w:pPr>
            <w:r w:rsidRPr="00375D9A">
              <w:rPr>
                <w:sz w:val="16"/>
                <w:szCs w:val="16"/>
              </w:rPr>
              <w:t>Expected result: The Searching By words should appear above the line, not staddling it.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85" name="Picture 19" descr="Bu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g">
                            <a:hlinkClick r:id="rId72"/>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73" w:history="1">
              <w:r w:rsidR="008D5082" w:rsidRPr="00375D9A">
                <w:rPr>
                  <w:rStyle w:val="Hyperlink"/>
                  <w:sz w:val="16"/>
                  <w:szCs w:val="16"/>
                </w:rPr>
                <w:t>DC21-550</w:t>
              </w:r>
            </w:hyperlink>
          </w:p>
        </w:tc>
        <w:tc>
          <w:tcPr>
            <w:tcW w:w="2268" w:type="dxa"/>
            <w:hideMark/>
          </w:tcPr>
          <w:p w:rsidR="008D5082" w:rsidRPr="00375D9A" w:rsidRDefault="00020414" w:rsidP="00537ABE">
            <w:pPr>
              <w:ind w:left="132"/>
              <w:jc w:val="center"/>
              <w:rPr>
                <w:sz w:val="16"/>
                <w:szCs w:val="16"/>
              </w:rPr>
            </w:pPr>
            <w:hyperlink r:id="rId74" w:history="1">
              <w:r w:rsidR="008D5082" w:rsidRPr="00375D9A">
                <w:rPr>
                  <w:rStyle w:val="Hyperlink"/>
                  <w:sz w:val="16"/>
                  <w:szCs w:val="16"/>
                </w:rPr>
                <w:t>Incorrect README.HTML RDFa attribute generated - facility id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There is 1 bug and 1 improvement.</w:t>
            </w:r>
          </w:p>
          <w:p w:rsidR="008D5082" w:rsidRPr="00375D9A" w:rsidRDefault="008D5082" w:rsidP="00375D9A">
            <w:pPr>
              <w:pStyle w:val="NormalWeb"/>
              <w:ind w:left="65"/>
              <w:rPr>
                <w:sz w:val="16"/>
                <w:szCs w:val="16"/>
              </w:rPr>
            </w:pPr>
            <w:r w:rsidRPr="00375D9A">
              <w:rPr>
                <w:sz w:val="16"/>
                <w:szCs w:val="16"/>
              </w:rPr>
              <w:t>See screen shot with arrows.</w:t>
            </w:r>
          </w:p>
          <w:p w:rsidR="008D5082" w:rsidRPr="00375D9A" w:rsidRDefault="008D5082" w:rsidP="00375D9A">
            <w:pPr>
              <w:pStyle w:val="NormalWeb"/>
              <w:ind w:left="65"/>
              <w:rPr>
                <w:sz w:val="16"/>
                <w:szCs w:val="16"/>
              </w:rPr>
            </w:pPr>
            <w:r w:rsidRPr="00375D9A">
              <w:rPr>
                <w:sz w:val="16"/>
                <w:szCs w:val="16"/>
              </w:rPr>
              <w:t>1. In #experiment_6 properties shows isPartOf #facility_1, it should be #facility_6.</w:t>
            </w:r>
          </w:p>
          <w:p w:rsidR="008D5082" w:rsidRPr="00375D9A" w:rsidRDefault="008D5082" w:rsidP="00375D9A">
            <w:pPr>
              <w:pStyle w:val="NormalWeb"/>
              <w:ind w:left="65"/>
              <w:rPr>
                <w:sz w:val="16"/>
                <w:szCs w:val="16"/>
              </w:rPr>
            </w:pPr>
            <w:r w:rsidRPr="00375D9A">
              <w:rPr>
                <w:sz w:val="16"/>
                <w:szCs w:val="16"/>
              </w:rPr>
              <w:t>2. The #Location should be related to the #facility.</w:t>
            </w:r>
            <w:r w:rsidRPr="00375D9A">
              <w:rPr>
                <w:sz w:val="16"/>
                <w:szCs w:val="16"/>
              </w:rPr>
              <w:br/>
              <w:t>This was a problem in the original READ.HTML specification in DC21-305 and so this is an improvement (probably best to move to a separate jira)</w:t>
            </w:r>
            <w:r w:rsidRPr="00375D9A">
              <w:rPr>
                <w:sz w:val="16"/>
                <w:szCs w:val="16"/>
              </w:rPr>
              <w:br/>
              <w:t>Current RDFA:</w:t>
            </w:r>
            <w:r w:rsidRPr="00375D9A">
              <w:rPr>
                <w:sz w:val="16"/>
                <w:szCs w:val="16"/>
              </w:rPr>
              <w:br/>
              <w:t>&lt;tr&gt;</w:t>
            </w:r>
            <w:r w:rsidRPr="00375D9A">
              <w:rPr>
                <w:sz w:val="16"/>
                <w:szCs w:val="16"/>
              </w:rPr>
              <w:br/>
              <w:t>&lt;td&gt;Location&lt;/td&gt;</w:t>
            </w:r>
            <w:r w:rsidRPr="00375D9A">
              <w:rPr>
                <w:sz w:val="16"/>
                <w:szCs w:val="16"/>
              </w:rPr>
              <w:br/>
              <w:t>&lt;td&gt;&lt;span typeof="http://schema.org/GeoShape" resource="#Location" &gt;&lt;span property="http://schema.org/box"&gt;-33.61643299 , -150.7380362, -33.61902662 , -150.7382066&lt;/span&gt;&lt;/span&gt;&lt;/td&gt;</w:t>
            </w:r>
            <w:r w:rsidRPr="00375D9A">
              <w:rPr>
                <w:sz w:val="16"/>
                <w:szCs w:val="16"/>
              </w:rPr>
              <w:br/>
            </w:r>
            <w:r w:rsidRPr="00375D9A">
              <w:rPr>
                <w:sz w:val="16"/>
                <w:szCs w:val="16"/>
              </w:rPr>
              <w:lastRenderedPageBreak/>
              <w:t>&lt;/tr&gt;</w:t>
            </w:r>
          </w:p>
          <w:p w:rsidR="008D5082" w:rsidRPr="00375D9A" w:rsidRDefault="008D5082" w:rsidP="00375D9A">
            <w:pPr>
              <w:pStyle w:val="NormalWeb"/>
              <w:ind w:left="65"/>
              <w:rPr>
                <w:sz w:val="16"/>
                <w:szCs w:val="16"/>
              </w:rPr>
            </w:pPr>
            <w:r w:rsidRPr="00375D9A">
              <w:rPr>
                <w:sz w:val="16"/>
                <w:szCs w:val="16"/>
              </w:rPr>
              <w:t>It should relate the facility to the geoShape via the geo property of the type schema.org/Place:</w:t>
            </w:r>
            <w:r w:rsidRPr="00375D9A">
              <w:rPr>
                <w:sz w:val="16"/>
                <w:szCs w:val="16"/>
              </w:rPr>
              <w:br/>
              <w:t>&lt;tr&gt;</w:t>
            </w:r>
            <w:r w:rsidRPr="00375D9A">
              <w:rPr>
                <w:sz w:val="16"/>
                <w:szCs w:val="16"/>
              </w:rPr>
              <w:br/>
              <w:t>&lt;td&gt;Location&lt;/td&gt;</w:t>
            </w:r>
            <w:r w:rsidRPr="00375D9A">
              <w:rPr>
                <w:sz w:val="16"/>
                <w:szCs w:val="16"/>
              </w:rPr>
              <w:br/>
              <w:t>&lt;td&gt;&lt;span typeof="http://schema.org/GeoShape" resource="#Location" property="http://schema.org/geo"&gt;&lt;span property="http://schema.org/box"&gt;-33.61643299 , -150.7380362, -33.61902662 , -150.7382066&lt;/span&gt;&lt;/span&gt;&lt;/td&gt;</w:t>
            </w:r>
            <w:r w:rsidRPr="00375D9A">
              <w:rPr>
                <w:sz w:val="16"/>
                <w:szCs w:val="16"/>
              </w:rPr>
              <w:br/>
              <w:t>&lt;/tr&gt;</w:t>
            </w:r>
          </w:p>
          <w:p w:rsidR="008D5082" w:rsidRPr="00375D9A" w:rsidRDefault="008D5082" w:rsidP="00375D9A">
            <w:pPr>
              <w:pStyle w:val="NormalWeb"/>
              <w:ind w:left="65"/>
              <w:rPr>
                <w:sz w:val="16"/>
                <w:szCs w:val="16"/>
              </w:rPr>
            </w:pPr>
            <w:r w:rsidRPr="00375D9A">
              <w:rPr>
                <w:sz w:val="16"/>
                <w:szCs w:val="16"/>
              </w:rPr>
              <w:t>THe complication is that each facility can have a location. If more than 1 facility is present, "#Location" will need to be replaced by "#LocationNN" where NN is a sequential number which increases by 1 for each facility location specified. This is likely to be complicated so there may be other ways of doing this which have less complexity.</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287" name="Picture 17" descr="Bu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g">
                            <a:hlinkClick r:id="rId75"/>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76" w:history="1">
              <w:r w:rsidR="008D5082" w:rsidRPr="00375D9A">
                <w:rPr>
                  <w:rStyle w:val="Hyperlink"/>
                  <w:sz w:val="16"/>
                  <w:szCs w:val="16"/>
                </w:rPr>
                <w:t>DC21-548</w:t>
              </w:r>
            </w:hyperlink>
          </w:p>
        </w:tc>
        <w:tc>
          <w:tcPr>
            <w:tcW w:w="2268" w:type="dxa"/>
            <w:hideMark/>
          </w:tcPr>
          <w:p w:rsidR="008D5082" w:rsidRPr="00375D9A" w:rsidRDefault="00020414" w:rsidP="00537ABE">
            <w:pPr>
              <w:ind w:left="132"/>
              <w:jc w:val="center"/>
              <w:rPr>
                <w:sz w:val="16"/>
                <w:szCs w:val="16"/>
              </w:rPr>
            </w:pPr>
            <w:hyperlink r:id="rId77" w:history="1">
              <w:r w:rsidR="008D5082" w:rsidRPr="00375D9A">
                <w:rPr>
                  <w:rStyle w:val="Hyperlink"/>
                  <w:sz w:val="16"/>
                  <w:szCs w:val="16"/>
                </w:rPr>
                <w:t xml:space="preserve">File with filename of 255 characters cannot be uploaded twice </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Since API renames by appending which exceeds the character limit.</w:t>
            </w:r>
          </w:p>
          <w:p w:rsidR="008D5082" w:rsidRPr="00375D9A" w:rsidRDefault="008D5082" w:rsidP="00375D9A">
            <w:pPr>
              <w:pStyle w:val="NormalWeb"/>
              <w:ind w:left="65"/>
              <w:rPr>
                <w:sz w:val="16"/>
                <w:szCs w:val="16"/>
              </w:rPr>
            </w:pPr>
            <w:r w:rsidRPr="00375D9A">
              <w:rPr>
                <w:sz w:val="16"/>
                <w:szCs w:val="16"/>
              </w:rPr>
              <w:t>Step Reproduce:</w:t>
            </w:r>
            <w:r w:rsidRPr="00375D9A">
              <w:rPr>
                <w:sz w:val="16"/>
                <w:szCs w:val="16"/>
              </w:rPr>
              <w:br/>
              <w:t>1) Upload the provided file</w:t>
            </w:r>
            <w:r w:rsidRPr="00375D9A">
              <w:rPr>
                <w:sz w:val="16"/>
                <w:szCs w:val="16"/>
              </w:rPr>
              <w:br/>
              <w:t>2) Upload the provide file again</w:t>
            </w:r>
          </w:p>
          <w:p w:rsidR="008D5082" w:rsidRPr="00375D9A" w:rsidRDefault="008D5082" w:rsidP="00375D9A">
            <w:pPr>
              <w:pStyle w:val="NormalWeb"/>
              <w:ind w:left="65"/>
              <w:rPr>
                <w:sz w:val="16"/>
                <w:szCs w:val="16"/>
              </w:rPr>
            </w:pPr>
            <w:r w:rsidRPr="00375D9A">
              <w:rPr>
                <w:sz w:val="16"/>
                <w:szCs w:val="16"/>
              </w:rPr>
              <w:t>Result: Error page with message "The change you wanted was rejected. Maybe you tried to change something you didn't have access to."</w:t>
            </w:r>
          </w:p>
          <w:p w:rsidR="008D5082" w:rsidRPr="00375D9A" w:rsidRDefault="008D5082" w:rsidP="00375D9A">
            <w:pPr>
              <w:pStyle w:val="NormalWeb"/>
              <w:ind w:left="65"/>
              <w:rPr>
                <w:sz w:val="16"/>
                <w:szCs w:val="16"/>
              </w:rPr>
            </w:pPr>
            <w:r w:rsidRPr="00375D9A">
              <w:rPr>
                <w:sz w:val="16"/>
                <w:szCs w:val="16"/>
              </w:rPr>
              <w:t xml:space="preserve">Expected Result: I think it should </w:t>
            </w:r>
            <w:proofErr w:type="gramStart"/>
            <w:r w:rsidRPr="00375D9A">
              <w:rPr>
                <w:sz w:val="16"/>
                <w:szCs w:val="16"/>
              </w:rPr>
              <w:t>handled</w:t>
            </w:r>
            <w:proofErr w:type="gramEnd"/>
            <w:r w:rsidRPr="00375D9A">
              <w:rPr>
                <w:sz w:val="16"/>
                <w:szCs w:val="16"/>
              </w:rPr>
              <w:t xml:space="preserve"> more gracefully. </w:t>
            </w:r>
            <w:proofErr w:type="gramStart"/>
            <w:r w:rsidRPr="00375D9A">
              <w:rPr>
                <w:sz w:val="16"/>
                <w:szCs w:val="16"/>
              </w:rPr>
              <w:t>i.e</w:t>
            </w:r>
            <w:proofErr w:type="gramEnd"/>
            <w:r w:rsidRPr="00375D9A">
              <w:rPr>
                <w:sz w:val="16"/>
                <w:szCs w:val="16"/>
              </w:rPr>
              <w:t xml:space="preserve"> stop the upload, clear the temp files, then redirect the user to the Upload page with an error message.</w:t>
            </w:r>
          </w:p>
          <w:p w:rsidR="008D5082" w:rsidRPr="00375D9A" w:rsidRDefault="008D5082" w:rsidP="00375D9A">
            <w:pPr>
              <w:pStyle w:val="NormalWeb"/>
              <w:ind w:left="65"/>
              <w:rPr>
                <w:sz w:val="16"/>
                <w:szCs w:val="16"/>
              </w:rPr>
            </w:pPr>
            <w:r w:rsidRPr="00375D9A">
              <w:rPr>
                <w:sz w:val="16"/>
                <w:szCs w:val="16"/>
              </w:rPr>
              <w:t>How should we handle this??</w:t>
            </w:r>
          </w:p>
          <w:p w:rsidR="008D5082" w:rsidRPr="00375D9A" w:rsidRDefault="008D5082" w:rsidP="00375D9A">
            <w:pPr>
              <w:pStyle w:val="NormalWeb"/>
              <w:ind w:left="65"/>
              <w:rPr>
                <w:sz w:val="16"/>
                <w:szCs w:val="16"/>
              </w:rPr>
            </w:pPr>
            <w:r w:rsidRPr="00375D9A">
              <w:rPr>
                <w:sz w:val="16"/>
                <w:szCs w:val="16"/>
              </w:rPr>
              <w:t>UPDATE:</w:t>
            </w:r>
            <w:r w:rsidRPr="00375D9A">
              <w:rPr>
                <w:sz w:val="16"/>
                <w:szCs w:val="16"/>
              </w:rPr>
              <w:br/>
              <w:t>The filename max length is now set to 200 characters.</w:t>
            </w:r>
            <w:r w:rsidRPr="00375D9A">
              <w:rPr>
                <w:sz w:val="16"/>
                <w:szCs w:val="16"/>
              </w:rPr>
              <w:br/>
              <w:t>The path max length is 260 characters (which is standard for most operating systems).</w:t>
            </w:r>
            <w:r w:rsidRPr="00375D9A">
              <w:rPr>
                <w:sz w:val="16"/>
                <w:szCs w:val="16"/>
              </w:rPr>
              <w:br/>
              <w:t>There are now validations for both.</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288" name="Picture 16" descr="Bu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g">
                            <a:hlinkClick r:id="rId78"/>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79" w:history="1">
              <w:r w:rsidR="008D5082" w:rsidRPr="00375D9A">
                <w:rPr>
                  <w:rStyle w:val="Hyperlink"/>
                  <w:sz w:val="16"/>
                  <w:szCs w:val="16"/>
                </w:rPr>
                <w:t>DC21-545</w:t>
              </w:r>
            </w:hyperlink>
          </w:p>
        </w:tc>
        <w:tc>
          <w:tcPr>
            <w:tcW w:w="2268" w:type="dxa"/>
            <w:hideMark/>
          </w:tcPr>
          <w:p w:rsidR="008D5082" w:rsidRPr="00375D9A" w:rsidRDefault="00020414" w:rsidP="00537ABE">
            <w:pPr>
              <w:ind w:left="132"/>
              <w:jc w:val="center"/>
              <w:rPr>
                <w:sz w:val="16"/>
                <w:szCs w:val="16"/>
              </w:rPr>
            </w:pPr>
            <w:hyperlink r:id="rId80" w:history="1">
              <w:r w:rsidR="008D5082" w:rsidRPr="00375D9A">
                <w:rPr>
                  <w:rStyle w:val="Hyperlink"/>
                  <w:sz w:val="16"/>
                  <w:szCs w:val="16"/>
                </w:rPr>
                <w:t>Fix inconsistent "Back" behaviour</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Currently, if you click on a file in the Cart view, it brings up the metadata view of the file. This is good. However clicking on the Back button causes the Explore Data view to be shown, not the Cart view that you came from.</w:t>
            </w:r>
          </w:p>
          <w:p w:rsidR="008D5082" w:rsidRPr="00375D9A" w:rsidRDefault="008D5082" w:rsidP="00375D9A">
            <w:pPr>
              <w:pStyle w:val="NormalWeb"/>
              <w:ind w:left="65"/>
              <w:rPr>
                <w:sz w:val="16"/>
                <w:szCs w:val="16"/>
              </w:rPr>
            </w:pPr>
            <w:r w:rsidRPr="00375D9A">
              <w:rPr>
                <w:sz w:val="16"/>
                <w:szCs w:val="16"/>
              </w:rPr>
              <w:t xml:space="preserve">"Back" behaviour should return user to the previous Cart view from the File metadata view if File view was selected from the Shopping Cart. </w:t>
            </w:r>
          </w:p>
          <w:p w:rsidR="008D5082" w:rsidRPr="00375D9A" w:rsidRDefault="008D5082" w:rsidP="00375D9A">
            <w:pPr>
              <w:pStyle w:val="NormalWeb"/>
              <w:ind w:left="65"/>
              <w:rPr>
                <w:sz w:val="16"/>
                <w:szCs w:val="16"/>
              </w:rPr>
            </w:pPr>
            <w:proofErr w:type="gramStart"/>
            <w:r w:rsidRPr="00375D9A">
              <w:rPr>
                <w:sz w:val="16"/>
                <w:szCs w:val="16"/>
              </w:rPr>
              <w:t>important</w:t>
            </w:r>
            <w:proofErr w:type="gramEnd"/>
            <w:r w:rsidRPr="00375D9A">
              <w:rPr>
                <w:sz w:val="16"/>
                <w:szCs w:val="16"/>
              </w:rPr>
              <w:t xml:space="preserve"> note: this bug refers to the back button on the UI itself, not the browser. Browser back behaves as expected however the UI back does not do this.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89" name="Picture 15" descr="Bu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g">
                            <a:hlinkClick r:id="rId81"/>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82" w:history="1">
              <w:r w:rsidR="008D5082" w:rsidRPr="00375D9A">
                <w:rPr>
                  <w:rStyle w:val="Hyperlink"/>
                  <w:sz w:val="16"/>
                  <w:szCs w:val="16"/>
                </w:rPr>
                <w:t>DC21-539</w:t>
              </w:r>
            </w:hyperlink>
          </w:p>
        </w:tc>
        <w:tc>
          <w:tcPr>
            <w:tcW w:w="2268" w:type="dxa"/>
            <w:hideMark/>
          </w:tcPr>
          <w:p w:rsidR="008D5082" w:rsidRPr="00375D9A" w:rsidRDefault="00020414" w:rsidP="00537ABE">
            <w:pPr>
              <w:ind w:left="132"/>
              <w:jc w:val="center"/>
              <w:rPr>
                <w:sz w:val="16"/>
                <w:szCs w:val="16"/>
              </w:rPr>
            </w:pPr>
            <w:hyperlink r:id="rId83" w:history="1">
              <w:r w:rsidR="008D5082" w:rsidRPr="00375D9A">
                <w:rPr>
                  <w:rStyle w:val="Hyperlink"/>
                  <w:sz w:val="16"/>
                  <w:szCs w:val="16"/>
                </w:rPr>
                <w:t>Time entry not possible if date entered manually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Select Edit Metadata for any non-TOA5 file which has no Start Date set.</w:t>
            </w:r>
            <w:r w:rsidRPr="00375D9A">
              <w:rPr>
                <w:sz w:val="16"/>
                <w:szCs w:val="16"/>
              </w:rPr>
              <w:br/>
              <w:t>Click in the Start date box (which will be empty). The Date picker will be displayed.</w:t>
            </w:r>
            <w:r w:rsidRPr="00375D9A">
              <w:rPr>
                <w:sz w:val="16"/>
                <w:szCs w:val="16"/>
              </w:rPr>
              <w:br/>
              <w:t>Type a correct date, e.g. 2013-05-05 and press Enter. The Date picker will disappear.</w:t>
            </w:r>
            <w:r w:rsidRPr="00375D9A">
              <w:rPr>
                <w:sz w:val="16"/>
                <w:szCs w:val="16"/>
              </w:rPr>
              <w:br/>
              <w:t>Press Enter again, to try to get the Time fields to appear.</w:t>
            </w:r>
            <w:r w:rsidRPr="00375D9A">
              <w:rPr>
                <w:sz w:val="16"/>
                <w:szCs w:val="16"/>
              </w:rPr>
              <w:br/>
              <w:t>The Time entry fields appear, but immediately the screen returns to the Metadata details display and the time 00:00:00 has been selected. The same Date/Time has been copied into the End time field.</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date picker should not appear when clicking in the Start time box. It should only appear if the ellipsis is clicked.</w:t>
            </w:r>
            <w:r w:rsidRPr="00375D9A">
              <w:rPr>
                <w:sz w:val="16"/>
                <w:szCs w:val="16"/>
              </w:rPr>
              <w:br/>
              <w:t>The time entry fields should appear when the Enter key is pressed after the date is typed in.</w:t>
            </w:r>
            <w:r w:rsidRPr="00375D9A">
              <w:rPr>
                <w:sz w:val="16"/>
                <w:szCs w:val="16"/>
              </w:rPr>
              <w:br/>
              <w:t>The Enter key triggers the Update button processing in some fields but not others. Its operation should be consistent - probably it should not trigger the focus is on the Update button. Interestingly, using the Tab key to cycle the focus through the controls on the screen seems to skip the Update button.</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0" name="Picture 14" descr="Bu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g">
                            <a:hlinkClick r:id="rId84"/>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85" w:history="1">
              <w:r w:rsidR="008D5082" w:rsidRPr="00375D9A">
                <w:rPr>
                  <w:rStyle w:val="Hyperlink"/>
                  <w:sz w:val="16"/>
                  <w:szCs w:val="16"/>
                </w:rPr>
                <w:t>DC21-538</w:t>
              </w:r>
            </w:hyperlink>
          </w:p>
        </w:tc>
        <w:tc>
          <w:tcPr>
            <w:tcW w:w="2268" w:type="dxa"/>
            <w:hideMark/>
          </w:tcPr>
          <w:p w:rsidR="008D5082" w:rsidRPr="00375D9A" w:rsidRDefault="00020414" w:rsidP="00537ABE">
            <w:pPr>
              <w:ind w:left="132"/>
              <w:jc w:val="center"/>
              <w:rPr>
                <w:sz w:val="16"/>
                <w:szCs w:val="16"/>
              </w:rPr>
            </w:pPr>
            <w:hyperlink r:id="rId86" w:history="1">
              <w:r w:rsidR="008D5082" w:rsidRPr="00375D9A">
                <w:rPr>
                  <w:rStyle w:val="Hyperlink"/>
                  <w:sz w:val="16"/>
                  <w:szCs w:val="16"/>
                </w:rPr>
                <w:t>Two "Upload" buttons on Data/Upload screen, one doesnt work properly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Select Upload from the main screen.</w:t>
            </w:r>
            <w:r w:rsidRPr="00375D9A">
              <w:rPr>
                <w:sz w:val="16"/>
                <w:szCs w:val="16"/>
              </w:rPr>
              <w:br/>
              <w:t>Enter the required parameters and choose at least one file.</w:t>
            </w:r>
            <w:r w:rsidRPr="00375D9A">
              <w:rPr>
                <w:sz w:val="16"/>
                <w:szCs w:val="16"/>
              </w:rPr>
              <w:br/>
              <w:t>Select the top Upload button (not the bottom one).</w:t>
            </w:r>
            <w:r w:rsidRPr="00375D9A">
              <w:rPr>
                <w:sz w:val="16"/>
                <w:szCs w:val="16"/>
              </w:rPr>
              <w:br/>
              <w:t>The entered data is cleared and no processing occurs.</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top Upload button should not be displayed throughout the Upload process.</w:t>
            </w:r>
          </w:p>
          <w:p w:rsidR="008D5082" w:rsidRPr="00375D9A" w:rsidRDefault="008D5082" w:rsidP="00375D9A">
            <w:pPr>
              <w:pStyle w:val="NormalWeb"/>
              <w:ind w:left="65"/>
              <w:rPr>
                <w:sz w:val="16"/>
                <w:szCs w:val="16"/>
              </w:rPr>
            </w:pPr>
            <w:r w:rsidRPr="00375D9A">
              <w:rPr>
                <w:sz w:val="16"/>
                <w:szCs w:val="16"/>
              </w:rPr>
              <w:t xml:space="preserve">The top Upload button is a left over button from the main screen. As such, its action is as expected, but it's very confusing in this case because there is another identically labelled button which is the intended button at this time. The top upload button </w:t>
            </w:r>
            <w:r w:rsidRPr="00375D9A">
              <w:rPr>
                <w:sz w:val="16"/>
                <w:szCs w:val="16"/>
              </w:rPr>
              <w:lastRenderedPageBreak/>
              <w:t>continues to be displayed throughout the file upload process, and is generally confusing.</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291" name="Picture 13" descr="Bu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g">
                            <a:hlinkClick r:id="rId8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88" w:history="1">
              <w:r w:rsidR="008D5082" w:rsidRPr="00375D9A">
                <w:rPr>
                  <w:rStyle w:val="Hyperlink"/>
                  <w:sz w:val="16"/>
                  <w:szCs w:val="16"/>
                </w:rPr>
                <w:t>DC21-537</w:t>
              </w:r>
            </w:hyperlink>
          </w:p>
        </w:tc>
        <w:tc>
          <w:tcPr>
            <w:tcW w:w="2268" w:type="dxa"/>
            <w:hideMark/>
          </w:tcPr>
          <w:p w:rsidR="008D5082" w:rsidRPr="00375D9A" w:rsidRDefault="00020414" w:rsidP="00537ABE">
            <w:pPr>
              <w:ind w:left="132"/>
              <w:jc w:val="center"/>
              <w:rPr>
                <w:sz w:val="16"/>
                <w:szCs w:val="16"/>
              </w:rPr>
            </w:pPr>
            <w:hyperlink r:id="rId89" w:history="1">
              <w:r w:rsidR="008D5082" w:rsidRPr="00375D9A">
                <w:rPr>
                  <w:rStyle w:val="Hyperlink"/>
                  <w:sz w:val="16"/>
                  <w:szCs w:val="16"/>
                </w:rPr>
                <w:t>Experiment name is not checked for uniqueness</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entering an experiment for a facility, it is possible to successfully enter an experiment with a name which is identical to one which is already entered for that facility. Both experiments are listed in the Facility details screen. (See attachment.)</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Experiment names should be unique across the dc21 application.</w:t>
            </w:r>
            <w:r w:rsidRPr="00375D9A">
              <w:rPr>
                <w:sz w:val="16"/>
                <w:szCs w:val="16"/>
              </w:rPr>
              <w:br/>
              <w:t>If the user attempts to save an experiment with a name that already exists, an error message should be displayed when the Save Experiment button is clicked.</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2" name="Picture 12" descr="Bu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g">
                            <a:hlinkClick r:id="rId9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91" w:history="1">
              <w:r w:rsidR="008D5082" w:rsidRPr="00375D9A">
                <w:rPr>
                  <w:rStyle w:val="Hyperlink"/>
                  <w:sz w:val="16"/>
                  <w:szCs w:val="16"/>
                </w:rPr>
                <w:t>DC21-451</w:t>
              </w:r>
            </w:hyperlink>
          </w:p>
        </w:tc>
        <w:tc>
          <w:tcPr>
            <w:tcW w:w="2268" w:type="dxa"/>
            <w:hideMark/>
          </w:tcPr>
          <w:p w:rsidR="008D5082" w:rsidRPr="00375D9A" w:rsidRDefault="00020414" w:rsidP="00537ABE">
            <w:pPr>
              <w:ind w:left="132"/>
              <w:jc w:val="center"/>
              <w:rPr>
                <w:sz w:val="16"/>
                <w:szCs w:val="16"/>
              </w:rPr>
            </w:pPr>
            <w:hyperlink r:id="rId92" w:history="1">
              <w:r w:rsidR="008D5082" w:rsidRPr="00375D9A">
                <w:rPr>
                  <w:rStyle w:val="Hyperlink"/>
                  <w:sz w:val="16"/>
                  <w:szCs w:val="16"/>
                </w:rPr>
                <w:t>IE9 - UI - Add to Cart button is slightly cut off in Explore Data tab</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 xml:space="preserve">In IE9, the Add to Cart button is slightly </w:t>
            </w:r>
            <w:proofErr w:type="gramStart"/>
            <w:r w:rsidRPr="00375D9A">
              <w:rPr>
                <w:sz w:val="16"/>
                <w:szCs w:val="16"/>
              </w:rPr>
              <w:t>cutoff</w:t>
            </w:r>
            <w:proofErr w:type="gramEnd"/>
            <w:r w:rsidRPr="00375D9A">
              <w:rPr>
                <w:sz w:val="16"/>
                <w:szCs w:val="16"/>
              </w:rPr>
              <w:t xml:space="preserve">. It only a few pixels off but it </w:t>
            </w:r>
            <w:proofErr w:type="gramStart"/>
            <w:r w:rsidRPr="00375D9A">
              <w:rPr>
                <w:sz w:val="16"/>
                <w:szCs w:val="16"/>
              </w:rPr>
              <w:t>is</w:t>
            </w:r>
            <w:proofErr w:type="gramEnd"/>
            <w:r w:rsidRPr="00375D9A">
              <w:rPr>
                <w:sz w:val="16"/>
                <w:szCs w:val="16"/>
              </w:rPr>
              <w:t xml:space="preserve"> noticeable.</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3" name="Picture 11" descr="Bu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g">
                            <a:hlinkClick r:id="rId9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94" w:history="1">
              <w:r w:rsidR="008D5082" w:rsidRPr="00375D9A">
                <w:rPr>
                  <w:rStyle w:val="Hyperlink"/>
                  <w:sz w:val="16"/>
                  <w:szCs w:val="16"/>
                </w:rPr>
                <w:t>DC21-434</w:t>
              </w:r>
            </w:hyperlink>
          </w:p>
        </w:tc>
        <w:tc>
          <w:tcPr>
            <w:tcW w:w="2268" w:type="dxa"/>
            <w:hideMark/>
          </w:tcPr>
          <w:p w:rsidR="008D5082" w:rsidRPr="00375D9A" w:rsidRDefault="00020414" w:rsidP="00537ABE">
            <w:pPr>
              <w:ind w:left="132"/>
              <w:jc w:val="center"/>
              <w:rPr>
                <w:sz w:val="16"/>
                <w:szCs w:val="16"/>
              </w:rPr>
            </w:pPr>
            <w:hyperlink r:id="rId95" w:history="1">
              <w:r w:rsidR="008D5082" w:rsidRPr="00375D9A">
                <w:rPr>
                  <w:rStyle w:val="Hyperlink"/>
                  <w:sz w:val="16"/>
                  <w:szCs w:val="16"/>
                </w:rPr>
                <w:t>Edit Cart, table going off the page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If you have a file that has a really long name, it makes the table in the Edit Cart page go off the page.</w:t>
            </w:r>
          </w:p>
          <w:p w:rsidR="008D5082" w:rsidRPr="00375D9A" w:rsidRDefault="008D5082" w:rsidP="00375D9A">
            <w:pPr>
              <w:pStyle w:val="NormalWeb"/>
              <w:ind w:left="65"/>
              <w:rPr>
                <w:sz w:val="16"/>
                <w:szCs w:val="16"/>
              </w:rPr>
            </w:pPr>
            <w:r w:rsidRPr="00375D9A">
              <w:rPr>
                <w:sz w:val="16"/>
                <w:szCs w:val="16"/>
              </w:rPr>
              <w:t>Refer to screenshot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4" name="Picture 10" descr="Bu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g">
                            <a:hlinkClick r:id="rId96"/>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97" w:history="1">
              <w:r w:rsidR="008D5082" w:rsidRPr="00375D9A">
                <w:rPr>
                  <w:rStyle w:val="Hyperlink"/>
                  <w:sz w:val="16"/>
                  <w:szCs w:val="16"/>
                </w:rPr>
                <w:t>DC21-432</w:t>
              </w:r>
            </w:hyperlink>
          </w:p>
        </w:tc>
        <w:tc>
          <w:tcPr>
            <w:tcW w:w="2268" w:type="dxa"/>
            <w:hideMark/>
          </w:tcPr>
          <w:p w:rsidR="008D5082" w:rsidRPr="00375D9A" w:rsidRDefault="00020414" w:rsidP="00537ABE">
            <w:pPr>
              <w:ind w:left="132"/>
              <w:jc w:val="center"/>
              <w:rPr>
                <w:sz w:val="16"/>
                <w:szCs w:val="16"/>
              </w:rPr>
            </w:pPr>
            <w:hyperlink r:id="rId98" w:history="1">
              <w:r w:rsidR="008D5082" w:rsidRPr="00375D9A">
                <w:rPr>
                  <w:rStyle w:val="Hyperlink"/>
                  <w:sz w:val="16"/>
                  <w:szCs w:val="16"/>
                </w:rPr>
                <w:t>UI change: 'Edit Metadata' page should have 'explore' tab selected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Just a little tweak:</w:t>
            </w:r>
          </w:p>
          <w:p w:rsidR="008D5082" w:rsidRPr="00375D9A" w:rsidRDefault="008D5082" w:rsidP="00375D9A">
            <w:pPr>
              <w:pStyle w:val="NormalWeb"/>
              <w:ind w:left="65"/>
              <w:rPr>
                <w:sz w:val="16"/>
                <w:szCs w:val="16"/>
              </w:rPr>
            </w:pPr>
            <w:r w:rsidRPr="00375D9A">
              <w:rPr>
                <w:sz w:val="16"/>
                <w:szCs w:val="16"/>
              </w:rPr>
              <w:t>If you click on a data file and press 'edit metadata', the 'explore' tab becomes unselected. This should remain selected on the edit metadata page, as it is only accessable from the explore pages.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5" name="Picture 9" descr="Bu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g">
                            <a:hlinkClick r:id="rId99"/>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00" w:history="1">
              <w:r w:rsidR="008D5082" w:rsidRPr="00375D9A">
                <w:rPr>
                  <w:rStyle w:val="Hyperlink"/>
                  <w:sz w:val="16"/>
                  <w:szCs w:val="16"/>
                </w:rPr>
                <w:t>DC21-428</w:t>
              </w:r>
            </w:hyperlink>
          </w:p>
        </w:tc>
        <w:tc>
          <w:tcPr>
            <w:tcW w:w="2268" w:type="dxa"/>
            <w:hideMark/>
          </w:tcPr>
          <w:p w:rsidR="008D5082" w:rsidRPr="00375D9A" w:rsidRDefault="00020414" w:rsidP="00537ABE">
            <w:pPr>
              <w:ind w:left="132"/>
              <w:jc w:val="center"/>
              <w:rPr>
                <w:sz w:val="16"/>
                <w:szCs w:val="16"/>
              </w:rPr>
            </w:pPr>
            <w:hyperlink r:id="rId101" w:history="1">
              <w:r w:rsidR="008D5082" w:rsidRPr="00375D9A">
                <w:rPr>
                  <w:rStyle w:val="Hyperlink"/>
                  <w:sz w:val="16"/>
                  <w:szCs w:val="16"/>
                </w:rPr>
                <w:t>Replaced files are not being deleted from the server</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you have a safe overlap, the file that is replaced stays on the server.</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6" name="Picture 8" descr="Bu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a:hlinkClick r:id="rId102"/>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03" w:history="1">
              <w:r w:rsidR="008D5082" w:rsidRPr="00375D9A">
                <w:rPr>
                  <w:rStyle w:val="Hyperlink"/>
                  <w:sz w:val="16"/>
                  <w:szCs w:val="16"/>
                </w:rPr>
                <w:t>DC21-416</w:t>
              </w:r>
            </w:hyperlink>
          </w:p>
        </w:tc>
        <w:tc>
          <w:tcPr>
            <w:tcW w:w="2268" w:type="dxa"/>
            <w:hideMark/>
          </w:tcPr>
          <w:p w:rsidR="008D5082" w:rsidRPr="00375D9A" w:rsidRDefault="00020414" w:rsidP="00537ABE">
            <w:pPr>
              <w:ind w:left="132"/>
              <w:jc w:val="center"/>
              <w:rPr>
                <w:sz w:val="16"/>
                <w:szCs w:val="16"/>
              </w:rPr>
            </w:pPr>
            <w:hyperlink r:id="rId104" w:history="1">
              <w:r w:rsidR="008D5082" w:rsidRPr="00375D9A">
                <w:rPr>
                  <w:rStyle w:val="Hyperlink"/>
                  <w:sz w:val="16"/>
                  <w:szCs w:val="16"/>
                </w:rPr>
                <w:t>Inputting an invalid date when uploading a file will redirect to an error page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(Workaround - File is still uploaded, and date fields can be edited post-upload)</w:t>
            </w:r>
            <w:r w:rsidRPr="00375D9A">
              <w:rPr>
                <w:sz w:val="16"/>
                <w:szCs w:val="16"/>
              </w:rPr>
              <w:br/>
              <w:t>If you input an invalid (e.g. 2012-02-30) while uploading, it will redirect you to an error page ("We're sorry, but something went wrong."). The file is uploaded with an "UNKNOWN" date.</w:t>
            </w:r>
          </w:p>
          <w:p w:rsidR="008D5082" w:rsidRPr="00375D9A" w:rsidRDefault="008D5082" w:rsidP="00375D9A">
            <w:pPr>
              <w:pStyle w:val="NormalWeb"/>
              <w:ind w:left="65"/>
              <w:rPr>
                <w:sz w:val="16"/>
                <w:szCs w:val="16"/>
              </w:rPr>
            </w:pPr>
            <w:r w:rsidRPr="00375D9A">
              <w:rPr>
                <w:sz w:val="16"/>
                <w:szCs w:val="16"/>
              </w:rPr>
              <w:t>To reproduce:</w:t>
            </w:r>
            <w:r w:rsidRPr="00375D9A">
              <w:rPr>
                <w:sz w:val="16"/>
                <w:szCs w:val="16"/>
              </w:rPr>
              <w:br/>
              <w:t>1) Select Upload</w:t>
            </w:r>
            <w:r w:rsidRPr="00375D9A">
              <w:rPr>
                <w:sz w:val="16"/>
                <w:szCs w:val="16"/>
              </w:rPr>
              <w:br/>
              <w:t>2) Fill in the fields and select an item to be uploaded and proceed to upload</w:t>
            </w:r>
            <w:r w:rsidRPr="00375D9A">
              <w:rPr>
                <w:sz w:val="16"/>
                <w:szCs w:val="16"/>
              </w:rPr>
              <w:br/>
              <w:t>3) In the Start Date field, manually enter 2012-02-30</w:t>
            </w:r>
            <w:r w:rsidRPr="00375D9A">
              <w:rPr>
                <w:sz w:val="16"/>
                <w:szCs w:val="16"/>
              </w:rPr>
              <w:br/>
            </w:r>
            <w:r w:rsidRPr="00375D9A">
              <w:rPr>
                <w:sz w:val="16"/>
                <w:szCs w:val="16"/>
              </w:rPr>
              <w:lastRenderedPageBreak/>
              <w:t xml:space="preserve">Triaged 10.12.12. </w:t>
            </w:r>
          </w:p>
          <w:p w:rsidR="008D5082" w:rsidRPr="00375D9A" w:rsidRDefault="008D5082" w:rsidP="00375D9A">
            <w:pPr>
              <w:pStyle w:val="NormalWeb"/>
              <w:ind w:left="65"/>
              <w:rPr>
                <w:sz w:val="16"/>
                <w:szCs w:val="16"/>
              </w:rPr>
            </w:pPr>
            <w:r w:rsidRPr="00375D9A">
              <w:rPr>
                <w:sz w:val="16"/>
                <w:szCs w:val="16"/>
              </w:rPr>
              <w:t>Expected functionality:</w:t>
            </w:r>
            <w:r w:rsidRPr="00375D9A">
              <w:rPr>
                <w:sz w:val="16"/>
                <w:szCs w:val="16"/>
              </w:rPr>
              <w:br/>
              <w:t>THe upload shouldn't commence until a valid date or no date is entered.</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297" name="Picture 7" descr="Bu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g">
                            <a:hlinkClick r:id="rId105"/>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06" w:history="1">
              <w:r w:rsidR="008D5082" w:rsidRPr="00375D9A">
                <w:rPr>
                  <w:rStyle w:val="Hyperlink"/>
                  <w:sz w:val="16"/>
                  <w:szCs w:val="16"/>
                </w:rPr>
                <w:t>DC21-411</w:t>
              </w:r>
            </w:hyperlink>
          </w:p>
        </w:tc>
        <w:tc>
          <w:tcPr>
            <w:tcW w:w="2268" w:type="dxa"/>
            <w:hideMark/>
          </w:tcPr>
          <w:p w:rsidR="008D5082" w:rsidRPr="00375D9A" w:rsidRDefault="00020414" w:rsidP="00537ABE">
            <w:pPr>
              <w:ind w:left="132"/>
              <w:jc w:val="center"/>
              <w:rPr>
                <w:sz w:val="16"/>
                <w:szCs w:val="16"/>
              </w:rPr>
            </w:pPr>
            <w:hyperlink r:id="rId107" w:history="1">
              <w:r w:rsidR="008D5082" w:rsidRPr="00375D9A">
                <w:rPr>
                  <w:rStyle w:val="Hyperlink"/>
                  <w:sz w:val="16"/>
                  <w:szCs w:val="16"/>
                </w:rPr>
                <w:t>Small DC21 logo link is outside the image size. User can easily misclick it.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you scroll down and the DC21 logo becomes smaller, the linked URL is outside of the image (underneath). It is really easy for the user to misclick it.</w:t>
            </w:r>
          </w:p>
          <w:p w:rsidR="008D5082" w:rsidRPr="00375D9A" w:rsidRDefault="008D5082" w:rsidP="00375D9A">
            <w:pPr>
              <w:pStyle w:val="NormalWeb"/>
              <w:ind w:left="65"/>
              <w:rPr>
                <w:sz w:val="16"/>
                <w:szCs w:val="16"/>
              </w:rPr>
            </w:pPr>
            <w:r w:rsidRPr="00375D9A">
              <w:rPr>
                <w:sz w:val="16"/>
                <w:szCs w:val="16"/>
              </w:rPr>
              <w:t>Refer to the red box in the screenshot. The box indicates where is linked.</w:t>
            </w:r>
            <w:r w:rsidRPr="00375D9A">
              <w:rPr>
                <w:sz w:val="16"/>
                <w:szCs w:val="16"/>
              </w:rPr>
              <w:br/>
              <w:t>Triaged 10.12.12</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8" name="Picture 6" descr="Bu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g">
                            <a:hlinkClick r:id="rId108"/>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09" w:history="1">
              <w:r w:rsidR="008D5082" w:rsidRPr="00375D9A">
                <w:rPr>
                  <w:rStyle w:val="Hyperlink"/>
                  <w:sz w:val="16"/>
                  <w:szCs w:val="16"/>
                </w:rPr>
                <w:t>DC21-397</w:t>
              </w:r>
            </w:hyperlink>
          </w:p>
        </w:tc>
        <w:tc>
          <w:tcPr>
            <w:tcW w:w="2268" w:type="dxa"/>
            <w:hideMark/>
          </w:tcPr>
          <w:p w:rsidR="008D5082" w:rsidRPr="00375D9A" w:rsidRDefault="00020414" w:rsidP="00537ABE">
            <w:pPr>
              <w:ind w:left="132"/>
              <w:jc w:val="center"/>
              <w:rPr>
                <w:sz w:val="16"/>
                <w:szCs w:val="16"/>
              </w:rPr>
            </w:pPr>
            <w:hyperlink r:id="rId110" w:history="1">
              <w:r w:rsidR="008D5082" w:rsidRPr="00375D9A">
                <w:rPr>
                  <w:rStyle w:val="Hyperlink"/>
                  <w:sz w:val="16"/>
                  <w:szCs w:val="16"/>
                </w:rPr>
                <w:t>UI - Experiment Details - Multiple FOR Codes alignment is not a new line per FOR code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See screenshot. Affects all browsers.</w:t>
            </w:r>
            <w:r w:rsidRPr="00375D9A">
              <w:rPr>
                <w:sz w:val="16"/>
                <w:szCs w:val="16"/>
              </w:rPr>
              <w:br/>
              <w:t>Triaged 10.12.12</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299" name="Picture 5" descr="Bu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g">
                            <a:hlinkClick r:id="rId111"/>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12" w:history="1">
              <w:r w:rsidR="008D5082" w:rsidRPr="00375D9A">
                <w:rPr>
                  <w:rStyle w:val="Hyperlink"/>
                  <w:sz w:val="16"/>
                  <w:szCs w:val="16"/>
                </w:rPr>
                <w:t>DC21-395</w:t>
              </w:r>
            </w:hyperlink>
          </w:p>
        </w:tc>
        <w:tc>
          <w:tcPr>
            <w:tcW w:w="2268" w:type="dxa"/>
            <w:hideMark/>
          </w:tcPr>
          <w:p w:rsidR="008D5082" w:rsidRPr="00375D9A" w:rsidRDefault="00020414" w:rsidP="00537ABE">
            <w:pPr>
              <w:ind w:left="132"/>
              <w:jc w:val="center"/>
              <w:rPr>
                <w:sz w:val="16"/>
                <w:szCs w:val="16"/>
              </w:rPr>
            </w:pPr>
            <w:hyperlink r:id="rId113" w:history="1">
              <w:r w:rsidR="008D5082" w:rsidRPr="00375D9A">
                <w:rPr>
                  <w:rStyle w:val="Hyperlink"/>
                  <w:sz w:val="16"/>
                  <w:szCs w:val="16"/>
                </w:rPr>
                <w:t>UI Footer fails to extend to far right on minimised width browsers</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Happens in Chrome, FF15, &amp; IE8 (No footer in IE7 at all, but that is a separate know issue). See screenshot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300" name="Picture 4" descr="Bu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g">
                            <a:hlinkClick r:id="rId114"/>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15" w:history="1">
              <w:r w:rsidR="008D5082" w:rsidRPr="00375D9A">
                <w:rPr>
                  <w:rStyle w:val="Hyperlink"/>
                  <w:sz w:val="16"/>
                  <w:szCs w:val="16"/>
                </w:rPr>
                <w:t>DC21-332</w:t>
              </w:r>
            </w:hyperlink>
          </w:p>
        </w:tc>
        <w:tc>
          <w:tcPr>
            <w:tcW w:w="2268" w:type="dxa"/>
            <w:hideMark/>
          </w:tcPr>
          <w:p w:rsidR="008D5082" w:rsidRPr="00375D9A" w:rsidRDefault="00020414" w:rsidP="00537ABE">
            <w:pPr>
              <w:ind w:left="132"/>
              <w:jc w:val="center"/>
              <w:rPr>
                <w:sz w:val="16"/>
                <w:szCs w:val="16"/>
              </w:rPr>
            </w:pPr>
            <w:hyperlink r:id="rId116" w:history="1">
              <w:r w:rsidR="008D5082" w:rsidRPr="00375D9A">
                <w:rPr>
                  <w:rStyle w:val="Hyperlink"/>
                  <w:sz w:val="16"/>
                  <w:szCs w:val="16"/>
                </w:rPr>
                <w:t>Filename too long issue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Upload a file with a really long name. When using "download selected files" on this file, a filename too long error is raised.</w:t>
            </w:r>
          </w:p>
          <w:p w:rsidR="008D5082" w:rsidRPr="00375D9A" w:rsidRDefault="008D5082" w:rsidP="00375D9A">
            <w:pPr>
              <w:pStyle w:val="NormalWeb"/>
              <w:ind w:left="65"/>
              <w:rPr>
                <w:sz w:val="16"/>
                <w:szCs w:val="16"/>
              </w:rPr>
            </w:pPr>
            <w:r w:rsidRPr="00375D9A">
              <w:rPr>
                <w:sz w:val="16"/>
                <w:szCs w:val="16"/>
              </w:rPr>
              <w:t>This also occurs with experiment names that are too long, because the metadata file name contains the full name of the experiment.</w:t>
            </w:r>
          </w:p>
          <w:p w:rsidR="008D5082" w:rsidRPr="00375D9A" w:rsidRDefault="008D5082" w:rsidP="00375D9A">
            <w:pPr>
              <w:pStyle w:val="NormalWeb"/>
              <w:ind w:left="65"/>
              <w:rPr>
                <w:sz w:val="16"/>
                <w:szCs w:val="16"/>
              </w:rPr>
            </w:pPr>
            <w:r w:rsidRPr="00375D9A">
              <w:rPr>
                <w:sz w:val="16"/>
                <w:szCs w:val="16"/>
              </w:rPr>
              <w:t>UPDATE:</w:t>
            </w:r>
            <w:r w:rsidRPr="00375D9A">
              <w:rPr>
                <w:sz w:val="16"/>
                <w:szCs w:val="16"/>
              </w:rPr>
              <w:br/>
              <w:t>The filename max length is now set to 200 characters.</w:t>
            </w:r>
            <w:r w:rsidRPr="00375D9A">
              <w:rPr>
                <w:sz w:val="16"/>
                <w:szCs w:val="16"/>
              </w:rPr>
              <w:br/>
              <w:t>The path max length is 260 characters (which is standard for most operating systems).</w:t>
            </w:r>
            <w:r w:rsidRPr="00375D9A">
              <w:rPr>
                <w:sz w:val="16"/>
                <w:szCs w:val="16"/>
              </w:rPr>
              <w:br/>
              <w:t>There are now validations for both.</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301" name="Picture 3" descr="Bu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
                            <a:hlinkClick r:id="rId11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18" w:history="1">
              <w:r w:rsidR="008D5082" w:rsidRPr="00375D9A">
                <w:rPr>
                  <w:rStyle w:val="Hyperlink"/>
                  <w:sz w:val="16"/>
                  <w:szCs w:val="16"/>
                </w:rPr>
                <w:t>DC21-330</w:t>
              </w:r>
            </w:hyperlink>
          </w:p>
        </w:tc>
        <w:tc>
          <w:tcPr>
            <w:tcW w:w="2268" w:type="dxa"/>
            <w:hideMark/>
          </w:tcPr>
          <w:p w:rsidR="008D5082" w:rsidRPr="00375D9A" w:rsidRDefault="00020414" w:rsidP="00537ABE">
            <w:pPr>
              <w:ind w:left="132"/>
              <w:jc w:val="center"/>
              <w:rPr>
                <w:sz w:val="16"/>
                <w:szCs w:val="16"/>
              </w:rPr>
            </w:pPr>
            <w:hyperlink r:id="rId119" w:history="1">
              <w:r w:rsidR="008D5082" w:rsidRPr="00375D9A">
                <w:rPr>
                  <w:rStyle w:val="Hyperlink"/>
                  <w:sz w:val="16"/>
                  <w:szCs w:val="16"/>
                </w:rPr>
                <w:t>System should degrade gracefully when MINT is down</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MINT is used to look up FOR code when creating/editing experiments. Currently if MINT is down, trying to create/edit an experiment results in a 'sorry something went wrong' page. The user is given no information as to what the "something" is.</w:t>
            </w:r>
          </w:p>
          <w:p w:rsidR="008D5082" w:rsidRPr="00375D9A" w:rsidRDefault="008D5082" w:rsidP="00375D9A">
            <w:pPr>
              <w:pStyle w:val="NormalWeb"/>
              <w:ind w:left="65"/>
              <w:rPr>
                <w:sz w:val="16"/>
                <w:szCs w:val="16"/>
              </w:rPr>
            </w:pPr>
            <w:r w:rsidRPr="00375D9A">
              <w:rPr>
                <w:sz w:val="16"/>
                <w:szCs w:val="16"/>
              </w:rPr>
              <w:t>It should be changed as follows:</w:t>
            </w:r>
            <w:r w:rsidRPr="00375D9A">
              <w:rPr>
                <w:sz w:val="16"/>
                <w:szCs w:val="16"/>
              </w:rPr>
              <w:br/>
              <w:t>a) If the Mint is down, the user should be able create and edit an experiment as long as they don't try to add / change or delete FOR codes.</w:t>
            </w:r>
            <w:r w:rsidRPr="00375D9A">
              <w:rPr>
                <w:sz w:val="16"/>
                <w:szCs w:val="16"/>
              </w:rPr>
              <w:br/>
            </w:r>
            <w:r w:rsidRPr="00375D9A">
              <w:rPr>
                <w:sz w:val="16"/>
                <w:szCs w:val="16"/>
              </w:rPr>
              <w:lastRenderedPageBreak/>
              <w:t>b) If the Mint is down, if the user tries to create/edit or delete an FOR code they should receive an error message "Unable to update FOR codes, the Mint application is not currently available - try again later"</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lastRenderedPageBreak/>
              <w:drawing>
                <wp:inline distT="0" distB="0" distL="0" distR="0">
                  <wp:extent cx="152400" cy="152400"/>
                  <wp:effectExtent l="19050" t="0" r="0" b="0"/>
                  <wp:docPr id="302" name="Picture 2" descr="Bu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g">
                            <a:hlinkClick r:id="rId12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21" w:history="1">
              <w:r w:rsidR="008D5082" w:rsidRPr="00375D9A">
                <w:rPr>
                  <w:rStyle w:val="Hyperlink"/>
                  <w:sz w:val="16"/>
                  <w:szCs w:val="16"/>
                </w:rPr>
                <w:t>DC21-329</w:t>
              </w:r>
            </w:hyperlink>
          </w:p>
        </w:tc>
        <w:tc>
          <w:tcPr>
            <w:tcW w:w="2268" w:type="dxa"/>
            <w:hideMark/>
          </w:tcPr>
          <w:p w:rsidR="008D5082" w:rsidRPr="00375D9A" w:rsidRDefault="00020414" w:rsidP="00537ABE">
            <w:pPr>
              <w:ind w:left="132"/>
              <w:jc w:val="center"/>
              <w:rPr>
                <w:sz w:val="16"/>
                <w:szCs w:val="16"/>
              </w:rPr>
            </w:pPr>
            <w:hyperlink r:id="rId122" w:history="1">
              <w:r w:rsidR="008D5082" w:rsidRPr="00375D9A">
                <w:rPr>
                  <w:rStyle w:val="Hyperlink"/>
                  <w:sz w:val="16"/>
                  <w:szCs w:val="16"/>
                </w:rPr>
                <w:t>Newlines in descriptions not respected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(Formatting issue only) When entering a description for a data file, experiment or facility, we use a text area, meaning that newlines can be entered. These are not respected when displaying the text back on the view details pages or list pages.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rPr>
              <w:drawing>
                <wp:inline distT="0" distB="0" distL="0" distR="0">
                  <wp:extent cx="152400" cy="152400"/>
                  <wp:effectExtent l="19050" t="0" r="0" b="0"/>
                  <wp:docPr id="303" name="Picture 1" descr="Bu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a:hlinkClick r:id="rId12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020414" w:rsidP="00537ABE">
            <w:pPr>
              <w:jc w:val="center"/>
              <w:rPr>
                <w:sz w:val="16"/>
                <w:szCs w:val="16"/>
              </w:rPr>
            </w:pPr>
            <w:hyperlink r:id="rId124" w:history="1">
              <w:r w:rsidR="008D5082" w:rsidRPr="00375D9A">
                <w:rPr>
                  <w:rStyle w:val="Hyperlink"/>
                  <w:sz w:val="16"/>
                  <w:szCs w:val="16"/>
                </w:rPr>
                <w:t>DC21-272</w:t>
              </w:r>
            </w:hyperlink>
          </w:p>
        </w:tc>
        <w:tc>
          <w:tcPr>
            <w:tcW w:w="2268" w:type="dxa"/>
            <w:hideMark/>
          </w:tcPr>
          <w:p w:rsidR="008D5082" w:rsidRPr="00375D9A" w:rsidRDefault="00020414" w:rsidP="00537ABE">
            <w:pPr>
              <w:ind w:left="132"/>
              <w:jc w:val="center"/>
              <w:rPr>
                <w:sz w:val="16"/>
                <w:szCs w:val="16"/>
              </w:rPr>
            </w:pPr>
            <w:hyperlink r:id="rId125" w:history="1">
              <w:r w:rsidR="008D5082" w:rsidRPr="00375D9A">
                <w:rPr>
                  <w:rStyle w:val="Hyperlink"/>
                  <w:sz w:val="16"/>
                  <w:szCs w:val="16"/>
                </w:rPr>
                <w:t>Facility can be edited to have no primary contact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 xml:space="preserve">(Low risk - Only occurs with very specific misuse) </w:t>
            </w:r>
            <w:r w:rsidRPr="00375D9A">
              <w:rPr>
                <w:sz w:val="16"/>
                <w:szCs w:val="16"/>
              </w:rPr>
              <w:br/>
              <w:t>Steps to reproduce:</w:t>
            </w:r>
          </w:p>
          <w:p w:rsidR="008D5082" w:rsidRPr="00375D9A" w:rsidRDefault="008D5082" w:rsidP="00375D9A">
            <w:pPr>
              <w:pStyle w:val="NormalWeb"/>
              <w:ind w:left="65"/>
              <w:rPr>
                <w:sz w:val="16"/>
                <w:szCs w:val="16"/>
              </w:rPr>
            </w:pPr>
            <w:r w:rsidRPr="00375D9A">
              <w:rPr>
                <w:sz w:val="16"/>
                <w:szCs w:val="16"/>
              </w:rPr>
              <w:t xml:space="preserve">1. </w:t>
            </w:r>
            <w:proofErr w:type="gramStart"/>
            <w:r w:rsidRPr="00375D9A">
              <w:rPr>
                <w:sz w:val="16"/>
                <w:szCs w:val="16"/>
              </w:rPr>
              <w:t>go</w:t>
            </w:r>
            <w:proofErr w:type="gramEnd"/>
            <w:r w:rsidRPr="00375D9A">
              <w:rPr>
                <w:sz w:val="16"/>
                <w:szCs w:val="16"/>
              </w:rPr>
              <w:t xml:space="preserve"> to view facility page for any facility</w:t>
            </w:r>
            <w:r w:rsidRPr="00375D9A">
              <w:rPr>
                <w:sz w:val="16"/>
                <w:szCs w:val="16"/>
              </w:rPr>
              <w:br/>
              <w:t xml:space="preserve">2. </w:t>
            </w:r>
            <w:proofErr w:type="gramStart"/>
            <w:r w:rsidRPr="00375D9A">
              <w:rPr>
                <w:sz w:val="16"/>
                <w:szCs w:val="16"/>
              </w:rPr>
              <w:t>click</w:t>
            </w:r>
            <w:proofErr w:type="gramEnd"/>
            <w:r w:rsidRPr="00375D9A">
              <w:rPr>
                <w:sz w:val="16"/>
                <w:szCs w:val="16"/>
              </w:rPr>
              <w:t xml:space="preserve"> 'edit facility'</w:t>
            </w:r>
            <w:r w:rsidRPr="00375D9A">
              <w:rPr>
                <w:sz w:val="16"/>
                <w:szCs w:val="16"/>
              </w:rPr>
              <w:br/>
              <w:t xml:space="preserve">3. </w:t>
            </w:r>
            <w:proofErr w:type="gramStart"/>
            <w:r w:rsidRPr="00375D9A">
              <w:rPr>
                <w:sz w:val="16"/>
                <w:szCs w:val="16"/>
              </w:rPr>
              <w:t>click</w:t>
            </w:r>
            <w:proofErr w:type="gramEnd"/>
            <w:r w:rsidRPr="00375D9A">
              <w:rPr>
                <w:sz w:val="16"/>
                <w:szCs w:val="16"/>
              </w:rPr>
              <w:t xml:space="preserve"> delete on the/all contacts</w:t>
            </w:r>
            <w:r w:rsidRPr="00375D9A">
              <w:rPr>
                <w:sz w:val="16"/>
                <w:szCs w:val="16"/>
              </w:rPr>
              <w:br/>
              <w:t xml:space="preserve">4. </w:t>
            </w:r>
            <w:proofErr w:type="gramStart"/>
            <w:r w:rsidRPr="00375D9A">
              <w:rPr>
                <w:sz w:val="16"/>
                <w:szCs w:val="16"/>
              </w:rPr>
              <w:t>click</w:t>
            </w:r>
            <w:proofErr w:type="gramEnd"/>
            <w:r w:rsidRPr="00375D9A">
              <w:rPr>
                <w:sz w:val="16"/>
                <w:szCs w:val="16"/>
              </w:rPr>
              <w:t xml:space="preserve"> 'update'</w:t>
            </w:r>
            <w:r w:rsidRPr="00375D9A">
              <w:rPr>
                <w:sz w:val="16"/>
                <w:szCs w:val="16"/>
              </w:rPr>
              <w:br/>
              <w:t xml:space="preserve">5. </w:t>
            </w:r>
            <w:proofErr w:type="gramStart"/>
            <w:r w:rsidRPr="00375D9A">
              <w:rPr>
                <w:sz w:val="16"/>
                <w:szCs w:val="16"/>
              </w:rPr>
              <w:t>new</w:t>
            </w:r>
            <w:proofErr w:type="gramEnd"/>
            <w:r w:rsidRPr="00375D9A">
              <w:rPr>
                <w:sz w:val="16"/>
                <w:szCs w:val="16"/>
              </w:rPr>
              <w:t xml:space="preserve"> page will be brought up with error message as expected, </w:t>
            </w:r>
            <w:r w:rsidRPr="00375D9A">
              <w:rPr>
                <w:sz w:val="16"/>
                <w:szCs w:val="16"/>
              </w:rPr>
              <w:br/>
              <w:t>6. if you now click 'cancel', you will return to the view facility page and see that there are now no contacts listed for the facility</w:t>
            </w:r>
          </w:p>
          <w:p w:rsidR="008D5082" w:rsidRPr="00375D9A" w:rsidRDefault="008D5082" w:rsidP="00375D9A">
            <w:pPr>
              <w:pStyle w:val="NormalWeb"/>
              <w:ind w:left="65"/>
              <w:rPr>
                <w:sz w:val="16"/>
                <w:szCs w:val="16"/>
              </w:rPr>
            </w:pPr>
            <w:r w:rsidRPr="00375D9A">
              <w:rPr>
                <w:sz w:val="16"/>
                <w:szCs w:val="16"/>
              </w:rPr>
              <w:t>This should be fixed so that if the update fails, no changes are saved to the record - i.e. we're probably missing a transaction around the update</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bl>
    <w:p w:rsidR="00ED385F" w:rsidRDefault="00ED385F" w:rsidP="00ED385F"/>
    <w:p w:rsidR="004047FF" w:rsidRDefault="004047FF" w:rsidP="00537ABE">
      <w:pPr>
        <w:pStyle w:val="NormalWeb"/>
      </w:pPr>
      <w:bookmarkStart w:id="18" w:name="Sprint7Report-SummaryofTestingPerformed"/>
      <w:bookmarkEnd w:id="18"/>
    </w:p>
    <w:sectPr w:rsidR="004047FF" w:rsidSect="002E3FF6">
      <w:pgSz w:w="16840" w:h="11900" w:orient="landscape"/>
      <w:pgMar w:top="1418" w:right="1418" w:bottom="1418" w:left="2552" w:header="709" w:footer="709"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2C4" w:rsidRDefault="00B552C4">
      <w:r>
        <w:separator/>
      </w:r>
    </w:p>
  </w:endnote>
  <w:endnote w:type="continuationSeparator" w:id="0">
    <w:p w:rsidR="00B552C4" w:rsidRDefault="00B552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iFooterText"/>
    </w:pPr>
  </w:p>
  <w:tbl>
    <w:tblPr>
      <w:tblW w:w="0" w:type="auto"/>
      <w:tblInd w:w="108" w:type="dxa"/>
      <w:tblBorders>
        <w:bottom w:val="single" w:sz="24" w:space="0" w:color="F26822"/>
      </w:tblBorders>
      <w:tblLook w:val="04A0"/>
    </w:tblPr>
    <w:tblGrid>
      <w:gridCol w:w="9072"/>
    </w:tblGrid>
    <w:tr w:rsidR="009A6B24" w:rsidRPr="00232B46" w:rsidTr="00232B46">
      <w:tc>
        <w:tcPr>
          <w:tcW w:w="9072" w:type="dxa"/>
        </w:tcPr>
        <w:p w:rsidR="009A6B24" w:rsidRPr="00232B46" w:rsidRDefault="009A6B24" w:rsidP="0082537C">
          <w:pPr>
            <w:pStyle w:val="iFooterText"/>
          </w:pPr>
        </w:p>
      </w:tc>
    </w:tr>
  </w:tbl>
  <w:p w:rsidR="009A6B24" w:rsidRDefault="009A6B24" w:rsidP="0082537C">
    <w:pPr>
      <w:pStyle w:val="iFooterText"/>
    </w:pPr>
  </w:p>
  <w:tbl>
    <w:tblPr>
      <w:tblW w:w="0" w:type="auto"/>
      <w:tblInd w:w="108" w:type="dxa"/>
      <w:tblLook w:val="04A0"/>
    </w:tblPr>
    <w:tblGrid>
      <w:gridCol w:w="4532"/>
      <w:gridCol w:w="4540"/>
    </w:tblGrid>
    <w:tr w:rsidR="009A6B24" w:rsidRPr="00232B46" w:rsidTr="00232B46">
      <w:tc>
        <w:tcPr>
          <w:tcW w:w="4532" w:type="dxa"/>
        </w:tcPr>
        <w:p w:rsidR="009A6B24" w:rsidRPr="00232B46" w:rsidRDefault="009A6B24" w:rsidP="00232B46">
          <w:pPr>
            <w:pStyle w:val="iFooterText"/>
            <w:jc w:val="left"/>
          </w:pPr>
          <w:proofErr w:type="spellStart"/>
          <w:r>
            <w:t>HIEv</w:t>
          </w:r>
          <w:proofErr w:type="spellEnd"/>
          <w:r>
            <w:t xml:space="preserve"> v1.9.01 Release Notes</w:t>
          </w:r>
        </w:p>
      </w:tc>
      <w:tc>
        <w:tcPr>
          <w:tcW w:w="4540" w:type="dxa"/>
        </w:tcPr>
        <w:p w:rsidR="009A6B24" w:rsidRPr="00232B46" w:rsidRDefault="009A6B24" w:rsidP="0082537C">
          <w:pPr>
            <w:pStyle w:val="iFooterText"/>
          </w:pPr>
          <w:r w:rsidRPr="00232B46">
            <w:t xml:space="preserve">Page </w:t>
          </w:r>
          <w:fldSimple w:instr=" PAGE ">
            <w:r w:rsidR="009A404C">
              <w:rPr>
                <w:noProof/>
              </w:rPr>
              <w:t>13</w:t>
            </w:r>
          </w:fldSimple>
          <w:r w:rsidRPr="00232B46">
            <w:t xml:space="preserve"> of </w:t>
          </w:r>
          <w:fldSimple w:instr=" NUMPAGES  ">
            <w:r w:rsidR="009A404C">
              <w:rPr>
                <w:noProof/>
              </w:rPr>
              <w:t>19</w:t>
            </w:r>
          </w:fldSimple>
        </w:p>
      </w:tc>
    </w:tr>
  </w:tbl>
  <w:p w:rsidR="009A6B24" w:rsidRDefault="009A6B24" w:rsidP="0082537C">
    <w:pPr>
      <w:pStyle w:val="iFooterText"/>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iFooterText"/>
    </w:pPr>
  </w:p>
  <w:tbl>
    <w:tblPr>
      <w:tblW w:w="0" w:type="auto"/>
      <w:tblInd w:w="108" w:type="dxa"/>
      <w:tblBorders>
        <w:bottom w:val="single" w:sz="24" w:space="0" w:color="F26822"/>
      </w:tblBorders>
      <w:tblLook w:val="04A0"/>
    </w:tblPr>
    <w:tblGrid>
      <w:gridCol w:w="9072"/>
    </w:tblGrid>
    <w:tr w:rsidR="009A6B24" w:rsidRPr="00232B46" w:rsidTr="00232B46">
      <w:tc>
        <w:tcPr>
          <w:tcW w:w="9072" w:type="dxa"/>
        </w:tcPr>
        <w:p w:rsidR="009A6B24" w:rsidRPr="00232B46" w:rsidRDefault="009A6B24" w:rsidP="0082537C">
          <w:pPr>
            <w:pStyle w:val="iFooterText"/>
          </w:pPr>
        </w:p>
      </w:tc>
    </w:tr>
  </w:tbl>
  <w:p w:rsidR="009A6B24" w:rsidRDefault="009A6B24" w:rsidP="0082537C">
    <w:pPr>
      <w:pStyle w:val="iFooterText"/>
    </w:pPr>
  </w:p>
  <w:tbl>
    <w:tblPr>
      <w:tblW w:w="0" w:type="auto"/>
      <w:tblInd w:w="108" w:type="dxa"/>
      <w:tblLook w:val="04A0"/>
    </w:tblPr>
    <w:tblGrid>
      <w:gridCol w:w="4532"/>
      <w:gridCol w:w="4540"/>
    </w:tblGrid>
    <w:tr w:rsidR="009A6B24" w:rsidRPr="00232B46" w:rsidTr="00232B46">
      <w:tc>
        <w:tcPr>
          <w:tcW w:w="4532" w:type="dxa"/>
        </w:tcPr>
        <w:p w:rsidR="009A6B24" w:rsidRPr="00232B46" w:rsidRDefault="00024DE5" w:rsidP="00232B46">
          <w:pPr>
            <w:pStyle w:val="iFooterText"/>
            <w:jc w:val="left"/>
          </w:pPr>
          <w:proofErr w:type="spellStart"/>
          <w:r>
            <w:t>HIEv</w:t>
          </w:r>
          <w:proofErr w:type="spellEnd"/>
          <w:r>
            <w:t xml:space="preserve"> v1.9.03</w:t>
          </w:r>
          <w:r w:rsidR="009A6B24">
            <w:t xml:space="preserve"> Release Notes</w:t>
          </w:r>
        </w:p>
      </w:tc>
      <w:tc>
        <w:tcPr>
          <w:tcW w:w="4540" w:type="dxa"/>
        </w:tcPr>
        <w:p w:rsidR="009A6B24" w:rsidRPr="00232B46" w:rsidRDefault="009A6B24" w:rsidP="0082537C">
          <w:pPr>
            <w:pStyle w:val="iFooterText"/>
          </w:pPr>
          <w:r w:rsidRPr="00232B46">
            <w:t xml:space="preserve">Page </w:t>
          </w:r>
          <w:fldSimple w:instr=" PAGE ">
            <w:r w:rsidR="009A404C">
              <w:rPr>
                <w:noProof/>
              </w:rPr>
              <w:t>1</w:t>
            </w:r>
          </w:fldSimple>
          <w:r w:rsidRPr="00232B46">
            <w:t xml:space="preserve"> of </w:t>
          </w:r>
          <w:fldSimple w:instr=" NUMPAGES  ">
            <w:r w:rsidR="009A404C">
              <w:rPr>
                <w:noProof/>
              </w:rPr>
              <w:t>19</w:t>
            </w:r>
          </w:fldSimple>
        </w:p>
      </w:tc>
    </w:tr>
  </w:tbl>
  <w:p w:rsidR="009A6B24" w:rsidRDefault="009A6B24" w:rsidP="0082537C">
    <w:pPr>
      <w:pStyle w:val="iFooterTex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2C4" w:rsidRDefault="00B552C4">
      <w:r>
        <w:separator/>
      </w:r>
    </w:p>
  </w:footnote>
  <w:footnote w:type="continuationSeparator" w:id="0">
    <w:p w:rsidR="00B552C4" w:rsidRDefault="00B552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Pr="00C35E6D" w:rsidRDefault="009A6B24" w:rsidP="0082537C">
    <w:pPr>
      <w:pStyle w:val="Header"/>
      <w:jc w:val="right"/>
    </w:pPr>
    <w:r>
      <w:rPr>
        <w:noProof/>
      </w:rPr>
      <w:drawing>
        <wp:inline distT="0" distB="0" distL="0" distR="0">
          <wp:extent cx="1104900" cy="749300"/>
          <wp:effectExtent l="0" t="0" r="12700" b="12700"/>
          <wp:docPr id="3" name="Picture 3" descr="intersect_DocLogo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_DocLogo_secon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04900" cy="749300"/>
                  </a:xfrm>
                  <a:prstGeom prst="rect">
                    <a:avLst/>
                  </a:prstGeom>
                  <a:noFill/>
                  <a:ln>
                    <a:noFill/>
                  </a:ln>
                </pic:spPr>
              </pic:pic>
            </a:graphicData>
          </a:graphic>
        </wp:inline>
      </w:drawing>
    </w:r>
  </w:p>
  <w:p w:rsidR="009A6B24" w:rsidRDefault="009A6B2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Header"/>
      <w:jc w:val="right"/>
    </w:pPr>
    <w:r>
      <w:rPr>
        <w:noProof/>
      </w:rPr>
      <w:drawing>
        <wp:inline distT="0" distB="0" distL="0" distR="0">
          <wp:extent cx="2197100" cy="1016000"/>
          <wp:effectExtent l="0" t="0" r="12700" b="0"/>
          <wp:docPr id="4" name="Picture 4" descr="Intersect_Template_Logo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ect_Template_LogoBlo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7100" cy="10160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C25"/>
    <w:multiLevelType w:val="hybridMultilevel"/>
    <w:tmpl w:val="2182E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1B2F"/>
    <w:multiLevelType w:val="multilevel"/>
    <w:tmpl w:val="048CEBDA"/>
    <w:lvl w:ilvl="0">
      <w:start w:val="1"/>
      <w:numFmt w:val="decimal"/>
      <w:pStyle w:val="iHeading1"/>
      <w:lvlText w:val="%1"/>
      <w:lvlJc w:val="left"/>
      <w:pPr>
        <w:ind w:left="432" w:hanging="432"/>
      </w:pPr>
      <w:rPr>
        <w:rFonts w:hint="default"/>
      </w:rPr>
    </w:lvl>
    <w:lvl w:ilvl="1">
      <w:start w:val="1"/>
      <w:numFmt w:val="decimal"/>
      <w:pStyle w:val="iHeading2"/>
      <w:lvlText w:val="%1.%2"/>
      <w:lvlJc w:val="left"/>
      <w:pPr>
        <w:ind w:left="576" w:hanging="576"/>
      </w:pPr>
      <w:rPr>
        <w:rFonts w:hint="default"/>
      </w:rPr>
    </w:lvl>
    <w:lvl w:ilvl="2">
      <w:start w:val="1"/>
      <w:numFmt w:val="decimal"/>
      <w:pStyle w:val="iHeading3"/>
      <w:lvlText w:val="%1.%2.%3"/>
      <w:lvlJc w:val="left"/>
      <w:pPr>
        <w:ind w:left="720" w:hanging="720"/>
      </w:pPr>
      <w:rPr>
        <w:rFonts w:hint="default"/>
      </w:rPr>
    </w:lvl>
    <w:lvl w:ilvl="3">
      <w:start w:val="1"/>
      <w:numFmt w:val="decimal"/>
      <w:pStyle w:val="i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2836F2D"/>
    <w:multiLevelType w:val="hybridMultilevel"/>
    <w:tmpl w:val="C9B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827CE"/>
    <w:multiLevelType w:val="hybridMultilevel"/>
    <w:tmpl w:val="A5C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75F22"/>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C1B94"/>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452ED"/>
    <w:multiLevelType w:val="hybridMultilevel"/>
    <w:tmpl w:val="1596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A6A2E"/>
    <w:multiLevelType w:val="hybridMultilevel"/>
    <w:tmpl w:val="8758E4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D8E425B"/>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45632E"/>
    <w:multiLevelType w:val="multilevel"/>
    <w:tmpl w:val="517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886A7A"/>
    <w:multiLevelType w:val="multilevel"/>
    <w:tmpl w:val="1C5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F5285"/>
    <w:multiLevelType w:val="hybridMultilevel"/>
    <w:tmpl w:val="02DC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1"/>
  </w:num>
  <w:num w:numId="5">
    <w:abstractNumId w:val="2"/>
  </w:num>
  <w:num w:numId="6">
    <w:abstractNumId w:val="4"/>
  </w:num>
  <w:num w:numId="7">
    <w:abstractNumId w:val="5"/>
  </w:num>
  <w:num w:numId="8">
    <w:abstractNumId w:val="8"/>
  </w:num>
  <w:num w:numId="9">
    <w:abstractNumId w:val="9"/>
  </w:num>
  <w:num w:numId="10">
    <w:abstractNumId w:val="7"/>
  </w:num>
  <w:num w:numId="11">
    <w:abstractNumId w:val="10"/>
  </w:num>
  <w:num w:numId="12">
    <w:abstractNumId w:val="6"/>
  </w:num>
  <w:num w:numId="13">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linkStyles/>
  <w:stylePaneFormatFilter w:val="1021"/>
  <w:stylePaneSortMethod w:val="00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B862BF"/>
    <w:rsid w:val="00020414"/>
    <w:rsid w:val="00024DE5"/>
    <w:rsid w:val="00031DA0"/>
    <w:rsid w:val="0003340A"/>
    <w:rsid w:val="000574F4"/>
    <w:rsid w:val="00090944"/>
    <w:rsid w:val="000C0750"/>
    <w:rsid w:val="000F062A"/>
    <w:rsid w:val="001129A2"/>
    <w:rsid w:val="001142EF"/>
    <w:rsid w:val="00134D61"/>
    <w:rsid w:val="001465EB"/>
    <w:rsid w:val="001471B3"/>
    <w:rsid w:val="00162605"/>
    <w:rsid w:val="00177C5C"/>
    <w:rsid w:val="00182FB8"/>
    <w:rsid w:val="001A1373"/>
    <w:rsid w:val="001B052F"/>
    <w:rsid w:val="001C6401"/>
    <w:rsid w:val="001C78B0"/>
    <w:rsid w:val="002027EB"/>
    <w:rsid w:val="00221807"/>
    <w:rsid w:val="00221F1B"/>
    <w:rsid w:val="00222F8A"/>
    <w:rsid w:val="00232B46"/>
    <w:rsid w:val="00291732"/>
    <w:rsid w:val="00297D9F"/>
    <w:rsid w:val="002A6472"/>
    <w:rsid w:val="002B2E25"/>
    <w:rsid w:val="002B74E0"/>
    <w:rsid w:val="002C0F7E"/>
    <w:rsid w:val="002D0BDC"/>
    <w:rsid w:val="002E3FF6"/>
    <w:rsid w:val="002F3D7A"/>
    <w:rsid w:val="00306855"/>
    <w:rsid w:val="0031036F"/>
    <w:rsid w:val="003364C0"/>
    <w:rsid w:val="00346578"/>
    <w:rsid w:val="00351757"/>
    <w:rsid w:val="00372658"/>
    <w:rsid w:val="00375D9A"/>
    <w:rsid w:val="0039185B"/>
    <w:rsid w:val="003B1318"/>
    <w:rsid w:val="003C6B0C"/>
    <w:rsid w:val="004047FF"/>
    <w:rsid w:val="0043401F"/>
    <w:rsid w:val="00441673"/>
    <w:rsid w:val="0044494C"/>
    <w:rsid w:val="004859FE"/>
    <w:rsid w:val="004A1A95"/>
    <w:rsid w:val="004A5A80"/>
    <w:rsid w:val="004B0B11"/>
    <w:rsid w:val="004C7580"/>
    <w:rsid w:val="004D09E1"/>
    <w:rsid w:val="004F03D1"/>
    <w:rsid w:val="004F0533"/>
    <w:rsid w:val="004F3B24"/>
    <w:rsid w:val="004F3B6B"/>
    <w:rsid w:val="00537ABE"/>
    <w:rsid w:val="0054291F"/>
    <w:rsid w:val="00546A6D"/>
    <w:rsid w:val="0055049A"/>
    <w:rsid w:val="005569A2"/>
    <w:rsid w:val="005772AB"/>
    <w:rsid w:val="00582D17"/>
    <w:rsid w:val="00592D6C"/>
    <w:rsid w:val="005A5E88"/>
    <w:rsid w:val="005A7717"/>
    <w:rsid w:val="005B43BB"/>
    <w:rsid w:val="005C4093"/>
    <w:rsid w:val="005D682F"/>
    <w:rsid w:val="005F71E4"/>
    <w:rsid w:val="00603632"/>
    <w:rsid w:val="00650405"/>
    <w:rsid w:val="00655A0F"/>
    <w:rsid w:val="00671D49"/>
    <w:rsid w:val="00672206"/>
    <w:rsid w:val="006979D4"/>
    <w:rsid w:val="006C25CE"/>
    <w:rsid w:val="006C7275"/>
    <w:rsid w:val="006F2B22"/>
    <w:rsid w:val="006F672E"/>
    <w:rsid w:val="00723D69"/>
    <w:rsid w:val="00723DB5"/>
    <w:rsid w:val="00777F39"/>
    <w:rsid w:val="007D787F"/>
    <w:rsid w:val="007F448B"/>
    <w:rsid w:val="00814F20"/>
    <w:rsid w:val="0081608B"/>
    <w:rsid w:val="00822684"/>
    <w:rsid w:val="0082537C"/>
    <w:rsid w:val="00842A55"/>
    <w:rsid w:val="00850456"/>
    <w:rsid w:val="00863CF0"/>
    <w:rsid w:val="00867FC0"/>
    <w:rsid w:val="00874459"/>
    <w:rsid w:val="00880C7E"/>
    <w:rsid w:val="00881747"/>
    <w:rsid w:val="00882E40"/>
    <w:rsid w:val="008C181E"/>
    <w:rsid w:val="008D5082"/>
    <w:rsid w:val="008D557F"/>
    <w:rsid w:val="00902194"/>
    <w:rsid w:val="0090228E"/>
    <w:rsid w:val="009138ED"/>
    <w:rsid w:val="00913AEE"/>
    <w:rsid w:val="00924AEC"/>
    <w:rsid w:val="009255B4"/>
    <w:rsid w:val="00926B1A"/>
    <w:rsid w:val="0096797F"/>
    <w:rsid w:val="0097047C"/>
    <w:rsid w:val="00980FA4"/>
    <w:rsid w:val="009901D0"/>
    <w:rsid w:val="0099487D"/>
    <w:rsid w:val="0099679B"/>
    <w:rsid w:val="009A330B"/>
    <w:rsid w:val="009A404C"/>
    <w:rsid w:val="009A6B24"/>
    <w:rsid w:val="009D216D"/>
    <w:rsid w:val="00A3021B"/>
    <w:rsid w:val="00A32EBC"/>
    <w:rsid w:val="00A748B0"/>
    <w:rsid w:val="00A819D6"/>
    <w:rsid w:val="00AD16EF"/>
    <w:rsid w:val="00B022ED"/>
    <w:rsid w:val="00B0446F"/>
    <w:rsid w:val="00B552C4"/>
    <w:rsid w:val="00B62B6A"/>
    <w:rsid w:val="00B702BA"/>
    <w:rsid w:val="00B862BF"/>
    <w:rsid w:val="00B96CC4"/>
    <w:rsid w:val="00BA06E1"/>
    <w:rsid w:val="00BB146E"/>
    <w:rsid w:val="00BB32B8"/>
    <w:rsid w:val="00BD777B"/>
    <w:rsid w:val="00BE5C1D"/>
    <w:rsid w:val="00BF78B5"/>
    <w:rsid w:val="00C07191"/>
    <w:rsid w:val="00C2795E"/>
    <w:rsid w:val="00C47EC4"/>
    <w:rsid w:val="00C63CAB"/>
    <w:rsid w:val="00C86433"/>
    <w:rsid w:val="00C90F71"/>
    <w:rsid w:val="00C91286"/>
    <w:rsid w:val="00C95C72"/>
    <w:rsid w:val="00CA11F4"/>
    <w:rsid w:val="00CA4A70"/>
    <w:rsid w:val="00CC30F1"/>
    <w:rsid w:val="00CE2932"/>
    <w:rsid w:val="00CF063A"/>
    <w:rsid w:val="00CF1D16"/>
    <w:rsid w:val="00D05504"/>
    <w:rsid w:val="00D15559"/>
    <w:rsid w:val="00D234C2"/>
    <w:rsid w:val="00D306BF"/>
    <w:rsid w:val="00D41ECC"/>
    <w:rsid w:val="00D51869"/>
    <w:rsid w:val="00D57204"/>
    <w:rsid w:val="00D63BDC"/>
    <w:rsid w:val="00DD280B"/>
    <w:rsid w:val="00DD3259"/>
    <w:rsid w:val="00DD41FD"/>
    <w:rsid w:val="00DE60DA"/>
    <w:rsid w:val="00DE7C5D"/>
    <w:rsid w:val="00DF0C45"/>
    <w:rsid w:val="00DF1534"/>
    <w:rsid w:val="00E03524"/>
    <w:rsid w:val="00E03A65"/>
    <w:rsid w:val="00E2396D"/>
    <w:rsid w:val="00E31463"/>
    <w:rsid w:val="00E31AA9"/>
    <w:rsid w:val="00EB1241"/>
    <w:rsid w:val="00ED385F"/>
    <w:rsid w:val="00EF336E"/>
    <w:rsid w:val="00F05C4A"/>
    <w:rsid w:val="00F1367B"/>
    <w:rsid w:val="00F51315"/>
    <w:rsid w:val="00F51CE7"/>
    <w:rsid w:val="00F66D38"/>
    <w:rsid w:val="00F67207"/>
    <w:rsid w:val="00F71C0E"/>
    <w:rsid w:val="00F8231F"/>
    <w:rsid w:val="00FA0AB2"/>
    <w:rsid w:val="00FB3A6A"/>
    <w:rsid w:val="00FB6E60"/>
    <w:rsid w:val="00FE032A"/>
    <w:rsid w:val="00FE16C1"/>
    <w:rsid w:val="00FF4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24"/>
    <w:pPr>
      <w:spacing w:before="120" w:after="120"/>
      <w:ind w:left="720" w:hanging="720"/>
    </w:pPr>
    <w:rPr>
      <w:rFonts w:asciiTheme="minorHAnsi" w:eastAsiaTheme="minorHAnsi" w:hAnsiTheme="minorHAnsi" w:cstheme="minorBidi"/>
      <w:sz w:val="22"/>
      <w:szCs w:val="22"/>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9A6B2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A6B24"/>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spacing w:line="276" w:lineRule="auto"/>
      <w:jc w:val="both"/>
    </w:pPr>
    <w:rPr>
      <w:rFonts w:ascii="Tahoma" w:hAnsi="Tahoma" w:cs="Tahoma"/>
      <w:sz w:val="32"/>
      <w:szCs w:val="32"/>
      <w:lang w:val="en-AU"/>
    </w:rPr>
  </w:style>
  <w:style w:type="paragraph" w:customStyle="1" w:styleId="ContentH2">
    <w:name w:val="Content H2"/>
    <w:basedOn w:val="Normal"/>
    <w:semiHidden/>
    <w:qFormat/>
    <w:rsid w:val="006F672E"/>
    <w:pPr>
      <w:spacing w:after="200" w:line="276" w:lineRule="auto"/>
      <w:jc w:val="both"/>
    </w:pPr>
    <w:rPr>
      <w:rFonts w:ascii="Tahoma" w:hAnsi="Tahoma" w:cs="Tahoma"/>
      <w:b/>
      <w:color w:val="404040"/>
      <w:lang w:val="en-AU"/>
    </w:rPr>
  </w:style>
  <w:style w:type="paragraph" w:customStyle="1" w:styleId="ContentH3">
    <w:name w:val="Content H3"/>
    <w:basedOn w:val="Normal"/>
    <w:semiHidden/>
    <w:qFormat/>
    <w:rsid w:val="006F672E"/>
    <w:pPr>
      <w:spacing w:after="200" w:line="276" w:lineRule="auto"/>
      <w:jc w:val="both"/>
    </w:pPr>
    <w:rPr>
      <w:rFonts w:ascii="Tahoma" w:hAnsi="Tahoma" w:cs="Tahoma"/>
      <w:b/>
      <w:color w:val="808080"/>
      <w:sz w:val="18"/>
      <w:szCs w:val="18"/>
      <w:lang w:val="en-AU"/>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lang w:val="en-AU"/>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6D"/>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qFormat/>
    <w:rsid w:val="006F672E"/>
    <w:pPr>
      <w:keepNext/>
      <w:keepLines/>
      <w:spacing w:before="480"/>
      <w:outlineLvl w:val="0"/>
    </w:pPr>
    <w:rPr>
      <w:rFonts w:ascii="Cambria" w:eastAsia="Times New Roman" w:hAnsi="Cambria"/>
      <w:b/>
      <w:bCs/>
      <w:color w:val="345A8A"/>
      <w:sz w:val="32"/>
      <w:szCs w:val="32"/>
      <w:lang w:val="x-none" w:eastAsia="x-none"/>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lang w:val="x-none" w:eastAsia="x-none"/>
    </w:rPr>
  </w:style>
  <w:style w:type="paragraph" w:styleId="Heading3">
    <w:name w:val="heading 3"/>
    <w:aliases w:val="Body H3"/>
    <w:basedOn w:val="Normal"/>
    <w:next w:val="Normal"/>
    <w:link w:val="Heading3Char"/>
    <w:qFormat/>
    <w:rsid w:val="006F672E"/>
    <w:pPr>
      <w:keepNext/>
      <w:keepLines/>
      <w:spacing w:before="200"/>
      <w:outlineLvl w:val="2"/>
    </w:pPr>
    <w:rPr>
      <w:rFonts w:ascii="Cambria" w:eastAsia="Times New Roman" w:hAnsi="Cambria"/>
      <w:b/>
      <w:bCs/>
      <w:color w:val="4F81BD"/>
      <w:sz w:val="20"/>
      <w:szCs w:val="20"/>
      <w:lang w:val="x-none" w:eastAsia="x-none"/>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lang w:val="x-none" w:eastAsia="x-none"/>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lang w:val="x-none" w:eastAsia="x-none"/>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lang w:val="x-none" w:eastAsia="x-none"/>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ind w:left="720"/>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semiHidden/>
    <w:rsid w:val="006F672E"/>
    <w:rPr>
      <w:rFonts w:ascii="Tahoma" w:hAnsi="Tahoma"/>
      <w:sz w:val="16"/>
      <w:szCs w:val="16"/>
      <w:lang w:val="x-none" w:eastAsia="x-none"/>
    </w:rPr>
  </w:style>
  <w:style w:type="character" w:customStyle="1" w:styleId="BalloonTextChar">
    <w:name w:val="Balloon Text Char"/>
    <w:link w:val="BalloonText"/>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spacing w:after="120" w:line="276" w:lineRule="auto"/>
      <w:jc w:val="both"/>
    </w:pPr>
    <w:rPr>
      <w:rFonts w:ascii="Tahoma" w:hAnsi="Tahoma" w:cs="Tahoma"/>
      <w:sz w:val="32"/>
      <w:szCs w:val="32"/>
      <w:lang w:val="en-AU"/>
    </w:rPr>
  </w:style>
  <w:style w:type="paragraph" w:customStyle="1" w:styleId="ContentH2">
    <w:name w:val="Content H2"/>
    <w:basedOn w:val="Normal"/>
    <w:semiHidden/>
    <w:qFormat/>
    <w:rsid w:val="006F672E"/>
    <w:pPr>
      <w:spacing w:after="200" w:line="276" w:lineRule="auto"/>
      <w:jc w:val="both"/>
    </w:pPr>
    <w:rPr>
      <w:rFonts w:ascii="Tahoma" w:hAnsi="Tahoma" w:cs="Tahoma"/>
      <w:b/>
      <w:color w:val="404040"/>
      <w:sz w:val="22"/>
      <w:szCs w:val="22"/>
      <w:lang w:val="en-AU"/>
    </w:rPr>
  </w:style>
  <w:style w:type="paragraph" w:customStyle="1" w:styleId="ContentH3">
    <w:name w:val="Content H3"/>
    <w:basedOn w:val="Normal"/>
    <w:semiHidden/>
    <w:qFormat/>
    <w:rsid w:val="006F672E"/>
    <w:pPr>
      <w:spacing w:after="200" w:line="276" w:lineRule="auto"/>
      <w:jc w:val="both"/>
    </w:pPr>
    <w:rPr>
      <w:rFonts w:ascii="Tahoma" w:hAnsi="Tahoma" w:cs="Tahoma"/>
      <w:b/>
      <w:color w:val="808080"/>
      <w:sz w:val="18"/>
      <w:szCs w:val="18"/>
      <w:lang w:val="en-AU"/>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semiHidden/>
    <w:unhideWhenUsed/>
    <w:rsid w:val="0099487D"/>
    <w:pPr>
      <w:spacing w:before="100" w:beforeAutospacing="1" w:after="100" w:afterAutospacing="1"/>
    </w:pPr>
    <w:rPr>
      <w:rFonts w:ascii="Times" w:eastAsia="Calibri" w:hAnsi="Times" w:cs="Times New Roman"/>
      <w:sz w:val="20"/>
      <w:szCs w:val="20"/>
      <w:lang w:val="en-AU"/>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ind w:left="720"/>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929648">
      <w:bodyDiv w:val="1"/>
      <w:marLeft w:val="0"/>
      <w:marRight w:val="0"/>
      <w:marTop w:val="0"/>
      <w:marBottom w:val="0"/>
      <w:divBdr>
        <w:top w:val="none" w:sz="0" w:space="0" w:color="auto"/>
        <w:left w:val="none" w:sz="0" w:space="0" w:color="auto"/>
        <w:bottom w:val="none" w:sz="0" w:space="0" w:color="auto"/>
        <w:right w:val="none" w:sz="0" w:space="0" w:color="auto"/>
      </w:divBdr>
    </w:div>
    <w:div w:id="102581251">
      <w:bodyDiv w:val="1"/>
      <w:marLeft w:val="0"/>
      <w:marRight w:val="0"/>
      <w:marTop w:val="0"/>
      <w:marBottom w:val="0"/>
      <w:divBdr>
        <w:top w:val="none" w:sz="0" w:space="0" w:color="auto"/>
        <w:left w:val="none" w:sz="0" w:space="0" w:color="auto"/>
        <w:bottom w:val="none" w:sz="0" w:space="0" w:color="auto"/>
        <w:right w:val="none" w:sz="0" w:space="0" w:color="auto"/>
      </w:divBdr>
    </w:div>
    <w:div w:id="125701152">
      <w:bodyDiv w:val="1"/>
      <w:marLeft w:val="0"/>
      <w:marRight w:val="0"/>
      <w:marTop w:val="0"/>
      <w:marBottom w:val="0"/>
      <w:divBdr>
        <w:top w:val="none" w:sz="0" w:space="0" w:color="auto"/>
        <w:left w:val="none" w:sz="0" w:space="0" w:color="auto"/>
        <w:bottom w:val="none" w:sz="0" w:space="0" w:color="auto"/>
        <w:right w:val="none" w:sz="0" w:space="0" w:color="auto"/>
      </w:divBdr>
      <w:divsChild>
        <w:div w:id="523979797">
          <w:marLeft w:val="0"/>
          <w:marRight w:val="0"/>
          <w:marTop w:val="0"/>
          <w:marBottom w:val="0"/>
          <w:divBdr>
            <w:top w:val="none" w:sz="0" w:space="0" w:color="auto"/>
            <w:left w:val="none" w:sz="0" w:space="0" w:color="auto"/>
            <w:bottom w:val="none" w:sz="0" w:space="0" w:color="auto"/>
            <w:right w:val="none" w:sz="0" w:space="0" w:color="auto"/>
          </w:divBdr>
          <w:divsChild>
            <w:div w:id="528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761">
      <w:bodyDiv w:val="1"/>
      <w:marLeft w:val="0"/>
      <w:marRight w:val="0"/>
      <w:marTop w:val="0"/>
      <w:marBottom w:val="0"/>
      <w:divBdr>
        <w:top w:val="none" w:sz="0" w:space="0" w:color="auto"/>
        <w:left w:val="none" w:sz="0" w:space="0" w:color="auto"/>
        <w:bottom w:val="none" w:sz="0" w:space="0" w:color="auto"/>
        <w:right w:val="none" w:sz="0" w:space="0" w:color="auto"/>
      </w:divBdr>
      <w:divsChild>
        <w:div w:id="570581855">
          <w:marLeft w:val="0"/>
          <w:marRight w:val="0"/>
          <w:marTop w:val="0"/>
          <w:marBottom w:val="0"/>
          <w:divBdr>
            <w:top w:val="none" w:sz="0" w:space="0" w:color="auto"/>
            <w:left w:val="none" w:sz="0" w:space="0" w:color="auto"/>
            <w:bottom w:val="none" w:sz="0" w:space="0" w:color="auto"/>
            <w:right w:val="none" w:sz="0" w:space="0" w:color="auto"/>
          </w:divBdr>
          <w:divsChild>
            <w:div w:id="1482504837">
              <w:marLeft w:val="0"/>
              <w:marRight w:val="0"/>
              <w:marTop w:val="0"/>
              <w:marBottom w:val="0"/>
              <w:divBdr>
                <w:top w:val="none" w:sz="0" w:space="0" w:color="auto"/>
                <w:left w:val="none" w:sz="0" w:space="0" w:color="auto"/>
                <w:bottom w:val="none" w:sz="0" w:space="0" w:color="auto"/>
                <w:right w:val="none" w:sz="0" w:space="0" w:color="auto"/>
              </w:divBdr>
            </w:div>
          </w:divsChild>
        </w:div>
        <w:div w:id="639310743">
          <w:marLeft w:val="0"/>
          <w:marRight w:val="0"/>
          <w:marTop w:val="0"/>
          <w:marBottom w:val="0"/>
          <w:divBdr>
            <w:top w:val="none" w:sz="0" w:space="0" w:color="auto"/>
            <w:left w:val="none" w:sz="0" w:space="0" w:color="auto"/>
            <w:bottom w:val="none" w:sz="0" w:space="0" w:color="auto"/>
            <w:right w:val="none" w:sz="0" w:space="0" w:color="auto"/>
          </w:divBdr>
          <w:divsChild>
            <w:div w:id="17423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296">
      <w:bodyDiv w:val="1"/>
      <w:marLeft w:val="0"/>
      <w:marRight w:val="0"/>
      <w:marTop w:val="0"/>
      <w:marBottom w:val="0"/>
      <w:divBdr>
        <w:top w:val="none" w:sz="0" w:space="0" w:color="auto"/>
        <w:left w:val="none" w:sz="0" w:space="0" w:color="auto"/>
        <w:bottom w:val="none" w:sz="0" w:space="0" w:color="auto"/>
        <w:right w:val="none" w:sz="0" w:space="0" w:color="auto"/>
      </w:divBdr>
    </w:div>
    <w:div w:id="344553839">
      <w:bodyDiv w:val="1"/>
      <w:marLeft w:val="0"/>
      <w:marRight w:val="0"/>
      <w:marTop w:val="0"/>
      <w:marBottom w:val="0"/>
      <w:divBdr>
        <w:top w:val="none" w:sz="0" w:space="0" w:color="auto"/>
        <w:left w:val="none" w:sz="0" w:space="0" w:color="auto"/>
        <w:bottom w:val="none" w:sz="0" w:space="0" w:color="auto"/>
        <w:right w:val="none" w:sz="0" w:space="0" w:color="auto"/>
      </w:divBdr>
    </w:div>
    <w:div w:id="384960196">
      <w:bodyDiv w:val="1"/>
      <w:marLeft w:val="0"/>
      <w:marRight w:val="0"/>
      <w:marTop w:val="0"/>
      <w:marBottom w:val="0"/>
      <w:divBdr>
        <w:top w:val="none" w:sz="0" w:space="0" w:color="auto"/>
        <w:left w:val="none" w:sz="0" w:space="0" w:color="auto"/>
        <w:bottom w:val="none" w:sz="0" w:space="0" w:color="auto"/>
        <w:right w:val="none" w:sz="0" w:space="0" w:color="auto"/>
      </w:divBdr>
      <w:divsChild>
        <w:div w:id="1500733454">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960653959">
          <w:marLeft w:val="0"/>
          <w:marRight w:val="0"/>
          <w:marTop w:val="0"/>
          <w:marBottom w:val="0"/>
          <w:divBdr>
            <w:top w:val="none" w:sz="0" w:space="0" w:color="auto"/>
            <w:left w:val="none" w:sz="0" w:space="0" w:color="auto"/>
            <w:bottom w:val="none" w:sz="0" w:space="0" w:color="auto"/>
            <w:right w:val="none" w:sz="0" w:space="0" w:color="auto"/>
          </w:divBdr>
        </w:div>
        <w:div w:id="1890921169">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sChild>
    </w:div>
    <w:div w:id="448620960">
      <w:bodyDiv w:val="1"/>
      <w:marLeft w:val="0"/>
      <w:marRight w:val="0"/>
      <w:marTop w:val="0"/>
      <w:marBottom w:val="0"/>
      <w:divBdr>
        <w:top w:val="none" w:sz="0" w:space="0" w:color="auto"/>
        <w:left w:val="none" w:sz="0" w:space="0" w:color="auto"/>
        <w:bottom w:val="none" w:sz="0" w:space="0" w:color="auto"/>
        <w:right w:val="none" w:sz="0" w:space="0" w:color="auto"/>
      </w:divBdr>
    </w:div>
    <w:div w:id="623776449">
      <w:bodyDiv w:val="1"/>
      <w:marLeft w:val="0"/>
      <w:marRight w:val="0"/>
      <w:marTop w:val="0"/>
      <w:marBottom w:val="0"/>
      <w:divBdr>
        <w:top w:val="none" w:sz="0" w:space="0" w:color="auto"/>
        <w:left w:val="none" w:sz="0" w:space="0" w:color="auto"/>
        <w:bottom w:val="none" w:sz="0" w:space="0" w:color="auto"/>
        <w:right w:val="none" w:sz="0" w:space="0" w:color="auto"/>
      </w:divBdr>
    </w:div>
    <w:div w:id="663315650">
      <w:bodyDiv w:val="1"/>
      <w:marLeft w:val="0"/>
      <w:marRight w:val="0"/>
      <w:marTop w:val="0"/>
      <w:marBottom w:val="0"/>
      <w:divBdr>
        <w:top w:val="none" w:sz="0" w:space="0" w:color="auto"/>
        <w:left w:val="none" w:sz="0" w:space="0" w:color="auto"/>
        <w:bottom w:val="none" w:sz="0" w:space="0" w:color="auto"/>
        <w:right w:val="none" w:sz="0" w:space="0" w:color="auto"/>
      </w:divBdr>
    </w:div>
    <w:div w:id="707604800">
      <w:bodyDiv w:val="1"/>
      <w:marLeft w:val="0"/>
      <w:marRight w:val="0"/>
      <w:marTop w:val="0"/>
      <w:marBottom w:val="0"/>
      <w:divBdr>
        <w:top w:val="none" w:sz="0" w:space="0" w:color="auto"/>
        <w:left w:val="none" w:sz="0" w:space="0" w:color="auto"/>
        <w:bottom w:val="none" w:sz="0" w:space="0" w:color="auto"/>
        <w:right w:val="none" w:sz="0" w:space="0" w:color="auto"/>
      </w:divBdr>
      <w:divsChild>
        <w:div w:id="1188375146">
          <w:marLeft w:val="0"/>
          <w:marRight w:val="0"/>
          <w:marTop w:val="0"/>
          <w:marBottom w:val="0"/>
          <w:divBdr>
            <w:top w:val="none" w:sz="0" w:space="0" w:color="auto"/>
            <w:left w:val="none" w:sz="0" w:space="0" w:color="auto"/>
            <w:bottom w:val="none" w:sz="0" w:space="0" w:color="auto"/>
            <w:right w:val="none" w:sz="0" w:space="0" w:color="auto"/>
          </w:divBdr>
          <w:divsChild>
            <w:div w:id="1331979059">
              <w:marLeft w:val="0"/>
              <w:marRight w:val="0"/>
              <w:marTop w:val="0"/>
              <w:marBottom w:val="0"/>
              <w:divBdr>
                <w:top w:val="none" w:sz="0" w:space="0" w:color="auto"/>
                <w:left w:val="none" w:sz="0" w:space="0" w:color="auto"/>
                <w:bottom w:val="none" w:sz="0" w:space="0" w:color="auto"/>
                <w:right w:val="none" w:sz="0" w:space="0" w:color="auto"/>
              </w:divBdr>
              <w:divsChild>
                <w:div w:id="86341902">
                  <w:marLeft w:val="0"/>
                  <w:marRight w:val="0"/>
                  <w:marTop w:val="0"/>
                  <w:marBottom w:val="0"/>
                  <w:divBdr>
                    <w:top w:val="none" w:sz="0" w:space="0" w:color="auto"/>
                    <w:left w:val="none" w:sz="0" w:space="0" w:color="auto"/>
                    <w:bottom w:val="none" w:sz="0" w:space="0" w:color="auto"/>
                    <w:right w:val="none" w:sz="0" w:space="0" w:color="auto"/>
                  </w:divBdr>
                  <w:divsChild>
                    <w:div w:id="1370564714">
                      <w:marLeft w:val="0"/>
                      <w:marRight w:val="0"/>
                      <w:marTop w:val="0"/>
                      <w:marBottom w:val="0"/>
                      <w:divBdr>
                        <w:top w:val="none" w:sz="0" w:space="0" w:color="auto"/>
                        <w:left w:val="none" w:sz="0" w:space="0" w:color="auto"/>
                        <w:bottom w:val="none" w:sz="0" w:space="0" w:color="auto"/>
                        <w:right w:val="none" w:sz="0" w:space="0" w:color="auto"/>
                      </w:divBdr>
                    </w:div>
                  </w:divsChild>
                </w:div>
                <w:div w:id="1268276648">
                  <w:marLeft w:val="0"/>
                  <w:marRight w:val="0"/>
                  <w:marTop w:val="0"/>
                  <w:marBottom w:val="0"/>
                  <w:divBdr>
                    <w:top w:val="none" w:sz="0" w:space="0" w:color="auto"/>
                    <w:left w:val="none" w:sz="0" w:space="0" w:color="auto"/>
                    <w:bottom w:val="none" w:sz="0" w:space="0" w:color="auto"/>
                    <w:right w:val="none" w:sz="0" w:space="0" w:color="auto"/>
                  </w:divBdr>
                  <w:divsChild>
                    <w:div w:id="930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99632">
      <w:bodyDiv w:val="1"/>
      <w:marLeft w:val="0"/>
      <w:marRight w:val="0"/>
      <w:marTop w:val="0"/>
      <w:marBottom w:val="0"/>
      <w:divBdr>
        <w:top w:val="none" w:sz="0" w:space="0" w:color="auto"/>
        <w:left w:val="none" w:sz="0" w:space="0" w:color="auto"/>
        <w:bottom w:val="none" w:sz="0" w:space="0" w:color="auto"/>
        <w:right w:val="none" w:sz="0" w:space="0" w:color="auto"/>
      </w:divBdr>
      <w:divsChild>
        <w:div w:id="631984170">
          <w:marLeft w:val="0"/>
          <w:marRight w:val="0"/>
          <w:marTop w:val="0"/>
          <w:marBottom w:val="0"/>
          <w:divBdr>
            <w:top w:val="none" w:sz="0" w:space="0" w:color="auto"/>
            <w:left w:val="none" w:sz="0" w:space="0" w:color="auto"/>
            <w:bottom w:val="none" w:sz="0" w:space="0" w:color="auto"/>
            <w:right w:val="none" w:sz="0" w:space="0" w:color="auto"/>
          </w:divBdr>
          <w:divsChild>
            <w:div w:id="776872835">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1250503187">
                  <w:marLeft w:val="0"/>
                  <w:marRight w:val="0"/>
                  <w:marTop w:val="0"/>
                  <w:marBottom w:val="0"/>
                  <w:divBdr>
                    <w:top w:val="none" w:sz="0" w:space="0" w:color="auto"/>
                    <w:left w:val="none" w:sz="0" w:space="0" w:color="auto"/>
                    <w:bottom w:val="none" w:sz="0" w:space="0" w:color="auto"/>
                    <w:right w:val="none" w:sz="0" w:space="0" w:color="auto"/>
                  </w:divBdr>
                  <w:divsChild>
                    <w:div w:id="1695576114">
                      <w:marLeft w:val="0"/>
                      <w:marRight w:val="0"/>
                      <w:marTop w:val="0"/>
                      <w:marBottom w:val="0"/>
                      <w:divBdr>
                        <w:top w:val="none" w:sz="0" w:space="0" w:color="auto"/>
                        <w:left w:val="none" w:sz="0" w:space="0" w:color="auto"/>
                        <w:bottom w:val="none" w:sz="0" w:space="0" w:color="auto"/>
                        <w:right w:val="none" w:sz="0" w:space="0" w:color="auto"/>
                      </w:divBdr>
                      <w:divsChild>
                        <w:div w:id="194390938">
                          <w:marLeft w:val="0"/>
                          <w:marRight w:val="0"/>
                          <w:marTop w:val="0"/>
                          <w:marBottom w:val="0"/>
                          <w:divBdr>
                            <w:top w:val="none" w:sz="0" w:space="0" w:color="auto"/>
                            <w:left w:val="none" w:sz="0" w:space="0" w:color="auto"/>
                            <w:bottom w:val="none" w:sz="0" w:space="0" w:color="auto"/>
                            <w:right w:val="none" w:sz="0" w:space="0" w:color="auto"/>
                          </w:divBdr>
                          <w:divsChild>
                            <w:div w:id="8146724">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459881407">
                              <w:marLeft w:val="0"/>
                              <w:marRight w:val="0"/>
                              <w:marTop w:val="0"/>
                              <w:marBottom w:val="0"/>
                              <w:divBdr>
                                <w:top w:val="none" w:sz="0" w:space="0" w:color="auto"/>
                                <w:left w:val="none" w:sz="0" w:space="0" w:color="auto"/>
                                <w:bottom w:val="none" w:sz="0" w:space="0" w:color="auto"/>
                                <w:right w:val="none" w:sz="0" w:space="0" w:color="auto"/>
                              </w:divBdr>
                            </w:div>
                            <w:div w:id="36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40">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571084102">
                  <w:marLeft w:val="0"/>
                  <w:marRight w:val="0"/>
                  <w:marTop w:val="0"/>
                  <w:marBottom w:val="0"/>
                  <w:divBdr>
                    <w:top w:val="none" w:sz="0" w:space="0" w:color="auto"/>
                    <w:left w:val="none" w:sz="0" w:space="0" w:color="auto"/>
                    <w:bottom w:val="none" w:sz="0" w:space="0" w:color="auto"/>
                    <w:right w:val="none" w:sz="0" w:space="0" w:color="auto"/>
                  </w:divBdr>
                  <w:divsChild>
                    <w:div w:id="1910993171">
                      <w:marLeft w:val="0"/>
                      <w:marRight w:val="0"/>
                      <w:marTop w:val="0"/>
                      <w:marBottom w:val="0"/>
                      <w:divBdr>
                        <w:top w:val="none" w:sz="0" w:space="0" w:color="auto"/>
                        <w:left w:val="none" w:sz="0" w:space="0" w:color="auto"/>
                        <w:bottom w:val="none" w:sz="0" w:space="0" w:color="auto"/>
                        <w:right w:val="none" w:sz="0" w:space="0" w:color="auto"/>
                      </w:divBdr>
                      <w:divsChild>
                        <w:div w:id="50690376">
                          <w:marLeft w:val="0"/>
                          <w:marRight w:val="0"/>
                          <w:marTop w:val="0"/>
                          <w:marBottom w:val="0"/>
                          <w:divBdr>
                            <w:top w:val="none" w:sz="0" w:space="0" w:color="auto"/>
                            <w:left w:val="none" w:sz="0" w:space="0" w:color="auto"/>
                            <w:bottom w:val="none" w:sz="0" w:space="0" w:color="auto"/>
                            <w:right w:val="none" w:sz="0" w:space="0" w:color="auto"/>
                          </w:divBdr>
                          <w:divsChild>
                            <w:div w:id="1908831890">
                              <w:marLeft w:val="0"/>
                              <w:marRight w:val="0"/>
                              <w:marTop w:val="0"/>
                              <w:marBottom w:val="0"/>
                              <w:divBdr>
                                <w:top w:val="none" w:sz="0" w:space="0" w:color="auto"/>
                                <w:left w:val="none" w:sz="0" w:space="0" w:color="auto"/>
                                <w:bottom w:val="none" w:sz="0" w:space="0" w:color="auto"/>
                                <w:right w:val="none" w:sz="0" w:space="0" w:color="auto"/>
                              </w:divBdr>
                            </w:div>
                            <w:div w:id="1644919392">
                              <w:marLeft w:val="0"/>
                              <w:marRight w:val="0"/>
                              <w:marTop w:val="0"/>
                              <w:marBottom w:val="0"/>
                              <w:divBdr>
                                <w:top w:val="none" w:sz="0" w:space="0" w:color="auto"/>
                                <w:left w:val="none" w:sz="0" w:space="0" w:color="auto"/>
                                <w:bottom w:val="none" w:sz="0" w:space="0" w:color="auto"/>
                                <w:right w:val="none" w:sz="0" w:space="0" w:color="auto"/>
                              </w:divBdr>
                            </w:div>
                            <w:div w:id="1873221959">
                              <w:marLeft w:val="0"/>
                              <w:marRight w:val="0"/>
                              <w:marTop w:val="0"/>
                              <w:marBottom w:val="0"/>
                              <w:divBdr>
                                <w:top w:val="none" w:sz="0" w:space="0" w:color="auto"/>
                                <w:left w:val="none" w:sz="0" w:space="0" w:color="auto"/>
                                <w:bottom w:val="none" w:sz="0" w:space="0" w:color="auto"/>
                                <w:right w:val="none" w:sz="0" w:space="0" w:color="auto"/>
                              </w:divBdr>
                            </w:div>
                            <w:div w:id="962005063">
                              <w:marLeft w:val="0"/>
                              <w:marRight w:val="0"/>
                              <w:marTop w:val="0"/>
                              <w:marBottom w:val="0"/>
                              <w:divBdr>
                                <w:top w:val="none" w:sz="0" w:space="0" w:color="auto"/>
                                <w:left w:val="none" w:sz="0" w:space="0" w:color="auto"/>
                                <w:bottom w:val="none" w:sz="0" w:space="0" w:color="auto"/>
                                <w:right w:val="none" w:sz="0" w:space="0" w:color="auto"/>
                              </w:divBdr>
                            </w:div>
                            <w:div w:id="583152720">
                              <w:marLeft w:val="0"/>
                              <w:marRight w:val="0"/>
                              <w:marTop w:val="0"/>
                              <w:marBottom w:val="0"/>
                              <w:divBdr>
                                <w:top w:val="none" w:sz="0" w:space="0" w:color="auto"/>
                                <w:left w:val="none" w:sz="0" w:space="0" w:color="auto"/>
                                <w:bottom w:val="none" w:sz="0" w:space="0" w:color="auto"/>
                                <w:right w:val="none" w:sz="0" w:space="0" w:color="auto"/>
                              </w:divBdr>
                            </w:div>
                            <w:div w:id="88623843">
                              <w:marLeft w:val="0"/>
                              <w:marRight w:val="0"/>
                              <w:marTop w:val="0"/>
                              <w:marBottom w:val="0"/>
                              <w:divBdr>
                                <w:top w:val="none" w:sz="0" w:space="0" w:color="auto"/>
                                <w:left w:val="none" w:sz="0" w:space="0" w:color="auto"/>
                                <w:bottom w:val="none" w:sz="0" w:space="0" w:color="auto"/>
                                <w:right w:val="none" w:sz="0" w:space="0" w:color="auto"/>
                              </w:divBdr>
                            </w:div>
                            <w:div w:id="2025783546">
                              <w:marLeft w:val="0"/>
                              <w:marRight w:val="0"/>
                              <w:marTop w:val="0"/>
                              <w:marBottom w:val="0"/>
                              <w:divBdr>
                                <w:top w:val="none" w:sz="0" w:space="0" w:color="auto"/>
                                <w:left w:val="none" w:sz="0" w:space="0" w:color="auto"/>
                                <w:bottom w:val="none" w:sz="0" w:space="0" w:color="auto"/>
                                <w:right w:val="none" w:sz="0" w:space="0" w:color="auto"/>
                              </w:divBdr>
                            </w:div>
                            <w:div w:id="1886478293">
                              <w:marLeft w:val="0"/>
                              <w:marRight w:val="0"/>
                              <w:marTop w:val="0"/>
                              <w:marBottom w:val="0"/>
                              <w:divBdr>
                                <w:top w:val="none" w:sz="0" w:space="0" w:color="auto"/>
                                <w:left w:val="none" w:sz="0" w:space="0" w:color="auto"/>
                                <w:bottom w:val="none" w:sz="0" w:space="0" w:color="auto"/>
                                <w:right w:val="none" w:sz="0" w:space="0" w:color="auto"/>
                              </w:divBdr>
                            </w:div>
                            <w:div w:id="469173062">
                              <w:marLeft w:val="0"/>
                              <w:marRight w:val="0"/>
                              <w:marTop w:val="0"/>
                              <w:marBottom w:val="0"/>
                              <w:divBdr>
                                <w:top w:val="none" w:sz="0" w:space="0" w:color="auto"/>
                                <w:left w:val="none" w:sz="0" w:space="0" w:color="auto"/>
                                <w:bottom w:val="none" w:sz="0" w:space="0" w:color="auto"/>
                                <w:right w:val="none" w:sz="0" w:space="0" w:color="auto"/>
                              </w:divBdr>
                            </w:div>
                            <w:div w:id="666640089">
                              <w:marLeft w:val="0"/>
                              <w:marRight w:val="0"/>
                              <w:marTop w:val="0"/>
                              <w:marBottom w:val="0"/>
                              <w:divBdr>
                                <w:top w:val="none" w:sz="0" w:space="0" w:color="auto"/>
                                <w:left w:val="none" w:sz="0" w:space="0" w:color="auto"/>
                                <w:bottom w:val="none" w:sz="0" w:space="0" w:color="auto"/>
                                <w:right w:val="none" w:sz="0" w:space="0" w:color="auto"/>
                              </w:divBdr>
                            </w:div>
                            <w:div w:id="104812029">
                              <w:marLeft w:val="0"/>
                              <w:marRight w:val="0"/>
                              <w:marTop w:val="0"/>
                              <w:marBottom w:val="0"/>
                              <w:divBdr>
                                <w:top w:val="none" w:sz="0" w:space="0" w:color="auto"/>
                                <w:left w:val="none" w:sz="0" w:space="0" w:color="auto"/>
                                <w:bottom w:val="none" w:sz="0" w:space="0" w:color="auto"/>
                                <w:right w:val="none" w:sz="0" w:space="0" w:color="auto"/>
                              </w:divBdr>
                            </w:div>
                            <w:div w:id="170534457">
                              <w:marLeft w:val="0"/>
                              <w:marRight w:val="0"/>
                              <w:marTop w:val="0"/>
                              <w:marBottom w:val="0"/>
                              <w:divBdr>
                                <w:top w:val="none" w:sz="0" w:space="0" w:color="auto"/>
                                <w:left w:val="none" w:sz="0" w:space="0" w:color="auto"/>
                                <w:bottom w:val="none" w:sz="0" w:space="0" w:color="auto"/>
                                <w:right w:val="none" w:sz="0" w:space="0" w:color="auto"/>
                              </w:divBdr>
                            </w:div>
                            <w:div w:id="2027367636">
                              <w:marLeft w:val="0"/>
                              <w:marRight w:val="0"/>
                              <w:marTop w:val="0"/>
                              <w:marBottom w:val="0"/>
                              <w:divBdr>
                                <w:top w:val="none" w:sz="0" w:space="0" w:color="auto"/>
                                <w:left w:val="none" w:sz="0" w:space="0" w:color="auto"/>
                                <w:bottom w:val="none" w:sz="0" w:space="0" w:color="auto"/>
                                <w:right w:val="none" w:sz="0" w:space="0" w:color="auto"/>
                              </w:divBdr>
                            </w:div>
                            <w:div w:id="1392270320">
                              <w:marLeft w:val="0"/>
                              <w:marRight w:val="0"/>
                              <w:marTop w:val="0"/>
                              <w:marBottom w:val="0"/>
                              <w:divBdr>
                                <w:top w:val="none" w:sz="0" w:space="0" w:color="auto"/>
                                <w:left w:val="none" w:sz="0" w:space="0" w:color="auto"/>
                                <w:bottom w:val="none" w:sz="0" w:space="0" w:color="auto"/>
                                <w:right w:val="none" w:sz="0" w:space="0" w:color="auto"/>
                              </w:divBdr>
                            </w:div>
                            <w:div w:id="874346861">
                              <w:marLeft w:val="0"/>
                              <w:marRight w:val="0"/>
                              <w:marTop w:val="0"/>
                              <w:marBottom w:val="0"/>
                              <w:divBdr>
                                <w:top w:val="none" w:sz="0" w:space="0" w:color="auto"/>
                                <w:left w:val="none" w:sz="0" w:space="0" w:color="auto"/>
                                <w:bottom w:val="none" w:sz="0" w:space="0" w:color="auto"/>
                                <w:right w:val="none" w:sz="0" w:space="0" w:color="auto"/>
                              </w:divBdr>
                            </w:div>
                            <w:div w:id="1757441504">
                              <w:marLeft w:val="0"/>
                              <w:marRight w:val="0"/>
                              <w:marTop w:val="0"/>
                              <w:marBottom w:val="0"/>
                              <w:divBdr>
                                <w:top w:val="none" w:sz="0" w:space="0" w:color="auto"/>
                                <w:left w:val="none" w:sz="0" w:space="0" w:color="auto"/>
                                <w:bottom w:val="none" w:sz="0" w:space="0" w:color="auto"/>
                                <w:right w:val="none" w:sz="0" w:space="0" w:color="auto"/>
                              </w:divBdr>
                            </w:div>
                            <w:div w:id="1689259898">
                              <w:marLeft w:val="0"/>
                              <w:marRight w:val="0"/>
                              <w:marTop w:val="0"/>
                              <w:marBottom w:val="0"/>
                              <w:divBdr>
                                <w:top w:val="none" w:sz="0" w:space="0" w:color="auto"/>
                                <w:left w:val="none" w:sz="0" w:space="0" w:color="auto"/>
                                <w:bottom w:val="none" w:sz="0" w:space="0" w:color="auto"/>
                                <w:right w:val="none" w:sz="0" w:space="0" w:color="auto"/>
                              </w:divBdr>
                            </w:div>
                            <w:div w:id="1092510110">
                              <w:marLeft w:val="0"/>
                              <w:marRight w:val="0"/>
                              <w:marTop w:val="0"/>
                              <w:marBottom w:val="0"/>
                              <w:divBdr>
                                <w:top w:val="none" w:sz="0" w:space="0" w:color="auto"/>
                                <w:left w:val="none" w:sz="0" w:space="0" w:color="auto"/>
                                <w:bottom w:val="none" w:sz="0" w:space="0" w:color="auto"/>
                                <w:right w:val="none" w:sz="0" w:space="0" w:color="auto"/>
                              </w:divBdr>
                            </w:div>
                            <w:div w:id="386609194">
                              <w:marLeft w:val="0"/>
                              <w:marRight w:val="0"/>
                              <w:marTop w:val="0"/>
                              <w:marBottom w:val="0"/>
                              <w:divBdr>
                                <w:top w:val="none" w:sz="0" w:space="0" w:color="auto"/>
                                <w:left w:val="none" w:sz="0" w:space="0" w:color="auto"/>
                                <w:bottom w:val="none" w:sz="0" w:space="0" w:color="auto"/>
                                <w:right w:val="none" w:sz="0" w:space="0" w:color="auto"/>
                              </w:divBdr>
                            </w:div>
                            <w:div w:id="1576621755">
                              <w:marLeft w:val="0"/>
                              <w:marRight w:val="0"/>
                              <w:marTop w:val="0"/>
                              <w:marBottom w:val="0"/>
                              <w:divBdr>
                                <w:top w:val="none" w:sz="0" w:space="0" w:color="auto"/>
                                <w:left w:val="none" w:sz="0" w:space="0" w:color="auto"/>
                                <w:bottom w:val="none" w:sz="0" w:space="0" w:color="auto"/>
                                <w:right w:val="none" w:sz="0" w:space="0" w:color="auto"/>
                              </w:divBdr>
                            </w:div>
                            <w:div w:id="1461873659">
                              <w:marLeft w:val="0"/>
                              <w:marRight w:val="0"/>
                              <w:marTop w:val="0"/>
                              <w:marBottom w:val="0"/>
                              <w:divBdr>
                                <w:top w:val="none" w:sz="0" w:space="0" w:color="auto"/>
                                <w:left w:val="none" w:sz="0" w:space="0" w:color="auto"/>
                                <w:bottom w:val="none" w:sz="0" w:space="0" w:color="auto"/>
                                <w:right w:val="none" w:sz="0" w:space="0" w:color="auto"/>
                              </w:divBdr>
                            </w:div>
                            <w:div w:id="652176863">
                              <w:marLeft w:val="0"/>
                              <w:marRight w:val="0"/>
                              <w:marTop w:val="0"/>
                              <w:marBottom w:val="0"/>
                              <w:divBdr>
                                <w:top w:val="none" w:sz="0" w:space="0" w:color="auto"/>
                                <w:left w:val="none" w:sz="0" w:space="0" w:color="auto"/>
                                <w:bottom w:val="none" w:sz="0" w:space="0" w:color="auto"/>
                                <w:right w:val="none" w:sz="0" w:space="0" w:color="auto"/>
                              </w:divBdr>
                            </w:div>
                            <w:div w:id="468400272">
                              <w:marLeft w:val="0"/>
                              <w:marRight w:val="0"/>
                              <w:marTop w:val="0"/>
                              <w:marBottom w:val="0"/>
                              <w:divBdr>
                                <w:top w:val="none" w:sz="0" w:space="0" w:color="auto"/>
                                <w:left w:val="none" w:sz="0" w:space="0" w:color="auto"/>
                                <w:bottom w:val="none" w:sz="0" w:space="0" w:color="auto"/>
                                <w:right w:val="none" w:sz="0" w:space="0" w:color="auto"/>
                              </w:divBdr>
                            </w:div>
                            <w:div w:id="203060132">
                              <w:marLeft w:val="0"/>
                              <w:marRight w:val="0"/>
                              <w:marTop w:val="0"/>
                              <w:marBottom w:val="0"/>
                              <w:divBdr>
                                <w:top w:val="none" w:sz="0" w:space="0" w:color="auto"/>
                                <w:left w:val="none" w:sz="0" w:space="0" w:color="auto"/>
                                <w:bottom w:val="none" w:sz="0" w:space="0" w:color="auto"/>
                                <w:right w:val="none" w:sz="0" w:space="0" w:color="auto"/>
                              </w:divBdr>
                            </w:div>
                            <w:div w:id="189076064">
                              <w:marLeft w:val="0"/>
                              <w:marRight w:val="0"/>
                              <w:marTop w:val="0"/>
                              <w:marBottom w:val="0"/>
                              <w:divBdr>
                                <w:top w:val="none" w:sz="0" w:space="0" w:color="auto"/>
                                <w:left w:val="none" w:sz="0" w:space="0" w:color="auto"/>
                                <w:bottom w:val="none" w:sz="0" w:space="0" w:color="auto"/>
                                <w:right w:val="none" w:sz="0" w:space="0" w:color="auto"/>
                              </w:divBdr>
                            </w:div>
                            <w:div w:id="1944150607">
                              <w:marLeft w:val="0"/>
                              <w:marRight w:val="0"/>
                              <w:marTop w:val="0"/>
                              <w:marBottom w:val="0"/>
                              <w:divBdr>
                                <w:top w:val="none" w:sz="0" w:space="0" w:color="auto"/>
                                <w:left w:val="none" w:sz="0" w:space="0" w:color="auto"/>
                                <w:bottom w:val="none" w:sz="0" w:space="0" w:color="auto"/>
                                <w:right w:val="none" w:sz="0" w:space="0" w:color="auto"/>
                              </w:divBdr>
                            </w:div>
                            <w:div w:id="379323428">
                              <w:marLeft w:val="0"/>
                              <w:marRight w:val="0"/>
                              <w:marTop w:val="0"/>
                              <w:marBottom w:val="0"/>
                              <w:divBdr>
                                <w:top w:val="none" w:sz="0" w:space="0" w:color="auto"/>
                                <w:left w:val="none" w:sz="0" w:space="0" w:color="auto"/>
                                <w:bottom w:val="none" w:sz="0" w:space="0" w:color="auto"/>
                                <w:right w:val="none" w:sz="0" w:space="0" w:color="auto"/>
                              </w:divBdr>
                            </w:div>
                            <w:div w:id="1708335227">
                              <w:marLeft w:val="0"/>
                              <w:marRight w:val="0"/>
                              <w:marTop w:val="0"/>
                              <w:marBottom w:val="0"/>
                              <w:divBdr>
                                <w:top w:val="none" w:sz="0" w:space="0" w:color="auto"/>
                                <w:left w:val="none" w:sz="0" w:space="0" w:color="auto"/>
                                <w:bottom w:val="none" w:sz="0" w:space="0" w:color="auto"/>
                                <w:right w:val="none" w:sz="0" w:space="0" w:color="auto"/>
                              </w:divBdr>
                            </w:div>
                            <w:div w:id="242178716">
                              <w:marLeft w:val="0"/>
                              <w:marRight w:val="0"/>
                              <w:marTop w:val="0"/>
                              <w:marBottom w:val="0"/>
                              <w:divBdr>
                                <w:top w:val="none" w:sz="0" w:space="0" w:color="auto"/>
                                <w:left w:val="none" w:sz="0" w:space="0" w:color="auto"/>
                                <w:bottom w:val="none" w:sz="0" w:space="0" w:color="auto"/>
                                <w:right w:val="none" w:sz="0" w:space="0" w:color="auto"/>
                              </w:divBdr>
                            </w:div>
                            <w:div w:id="1100834649">
                              <w:marLeft w:val="0"/>
                              <w:marRight w:val="0"/>
                              <w:marTop w:val="0"/>
                              <w:marBottom w:val="0"/>
                              <w:divBdr>
                                <w:top w:val="none" w:sz="0" w:space="0" w:color="auto"/>
                                <w:left w:val="none" w:sz="0" w:space="0" w:color="auto"/>
                                <w:bottom w:val="none" w:sz="0" w:space="0" w:color="auto"/>
                                <w:right w:val="none" w:sz="0" w:space="0" w:color="auto"/>
                              </w:divBdr>
                            </w:div>
                            <w:div w:id="1571308734">
                              <w:marLeft w:val="0"/>
                              <w:marRight w:val="0"/>
                              <w:marTop w:val="0"/>
                              <w:marBottom w:val="0"/>
                              <w:divBdr>
                                <w:top w:val="none" w:sz="0" w:space="0" w:color="auto"/>
                                <w:left w:val="none" w:sz="0" w:space="0" w:color="auto"/>
                                <w:bottom w:val="none" w:sz="0" w:space="0" w:color="auto"/>
                                <w:right w:val="none" w:sz="0" w:space="0" w:color="auto"/>
                              </w:divBdr>
                            </w:div>
                            <w:div w:id="1443496393">
                              <w:marLeft w:val="0"/>
                              <w:marRight w:val="0"/>
                              <w:marTop w:val="0"/>
                              <w:marBottom w:val="0"/>
                              <w:divBdr>
                                <w:top w:val="none" w:sz="0" w:space="0" w:color="auto"/>
                                <w:left w:val="none" w:sz="0" w:space="0" w:color="auto"/>
                                <w:bottom w:val="none" w:sz="0" w:space="0" w:color="auto"/>
                                <w:right w:val="none" w:sz="0" w:space="0" w:color="auto"/>
                              </w:divBdr>
                            </w:div>
                            <w:div w:id="277883357">
                              <w:marLeft w:val="0"/>
                              <w:marRight w:val="0"/>
                              <w:marTop w:val="0"/>
                              <w:marBottom w:val="0"/>
                              <w:divBdr>
                                <w:top w:val="none" w:sz="0" w:space="0" w:color="auto"/>
                                <w:left w:val="none" w:sz="0" w:space="0" w:color="auto"/>
                                <w:bottom w:val="none" w:sz="0" w:space="0" w:color="auto"/>
                                <w:right w:val="none" w:sz="0" w:space="0" w:color="auto"/>
                              </w:divBdr>
                            </w:div>
                            <w:div w:id="160779867">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301429950">
                              <w:marLeft w:val="0"/>
                              <w:marRight w:val="0"/>
                              <w:marTop w:val="0"/>
                              <w:marBottom w:val="0"/>
                              <w:divBdr>
                                <w:top w:val="none" w:sz="0" w:space="0" w:color="auto"/>
                                <w:left w:val="none" w:sz="0" w:space="0" w:color="auto"/>
                                <w:bottom w:val="none" w:sz="0" w:space="0" w:color="auto"/>
                                <w:right w:val="none" w:sz="0" w:space="0" w:color="auto"/>
                              </w:divBdr>
                            </w:div>
                            <w:div w:id="1064598714">
                              <w:marLeft w:val="0"/>
                              <w:marRight w:val="0"/>
                              <w:marTop w:val="0"/>
                              <w:marBottom w:val="0"/>
                              <w:divBdr>
                                <w:top w:val="none" w:sz="0" w:space="0" w:color="auto"/>
                                <w:left w:val="none" w:sz="0" w:space="0" w:color="auto"/>
                                <w:bottom w:val="none" w:sz="0" w:space="0" w:color="auto"/>
                                <w:right w:val="none" w:sz="0" w:space="0" w:color="auto"/>
                              </w:divBdr>
                            </w:div>
                            <w:div w:id="625161870">
                              <w:marLeft w:val="0"/>
                              <w:marRight w:val="0"/>
                              <w:marTop w:val="0"/>
                              <w:marBottom w:val="0"/>
                              <w:divBdr>
                                <w:top w:val="none" w:sz="0" w:space="0" w:color="auto"/>
                                <w:left w:val="none" w:sz="0" w:space="0" w:color="auto"/>
                                <w:bottom w:val="none" w:sz="0" w:space="0" w:color="auto"/>
                                <w:right w:val="none" w:sz="0" w:space="0" w:color="auto"/>
                              </w:divBdr>
                            </w:div>
                            <w:div w:id="6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9128">
          <w:marLeft w:val="0"/>
          <w:marRight w:val="0"/>
          <w:marTop w:val="600"/>
          <w:marBottom w:val="75"/>
          <w:divBdr>
            <w:top w:val="none" w:sz="0" w:space="0" w:color="auto"/>
            <w:left w:val="none" w:sz="0" w:space="0" w:color="auto"/>
            <w:bottom w:val="none" w:sz="0" w:space="0" w:color="auto"/>
            <w:right w:val="none" w:sz="0" w:space="0" w:color="auto"/>
          </w:divBdr>
          <w:divsChild>
            <w:div w:id="2118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2104">
      <w:bodyDiv w:val="1"/>
      <w:marLeft w:val="0"/>
      <w:marRight w:val="0"/>
      <w:marTop w:val="0"/>
      <w:marBottom w:val="0"/>
      <w:divBdr>
        <w:top w:val="none" w:sz="0" w:space="0" w:color="auto"/>
        <w:left w:val="none" w:sz="0" w:space="0" w:color="auto"/>
        <w:bottom w:val="none" w:sz="0" w:space="0" w:color="auto"/>
        <w:right w:val="none" w:sz="0" w:space="0" w:color="auto"/>
      </w:divBdr>
    </w:div>
    <w:div w:id="1375347270">
      <w:bodyDiv w:val="1"/>
      <w:marLeft w:val="0"/>
      <w:marRight w:val="0"/>
      <w:marTop w:val="0"/>
      <w:marBottom w:val="0"/>
      <w:divBdr>
        <w:top w:val="none" w:sz="0" w:space="0" w:color="auto"/>
        <w:left w:val="none" w:sz="0" w:space="0" w:color="auto"/>
        <w:bottom w:val="none" w:sz="0" w:space="0" w:color="auto"/>
        <w:right w:val="none" w:sz="0" w:space="0" w:color="auto"/>
      </w:divBdr>
      <w:divsChild>
        <w:div w:id="1539666023">
          <w:marLeft w:val="0"/>
          <w:marRight w:val="0"/>
          <w:marTop w:val="0"/>
          <w:marBottom w:val="0"/>
          <w:divBdr>
            <w:top w:val="none" w:sz="0" w:space="0" w:color="auto"/>
            <w:left w:val="none" w:sz="0" w:space="0" w:color="auto"/>
            <w:bottom w:val="none" w:sz="0" w:space="0" w:color="auto"/>
            <w:right w:val="none" w:sz="0" w:space="0" w:color="auto"/>
          </w:divBdr>
          <w:divsChild>
            <w:div w:id="208035869">
              <w:marLeft w:val="0"/>
              <w:marRight w:val="0"/>
              <w:marTop w:val="0"/>
              <w:marBottom w:val="0"/>
              <w:divBdr>
                <w:top w:val="none" w:sz="0" w:space="0" w:color="auto"/>
                <w:left w:val="none" w:sz="0" w:space="0" w:color="auto"/>
                <w:bottom w:val="none" w:sz="0" w:space="0" w:color="auto"/>
                <w:right w:val="none" w:sz="0" w:space="0" w:color="auto"/>
              </w:divBdr>
              <w:divsChild>
                <w:div w:id="1082678895">
                  <w:marLeft w:val="0"/>
                  <w:marRight w:val="0"/>
                  <w:marTop w:val="0"/>
                  <w:marBottom w:val="0"/>
                  <w:divBdr>
                    <w:top w:val="none" w:sz="0" w:space="0" w:color="auto"/>
                    <w:left w:val="none" w:sz="0" w:space="0" w:color="auto"/>
                    <w:bottom w:val="none" w:sz="0" w:space="0" w:color="auto"/>
                    <w:right w:val="none" w:sz="0" w:space="0" w:color="auto"/>
                  </w:divBdr>
                  <w:divsChild>
                    <w:div w:id="307974712">
                      <w:marLeft w:val="0"/>
                      <w:marRight w:val="0"/>
                      <w:marTop w:val="0"/>
                      <w:marBottom w:val="0"/>
                      <w:divBdr>
                        <w:top w:val="none" w:sz="0" w:space="0" w:color="auto"/>
                        <w:left w:val="none" w:sz="0" w:space="0" w:color="auto"/>
                        <w:bottom w:val="none" w:sz="0" w:space="0" w:color="auto"/>
                        <w:right w:val="none" w:sz="0" w:space="0" w:color="auto"/>
                      </w:divBdr>
                    </w:div>
                  </w:divsChild>
                </w:div>
                <w:div w:id="1180856079">
                  <w:marLeft w:val="0"/>
                  <w:marRight w:val="0"/>
                  <w:marTop w:val="0"/>
                  <w:marBottom w:val="0"/>
                  <w:divBdr>
                    <w:top w:val="none" w:sz="0" w:space="0" w:color="auto"/>
                    <w:left w:val="none" w:sz="0" w:space="0" w:color="auto"/>
                    <w:bottom w:val="none" w:sz="0" w:space="0" w:color="auto"/>
                    <w:right w:val="none" w:sz="0" w:space="0" w:color="auto"/>
                  </w:divBdr>
                  <w:divsChild>
                    <w:div w:id="1501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jira.intersect.org.au:8443/browse/DC21-588" TargetMode="External"/><Relationship Id="rId117" Type="http://schemas.openxmlformats.org/officeDocument/2006/relationships/hyperlink" Target="https://jira.intersect.org.au:8443/browse/DC21-330" TargetMode="External"/><Relationship Id="rId21" Type="http://schemas.openxmlformats.org/officeDocument/2006/relationships/hyperlink" Target="https://jira.intersect.org.au:8443/browse/DC21-565" TargetMode="External"/><Relationship Id="rId42" Type="http://schemas.openxmlformats.org/officeDocument/2006/relationships/hyperlink" Target="http://handle.uws.edu.au:8081/1959.7/hiev_3" TargetMode="External"/><Relationship Id="rId47" Type="http://schemas.openxmlformats.org/officeDocument/2006/relationships/hyperlink" Target="https://jira.intersect.org.au:8443/browse/DC21-243" TargetMode="External"/><Relationship Id="rId63" Type="http://schemas.openxmlformats.org/officeDocument/2006/relationships/hyperlink" Target="https://jira.intersect.org.au:8443/browse/DC21-566" TargetMode="External"/><Relationship Id="rId68" Type="http://schemas.openxmlformats.org/officeDocument/2006/relationships/hyperlink" Target="https://jira.intersect.org.au:8443/browse/DC21-557" TargetMode="External"/><Relationship Id="rId84" Type="http://schemas.openxmlformats.org/officeDocument/2006/relationships/hyperlink" Target="https://jira.intersect.org.au:8443/browse/DC21-538" TargetMode="External"/><Relationship Id="rId89" Type="http://schemas.openxmlformats.org/officeDocument/2006/relationships/hyperlink" Target="https://jira.intersect.org.au:8443/browse/DC21-537" TargetMode="External"/><Relationship Id="rId112" Type="http://schemas.openxmlformats.org/officeDocument/2006/relationships/hyperlink" Target="https://jira.intersect.org.au:8443/browse/DC21-395" TargetMode="External"/><Relationship Id="rId16" Type="http://schemas.openxmlformats.org/officeDocument/2006/relationships/hyperlink" Target="https://github.com/IntersectAustralia/dc21/wiki/Setting-Up-Automated-Load-From-PC" TargetMode="External"/><Relationship Id="rId107" Type="http://schemas.openxmlformats.org/officeDocument/2006/relationships/hyperlink" Target="https://jira.intersect.org.au:8443/browse/DC21-411" TargetMode="External"/><Relationship Id="rId11" Type="http://schemas.openxmlformats.org/officeDocument/2006/relationships/footer" Target="footer2.xml"/><Relationship Id="rId32" Type="http://schemas.openxmlformats.org/officeDocument/2006/relationships/hyperlink" Target="https://jira.intersect.org.au:8443/browse/DC21-568" TargetMode="External"/><Relationship Id="rId37" Type="http://schemas.openxmlformats.org/officeDocument/2006/relationships/hyperlink" Target="https://jira.intersect.org.au:8443/browse/DC21-565" TargetMode="External"/><Relationship Id="rId53" Type="http://schemas.openxmlformats.org/officeDocument/2006/relationships/hyperlink" Target="https://jira.intersect.org.au:8443/browse/DC21-593" TargetMode="External"/><Relationship Id="rId58" Type="http://schemas.openxmlformats.org/officeDocument/2006/relationships/hyperlink" Target="https://jira.intersect.org.au:8443/browse/DC21-590" TargetMode="External"/><Relationship Id="rId74" Type="http://schemas.openxmlformats.org/officeDocument/2006/relationships/hyperlink" Target="https://jira.intersect.org.au:8443/browse/DC21-550" TargetMode="External"/><Relationship Id="rId79" Type="http://schemas.openxmlformats.org/officeDocument/2006/relationships/hyperlink" Target="https://jira.intersect.org.au:8443/browse/DC21-545" TargetMode="External"/><Relationship Id="rId102" Type="http://schemas.openxmlformats.org/officeDocument/2006/relationships/hyperlink" Target="https://jira.intersect.org.au:8443/browse/DC21-416" TargetMode="External"/><Relationship Id="rId123" Type="http://schemas.openxmlformats.org/officeDocument/2006/relationships/hyperlink" Target="https://jira.intersect.org.au:8443/browse/DC21-272" TargetMode="External"/><Relationship Id="rId128"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hyperlink" Target="https://jira.intersect.org.au:8443/browse/DC21-451" TargetMode="External"/><Relationship Id="rId95" Type="http://schemas.openxmlformats.org/officeDocument/2006/relationships/hyperlink" Target="https://jira.intersect.org.au:8443/browse/DC21-434" TargetMode="External"/><Relationship Id="rId19" Type="http://schemas.openxmlformats.org/officeDocument/2006/relationships/hyperlink" Target="https://github.com/IntersectAustralia/dc21/wiki/Deployment-Guide-:-First-Time-Server-Build" TargetMode="External"/><Relationship Id="rId14" Type="http://schemas.openxmlformats.org/officeDocument/2006/relationships/hyperlink" Target="https://github.com/IntersectAustralia/dc21/wiki/Deployment-Guide" TargetMode="External"/><Relationship Id="rId22" Type="http://schemas.openxmlformats.org/officeDocument/2006/relationships/hyperlink" Target="https://jira.intersect.org.au:8443/browse/DC21-565" TargetMode="External"/><Relationship Id="rId27" Type="http://schemas.openxmlformats.org/officeDocument/2006/relationships/image" Target="media/image4.png"/><Relationship Id="rId30" Type="http://schemas.openxmlformats.org/officeDocument/2006/relationships/hyperlink" Target="https://jira.intersect.org.au:8443/browse/DC21-568" TargetMode="External"/><Relationship Id="rId35" Type="http://schemas.openxmlformats.org/officeDocument/2006/relationships/hyperlink" Target="https://jira.intersect.org.au:8443/browse/DC21-567" TargetMode="External"/><Relationship Id="rId43" Type="http://schemas.openxmlformats.org/officeDocument/2006/relationships/hyperlink" Target="https://jira.intersect.org.au:8443/browse/DC21-549" TargetMode="External"/><Relationship Id="rId48" Type="http://schemas.openxmlformats.org/officeDocument/2006/relationships/hyperlink" Target="https://jira.intersect.org.au:8443/browse/DC21-243" TargetMode="External"/><Relationship Id="rId56" Type="http://schemas.openxmlformats.org/officeDocument/2006/relationships/hyperlink" Target="https://jira.intersect.org.au:8443/browse/DC21-593" TargetMode="External"/><Relationship Id="rId64" Type="http://schemas.openxmlformats.org/officeDocument/2006/relationships/hyperlink" Target="https://jira.intersect.org.au:8443/browse/DC21-566" TargetMode="External"/><Relationship Id="rId69" Type="http://schemas.openxmlformats.org/officeDocument/2006/relationships/hyperlink" Target="https://jira.intersect.org.au:8443/browse/DC21-554" TargetMode="External"/><Relationship Id="rId77" Type="http://schemas.openxmlformats.org/officeDocument/2006/relationships/hyperlink" Target="https://jira.intersect.org.au:8443/browse/DC21-548" TargetMode="External"/><Relationship Id="rId100" Type="http://schemas.openxmlformats.org/officeDocument/2006/relationships/hyperlink" Target="https://jira.intersect.org.au:8443/browse/DC21-428" TargetMode="External"/><Relationship Id="rId105" Type="http://schemas.openxmlformats.org/officeDocument/2006/relationships/hyperlink" Target="https://jira.intersect.org.au:8443/browse/DC21-411" TargetMode="External"/><Relationship Id="rId113" Type="http://schemas.openxmlformats.org/officeDocument/2006/relationships/hyperlink" Target="https://jira.intersect.org.au:8443/browse/DC21-395" TargetMode="External"/><Relationship Id="rId118" Type="http://schemas.openxmlformats.org/officeDocument/2006/relationships/hyperlink" Target="https://jira.intersect.org.au:8443/browse/DC21-330" TargetMode="External"/><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jira.intersect.org.au:8443/browse/DC21-73" TargetMode="External"/><Relationship Id="rId72" Type="http://schemas.openxmlformats.org/officeDocument/2006/relationships/hyperlink" Target="https://jira.intersect.org.au:8443/browse/DC21-550" TargetMode="External"/><Relationship Id="rId80" Type="http://schemas.openxmlformats.org/officeDocument/2006/relationships/hyperlink" Target="https://jira.intersect.org.au:8443/browse/DC21-545" TargetMode="External"/><Relationship Id="rId85" Type="http://schemas.openxmlformats.org/officeDocument/2006/relationships/hyperlink" Target="https://jira.intersect.org.au:8443/browse/DC21-538" TargetMode="External"/><Relationship Id="rId93" Type="http://schemas.openxmlformats.org/officeDocument/2006/relationships/hyperlink" Target="https://jira.intersect.org.au:8443/browse/DC21-434" TargetMode="External"/><Relationship Id="rId98" Type="http://schemas.openxmlformats.org/officeDocument/2006/relationships/hyperlink" Target="https://jira.intersect.org.au:8443/browse/DC21-432" TargetMode="External"/><Relationship Id="rId121" Type="http://schemas.openxmlformats.org/officeDocument/2006/relationships/hyperlink" Target="https://jira.intersect.org.au:8443/browse/DC21-329" TargetMode="External"/><Relationship Id="rId3" Type="http://schemas.openxmlformats.org/officeDocument/2006/relationships/styles" Target="styles.xml"/><Relationship Id="rId12" Type="http://schemas.openxmlformats.org/officeDocument/2006/relationships/hyperlink" Target="https://github.com/IntersectAustralia/dc21/wiki" TargetMode="External"/><Relationship Id="rId17" Type="http://schemas.openxmlformats.org/officeDocument/2006/relationships/hyperlink" Target="http://www.intersect.org.au/contact" TargetMode="External"/><Relationship Id="rId25" Type="http://schemas.openxmlformats.org/officeDocument/2006/relationships/image" Target="media/image3.gif"/><Relationship Id="rId33" Type="http://schemas.openxmlformats.org/officeDocument/2006/relationships/hyperlink" Target="https://jira.intersect.org.au:8443/browse/DC21-567" TargetMode="External"/><Relationship Id="rId38" Type="http://schemas.openxmlformats.org/officeDocument/2006/relationships/hyperlink" Target="https://jira.intersect.org.au:8443/browse/DC21-565" TargetMode="External"/><Relationship Id="rId46" Type="http://schemas.openxmlformats.org/officeDocument/2006/relationships/hyperlink" Target="https://jira.intersect.org.au:8443/browse/DC21-564" TargetMode="External"/><Relationship Id="rId59" Type="http://schemas.openxmlformats.org/officeDocument/2006/relationships/hyperlink" Target="https://jira.intersect.org.au:8443/browse/DC21-590" TargetMode="External"/><Relationship Id="rId67" Type="http://schemas.openxmlformats.org/officeDocument/2006/relationships/hyperlink" Target="https://jira.intersect.org.au:8443/browse/DC21-557" TargetMode="External"/><Relationship Id="rId103" Type="http://schemas.openxmlformats.org/officeDocument/2006/relationships/hyperlink" Target="https://jira.intersect.org.au:8443/browse/DC21-416" TargetMode="External"/><Relationship Id="rId108" Type="http://schemas.openxmlformats.org/officeDocument/2006/relationships/hyperlink" Target="https://jira.intersect.org.au:8443/browse/DC21-397" TargetMode="External"/><Relationship Id="rId116" Type="http://schemas.openxmlformats.org/officeDocument/2006/relationships/hyperlink" Target="https://jira.intersect.org.au:8443/browse/DC21-332" TargetMode="External"/><Relationship Id="rId124" Type="http://schemas.openxmlformats.org/officeDocument/2006/relationships/hyperlink" Target="https://jira.intersect.org.au:8443/browse/DC21-272" TargetMode="External"/><Relationship Id="rId20" Type="http://schemas.openxmlformats.org/officeDocument/2006/relationships/hyperlink" Target="https://github.com/IntersectAustralia/dc21/wiki/Setting-up-redis-and-resque" TargetMode="External"/><Relationship Id="rId41" Type="http://schemas.openxmlformats.org/officeDocument/2006/relationships/hyperlink" Target="https://jira.intersect.org.au:8443/browse/DC21-564" TargetMode="External"/><Relationship Id="rId54" Type="http://schemas.openxmlformats.org/officeDocument/2006/relationships/image" Target="media/image5.gif"/><Relationship Id="rId62" Type="http://schemas.openxmlformats.org/officeDocument/2006/relationships/hyperlink" Target="https://jira.intersect.org.au:8443/browse/DC21-586" TargetMode="External"/><Relationship Id="rId70" Type="http://schemas.openxmlformats.org/officeDocument/2006/relationships/hyperlink" Target="https://jira.intersect.org.au:8443/browse/DC21-554" TargetMode="External"/><Relationship Id="rId75" Type="http://schemas.openxmlformats.org/officeDocument/2006/relationships/hyperlink" Target="https://jira.intersect.org.au:8443/browse/DC21-548" TargetMode="External"/><Relationship Id="rId83" Type="http://schemas.openxmlformats.org/officeDocument/2006/relationships/hyperlink" Target="https://jira.intersect.org.au:8443/browse/DC21-539" TargetMode="External"/><Relationship Id="rId88" Type="http://schemas.openxmlformats.org/officeDocument/2006/relationships/hyperlink" Target="https://jira.intersect.org.au:8443/browse/DC21-537" TargetMode="External"/><Relationship Id="rId91" Type="http://schemas.openxmlformats.org/officeDocument/2006/relationships/hyperlink" Target="https://jira.intersect.org.au:8443/browse/DC21-451" TargetMode="External"/><Relationship Id="rId96" Type="http://schemas.openxmlformats.org/officeDocument/2006/relationships/hyperlink" Target="https://jira.intersect.org.au:8443/browse/DC21-432" TargetMode="External"/><Relationship Id="rId111" Type="http://schemas.openxmlformats.org/officeDocument/2006/relationships/hyperlink" Target="https://jira.intersect.org.au:8443/browse/DC21-39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ntersect.org.au/contact" TargetMode="External"/><Relationship Id="rId23" Type="http://schemas.openxmlformats.org/officeDocument/2006/relationships/hyperlink" Target="https://github.com/IntersectAustralia/dc21/wiki/Search-API" TargetMode="External"/><Relationship Id="rId28" Type="http://schemas.openxmlformats.org/officeDocument/2006/relationships/hyperlink" Target="https://jira.intersect.org.au:8443/browse/DC21-588" TargetMode="External"/><Relationship Id="rId36" Type="http://schemas.openxmlformats.org/officeDocument/2006/relationships/hyperlink" Target="https://wiki.intersect.org.au/display/DC21/DC21+-+System+Handbook" TargetMode="External"/><Relationship Id="rId49" Type="http://schemas.openxmlformats.org/officeDocument/2006/relationships/hyperlink" Target="https://jira.intersect.org.au:8443/browse/DC21-243" TargetMode="External"/><Relationship Id="rId57" Type="http://schemas.openxmlformats.org/officeDocument/2006/relationships/hyperlink" Target="https://jira.intersect.org.au:8443/browse/DC21-590" TargetMode="External"/><Relationship Id="rId106" Type="http://schemas.openxmlformats.org/officeDocument/2006/relationships/hyperlink" Target="https://jira.intersect.org.au:8443/browse/DC21-411" TargetMode="External"/><Relationship Id="rId114" Type="http://schemas.openxmlformats.org/officeDocument/2006/relationships/hyperlink" Target="https://jira.intersect.org.au:8443/browse/DC21-332" TargetMode="External"/><Relationship Id="rId119" Type="http://schemas.openxmlformats.org/officeDocument/2006/relationships/hyperlink" Target="https://jira.intersect.org.au:8443/browse/DC21-330" TargetMode="External"/><Relationship Id="rId12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jira.intersect.org.au:8443/browse/DC21-568" TargetMode="External"/><Relationship Id="rId44" Type="http://schemas.openxmlformats.org/officeDocument/2006/relationships/hyperlink" Target="https://jira.intersect.org.au:8443/browse/DC21-549" TargetMode="External"/><Relationship Id="rId52" Type="http://schemas.openxmlformats.org/officeDocument/2006/relationships/hyperlink" Target="https://jira.intersect.org.au:8443/browse/DC21-73" TargetMode="External"/><Relationship Id="rId60" Type="http://schemas.openxmlformats.org/officeDocument/2006/relationships/hyperlink" Target="https://jira.intersect.org.au:8443/browse/DC21-586" TargetMode="External"/><Relationship Id="rId65" Type="http://schemas.openxmlformats.org/officeDocument/2006/relationships/hyperlink" Target="https://jira.intersect.org.au:8443/browse/DC21-566" TargetMode="External"/><Relationship Id="rId73" Type="http://schemas.openxmlformats.org/officeDocument/2006/relationships/hyperlink" Target="https://jira.intersect.org.au:8443/browse/DC21-550" TargetMode="External"/><Relationship Id="rId78" Type="http://schemas.openxmlformats.org/officeDocument/2006/relationships/hyperlink" Target="https://jira.intersect.org.au:8443/browse/DC21-545" TargetMode="External"/><Relationship Id="rId81" Type="http://schemas.openxmlformats.org/officeDocument/2006/relationships/hyperlink" Target="https://jira.intersect.org.au:8443/browse/DC21-539" TargetMode="External"/><Relationship Id="rId86" Type="http://schemas.openxmlformats.org/officeDocument/2006/relationships/hyperlink" Target="https://jira.intersect.org.au:8443/browse/DC21-538" TargetMode="External"/><Relationship Id="rId94" Type="http://schemas.openxmlformats.org/officeDocument/2006/relationships/hyperlink" Target="https://jira.intersect.org.au:8443/browse/DC21-434" TargetMode="External"/><Relationship Id="rId99" Type="http://schemas.openxmlformats.org/officeDocument/2006/relationships/hyperlink" Target="https://jira.intersect.org.au:8443/browse/DC21-428" TargetMode="External"/><Relationship Id="rId101" Type="http://schemas.openxmlformats.org/officeDocument/2006/relationships/hyperlink" Target="https://jira.intersect.org.au:8443/browse/DC21-428" TargetMode="External"/><Relationship Id="rId122" Type="http://schemas.openxmlformats.org/officeDocument/2006/relationships/hyperlink" Target="https://jira.intersect.org.au:8443/browse/DC21-329"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IntersectAustralia/dc21" TargetMode="External"/><Relationship Id="rId18" Type="http://schemas.openxmlformats.org/officeDocument/2006/relationships/hyperlink" Target="https://github.com/IntersectAustralia/dc21/wiki/Deployment-Guide-%3A-First-Time-Server-Build" TargetMode="External"/><Relationship Id="rId39" Type="http://schemas.openxmlformats.org/officeDocument/2006/relationships/hyperlink" Target="https://jira.intersect.org.au:8443/browse/DC21-564" TargetMode="External"/><Relationship Id="rId109" Type="http://schemas.openxmlformats.org/officeDocument/2006/relationships/hyperlink" Target="https://jira.intersect.org.au:8443/browse/DC21-397" TargetMode="External"/><Relationship Id="rId34" Type="http://schemas.openxmlformats.org/officeDocument/2006/relationships/hyperlink" Target="https://jira.intersect.org.au:8443/browse/DC21-567" TargetMode="External"/><Relationship Id="rId50" Type="http://schemas.openxmlformats.org/officeDocument/2006/relationships/hyperlink" Target="https://jira.intersect.org.au:8443/browse/DC21-73" TargetMode="External"/><Relationship Id="rId55" Type="http://schemas.openxmlformats.org/officeDocument/2006/relationships/hyperlink" Target="https://jira.intersect.org.au:8443/browse/DC21-593" TargetMode="External"/><Relationship Id="rId76" Type="http://schemas.openxmlformats.org/officeDocument/2006/relationships/hyperlink" Target="https://jira.intersect.org.au:8443/browse/DC21-548" TargetMode="External"/><Relationship Id="rId97" Type="http://schemas.openxmlformats.org/officeDocument/2006/relationships/hyperlink" Target="https://jira.intersect.org.au:8443/browse/DC21-432" TargetMode="External"/><Relationship Id="rId104" Type="http://schemas.openxmlformats.org/officeDocument/2006/relationships/hyperlink" Target="https://jira.intersect.org.au:8443/browse/DC21-416" TargetMode="External"/><Relationship Id="rId120" Type="http://schemas.openxmlformats.org/officeDocument/2006/relationships/hyperlink" Target="https://jira.intersect.org.au:8443/browse/DC21-329" TargetMode="External"/><Relationship Id="rId125" Type="http://schemas.openxmlformats.org/officeDocument/2006/relationships/hyperlink" Target="https://jira.intersect.org.au:8443/browse/DC21-272" TargetMode="External"/><Relationship Id="rId7" Type="http://schemas.openxmlformats.org/officeDocument/2006/relationships/endnotes" Target="endnotes.xml"/><Relationship Id="rId71" Type="http://schemas.openxmlformats.org/officeDocument/2006/relationships/hyperlink" Target="https://jira.intersect.org.au:8443/browse/DC21-554" TargetMode="External"/><Relationship Id="rId92" Type="http://schemas.openxmlformats.org/officeDocument/2006/relationships/hyperlink" Target="https://jira.intersect.org.au:8443/browse/DC21-451" TargetMode="External"/><Relationship Id="rId2" Type="http://schemas.openxmlformats.org/officeDocument/2006/relationships/numbering" Target="numbering.xml"/><Relationship Id="rId29" Type="http://schemas.openxmlformats.org/officeDocument/2006/relationships/hyperlink" Target="https://jira.intersect.org.au:8443/browse/DC21-588" TargetMode="External"/><Relationship Id="rId24" Type="http://schemas.openxmlformats.org/officeDocument/2006/relationships/hyperlink" Target="http://knt1-dc21-qa.intersect.org.au/&amp;nbsp" TargetMode="External"/><Relationship Id="rId40" Type="http://schemas.openxmlformats.org/officeDocument/2006/relationships/hyperlink" Target="https://jira.intersect.org.au:8443/browse/DC21-564" TargetMode="External"/><Relationship Id="rId45" Type="http://schemas.openxmlformats.org/officeDocument/2006/relationships/hyperlink" Target="https://jira.intersect.org.au:8443/browse/DC21-549" TargetMode="External"/><Relationship Id="rId66" Type="http://schemas.openxmlformats.org/officeDocument/2006/relationships/hyperlink" Target="https://jira.intersect.org.au:8443/browse/DC21-557" TargetMode="External"/><Relationship Id="rId87" Type="http://schemas.openxmlformats.org/officeDocument/2006/relationships/hyperlink" Target="https://jira.intersect.org.au:8443/browse/DC21-537" TargetMode="External"/><Relationship Id="rId110" Type="http://schemas.openxmlformats.org/officeDocument/2006/relationships/hyperlink" Target="https://jira.intersect.org.au:8443/browse/DC21-397" TargetMode="External"/><Relationship Id="rId115" Type="http://schemas.openxmlformats.org/officeDocument/2006/relationships/hyperlink" Target="https://jira.intersect.org.au:8443/browse/DC21-332" TargetMode="External"/><Relationship Id="rId61" Type="http://schemas.openxmlformats.org/officeDocument/2006/relationships/hyperlink" Target="https://jira.intersect.org.au:8443/browse/DC21-586" TargetMode="External"/><Relationship Id="rId82" Type="http://schemas.openxmlformats.org/officeDocument/2006/relationships/hyperlink" Target="https://jira.intersect.org.au:8443/browse/DC21-5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66502-1729-4E42-AF4F-C308BCDF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19</Pages>
  <Words>5833</Words>
  <Characters>33251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39006</CharactersWithSpaces>
  <SharedDoc>false</SharedDoc>
  <HLinks>
    <vt:vector size="30" baseType="variant">
      <vt:variant>
        <vt:i4>1441796</vt:i4>
      </vt:variant>
      <vt:variant>
        <vt:i4>14</vt:i4>
      </vt:variant>
      <vt:variant>
        <vt:i4>0</vt:i4>
      </vt:variant>
      <vt:variant>
        <vt:i4>5</vt:i4>
      </vt:variant>
      <vt:variant>
        <vt:lpwstr/>
      </vt:variant>
      <vt:variant>
        <vt:lpwstr>_Toc298941903</vt:lpwstr>
      </vt:variant>
      <vt:variant>
        <vt:i4>1441797</vt:i4>
      </vt:variant>
      <vt:variant>
        <vt:i4>8</vt:i4>
      </vt:variant>
      <vt:variant>
        <vt:i4>0</vt:i4>
      </vt:variant>
      <vt:variant>
        <vt:i4>5</vt:i4>
      </vt:variant>
      <vt:variant>
        <vt:lpwstr/>
      </vt:variant>
      <vt:variant>
        <vt:lpwstr>_Toc298941902</vt:lpwstr>
      </vt:variant>
      <vt:variant>
        <vt:i4>1441798</vt:i4>
      </vt:variant>
      <vt:variant>
        <vt:i4>2</vt:i4>
      </vt:variant>
      <vt:variant>
        <vt:i4>0</vt:i4>
      </vt:variant>
      <vt:variant>
        <vt:i4>5</vt:i4>
      </vt:variant>
      <vt:variant>
        <vt:lpwstr/>
      </vt:variant>
      <vt:variant>
        <vt:lpwstr>_Toc298941901</vt:lpwstr>
      </vt:variant>
      <vt:variant>
        <vt:i4>1114119</vt:i4>
      </vt:variant>
      <vt:variant>
        <vt:i4>4555</vt:i4>
      </vt:variant>
      <vt:variant>
        <vt:i4>1025</vt:i4>
      </vt:variant>
      <vt:variant>
        <vt:i4>1</vt:i4>
      </vt:variant>
      <vt:variant>
        <vt:lpwstr>intersect_DocLogo_second</vt:lpwstr>
      </vt:variant>
      <vt:variant>
        <vt:lpwstr/>
      </vt:variant>
      <vt:variant>
        <vt:i4>3670063</vt:i4>
      </vt:variant>
      <vt:variant>
        <vt:i4>4625</vt:i4>
      </vt:variant>
      <vt:variant>
        <vt:i4>1026</vt:i4>
      </vt:variant>
      <vt:variant>
        <vt:i4>1</vt:i4>
      </vt:variant>
      <vt:variant>
        <vt:lpwstr>Intersect_Template_LogoBlock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Ziani de Ferranti</dc:creator>
  <cp:keywords/>
  <dc:description/>
  <cp:lastModifiedBy>Peter Bugeia</cp:lastModifiedBy>
  <cp:revision>53</cp:revision>
  <cp:lastPrinted>2013-04-04T01:30:00Z</cp:lastPrinted>
  <dcterms:created xsi:type="dcterms:W3CDTF">2013-06-18T23:28:00Z</dcterms:created>
  <dcterms:modified xsi:type="dcterms:W3CDTF">2013-06-23T10:52:00Z</dcterms:modified>
</cp:coreProperties>
</file>