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79A0FD" w14:textId="77777777" w:rsidR="00A13A20" w:rsidRPr="005879DC" w:rsidRDefault="00A13A20" w:rsidP="00A13A20">
      <w:pPr>
        <w:pStyle w:val="idocTitle"/>
        <w:rPr>
          <w:lang w:val="en-AU"/>
        </w:rPr>
      </w:pPr>
      <w:r w:rsidRPr="005879DC">
        <w:rPr>
          <w:lang w:val="en-AU"/>
        </w:rPr>
        <w:t>DC21 User Manual</w:t>
      </w:r>
    </w:p>
    <w:p w14:paraId="4A21F5CE" w14:textId="77777777" w:rsidR="009A3BE9" w:rsidRPr="005879DC" w:rsidRDefault="009A3BE9" w:rsidP="009A3BE9">
      <w:pPr>
        <w:pStyle w:val="idocSubtitle"/>
        <w:rPr>
          <w:lang w:val="en-AU"/>
        </w:rPr>
      </w:pPr>
      <w:r w:rsidRPr="005879DC">
        <w:rPr>
          <w:lang w:val="en-AU"/>
        </w:rPr>
        <w:t>For software version 1.6b</w:t>
      </w:r>
    </w:p>
    <w:p w14:paraId="13DFCF42" w14:textId="36F62529" w:rsidR="00A13A20" w:rsidRPr="005879DC" w:rsidRDefault="00A13A20" w:rsidP="00A13A20">
      <w:pPr>
        <w:pStyle w:val="idocByline"/>
        <w:rPr>
          <w:lang w:val="en-AU"/>
        </w:rPr>
      </w:pPr>
      <w:r w:rsidRPr="005879DC">
        <w:rPr>
          <w:lang w:val="en-AU"/>
        </w:rPr>
        <w:t>Stuart Allen | 1</w:t>
      </w:r>
      <w:r w:rsidR="00D3492F">
        <w:rPr>
          <w:lang w:val="en-AU"/>
        </w:rPr>
        <w:t>5</w:t>
      </w:r>
      <w:r w:rsidRPr="005879DC">
        <w:rPr>
          <w:lang w:val="en-AU"/>
        </w:rPr>
        <w:t xml:space="preserve"> </w:t>
      </w:r>
      <w:r w:rsidR="00AD62B4">
        <w:rPr>
          <w:lang w:val="en-AU"/>
        </w:rPr>
        <w:t>Decem</w:t>
      </w:r>
      <w:bookmarkStart w:id="0" w:name="_GoBack"/>
      <w:bookmarkEnd w:id="0"/>
      <w:r w:rsidR="00D3492F">
        <w:rPr>
          <w:lang w:val="en-AU"/>
        </w:rPr>
        <w:t>ber</w:t>
      </w:r>
      <w:r w:rsidRPr="005879DC">
        <w:rPr>
          <w:lang w:val="en-AU"/>
        </w:rPr>
        <w:t xml:space="preserve"> 2012 | v1</w:t>
      </w:r>
      <w:r w:rsidR="00AD62B4">
        <w:rPr>
          <w:lang w:val="en-AU"/>
        </w:rPr>
        <w:t>.1</w:t>
      </w:r>
    </w:p>
    <w:p w14:paraId="0C1ECE47" w14:textId="77777777" w:rsidR="00A13A20" w:rsidRPr="005879DC" w:rsidRDefault="00A13A20" w:rsidP="00A13A20">
      <w:pPr>
        <w:pStyle w:val="iNormal"/>
        <w:rPr>
          <w:lang w:val="en-AU"/>
        </w:rPr>
      </w:pPr>
    </w:p>
    <w:p w14:paraId="14DC2F38" w14:textId="77777777" w:rsidR="00A13A20" w:rsidRPr="005879DC" w:rsidRDefault="00A13A20" w:rsidP="00A13A20">
      <w:pPr>
        <w:pStyle w:val="iNormal"/>
        <w:rPr>
          <w:lang w:val="en-AU"/>
        </w:rPr>
      </w:pPr>
      <w:r w:rsidRPr="005879DC">
        <w:rPr>
          <w:lang w:val="en-AU"/>
        </w:rPr>
        <w:t>There has been a significant rise in the number of sensors and sensor networks used in environmental research in recent years. This growth has brought with it the challenge of managing sensor infrastructure and the data produced by the increasing numbers of deployed sensors.</w:t>
      </w:r>
    </w:p>
    <w:p w14:paraId="5E0C3E60" w14:textId="77777777" w:rsidR="009A3BE9" w:rsidRPr="005879DC" w:rsidRDefault="009A3BE9" w:rsidP="00A13A20">
      <w:pPr>
        <w:pStyle w:val="iNormal"/>
        <w:rPr>
          <w:lang w:val="en-AU"/>
        </w:rPr>
      </w:pPr>
    </w:p>
    <w:p w14:paraId="16C1CA36" w14:textId="77777777" w:rsidR="00A13A20" w:rsidRPr="005879DC" w:rsidRDefault="00A13A20" w:rsidP="00A13A20">
      <w:pPr>
        <w:pStyle w:val="iNormal"/>
        <w:rPr>
          <w:lang w:val="en-AU"/>
        </w:rPr>
      </w:pPr>
      <w:r w:rsidRPr="005879DC">
        <w:rPr>
          <w:lang w:val="en-AU"/>
        </w:rPr>
        <w:t xml:space="preserve">The DC21 system </w:t>
      </w:r>
      <w:r w:rsidR="001A051F" w:rsidRPr="005879DC">
        <w:rPr>
          <w:lang w:val="en-AU"/>
        </w:rPr>
        <w:t xml:space="preserve">was developed to address these challenges and specifically </w:t>
      </w:r>
      <w:r w:rsidRPr="005879DC">
        <w:rPr>
          <w:lang w:val="en-AU"/>
        </w:rPr>
        <w:t>aims to:</w:t>
      </w:r>
    </w:p>
    <w:p w14:paraId="23772B39" w14:textId="77777777" w:rsidR="009A3BE9" w:rsidRPr="005879DC" w:rsidRDefault="009A3BE9" w:rsidP="009A3BE9">
      <w:pPr>
        <w:pStyle w:val="iNormal"/>
        <w:numPr>
          <w:ilvl w:val="0"/>
          <w:numId w:val="44"/>
        </w:numPr>
        <w:rPr>
          <w:lang w:val="en-AU"/>
        </w:rPr>
      </w:pPr>
      <w:r w:rsidRPr="005879DC">
        <w:rPr>
          <w:lang w:val="en-AU"/>
        </w:rPr>
        <w:t>Ensure raw data is never lost</w:t>
      </w:r>
    </w:p>
    <w:p w14:paraId="2DC1E6A0" w14:textId="77777777" w:rsidR="009A3BE9" w:rsidRPr="005879DC" w:rsidRDefault="009A3BE9" w:rsidP="009A3BE9">
      <w:pPr>
        <w:pStyle w:val="iNormal"/>
        <w:numPr>
          <w:ilvl w:val="0"/>
          <w:numId w:val="44"/>
        </w:numPr>
        <w:rPr>
          <w:lang w:val="en-AU"/>
        </w:rPr>
      </w:pPr>
      <w:r w:rsidRPr="005879DC">
        <w:rPr>
          <w:lang w:val="en-AU"/>
        </w:rPr>
        <w:t>Ensure that data can be used and interpreted in the future</w:t>
      </w:r>
    </w:p>
    <w:p w14:paraId="02B95574" w14:textId="77777777" w:rsidR="009A3BE9" w:rsidRPr="005879DC" w:rsidRDefault="009A3BE9" w:rsidP="009A3BE9">
      <w:pPr>
        <w:pStyle w:val="iNormal"/>
        <w:numPr>
          <w:ilvl w:val="0"/>
          <w:numId w:val="44"/>
        </w:numPr>
        <w:rPr>
          <w:lang w:val="en-AU"/>
        </w:rPr>
      </w:pPr>
      <w:r w:rsidRPr="005879DC">
        <w:rPr>
          <w:lang w:val="en-AU"/>
        </w:rPr>
        <w:t>Allow researchers to make linkages between different types of data</w:t>
      </w:r>
    </w:p>
    <w:p w14:paraId="1B100801" w14:textId="77777777" w:rsidR="009A3BE9" w:rsidRPr="005879DC" w:rsidRDefault="009A3BE9" w:rsidP="009A3BE9">
      <w:pPr>
        <w:pStyle w:val="iNormal"/>
        <w:numPr>
          <w:ilvl w:val="0"/>
          <w:numId w:val="44"/>
        </w:numPr>
        <w:rPr>
          <w:lang w:val="en-AU"/>
        </w:rPr>
      </w:pPr>
      <w:r w:rsidRPr="005879DC">
        <w:rPr>
          <w:lang w:val="en-AU"/>
        </w:rPr>
        <w:t>Make it easier for researchers to get access to the data they need</w:t>
      </w:r>
    </w:p>
    <w:p w14:paraId="510FBF11" w14:textId="77777777" w:rsidR="009A3BE9" w:rsidRPr="005879DC" w:rsidRDefault="009A3BE9" w:rsidP="009A3BE9">
      <w:pPr>
        <w:pStyle w:val="iNormal"/>
        <w:numPr>
          <w:ilvl w:val="0"/>
          <w:numId w:val="44"/>
        </w:numPr>
        <w:rPr>
          <w:lang w:val="en-AU"/>
        </w:rPr>
      </w:pPr>
      <w:r w:rsidRPr="005879DC">
        <w:rPr>
          <w:lang w:val="en-AU"/>
        </w:rPr>
        <w:t>Make it easier for technical officers to distribute the data</w:t>
      </w:r>
    </w:p>
    <w:p w14:paraId="6421E290" w14:textId="77777777" w:rsidR="009A3BE9" w:rsidRPr="005879DC" w:rsidRDefault="009A3BE9" w:rsidP="009A3BE9">
      <w:pPr>
        <w:pStyle w:val="iNormal"/>
        <w:numPr>
          <w:ilvl w:val="0"/>
          <w:numId w:val="44"/>
        </w:numPr>
        <w:rPr>
          <w:lang w:val="en-AU"/>
        </w:rPr>
      </w:pPr>
      <w:r w:rsidRPr="005879DC">
        <w:rPr>
          <w:lang w:val="en-AU"/>
        </w:rPr>
        <w:t>Create entries in Research Data Australia (required by ANDS)</w:t>
      </w:r>
    </w:p>
    <w:p w14:paraId="02FDA407" w14:textId="77777777" w:rsidR="009A3BE9" w:rsidRPr="005879DC" w:rsidRDefault="009A3BE9" w:rsidP="009A3BE9">
      <w:pPr>
        <w:pStyle w:val="iNormal"/>
        <w:rPr>
          <w:lang w:val="en-AU"/>
        </w:rPr>
      </w:pPr>
    </w:p>
    <w:p w14:paraId="578A61BB" w14:textId="77777777" w:rsidR="009A3BE9" w:rsidRPr="005879DC" w:rsidRDefault="001A051F" w:rsidP="009A3BE9">
      <w:pPr>
        <w:pStyle w:val="iNormal"/>
        <w:rPr>
          <w:lang w:val="en-AU"/>
        </w:rPr>
      </w:pPr>
      <w:r w:rsidRPr="005879DC">
        <w:rPr>
          <w:lang w:val="en-AU"/>
        </w:rPr>
        <w:t>As a web application, DC21 is easily accessed from a vari</w:t>
      </w:r>
      <w:r w:rsidR="007F5FFF" w:rsidRPr="005879DC">
        <w:rPr>
          <w:lang w:val="en-AU"/>
        </w:rPr>
        <w:t xml:space="preserve">ety of locations and platforms – all you need is </w:t>
      </w:r>
      <w:r w:rsidR="00EB3EDB" w:rsidRPr="005879DC">
        <w:rPr>
          <w:lang w:val="en-AU"/>
        </w:rPr>
        <w:t xml:space="preserve">a modern web browser and </w:t>
      </w:r>
      <w:r w:rsidR="007F5FFF" w:rsidRPr="005879DC">
        <w:rPr>
          <w:lang w:val="en-AU"/>
        </w:rPr>
        <w:t xml:space="preserve">the URL of </w:t>
      </w:r>
      <w:r w:rsidR="00425F0D">
        <w:rPr>
          <w:lang w:val="en-AU"/>
        </w:rPr>
        <w:t xml:space="preserve">the </w:t>
      </w:r>
      <w:r w:rsidR="007F5FFF" w:rsidRPr="005879DC">
        <w:rPr>
          <w:lang w:val="en-AU"/>
        </w:rPr>
        <w:t xml:space="preserve">server hosted by the research centre </w:t>
      </w:r>
      <w:r w:rsidR="00425F0D">
        <w:rPr>
          <w:lang w:val="en-AU"/>
        </w:rPr>
        <w:t xml:space="preserve">with which </w:t>
      </w:r>
      <w:r w:rsidR="007F5FFF" w:rsidRPr="005879DC">
        <w:rPr>
          <w:lang w:val="en-AU"/>
        </w:rPr>
        <w:t xml:space="preserve">you are </w:t>
      </w:r>
      <w:r w:rsidR="003719EB" w:rsidRPr="005879DC">
        <w:rPr>
          <w:lang w:val="en-AU"/>
        </w:rPr>
        <w:t xml:space="preserve">affiliated </w:t>
      </w:r>
      <w:r w:rsidR="00425F0D">
        <w:rPr>
          <w:lang w:val="en-AU"/>
        </w:rPr>
        <w:t>/collaborating</w:t>
      </w:r>
      <w:r w:rsidR="003719EB" w:rsidRPr="005879DC">
        <w:rPr>
          <w:lang w:val="en-AU"/>
        </w:rPr>
        <w:t>.</w:t>
      </w:r>
    </w:p>
    <w:p w14:paraId="72D41DD2" w14:textId="77777777" w:rsidR="00B514C7" w:rsidRPr="005879DC" w:rsidRDefault="009B5F1F" w:rsidP="00B514C7">
      <w:pPr>
        <w:pStyle w:val="iNormal"/>
        <w:rPr>
          <w:lang w:val="en-AU"/>
        </w:rPr>
      </w:pPr>
      <w:r w:rsidRPr="005879DC">
        <w:rPr>
          <w:lang w:val="en-AU"/>
        </w:rPr>
        <w:br w:type="page"/>
      </w:r>
      <w:r w:rsidRPr="005879DC">
        <w:rPr>
          <w:lang w:val="en-AU"/>
        </w:rPr>
        <w:lastRenderedPageBreak/>
        <w:t xml:space="preserve">DC21 </w:t>
      </w:r>
      <w:r w:rsidR="00EB3EDB" w:rsidRPr="005879DC">
        <w:rPr>
          <w:lang w:val="en-AU"/>
        </w:rPr>
        <w:t>is designed to act</w:t>
      </w:r>
      <w:r w:rsidRPr="005879DC">
        <w:rPr>
          <w:lang w:val="en-AU"/>
        </w:rPr>
        <w:t xml:space="preserve"> as a central repository for environmental research data. Technicians </w:t>
      </w:r>
      <w:r w:rsidR="00607A99" w:rsidRPr="005879DC">
        <w:rPr>
          <w:lang w:val="en-AU"/>
        </w:rPr>
        <w:t xml:space="preserve">can configure </w:t>
      </w:r>
      <w:r w:rsidR="00EB3EDB" w:rsidRPr="005879DC">
        <w:rPr>
          <w:lang w:val="en-AU"/>
        </w:rPr>
        <w:t>their field PCs</w:t>
      </w:r>
      <w:r w:rsidR="00607A99" w:rsidRPr="005879DC">
        <w:rPr>
          <w:lang w:val="en-AU"/>
        </w:rPr>
        <w:t xml:space="preserve"> to automatically </w:t>
      </w:r>
      <w:r w:rsidR="00EB3EDB" w:rsidRPr="005879DC">
        <w:rPr>
          <w:lang w:val="en-AU"/>
        </w:rPr>
        <w:t>push</w:t>
      </w:r>
      <w:r w:rsidR="00607A99" w:rsidRPr="005879DC">
        <w:rPr>
          <w:lang w:val="en-AU"/>
        </w:rPr>
        <w:t xml:space="preserve"> </w:t>
      </w:r>
      <w:r w:rsidR="00EB3EDB" w:rsidRPr="005879DC">
        <w:rPr>
          <w:lang w:val="en-AU"/>
        </w:rPr>
        <w:t xml:space="preserve">time-series </w:t>
      </w:r>
      <w:r w:rsidR="00607A99" w:rsidRPr="005879DC">
        <w:rPr>
          <w:lang w:val="en-AU"/>
        </w:rPr>
        <w:t xml:space="preserve">data </w:t>
      </w:r>
      <w:r w:rsidRPr="005879DC">
        <w:rPr>
          <w:lang w:val="en-AU"/>
        </w:rPr>
        <w:t xml:space="preserve">from sensors </w:t>
      </w:r>
      <w:r w:rsidR="00EB3EDB" w:rsidRPr="005879DC">
        <w:rPr>
          <w:lang w:val="en-AU"/>
        </w:rPr>
        <w:t>into DC21</w:t>
      </w:r>
      <w:r w:rsidR="00425F0D">
        <w:rPr>
          <w:lang w:val="en-AU"/>
        </w:rPr>
        <w:t xml:space="preserve">, </w:t>
      </w:r>
      <w:r w:rsidR="00607A99" w:rsidRPr="005879DC">
        <w:rPr>
          <w:lang w:val="en-AU"/>
        </w:rPr>
        <w:t xml:space="preserve">while researchers can use the system to discover </w:t>
      </w:r>
      <w:r w:rsidR="00C928C3" w:rsidRPr="005879DC">
        <w:rPr>
          <w:lang w:val="en-AU"/>
        </w:rPr>
        <w:t xml:space="preserve">and download </w:t>
      </w:r>
      <w:r w:rsidR="00607A99" w:rsidRPr="005879DC">
        <w:rPr>
          <w:lang w:val="en-AU"/>
        </w:rPr>
        <w:t>the latest data available.</w:t>
      </w:r>
      <w:r w:rsidR="00B514C7" w:rsidRPr="005879DC">
        <w:rPr>
          <w:lang w:val="en-AU"/>
        </w:rPr>
        <w:t xml:space="preserve"> Rich metadata is stored</w:t>
      </w:r>
      <w:r w:rsidR="00425F0D">
        <w:rPr>
          <w:lang w:val="en-AU"/>
        </w:rPr>
        <w:t xml:space="preserve"> for physical infrastructure (“Facilities”), the E</w:t>
      </w:r>
      <w:r w:rsidR="00B514C7" w:rsidRPr="005879DC">
        <w:rPr>
          <w:lang w:val="en-AU"/>
        </w:rPr>
        <w:t>xperiments that run at those facilities</w:t>
      </w:r>
      <w:r w:rsidR="00425F0D">
        <w:rPr>
          <w:lang w:val="en-AU"/>
        </w:rPr>
        <w:t>,</w:t>
      </w:r>
      <w:r w:rsidR="00B514C7" w:rsidRPr="005879DC">
        <w:rPr>
          <w:lang w:val="en-AU"/>
        </w:rPr>
        <w:t xml:space="preserve"> as well as the individual files to support discovery and interpretation.</w:t>
      </w:r>
    </w:p>
    <w:p w14:paraId="4E88FECB" w14:textId="77777777" w:rsidR="009B5F1F" w:rsidRPr="005879DC" w:rsidRDefault="009B5F1F" w:rsidP="009B5F1F">
      <w:pPr>
        <w:pStyle w:val="iNormal"/>
        <w:rPr>
          <w:lang w:val="en-AU"/>
        </w:rPr>
      </w:pPr>
    </w:p>
    <w:p w14:paraId="78A3952C" w14:textId="77777777" w:rsidR="00607A99" w:rsidRPr="005879DC" w:rsidRDefault="00B96FC3" w:rsidP="00A13A20">
      <w:pPr>
        <w:pStyle w:val="idocAdminHeading"/>
        <w:jc w:val="center"/>
        <w:rPr>
          <w:lang w:val="en-AU"/>
        </w:rPr>
      </w:pPr>
      <w:r>
        <w:rPr>
          <w:noProof/>
        </w:rPr>
        <w:drawing>
          <wp:inline distT="0" distB="0" distL="0" distR="0" wp14:anchorId="50A12AF1" wp14:editId="51F93B56">
            <wp:extent cx="3444875" cy="4417695"/>
            <wp:effectExtent l="0" t="0" r="0" b="1905"/>
            <wp:docPr id="11" name="Picture 11" descr="DC21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21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4875" cy="4417695"/>
                    </a:xfrm>
                    <a:prstGeom prst="rect">
                      <a:avLst/>
                    </a:prstGeom>
                    <a:noFill/>
                    <a:ln>
                      <a:noFill/>
                    </a:ln>
                  </pic:spPr>
                </pic:pic>
              </a:graphicData>
            </a:graphic>
          </wp:inline>
        </w:drawing>
      </w:r>
    </w:p>
    <w:p w14:paraId="369EBA9C" w14:textId="77777777" w:rsidR="00B514C7" w:rsidRPr="005879DC" w:rsidRDefault="00607A99" w:rsidP="00607A99">
      <w:pPr>
        <w:pStyle w:val="iNormal"/>
        <w:rPr>
          <w:lang w:val="en-AU"/>
        </w:rPr>
      </w:pPr>
      <w:r w:rsidRPr="005879DC">
        <w:rPr>
          <w:color w:val="auto"/>
          <w:lang w:val="en-AU"/>
        </w:rPr>
        <w:t xml:space="preserve">All </w:t>
      </w:r>
      <w:r w:rsidRPr="005879DC">
        <w:rPr>
          <w:lang w:val="en-AU"/>
        </w:rPr>
        <w:t xml:space="preserve">files </w:t>
      </w:r>
      <w:r w:rsidR="00EB3EDB" w:rsidRPr="005879DC">
        <w:rPr>
          <w:lang w:val="en-AU"/>
        </w:rPr>
        <w:t xml:space="preserve">in DC21 </w:t>
      </w:r>
      <w:r w:rsidR="0081621F">
        <w:rPr>
          <w:lang w:val="en-AU"/>
        </w:rPr>
        <w:t>are grouped by E</w:t>
      </w:r>
      <w:r w:rsidRPr="005879DC">
        <w:rPr>
          <w:lang w:val="en-AU"/>
        </w:rPr>
        <w:t>xperiment</w:t>
      </w:r>
      <w:r w:rsidR="0081621F">
        <w:rPr>
          <w:lang w:val="en-AU"/>
        </w:rPr>
        <w:t>,</w:t>
      </w:r>
      <w:r w:rsidRPr="005879DC">
        <w:rPr>
          <w:lang w:val="en-AU"/>
        </w:rPr>
        <w:t xml:space="preserve"> providing a convenient way </w:t>
      </w:r>
      <w:r w:rsidR="00093921">
        <w:rPr>
          <w:lang w:val="en-AU"/>
        </w:rPr>
        <w:t xml:space="preserve">to </w:t>
      </w:r>
      <w:r w:rsidRPr="005879DC">
        <w:rPr>
          <w:lang w:val="en-AU"/>
        </w:rPr>
        <w:t>organise related files such as cleansed or gap-filled data</w:t>
      </w:r>
      <w:r w:rsidR="0081621F">
        <w:rPr>
          <w:lang w:val="en-AU"/>
        </w:rPr>
        <w:t>,</w:t>
      </w:r>
      <w:r w:rsidR="00C928C3" w:rsidRPr="005879DC">
        <w:rPr>
          <w:lang w:val="en-AU"/>
        </w:rPr>
        <w:t xml:space="preserve"> and analysis outputs</w:t>
      </w:r>
      <w:r w:rsidRPr="005879DC">
        <w:rPr>
          <w:lang w:val="en-AU"/>
        </w:rPr>
        <w:t xml:space="preserve">. </w:t>
      </w:r>
    </w:p>
    <w:p w14:paraId="0269D5CE" w14:textId="77777777" w:rsidR="00840065" w:rsidRPr="005879DC" w:rsidRDefault="00840065" w:rsidP="00607A99">
      <w:pPr>
        <w:pStyle w:val="iNormal"/>
        <w:rPr>
          <w:lang w:val="en-AU"/>
        </w:rPr>
      </w:pPr>
      <w:r w:rsidRPr="005879DC">
        <w:rPr>
          <w:lang w:val="en-AU"/>
        </w:rPr>
        <w:t>Once finalised, collections of data</w:t>
      </w:r>
      <w:r w:rsidR="005879DC">
        <w:rPr>
          <w:lang w:val="en-AU"/>
        </w:rPr>
        <w:t xml:space="preserve"> can be defined, described and published to ANDS. This enables researchers from outside the organisation that </w:t>
      </w:r>
      <w:r w:rsidR="001F75CF">
        <w:rPr>
          <w:lang w:val="en-AU"/>
        </w:rPr>
        <w:t>produced</w:t>
      </w:r>
      <w:r w:rsidR="005879DC">
        <w:rPr>
          <w:lang w:val="en-AU"/>
        </w:rPr>
        <w:t xml:space="preserve"> the data to discover it</w:t>
      </w:r>
      <w:r w:rsidR="0081621F">
        <w:rPr>
          <w:lang w:val="en-AU"/>
        </w:rPr>
        <w:t>,</w:t>
      </w:r>
      <w:r w:rsidR="001F75CF">
        <w:rPr>
          <w:lang w:val="en-AU"/>
        </w:rPr>
        <w:t xml:space="preserve"> and </w:t>
      </w:r>
      <w:r w:rsidR="0081621F">
        <w:rPr>
          <w:lang w:val="en-AU"/>
        </w:rPr>
        <w:t xml:space="preserve">to </w:t>
      </w:r>
      <w:r w:rsidR="001F75CF">
        <w:rPr>
          <w:lang w:val="en-AU"/>
        </w:rPr>
        <w:t>request access to download a copy.</w:t>
      </w:r>
    </w:p>
    <w:p w14:paraId="313BFF3A" w14:textId="77777777" w:rsidR="004A39C8" w:rsidRPr="005879DC" w:rsidRDefault="00A13A20" w:rsidP="00607A99">
      <w:pPr>
        <w:pStyle w:val="iNormal"/>
        <w:rPr>
          <w:lang w:val="en-AU"/>
        </w:rPr>
      </w:pPr>
      <w:r w:rsidRPr="005879DC">
        <w:rPr>
          <w:lang w:val="en-AU"/>
        </w:rPr>
        <w:br w:type="page"/>
      </w:r>
    </w:p>
    <w:sdt>
      <w:sdtPr>
        <w:rPr>
          <w:rFonts w:asciiTheme="minorHAnsi" w:eastAsiaTheme="minorHAnsi" w:hAnsiTheme="minorHAnsi"/>
          <w:b w:val="0"/>
          <w:bCs w:val="0"/>
          <w:color w:val="auto"/>
          <w:sz w:val="22"/>
          <w:szCs w:val="22"/>
        </w:rPr>
        <w:id w:val="548221611"/>
        <w:docPartObj>
          <w:docPartGallery w:val="Table of Contents"/>
          <w:docPartUnique/>
        </w:docPartObj>
      </w:sdtPr>
      <w:sdtEndPr>
        <w:rPr>
          <w:rFonts w:eastAsiaTheme="minorEastAsia"/>
          <w:sz w:val="24"/>
          <w:szCs w:val="24"/>
        </w:rPr>
      </w:sdtEndPr>
      <w:sdtContent>
        <w:p w14:paraId="65BB212C" w14:textId="77777777" w:rsidR="004A39C8" w:rsidRDefault="004A39C8">
          <w:pPr>
            <w:pStyle w:val="TOCHeading"/>
          </w:pPr>
          <w:r>
            <w:t>Contents</w:t>
          </w:r>
        </w:p>
        <w:p w14:paraId="56F4824E" w14:textId="77777777" w:rsidR="006E18BD" w:rsidRDefault="00FF52DD">
          <w:pPr>
            <w:pStyle w:val="TOC1"/>
            <w:tabs>
              <w:tab w:val="left" w:pos="480"/>
            </w:tabs>
            <w:rPr>
              <w:rFonts w:asciiTheme="minorHAnsi" w:eastAsiaTheme="minorEastAsia" w:hAnsiTheme="minorHAnsi" w:cstheme="minorBidi"/>
              <w:color w:val="auto"/>
              <w:sz w:val="22"/>
              <w:szCs w:val="22"/>
            </w:rPr>
          </w:pPr>
          <w:r>
            <w:fldChar w:fldCharType="begin"/>
          </w:r>
          <w:r w:rsidR="004A39C8">
            <w:instrText xml:space="preserve"> TOC \o "1-3" \h \z \u </w:instrText>
          </w:r>
          <w:r>
            <w:fldChar w:fldCharType="separate"/>
          </w:r>
          <w:hyperlink w:anchor="_Toc341358673" w:history="1">
            <w:r w:rsidR="006E18BD" w:rsidRPr="00075ACC">
              <w:rPr>
                <w:rStyle w:val="Hyperlink"/>
              </w:rPr>
              <w:t>1</w:t>
            </w:r>
            <w:r w:rsidR="006E18BD">
              <w:rPr>
                <w:rFonts w:asciiTheme="minorHAnsi" w:eastAsiaTheme="minorEastAsia" w:hAnsiTheme="minorHAnsi" w:cstheme="minorBidi"/>
                <w:color w:val="auto"/>
                <w:sz w:val="22"/>
                <w:szCs w:val="22"/>
              </w:rPr>
              <w:tab/>
            </w:r>
            <w:r w:rsidR="006E18BD" w:rsidRPr="00075ACC">
              <w:rPr>
                <w:rStyle w:val="Hyperlink"/>
              </w:rPr>
              <w:t>Logging in to the system</w:t>
            </w:r>
            <w:r w:rsidR="006E18BD">
              <w:rPr>
                <w:webHidden/>
              </w:rPr>
              <w:tab/>
            </w:r>
            <w:r>
              <w:rPr>
                <w:webHidden/>
              </w:rPr>
              <w:fldChar w:fldCharType="begin"/>
            </w:r>
            <w:r w:rsidR="006E18BD">
              <w:rPr>
                <w:webHidden/>
              </w:rPr>
              <w:instrText xml:space="preserve"> PAGEREF _Toc341358673 \h </w:instrText>
            </w:r>
            <w:r>
              <w:rPr>
                <w:webHidden/>
              </w:rPr>
            </w:r>
            <w:r>
              <w:rPr>
                <w:webHidden/>
              </w:rPr>
              <w:fldChar w:fldCharType="separate"/>
            </w:r>
            <w:r w:rsidR="006E18BD">
              <w:rPr>
                <w:webHidden/>
              </w:rPr>
              <w:t>4</w:t>
            </w:r>
            <w:r>
              <w:rPr>
                <w:webHidden/>
              </w:rPr>
              <w:fldChar w:fldCharType="end"/>
            </w:r>
          </w:hyperlink>
        </w:p>
        <w:p w14:paraId="7D37C4B2" w14:textId="77777777" w:rsidR="006E18BD" w:rsidRDefault="00AD62B4">
          <w:pPr>
            <w:pStyle w:val="TOC1"/>
            <w:tabs>
              <w:tab w:val="left" w:pos="480"/>
            </w:tabs>
            <w:rPr>
              <w:rFonts w:asciiTheme="minorHAnsi" w:eastAsiaTheme="minorEastAsia" w:hAnsiTheme="minorHAnsi" w:cstheme="minorBidi"/>
              <w:color w:val="auto"/>
              <w:sz w:val="22"/>
              <w:szCs w:val="22"/>
            </w:rPr>
          </w:pPr>
          <w:hyperlink w:anchor="_Toc341358674" w:history="1">
            <w:r w:rsidR="006E18BD" w:rsidRPr="00075ACC">
              <w:rPr>
                <w:rStyle w:val="Hyperlink"/>
              </w:rPr>
              <w:t>2</w:t>
            </w:r>
            <w:r w:rsidR="006E18BD">
              <w:rPr>
                <w:rFonts w:asciiTheme="minorHAnsi" w:eastAsiaTheme="minorEastAsia" w:hAnsiTheme="minorHAnsi" w:cstheme="minorBidi"/>
                <w:color w:val="auto"/>
                <w:sz w:val="22"/>
                <w:szCs w:val="22"/>
              </w:rPr>
              <w:tab/>
            </w:r>
            <w:r w:rsidR="006E18BD" w:rsidRPr="00075ACC">
              <w:rPr>
                <w:rStyle w:val="Hyperlink"/>
              </w:rPr>
              <w:t>Viewing Data Files</w:t>
            </w:r>
            <w:r w:rsidR="006E18BD">
              <w:rPr>
                <w:webHidden/>
              </w:rPr>
              <w:tab/>
            </w:r>
            <w:r w:rsidR="00FF52DD">
              <w:rPr>
                <w:webHidden/>
              </w:rPr>
              <w:fldChar w:fldCharType="begin"/>
            </w:r>
            <w:r w:rsidR="006E18BD">
              <w:rPr>
                <w:webHidden/>
              </w:rPr>
              <w:instrText xml:space="preserve"> PAGEREF _Toc341358674 \h </w:instrText>
            </w:r>
            <w:r w:rsidR="00FF52DD">
              <w:rPr>
                <w:webHidden/>
              </w:rPr>
            </w:r>
            <w:r w:rsidR="00FF52DD">
              <w:rPr>
                <w:webHidden/>
              </w:rPr>
              <w:fldChar w:fldCharType="separate"/>
            </w:r>
            <w:r w:rsidR="006E18BD">
              <w:rPr>
                <w:webHidden/>
              </w:rPr>
              <w:t>6</w:t>
            </w:r>
            <w:r w:rsidR="00FF52DD">
              <w:rPr>
                <w:webHidden/>
              </w:rPr>
              <w:fldChar w:fldCharType="end"/>
            </w:r>
          </w:hyperlink>
        </w:p>
        <w:p w14:paraId="5F81E31D" w14:textId="77777777" w:rsidR="006E18BD" w:rsidRDefault="00AD62B4">
          <w:pPr>
            <w:pStyle w:val="TOC2"/>
            <w:tabs>
              <w:tab w:val="left" w:pos="960"/>
            </w:tabs>
            <w:rPr>
              <w:rFonts w:asciiTheme="minorHAnsi" w:eastAsiaTheme="minorEastAsia" w:hAnsiTheme="minorHAnsi" w:cstheme="minorBidi"/>
              <w:color w:val="auto"/>
              <w:szCs w:val="22"/>
            </w:rPr>
          </w:pPr>
          <w:hyperlink w:anchor="_Toc341358675" w:history="1">
            <w:r w:rsidR="006E18BD" w:rsidRPr="00075ACC">
              <w:rPr>
                <w:rStyle w:val="Hyperlink"/>
              </w:rPr>
              <w:t>2.1</w:t>
            </w:r>
            <w:r w:rsidR="006E18BD">
              <w:rPr>
                <w:rFonts w:asciiTheme="minorHAnsi" w:eastAsiaTheme="minorEastAsia" w:hAnsiTheme="minorHAnsi" w:cstheme="minorBidi"/>
                <w:color w:val="auto"/>
                <w:szCs w:val="22"/>
              </w:rPr>
              <w:tab/>
            </w:r>
            <w:r w:rsidR="006E18BD" w:rsidRPr="00075ACC">
              <w:rPr>
                <w:rStyle w:val="Hyperlink"/>
              </w:rPr>
              <w:t>Deleting a file</w:t>
            </w:r>
            <w:r w:rsidR="006E18BD">
              <w:rPr>
                <w:webHidden/>
              </w:rPr>
              <w:tab/>
            </w:r>
            <w:r w:rsidR="00FF52DD">
              <w:rPr>
                <w:webHidden/>
              </w:rPr>
              <w:fldChar w:fldCharType="begin"/>
            </w:r>
            <w:r w:rsidR="006E18BD">
              <w:rPr>
                <w:webHidden/>
              </w:rPr>
              <w:instrText xml:space="preserve"> PAGEREF _Toc341358675 \h </w:instrText>
            </w:r>
            <w:r w:rsidR="00FF52DD">
              <w:rPr>
                <w:webHidden/>
              </w:rPr>
            </w:r>
            <w:r w:rsidR="00FF52DD">
              <w:rPr>
                <w:webHidden/>
              </w:rPr>
              <w:fldChar w:fldCharType="separate"/>
            </w:r>
            <w:r w:rsidR="006E18BD">
              <w:rPr>
                <w:webHidden/>
              </w:rPr>
              <w:t>8</w:t>
            </w:r>
            <w:r w:rsidR="00FF52DD">
              <w:rPr>
                <w:webHidden/>
              </w:rPr>
              <w:fldChar w:fldCharType="end"/>
            </w:r>
          </w:hyperlink>
        </w:p>
        <w:p w14:paraId="14F2B285" w14:textId="77777777" w:rsidR="006E18BD" w:rsidRDefault="00AD62B4">
          <w:pPr>
            <w:pStyle w:val="TOC2"/>
            <w:tabs>
              <w:tab w:val="left" w:pos="960"/>
            </w:tabs>
            <w:rPr>
              <w:rFonts w:asciiTheme="minorHAnsi" w:eastAsiaTheme="minorEastAsia" w:hAnsiTheme="minorHAnsi" w:cstheme="minorBidi"/>
              <w:color w:val="auto"/>
              <w:szCs w:val="22"/>
            </w:rPr>
          </w:pPr>
          <w:hyperlink w:anchor="_Toc341358676" w:history="1">
            <w:r w:rsidR="006E18BD" w:rsidRPr="00075ACC">
              <w:rPr>
                <w:rStyle w:val="Hyperlink"/>
              </w:rPr>
              <w:t>2.2</w:t>
            </w:r>
            <w:r w:rsidR="006E18BD">
              <w:rPr>
                <w:rFonts w:asciiTheme="minorHAnsi" w:eastAsiaTheme="minorEastAsia" w:hAnsiTheme="minorHAnsi" w:cstheme="minorBidi"/>
                <w:color w:val="auto"/>
                <w:szCs w:val="22"/>
              </w:rPr>
              <w:tab/>
            </w:r>
            <w:r w:rsidR="006E18BD" w:rsidRPr="00075ACC">
              <w:rPr>
                <w:rStyle w:val="Hyperlink"/>
              </w:rPr>
              <w:t>Editing a file's metadata</w:t>
            </w:r>
            <w:r w:rsidR="006E18BD">
              <w:rPr>
                <w:webHidden/>
              </w:rPr>
              <w:tab/>
            </w:r>
            <w:r w:rsidR="00FF52DD">
              <w:rPr>
                <w:webHidden/>
              </w:rPr>
              <w:fldChar w:fldCharType="begin"/>
            </w:r>
            <w:r w:rsidR="006E18BD">
              <w:rPr>
                <w:webHidden/>
              </w:rPr>
              <w:instrText xml:space="preserve"> PAGEREF _Toc341358676 \h </w:instrText>
            </w:r>
            <w:r w:rsidR="00FF52DD">
              <w:rPr>
                <w:webHidden/>
              </w:rPr>
            </w:r>
            <w:r w:rsidR="00FF52DD">
              <w:rPr>
                <w:webHidden/>
              </w:rPr>
              <w:fldChar w:fldCharType="separate"/>
            </w:r>
            <w:r w:rsidR="006E18BD">
              <w:rPr>
                <w:webHidden/>
              </w:rPr>
              <w:t>8</w:t>
            </w:r>
            <w:r w:rsidR="00FF52DD">
              <w:rPr>
                <w:webHidden/>
              </w:rPr>
              <w:fldChar w:fldCharType="end"/>
            </w:r>
          </w:hyperlink>
        </w:p>
        <w:p w14:paraId="3DB749C5" w14:textId="77777777" w:rsidR="006E18BD" w:rsidRDefault="00AD62B4">
          <w:pPr>
            <w:pStyle w:val="TOC1"/>
            <w:tabs>
              <w:tab w:val="left" w:pos="480"/>
            </w:tabs>
            <w:rPr>
              <w:rFonts w:asciiTheme="minorHAnsi" w:eastAsiaTheme="minorEastAsia" w:hAnsiTheme="minorHAnsi" w:cstheme="minorBidi"/>
              <w:color w:val="auto"/>
              <w:sz w:val="22"/>
              <w:szCs w:val="22"/>
            </w:rPr>
          </w:pPr>
          <w:hyperlink w:anchor="_Toc341358677" w:history="1">
            <w:r w:rsidR="006E18BD" w:rsidRPr="00075ACC">
              <w:rPr>
                <w:rStyle w:val="Hyperlink"/>
              </w:rPr>
              <w:t>3</w:t>
            </w:r>
            <w:r w:rsidR="006E18BD">
              <w:rPr>
                <w:rFonts w:asciiTheme="minorHAnsi" w:eastAsiaTheme="minorEastAsia" w:hAnsiTheme="minorHAnsi" w:cstheme="minorBidi"/>
                <w:color w:val="auto"/>
                <w:sz w:val="22"/>
                <w:szCs w:val="22"/>
              </w:rPr>
              <w:tab/>
            </w:r>
            <w:r w:rsidR="006E18BD" w:rsidRPr="00075ACC">
              <w:rPr>
                <w:rStyle w:val="Hyperlink"/>
              </w:rPr>
              <w:t>Creating a New Facility</w:t>
            </w:r>
            <w:r w:rsidR="006E18BD">
              <w:rPr>
                <w:webHidden/>
              </w:rPr>
              <w:tab/>
            </w:r>
            <w:r w:rsidR="00FF52DD">
              <w:rPr>
                <w:webHidden/>
              </w:rPr>
              <w:fldChar w:fldCharType="begin"/>
            </w:r>
            <w:r w:rsidR="006E18BD">
              <w:rPr>
                <w:webHidden/>
              </w:rPr>
              <w:instrText xml:space="preserve"> PAGEREF _Toc341358677 \h </w:instrText>
            </w:r>
            <w:r w:rsidR="00FF52DD">
              <w:rPr>
                <w:webHidden/>
              </w:rPr>
            </w:r>
            <w:r w:rsidR="00FF52DD">
              <w:rPr>
                <w:webHidden/>
              </w:rPr>
              <w:fldChar w:fldCharType="separate"/>
            </w:r>
            <w:r w:rsidR="006E18BD">
              <w:rPr>
                <w:webHidden/>
              </w:rPr>
              <w:t>10</w:t>
            </w:r>
            <w:r w:rsidR="00FF52DD">
              <w:rPr>
                <w:webHidden/>
              </w:rPr>
              <w:fldChar w:fldCharType="end"/>
            </w:r>
          </w:hyperlink>
        </w:p>
        <w:p w14:paraId="3B95DFE9" w14:textId="77777777" w:rsidR="006E18BD" w:rsidRDefault="00AD62B4">
          <w:pPr>
            <w:pStyle w:val="TOC1"/>
            <w:tabs>
              <w:tab w:val="left" w:pos="480"/>
            </w:tabs>
            <w:rPr>
              <w:rFonts w:asciiTheme="minorHAnsi" w:eastAsiaTheme="minorEastAsia" w:hAnsiTheme="minorHAnsi" w:cstheme="minorBidi"/>
              <w:color w:val="auto"/>
              <w:sz w:val="22"/>
              <w:szCs w:val="22"/>
            </w:rPr>
          </w:pPr>
          <w:hyperlink w:anchor="_Toc341358678" w:history="1">
            <w:r w:rsidR="006E18BD" w:rsidRPr="00075ACC">
              <w:rPr>
                <w:rStyle w:val="Hyperlink"/>
              </w:rPr>
              <w:t>4</w:t>
            </w:r>
            <w:r w:rsidR="006E18BD">
              <w:rPr>
                <w:rFonts w:asciiTheme="minorHAnsi" w:eastAsiaTheme="minorEastAsia" w:hAnsiTheme="minorHAnsi" w:cstheme="minorBidi"/>
                <w:color w:val="auto"/>
                <w:sz w:val="22"/>
                <w:szCs w:val="22"/>
              </w:rPr>
              <w:tab/>
            </w:r>
            <w:r w:rsidR="006E18BD" w:rsidRPr="00075ACC">
              <w:rPr>
                <w:rStyle w:val="Hyperlink"/>
              </w:rPr>
              <w:t>Creating a New Experiment</w:t>
            </w:r>
            <w:r w:rsidR="006E18BD">
              <w:rPr>
                <w:webHidden/>
              </w:rPr>
              <w:tab/>
            </w:r>
            <w:r w:rsidR="00FF52DD">
              <w:rPr>
                <w:webHidden/>
              </w:rPr>
              <w:fldChar w:fldCharType="begin"/>
            </w:r>
            <w:r w:rsidR="006E18BD">
              <w:rPr>
                <w:webHidden/>
              </w:rPr>
              <w:instrText xml:space="preserve"> PAGEREF _Toc341358678 \h </w:instrText>
            </w:r>
            <w:r w:rsidR="00FF52DD">
              <w:rPr>
                <w:webHidden/>
              </w:rPr>
            </w:r>
            <w:r w:rsidR="00FF52DD">
              <w:rPr>
                <w:webHidden/>
              </w:rPr>
              <w:fldChar w:fldCharType="separate"/>
            </w:r>
            <w:r w:rsidR="006E18BD">
              <w:rPr>
                <w:webHidden/>
              </w:rPr>
              <w:t>12</w:t>
            </w:r>
            <w:r w:rsidR="00FF52DD">
              <w:rPr>
                <w:webHidden/>
              </w:rPr>
              <w:fldChar w:fldCharType="end"/>
            </w:r>
          </w:hyperlink>
        </w:p>
        <w:p w14:paraId="7FBBC336" w14:textId="77777777" w:rsidR="006E18BD" w:rsidRDefault="00AD62B4">
          <w:pPr>
            <w:pStyle w:val="TOC2"/>
            <w:tabs>
              <w:tab w:val="left" w:pos="960"/>
            </w:tabs>
            <w:rPr>
              <w:rFonts w:asciiTheme="minorHAnsi" w:eastAsiaTheme="minorEastAsia" w:hAnsiTheme="minorHAnsi" w:cstheme="minorBidi"/>
              <w:color w:val="auto"/>
              <w:szCs w:val="22"/>
            </w:rPr>
          </w:pPr>
          <w:hyperlink w:anchor="_Toc341358679" w:history="1">
            <w:r w:rsidR="006E18BD" w:rsidRPr="00075ACC">
              <w:rPr>
                <w:rStyle w:val="Hyperlink"/>
              </w:rPr>
              <w:t>4.1</w:t>
            </w:r>
            <w:r w:rsidR="006E18BD">
              <w:rPr>
                <w:rFonts w:asciiTheme="minorHAnsi" w:eastAsiaTheme="minorEastAsia" w:hAnsiTheme="minorHAnsi" w:cstheme="minorBidi"/>
                <w:color w:val="auto"/>
                <w:szCs w:val="22"/>
              </w:rPr>
              <w:tab/>
            </w:r>
            <w:r w:rsidR="006E18BD" w:rsidRPr="00075ACC">
              <w:rPr>
                <w:rStyle w:val="Hyperlink"/>
              </w:rPr>
              <w:t>Experiment Parameters</w:t>
            </w:r>
            <w:r w:rsidR="006E18BD">
              <w:rPr>
                <w:webHidden/>
              </w:rPr>
              <w:tab/>
            </w:r>
            <w:r w:rsidR="00FF52DD">
              <w:rPr>
                <w:webHidden/>
              </w:rPr>
              <w:fldChar w:fldCharType="begin"/>
            </w:r>
            <w:r w:rsidR="006E18BD">
              <w:rPr>
                <w:webHidden/>
              </w:rPr>
              <w:instrText xml:space="preserve"> PAGEREF _Toc341358679 \h </w:instrText>
            </w:r>
            <w:r w:rsidR="00FF52DD">
              <w:rPr>
                <w:webHidden/>
              </w:rPr>
            </w:r>
            <w:r w:rsidR="00FF52DD">
              <w:rPr>
                <w:webHidden/>
              </w:rPr>
              <w:fldChar w:fldCharType="separate"/>
            </w:r>
            <w:r w:rsidR="006E18BD">
              <w:rPr>
                <w:webHidden/>
              </w:rPr>
              <w:t>15</w:t>
            </w:r>
            <w:r w:rsidR="00FF52DD">
              <w:rPr>
                <w:webHidden/>
              </w:rPr>
              <w:fldChar w:fldCharType="end"/>
            </w:r>
          </w:hyperlink>
        </w:p>
        <w:p w14:paraId="613CD917" w14:textId="77777777" w:rsidR="006E18BD" w:rsidRDefault="00AD62B4">
          <w:pPr>
            <w:pStyle w:val="TOC1"/>
            <w:tabs>
              <w:tab w:val="left" w:pos="480"/>
            </w:tabs>
            <w:rPr>
              <w:rFonts w:asciiTheme="minorHAnsi" w:eastAsiaTheme="minorEastAsia" w:hAnsiTheme="minorHAnsi" w:cstheme="minorBidi"/>
              <w:color w:val="auto"/>
              <w:sz w:val="22"/>
              <w:szCs w:val="22"/>
            </w:rPr>
          </w:pPr>
          <w:hyperlink w:anchor="_Toc341358680" w:history="1">
            <w:r w:rsidR="006E18BD" w:rsidRPr="00075ACC">
              <w:rPr>
                <w:rStyle w:val="Hyperlink"/>
              </w:rPr>
              <w:t>5</w:t>
            </w:r>
            <w:r w:rsidR="006E18BD">
              <w:rPr>
                <w:rFonts w:asciiTheme="minorHAnsi" w:eastAsiaTheme="minorEastAsia" w:hAnsiTheme="minorHAnsi" w:cstheme="minorBidi"/>
                <w:color w:val="auto"/>
                <w:sz w:val="22"/>
                <w:szCs w:val="22"/>
              </w:rPr>
              <w:tab/>
            </w:r>
            <w:r w:rsidR="006E18BD" w:rsidRPr="00075ACC">
              <w:rPr>
                <w:rStyle w:val="Hyperlink"/>
              </w:rPr>
              <w:t>Uploading Data files</w:t>
            </w:r>
            <w:r w:rsidR="006E18BD">
              <w:rPr>
                <w:webHidden/>
              </w:rPr>
              <w:tab/>
            </w:r>
            <w:r w:rsidR="00FF52DD">
              <w:rPr>
                <w:webHidden/>
              </w:rPr>
              <w:fldChar w:fldCharType="begin"/>
            </w:r>
            <w:r w:rsidR="006E18BD">
              <w:rPr>
                <w:webHidden/>
              </w:rPr>
              <w:instrText xml:space="preserve"> PAGEREF _Toc341358680 \h </w:instrText>
            </w:r>
            <w:r w:rsidR="00FF52DD">
              <w:rPr>
                <w:webHidden/>
              </w:rPr>
            </w:r>
            <w:r w:rsidR="00FF52DD">
              <w:rPr>
                <w:webHidden/>
              </w:rPr>
              <w:fldChar w:fldCharType="separate"/>
            </w:r>
            <w:r w:rsidR="006E18BD">
              <w:rPr>
                <w:webHidden/>
              </w:rPr>
              <w:t>17</w:t>
            </w:r>
            <w:r w:rsidR="00FF52DD">
              <w:rPr>
                <w:webHidden/>
              </w:rPr>
              <w:fldChar w:fldCharType="end"/>
            </w:r>
          </w:hyperlink>
        </w:p>
        <w:p w14:paraId="7661258A" w14:textId="77777777" w:rsidR="006E18BD" w:rsidRDefault="00AD62B4">
          <w:pPr>
            <w:pStyle w:val="TOC2"/>
            <w:tabs>
              <w:tab w:val="left" w:pos="960"/>
            </w:tabs>
            <w:rPr>
              <w:rFonts w:asciiTheme="minorHAnsi" w:eastAsiaTheme="minorEastAsia" w:hAnsiTheme="minorHAnsi" w:cstheme="minorBidi"/>
              <w:color w:val="auto"/>
              <w:szCs w:val="22"/>
            </w:rPr>
          </w:pPr>
          <w:hyperlink w:anchor="_Toc341358681" w:history="1">
            <w:r w:rsidR="006E18BD" w:rsidRPr="00075ACC">
              <w:rPr>
                <w:rStyle w:val="Hyperlink"/>
              </w:rPr>
              <w:t>5.1</w:t>
            </w:r>
            <w:r w:rsidR="006E18BD">
              <w:rPr>
                <w:rFonts w:asciiTheme="minorHAnsi" w:eastAsiaTheme="minorEastAsia" w:hAnsiTheme="minorHAnsi" w:cstheme="minorBidi"/>
                <w:color w:val="auto"/>
                <w:szCs w:val="22"/>
              </w:rPr>
              <w:tab/>
            </w:r>
            <w:r w:rsidR="006E18BD" w:rsidRPr="00075ACC">
              <w:rPr>
                <w:rStyle w:val="Hyperlink"/>
              </w:rPr>
              <w:t>Uploading RAW TOA5 data files</w:t>
            </w:r>
            <w:r w:rsidR="006E18BD">
              <w:rPr>
                <w:webHidden/>
              </w:rPr>
              <w:tab/>
            </w:r>
            <w:r w:rsidR="00FF52DD">
              <w:rPr>
                <w:webHidden/>
              </w:rPr>
              <w:fldChar w:fldCharType="begin"/>
            </w:r>
            <w:r w:rsidR="006E18BD">
              <w:rPr>
                <w:webHidden/>
              </w:rPr>
              <w:instrText xml:space="preserve"> PAGEREF _Toc341358681 \h </w:instrText>
            </w:r>
            <w:r w:rsidR="00FF52DD">
              <w:rPr>
                <w:webHidden/>
              </w:rPr>
            </w:r>
            <w:r w:rsidR="00FF52DD">
              <w:rPr>
                <w:webHidden/>
              </w:rPr>
              <w:fldChar w:fldCharType="separate"/>
            </w:r>
            <w:r w:rsidR="006E18BD">
              <w:rPr>
                <w:webHidden/>
              </w:rPr>
              <w:t>19</w:t>
            </w:r>
            <w:r w:rsidR="00FF52DD">
              <w:rPr>
                <w:webHidden/>
              </w:rPr>
              <w:fldChar w:fldCharType="end"/>
            </w:r>
          </w:hyperlink>
        </w:p>
        <w:p w14:paraId="07EA0557" w14:textId="77777777" w:rsidR="006E18BD" w:rsidRDefault="00AD62B4">
          <w:pPr>
            <w:pStyle w:val="TOC2"/>
            <w:tabs>
              <w:tab w:val="left" w:pos="960"/>
            </w:tabs>
            <w:rPr>
              <w:rFonts w:asciiTheme="minorHAnsi" w:eastAsiaTheme="minorEastAsia" w:hAnsiTheme="minorHAnsi" w:cstheme="minorBidi"/>
              <w:color w:val="auto"/>
              <w:szCs w:val="22"/>
            </w:rPr>
          </w:pPr>
          <w:hyperlink w:anchor="_Toc341358682" w:history="1">
            <w:r w:rsidR="006E18BD" w:rsidRPr="00075ACC">
              <w:rPr>
                <w:rStyle w:val="Hyperlink"/>
              </w:rPr>
              <w:t>5.2</w:t>
            </w:r>
            <w:r w:rsidR="006E18BD">
              <w:rPr>
                <w:rFonts w:asciiTheme="minorHAnsi" w:eastAsiaTheme="minorEastAsia" w:hAnsiTheme="minorHAnsi" w:cstheme="minorBidi"/>
                <w:color w:val="auto"/>
                <w:szCs w:val="22"/>
              </w:rPr>
              <w:tab/>
            </w:r>
            <w:r w:rsidR="006E18BD" w:rsidRPr="00075ACC">
              <w:rPr>
                <w:rStyle w:val="Hyperlink"/>
              </w:rPr>
              <w:t>Automating the upload of data to DC21</w:t>
            </w:r>
            <w:r w:rsidR="006E18BD">
              <w:rPr>
                <w:webHidden/>
              </w:rPr>
              <w:tab/>
            </w:r>
            <w:r w:rsidR="00FF52DD">
              <w:rPr>
                <w:webHidden/>
              </w:rPr>
              <w:fldChar w:fldCharType="begin"/>
            </w:r>
            <w:r w:rsidR="006E18BD">
              <w:rPr>
                <w:webHidden/>
              </w:rPr>
              <w:instrText xml:space="preserve"> PAGEREF _Toc341358682 \h </w:instrText>
            </w:r>
            <w:r w:rsidR="00FF52DD">
              <w:rPr>
                <w:webHidden/>
              </w:rPr>
            </w:r>
            <w:r w:rsidR="00FF52DD">
              <w:rPr>
                <w:webHidden/>
              </w:rPr>
              <w:fldChar w:fldCharType="separate"/>
            </w:r>
            <w:r w:rsidR="006E18BD">
              <w:rPr>
                <w:webHidden/>
              </w:rPr>
              <w:t>20</w:t>
            </w:r>
            <w:r w:rsidR="00FF52DD">
              <w:rPr>
                <w:webHidden/>
              </w:rPr>
              <w:fldChar w:fldCharType="end"/>
            </w:r>
          </w:hyperlink>
        </w:p>
        <w:p w14:paraId="37DB84CA" w14:textId="77777777" w:rsidR="006E18BD" w:rsidRDefault="00AD62B4">
          <w:pPr>
            <w:pStyle w:val="TOC1"/>
            <w:tabs>
              <w:tab w:val="left" w:pos="480"/>
            </w:tabs>
            <w:rPr>
              <w:rFonts w:asciiTheme="minorHAnsi" w:eastAsiaTheme="minorEastAsia" w:hAnsiTheme="minorHAnsi" w:cstheme="minorBidi"/>
              <w:color w:val="auto"/>
              <w:sz w:val="22"/>
              <w:szCs w:val="22"/>
            </w:rPr>
          </w:pPr>
          <w:hyperlink w:anchor="_Toc341358683" w:history="1">
            <w:r w:rsidR="006E18BD" w:rsidRPr="00075ACC">
              <w:rPr>
                <w:rStyle w:val="Hyperlink"/>
              </w:rPr>
              <w:t>6</w:t>
            </w:r>
            <w:r w:rsidR="006E18BD">
              <w:rPr>
                <w:rFonts w:asciiTheme="minorHAnsi" w:eastAsiaTheme="minorEastAsia" w:hAnsiTheme="minorHAnsi" w:cstheme="minorBidi"/>
                <w:color w:val="auto"/>
                <w:sz w:val="22"/>
                <w:szCs w:val="22"/>
              </w:rPr>
              <w:tab/>
            </w:r>
            <w:r w:rsidR="006E18BD" w:rsidRPr="00075ACC">
              <w:rPr>
                <w:rStyle w:val="Hyperlink"/>
              </w:rPr>
              <w:t>Searching</w:t>
            </w:r>
            <w:r w:rsidR="006E18BD">
              <w:rPr>
                <w:webHidden/>
              </w:rPr>
              <w:tab/>
            </w:r>
            <w:r w:rsidR="00FF52DD">
              <w:rPr>
                <w:webHidden/>
              </w:rPr>
              <w:fldChar w:fldCharType="begin"/>
            </w:r>
            <w:r w:rsidR="006E18BD">
              <w:rPr>
                <w:webHidden/>
              </w:rPr>
              <w:instrText xml:space="preserve"> PAGEREF _Toc341358683 \h </w:instrText>
            </w:r>
            <w:r w:rsidR="00FF52DD">
              <w:rPr>
                <w:webHidden/>
              </w:rPr>
            </w:r>
            <w:r w:rsidR="00FF52DD">
              <w:rPr>
                <w:webHidden/>
              </w:rPr>
              <w:fldChar w:fldCharType="separate"/>
            </w:r>
            <w:r w:rsidR="006E18BD">
              <w:rPr>
                <w:webHidden/>
              </w:rPr>
              <w:t>21</w:t>
            </w:r>
            <w:r w:rsidR="00FF52DD">
              <w:rPr>
                <w:webHidden/>
              </w:rPr>
              <w:fldChar w:fldCharType="end"/>
            </w:r>
          </w:hyperlink>
        </w:p>
        <w:p w14:paraId="7B821D55" w14:textId="77777777" w:rsidR="006E18BD" w:rsidRDefault="00AD62B4">
          <w:pPr>
            <w:pStyle w:val="TOC1"/>
            <w:tabs>
              <w:tab w:val="left" w:pos="480"/>
            </w:tabs>
            <w:rPr>
              <w:rFonts w:asciiTheme="minorHAnsi" w:eastAsiaTheme="minorEastAsia" w:hAnsiTheme="minorHAnsi" w:cstheme="minorBidi"/>
              <w:color w:val="auto"/>
              <w:sz w:val="22"/>
              <w:szCs w:val="22"/>
            </w:rPr>
          </w:pPr>
          <w:hyperlink w:anchor="_Toc341358684" w:history="1">
            <w:r w:rsidR="006E18BD" w:rsidRPr="00075ACC">
              <w:rPr>
                <w:rStyle w:val="Hyperlink"/>
              </w:rPr>
              <w:t>7</w:t>
            </w:r>
            <w:r w:rsidR="006E18BD">
              <w:rPr>
                <w:rFonts w:asciiTheme="minorHAnsi" w:eastAsiaTheme="minorEastAsia" w:hAnsiTheme="minorHAnsi" w:cstheme="minorBidi"/>
                <w:color w:val="auto"/>
                <w:sz w:val="22"/>
                <w:szCs w:val="22"/>
              </w:rPr>
              <w:tab/>
            </w:r>
            <w:r w:rsidR="006E18BD" w:rsidRPr="00075ACC">
              <w:rPr>
                <w:rStyle w:val="Hyperlink"/>
              </w:rPr>
              <w:t>Downloading and Deleting Files</w:t>
            </w:r>
            <w:r w:rsidR="006E18BD">
              <w:rPr>
                <w:webHidden/>
              </w:rPr>
              <w:tab/>
            </w:r>
            <w:r w:rsidR="00FF52DD">
              <w:rPr>
                <w:webHidden/>
              </w:rPr>
              <w:fldChar w:fldCharType="begin"/>
            </w:r>
            <w:r w:rsidR="006E18BD">
              <w:rPr>
                <w:webHidden/>
              </w:rPr>
              <w:instrText xml:space="preserve"> PAGEREF _Toc341358684 \h </w:instrText>
            </w:r>
            <w:r w:rsidR="00FF52DD">
              <w:rPr>
                <w:webHidden/>
              </w:rPr>
            </w:r>
            <w:r w:rsidR="00FF52DD">
              <w:rPr>
                <w:webHidden/>
              </w:rPr>
              <w:fldChar w:fldCharType="separate"/>
            </w:r>
            <w:r w:rsidR="006E18BD">
              <w:rPr>
                <w:webHidden/>
              </w:rPr>
              <w:t>28</w:t>
            </w:r>
            <w:r w:rsidR="00FF52DD">
              <w:rPr>
                <w:webHidden/>
              </w:rPr>
              <w:fldChar w:fldCharType="end"/>
            </w:r>
          </w:hyperlink>
        </w:p>
        <w:p w14:paraId="49AC51EB" w14:textId="77777777" w:rsidR="006E18BD" w:rsidRDefault="00AD62B4">
          <w:pPr>
            <w:pStyle w:val="TOC1"/>
            <w:tabs>
              <w:tab w:val="left" w:pos="480"/>
            </w:tabs>
            <w:rPr>
              <w:rFonts w:asciiTheme="minorHAnsi" w:eastAsiaTheme="minorEastAsia" w:hAnsiTheme="minorHAnsi" w:cstheme="minorBidi"/>
              <w:color w:val="auto"/>
              <w:sz w:val="22"/>
              <w:szCs w:val="22"/>
            </w:rPr>
          </w:pPr>
          <w:hyperlink w:anchor="_Toc341358685" w:history="1">
            <w:r w:rsidR="006E18BD" w:rsidRPr="00075ACC">
              <w:rPr>
                <w:rStyle w:val="Hyperlink"/>
              </w:rPr>
              <w:t>8</w:t>
            </w:r>
            <w:r w:rsidR="006E18BD">
              <w:rPr>
                <w:rFonts w:asciiTheme="minorHAnsi" w:eastAsiaTheme="minorEastAsia" w:hAnsiTheme="minorHAnsi" w:cstheme="minorBidi"/>
                <w:color w:val="auto"/>
                <w:sz w:val="22"/>
                <w:szCs w:val="22"/>
              </w:rPr>
              <w:tab/>
            </w:r>
            <w:r w:rsidR="006E18BD" w:rsidRPr="00075ACC">
              <w:rPr>
                <w:rStyle w:val="Hyperlink"/>
              </w:rPr>
              <w:t>Publishing a Collection</w:t>
            </w:r>
            <w:r w:rsidR="006E18BD">
              <w:rPr>
                <w:webHidden/>
              </w:rPr>
              <w:tab/>
            </w:r>
            <w:r w:rsidR="00FF52DD">
              <w:rPr>
                <w:webHidden/>
              </w:rPr>
              <w:fldChar w:fldCharType="begin"/>
            </w:r>
            <w:r w:rsidR="006E18BD">
              <w:rPr>
                <w:webHidden/>
              </w:rPr>
              <w:instrText xml:space="preserve"> PAGEREF _Toc341358685 \h </w:instrText>
            </w:r>
            <w:r w:rsidR="00FF52DD">
              <w:rPr>
                <w:webHidden/>
              </w:rPr>
            </w:r>
            <w:r w:rsidR="00FF52DD">
              <w:rPr>
                <w:webHidden/>
              </w:rPr>
              <w:fldChar w:fldCharType="separate"/>
            </w:r>
            <w:r w:rsidR="006E18BD">
              <w:rPr>
                <w:webHidden/>
              </w:rPr>
              <w:t>29</w:t>
            </w:r>
            <w:r w:rsidR="00FF52DD">
              <w:rPr>
                <w:webHidden/>
              </w:rPr>
              <w:fldChar w:fldCharType="end"/>
            </w:r>
          </w:hyperlink>
        </w:p>
        <w:p w14:paraId="72CF90F0" w14:textId="77777777" w:rsidR="006E18BD" w:rsidRDefault="00AD62B4">
          <w:pPr>
            <w:pStyle w:val="TOC1"/>
            <w:tabs>
              <w:tab w:val="left" w:pos="480"/>
            </w:tabs>
            <w:rPr>
              <w:rFonts w:asciiTheme="minorHAnsi" w:eastAsiaTheme="minorEastAsia" w:hAnsiTheme="minorHAnsi" w:cstheme="minorBidi"/>
              <w:color w:val="auto"/>
              <w:sz w:val="22"/>
              <w:szCs w:val="22"/>
            </w:rPr>
          </w:pPr>
          <w:hyperlink w:anchor="_Toc341358686" w:history="1">
            <w:r w:rsidR="006E18BD" w:rsidRPr="00075ACC">
              <w:rPr>
                <w:rStyle w:val="Hyperlink"/>
              </w:rPr>
              <w:t>9</w:t>
            </w:r>
            <w:r w:rsidR="006E18BD">
              <w:rPr>
                <w:rFonts w:asciiTheme="minorHAnsi" w:eastAsiaTheme="minorEastAsia" w:hAnsiTheme="minorHAnsi" w:cstheme="minorBidi"/>
                <w:color w:val="auto"/>
                <w:sz w:val="22"/>
                <w:szCs w:val="22"/>
              </w:rPr>
              <w:tab/>
            </w:r>
            <w:r w:rsidR="006E18BD" w:rsidRPr="00075ACC">
              <w:rPr>
                <w:rStyle w:val="Hyperlink"/>
              </w:rPr>
              <w:t>System Administration</w:t>
            </w:r>
            <w:r w:rsidR="006E18BD">
              <w:rPr>
                <w:webHidden/>
              </w:rPr>
              <w:tab/>
            </w:r>
            <w:r w:rsidR="00FF52DD">
              <w:rPr>
                <w:webHidden/>
              </w:rPr>
              <w:fldChar w:fldCharType="begin"/>
            </w:r>
            <w:r w:rsidR="006E18BD">
              <w:rPr>
                <w:webHidden/>
              </w:rPr>
              <w:instrText xml:space="preserve"> PAGEREF _Toc341358686 \h </w:instrText>
            </w:r>
            <w:r w:rsidR="00FF52DD">
              <w:rPr>
                <w:webHidden/>
              </w:rPr>
            </w:r>
            <w:r w:rsidR="00FF52DD">
              <w:rPr>
                <w:webHidden/>
              </w:rPr>
              <w:fldChar w:fldCharType="separate"/>
            </w:r>
            <w:r w:rsidR="006E18BD">
              <w:rPr>
                <w:webHidden/>
              </w:rPr>
              <w:t>31</w:t>
            </w:r>
            <w:r w:rsidR="00FF52DD">
              <w:rPr>
                <w:webHidden/>
              </w:rPr>
              <w:fldChar w:fldCharType="end"/>
            </w:r>
          </w:hyperlink>
        </w:p>
        <w:p w14:paraId="1FF84EF6" w14:textId="77777777" w:rsidR="006E18BD" w:rsidRDefault="00AD62B4">
          <w:pPr>
            <w:pStyle w:val="TOC2"/>
            <w:tabs>
              <w:tab w:val="left" w:pos="960"/>
            </w:tabs>
            <w:rPr>
              <w:rFonts w:asciiTheme="minorHAnsi" w:eastAsiaTheme="minorEastAsia" w:hAnsiTheme="minorHAnsi" w:cstheme="minorBidi"/>
              <w:color w:val="auto"/>
              <w:szCs w:val="22"/>
            </w:rPr>
          </w:pPr>
          <w:hyperlink w:anchor="_Toc341358687" w:history="1">
            <w:r w:rsidR="006E18BD" w:rsidRPr="00075ACC">
              <w:rPr>
                <w:rStyle w:val="Hyperlink"/>
              </w:rPr>
              <w:t>9.1</w:t>
            </w:r>
            <w:r w:rsidR="006E18BD">
              <w:rPr>
                <w:rFonts w:asciiTheme="minorHAnsi" w:eastAsiaTheme="minorEastAsia" w:hAnsiTheme="minorHAnsi" w:cstheme="minorBidi"/>
                <w:color w:val="auto"/>
                <w:szCs w:val="22"/>
              </w:rPr>
              <w:tab/>
            </w:r>
            <w:r w:rsidR="006E18BD" w:rsidRPr="00075ACC">
              <w:rPr>
                <w:rStyle w:val="Hyperlink"/>
              </w:rPr>
              <w:t>The Users Tab</w:t>
            </w:r>
            <w:r w:rsidR="006E18BD">
              <w:rPr>
                <w:webHidden/>
              </w:rPr>
              <w:tab/>
            </w:r>
            <w:r w:rsidR="00FF52DD">
              <w:rPr>
                <w:webHidden/>
              </w:rPr>
              <w:fldChar w:fldCharType="begin"/>
            </w:r>
            <w:r w:rsidR="006E18BD">
              <w:rPr>
                <w:webHidden/>
              </w:rPr>
              <w:instrText xml:space="preserve"> PAGEREF _Toc341358687 \h </w:instrText>
            </w:r>
            <w:r w:rsidR="00FF52DD">
              <w:rPr>
                <w:webHidden/>
              </w:rPr>
            </w:r>
            <w:r w:rsidR="00FF52DD">
              <w:rPr>
                <w:webHidden/>
              </w:rPr>
              <w:fldChar w:fldCharType="separate"/>
            </w:r>
            <w:r w:rsidR="006E18BD">
              <w:rPr>
                <w:webHidden/>
              </w:rPr>
              <w:t>31</w:t>
            </w:r>
            <w:r w:rsidR="00FF52DD">
              <w:rPr>
                <w:webHidden/>
              </w:rPr>
              <w:fldChar w:fldCharType="end"/>
            </w:r>
          </w:hyperlink>
        </w:p>
        <w:p w14:paraId="13F9EBF1" w14:textId="77777777" w:rsidR="006E18BD" w:rsidRDefault="00AD62B4">
          <w:pPr>
            <w:pStyle w:val="TOC2"/>
            <w:tabs>
              <w:tab w:val="left" w:pos="960"/>
            </w:tabs>
            <w:rPr>
              <w:rFonts w:asciiTheme="minorHAnsi" w:eastAsiaTheme="minorEastAsia" w:hAnsiTheme="minorHAnsi" w:cstheme="minorBidi"/>
              <w:color w:val="auto"/>
              <w:szCs w:val="22"/>
            </w:rPr>
          </w:pPr>
          <w:hyperlink w:anchor="_Toc341358688" w:history="1">
            <w:r w:rsidR="006E18BD" w:rsidRPr="00075ACC">
              <w:rPr>
                <w:rStyle w:val="Hyperlink"/>
              </w:rPr>
              <w:t>9.2</w:t>
            </w:r>
            <w:r w:rsidR="006E18BD">
              <w:rPr>
                <w:rFonts w:asciiTheme="minorHAnsi" w:eastAsiaTheme="minorEastAsia" w:hAnsiTheme="minorHAnsi" w:cstheme="minorBidi"/>
                <w:color w:val="auto"/>
                <w:szCs w:val="22"/>
              </w:rPr>
              <w:tab/>
            </w:r>
            <w:r w:rsidR="006E18BD" w:rsidRPr="00075ACC">
              <w:rPr>
                <w:rStyle w:val="Hyperlink"/>
              </w:rPr>
              <w:t>The Access Requests tab</w:t>
            </w:r>
            <w:r w:rsidR="006E18BD">
              <w:rPr>
                <w:webHidden/>
              </w:rPr>
              <w:tab/>
            </w:r>
            <w:r w:rsidR="00FF52DD">
              <w:rPr>
                <w:webHidden/>
              </w:rPr>
              <w:fldChar w:fldCharType="begin"/>
            </w:r>
            <w:r w:rsidR="006E18BD">
              <w:rPr>
                <w:webHidden/>
              </w:rPr>
              <w:instrText xml:space="preserve"> PAGEREF _Toc341358688 \h </w:instrText>
            </w:r>
            <w:r w:rsidR="00FF52DD">
              <w:rPr>
                <w:webHidden/>
              </w:rPr>
            </w:r>
            <w:r w:rsidR="00FF52DD">
              <w:rPr>
                <w:webHidden/>
              </w:rPr>
              <w:fldChar w:fldCharType="separate"/>
            </w:r>
            <w:r w:rsidR="006E18BD">
              <w:rPr>
                <w:webHidden/>
              </w:rPr>
              <w:t>32</w:t>
            </w:r>
            <w:r w:rsidR="00FF52DD">
              <w:rPr>
                <w:webHidden/>
              </w:rPr>
              <w:fldChar w:fldCharType="end"/>
            </w:r>
          </w:hyperlink>
        </w:p>
        <w:p w14:paraId="75DD3558" w14:textId="77777777" w:rsidR="006E18BD" w:rsidRDefault="00AD62B4">
          <w:pPr>
            <w:pStyle w:val="TOC2"/>
            <w:tabs>
              <w:tab w:val="left" w:pos="960"/>
            </w:tabs>
            <w:rPr>
              <w:rFonts w:asciiTheme="minorHAnsi" w:eastAsiaTheme="minorEastAsia" w:hAnsiTheme="minorHAnsi" w:cstheme="minorBidi"/>
              <w:color w:val="auto"/>
              <w:szCs w:val="22"/>
            </w:rPr>
          </w:pPr>
          <w:hyperlink w:anchor="_Toc341358689" w:history="1">
            <w:r w:rsidR="006E18BD" w:rsidRPr="00075ACC">
              <w:rPr>
                <w:rStyle w:val="Hyperlink"/>
              </w:rPr>
              <w:t>9.3</w:t>
            </w:r>
            <w:r w:rsidR="006E18BD">
              <w:rPr>
                <w:rFonts w:asciiTheme="minorHAnsi" w:eastAsiaTheme="minorEastAsia" w:hAnsiTheme="minorHAnsi" w:cstheme="minorBidi"/>
                <w:color w:val="auto"/>
                <w:szCs w:val="22"/>
              </w:rPr>
              <w:tab/>
            </w:r>
            <w:r w:rsidR="006E18BD" w:rsidRPr="00075ACC">
              <w:rPr>
                <w:rStyle w:val="Hyperlink"/>
              </w:rPr>
              <w:t>The Column Mappings tab</w:t>
            </w:r>
            <w:r w:rsidR="006E18BD">
              <w:rPr>
                <w:webHidden/>
              </w:rPr>
              <w:tab/>
            </w:r>
            <w:r w:rsidR="00FF52DD">
              <w:rPr>
                <w:webHidden/>
              </w:rPr>
              <w:fldChar w:fldCharType="begin"/>
            </w:r>
            <w:r w:rsidR="006E18BD">
              <w:rPr>
                <w:webHidden/>
              </w:rPr>
              <w:instrText xml:space="preserve"> PAGEREF _Toc341358689 \h </w:instrText>
            </w:r>
            <w:r w:rsidR="00FF52DD">
              <w:rPr>
                <w:webHidden/>
              </w:rPr>
            </w:r>
            <w:r w:rsidR="00FF52DD">
              <w:rPr>
                <w:webHidden/>
              </w:rPr>
              <w:fldChar w:fldCharType="separate"/>
            </w:r>
            <w:r w:rsidR="006E18BD">
              <w:rPr>
                <w:webHidden/>
              </w:rPr>
              <w:t>33</w:t>
            </w:r>
            <w:r w:rsidR="00FF52DD">
              <w:rPr>
                <w:webHidden/>
              </w:rPr>
              <w:fldChar w:fldCharType="end"/>
            </w:r>
          </w:hyperlink>
        </w:p>
        <w:p w14:paraId="42546508" w14:textId="77777777" w:rsidR="006E18BD" w:rsidRDefault="00AD62B4">
          <w:pPr>
            <w:pStyle w:val="TOC2"/>
            <w:tabs>
              <w:tab w:val="left" w:pos="960"/>
            </w:tabs>
            <w:rPr>
              <w:rFonts w:asciiTheme="minorHAnsi" w:eastAsiaTheme="minorEastAsia" w:hAnsiTheme="minorHAnsi" w:cstheme="minorBidi"/>
              <w:color w:val="auto"/>
              <w:szCs w:val="22"/>
            </w:rPr>
          </w:pPr>
          <w:hyperlink w:anchor="_Toc341358690" w:history="1">
            <w:r w:rsidR="006E18BD" w:rsidRPr="00075ACC">
              <w:rPr>
                <w:rStyle w:val="Hyperlink"/>
              </w:rPr>
              <w:t>9.4</w:t>
            </w:r>
            <w:r w:rsidR="006E18BD">
              <w:rPr>
                <w:rFonts w:asciiTheme="minorHAnsi" w:eastAsiaTheme="minorEastAsia" w:hAnsiTheme="minorHAnsi" w:cstheme="minorBidi"/>
                <w:color w:val="auto"/>
                <w:szCs w:val="22"/>
              </w:rPr>
              <w:tab/>
            </w:r>
            <w:r w:rsidR="006E18BD" w:rsidRPr="00075ACC">
              <w:rPr>
                <w:rStyle w:val="Hyperlink"/>
              </w:rPr>
              <w:t>Modifying Tags, Column Mappings and Experiment Parameters</w:t>
            </w:r>
            <w:r w:rsidR="006E18BD">
              <w:rPr>
                <w:webHidden/>
              </w:rPr>
              <w:tab/>
            </w:r>
            <w:r w:rsidR="00FF52DD">
              <w:rPr>
                <w:webHidden/>
              </w:rPr>
              <w:fldChar w:fldCharType="begin"/>
            </w:r>
            <w:r w:rsidR="006E18BD">
              <w:rPr>
                <w:webHidden/>
              </w:rPr>
              <w:instrText xml:space="preserve"> PAGEREF _Toc341358690 \h </w:instrText>
            </w:r>
            <w:r w:rsidR="00FF52DD">
              <w:rPr>
                <w:webHidden/>
              </w:rPr>
            </w:r>
            <w:r w:rsidR="00FF52DD">
              <w:rPr>
                <w:webHidden/>
              </w:rPr>
              <w:fldChar w:fldCharType="separate"/>
            </w:r>
            <w:r w:rsidR="006E18BD">
              <w:rPr>
                <w:webHidden/>
              </w:rPr>
              <w:t>34</w:t>
            </w:r>
            <w:r w:rsidR="00FF52DD">
              <w:rPr>
                <w:webHidden/>
              </w:rPr>
              <w:fldChar w:fldCharType="end"/>
            </w:r>
          </w:hyperlink>
        </w:p>
        <w:p w14:paraId="3AB4CBAF" w14:textId="77777777" w:rsidR="006E18BD" w:rsidRDefault="00AD62B4">
          <w:pPr>
            <w:pStyle w:val="TOC2"/>
            <w:tabs>
              <w:tab w:val="left" w:pos="960"/>
            </w:tabs>
            <w:rPr>
              <w:rFonts w:asciiTheme="minorHAnsi" w:eastAsiaTheme="minorEastAsia" w:hAnsiTheme="minorHAnsi" w:cstheme="minorBidi"/>
              <w:color w:val="auto"/>
              <w:szCs w:val="22"/>
            </w:rPr>
          </w:pPr>
          <w:hyperlink w:anchor="_Toc341358691" w:history="1">
            <w:r w:rsidR="006E18BD" w:rsidRPr="00075ACC">
              <w:rPr>
                <w:rStyle w:val="Hyperlink"/>
              </w:rPr>
              <w:t>9.5</w:t>
            </w:r>
            <w:r w:rsidR="006E18BD">
              <w:rPr>
                <w:rFonts w:asciiTheme="minorHAnsi" w:eastAsiaTheme="minorEastAsia" w:hAnsiTheme="minorHAnsi" w:cstheme="minorBidi"/>
                <w:color w:val="auto"/>
                <w:szCs w:val="22"/>
              </w:rPr>
              <w:tab/>
            </w:r>
            <w:r w:rsidR="006E18BD" w:rsidRPr="00075ACC">
              <w:rPr>
                <w:rStyle w:val="Hyperlink"/>
              </w:rPr>
              <w:t>Migrating data to a new system</w:t>
            </w:r>
            <w:r w:rsidR="006E18BD">
              <w:rPr>
                <w:webHidden/>
              </w:rPr>
              <w:tab/>
            </w:r>
            <w:r w:rsidR="00FF52DD">
              <w:rPr>
                <w:webHidden/>
              </w:rPr>
              <w:fldChar w:fldCharType="begin"/>
            </w:r>
            <w:r w:rsidR="006E18BD">
              <w:rPr>
                <w:webHidden/>
              </w:rPr>
              <w:instrText xml:space="preserve"> PAGEREF _Toc341358691 \h </w:instrText>
            </w:r>
            <w:r w:rsidR="00FF52DD">
              <w:rPr>
                <w:webHidden/>
              </w:rPr>
            </w:r>
            <w:r w:rsidR="00FF52DD">
              <w:rPr>
                <w:webHidden/>
              </w:rPr>
              <w:fldChar w:fldCharType="separate"/>
            </w:r>
            <w:r w:rsidR="006E18BD">
              <w:rPr>
                <w:webHidden/>
              </w:rPr>
              <w:t>37</w:t>
            </w:r>
            <w:r w:rsidR="00FF52DD">
              <w:rPr>
                <w:webHidden/>
              </w:rPr>
              <w:fldChar w:fldCharType="end"/>
            </w:r>
          </w:hyperlink>
        </w:p>
        <w:p w14:paraId="44F6C201" w14:textId="77777777" w:rsidR="006E18BD" w:rsidRDefault="00AD62B4">
          <w:pPr>
            <w:pStyle w:val="TOC2"/>
            <w:tabs>
              <w:tab w:val="left" w:pos="960"/>
            </w:tabs>
            <w:rPr>
              <w:rFonts w:asciiTheme="minorHAnsi" w:eastAsiaTheme="minorEastAsia" w:hAnsiTheme="minorHAnsi" w:cstheme="minorBidi"/>
              <w:color w:val="auto"/>
              <w:szCs w:val="22"/>
            </w:rPr>
          </w:pPr>
          <w:hyperlink w:anchor="_Toc341358692" w:history="1">
            <w:r w:rsidR="006E18BD" w:rsidRPr="00075ACC">
              <w:rPr>
                <w:rStyle w:val="Hyperlink"/>
              </w:rPr>
              <w:t>9.6</w:t>
            </w:r>
            <w:r w:rsidR="006E18BD">
              <w:rPr>
                <w:rFonts w:asciiTheme="minorHAnsi" w:eastAsiaTheme="minorEastAsia" w:hAnsiTheme="minorHAnsi" w:cstheme="minorBidi"/>
                <w:color w:val="auto"/>
                <w:szCs w:val="22"/>
              </w:rPr>
              <w:tab/>
            </w:r>
            <w:r w:rsidR="006E18BD" w:rsidRPr="00075ACC">
              <w:rPr>
                <w:rStyle w:val="Hyperlink"/>
              </w:rPr>
              <w:t>Installing DC21</w:t>
            </w:r>
            <w:r w:rsidR="006E18BD">
              <w:rPr>
                <w:webHidden/>
              </w:rPr>
              <w:tab/>
            </w:r>
            <w:r w:rsidR="00FF52DD">
              <w:rPr>
                <w:webHidden/>
              </w:rPr>
              <w:fldChar w:fldCharType="begin"/>
            </w:r>
            <w:r w:rsidR="006E18BD">
              <w:rPr>
                <w:webHidden/>
              </w:rPr>
              <w:instrText xml:space="preserve"> PAGEREF _Toc341358692 \h </w:instrText>
            </w:r>
            <w:r w:rsidR="00FF52DD">
              <w:rPr>
                <w:webHidden/>
              </w:rPr>
            </w:r>
            <w:r w:rsidR="00FF52DD">
              <w:rPr>
                <w:webHidden/>
              </w:rPr>
              <w:fldChar w:fldCharType="separate"/>
            </w:r>
            <w:r w:rsidR="006E18BD">
              <w:rPr>
                <w:webHidden/>
              </w:rPr>
              <w:t>37</w:t>
            </w:r>
            <w:r w:rsidR="00FF52DD">
              <w:rPr>
                <w:webHidden/>
              </w:rPr>
              <w:fldChar w:fldCharType="end"/>
            </w:r>
          </w:hyperlink>
        </w:p>
        <w:p w14:paraId="497D7A80" w14:textId="77777777" w:rsidR="006E18BD" w:rsidRDefault="00AD62B4">
          <w:pPr>
            <w:pStyle w:val="TOC1"/>
            <w:tabs>
              <w:tab w:val="left" w:pos="720"/>
            </w:tabs>
            <w:rPr>
              <w:rFonts w:asciiTheme="minorHAnsi" w:eastAsiaTheme="minorEastAsia" w:hAnsiTheme="minorHAnsi" w:cstheme="minorBidi"/>
              <w:color w:val="auto"/>
              <w:sz w:val="22"/>
              <w:szCs w:val="22"/>
            </w:rPr>
          </w:pPr>
          <w:hyperlink w:anchor="_Toc341358693" w:history="1">
            <w:r w:rsidR="006E18BD" w:rsidRPr="00075ACC">
              <w:rPr>
                <w:rStyle w:val="Hyperlink"/>
              </w:rPr>
              <w:t>10</w:t>
            </w:r>
            <w:r w:rsidR="006E18BD">
              <w:rPr>
                <w:rFonts w:asciiTheme="minorHAnsi" w:eastAsiaTheme="minorEastAsia" w:hAnsiTheme="minorHAnsi" w:cstheme="minorBidi"/>
                <w:color w:val="auto"/>
                <w:sz w:val="22"/>
                <w:szCs w:val="22"/>
              </w:rPr>
              <w:tab/>
            </w:r>
            <w:r w:rsidR="006E18BD" w:rsidRPr="00075ACC">
              <w:rPr>
                <w:rStyle w:val="Hyperlink"/>
              </w:rPr>
              <w:t>Appendix A – Upload Scenarios</w:t>
            </w:r>
            <w:r w:rsidR="006E18BD">
              <w:rPr>
                <w:webHidden/>
              </w:rPr>
              <w:tab/>
            </w:r>
            <w:r w:rsidR="00FF52DD">
              <w:rPr>
                <w:webHidden/>
              </w:rPr>
              <w:fldChar w:fldCharType="begin"/>
            </w:r>
            <w:r w:rsidR="006E18BD">
              <w:rPr>
                <w:webHidden/>
              </w:rPr>
              <w:instrText xml:space="preserve"> PAGEREF _Toc341358693 \h </w:instrText>
            </w:r>
            <w:r w:rsidR="00FF52DD">
              <w:rPr>
                <w:webHidden/>
              </w:rPr>
            </w:r>
            <w:r w:rsidR="00FF52DD">
              <w:rPr>
                <w:webHidden/>
              </w:rPr>
              <w:fldChar w:fldCharType="separate"/>
            </w:r>
            <w:r w:rsidR="006E18BD">
              <w:rPr>
                <w:webHidden/>
              </w:rPr>
              <w:t>38</w:t>
            </w:r>
            <w:r w:rsidR="00FF52DD">
              <w:rPr>
                <w:webHidden/>
              </w:rPr>
              <w:fldChar w:fldCharType="end"/>
            </w:r>
          </w:hyperlink>
        </w:p>
        <w:p w14:paraId="6DD16E0B" w14:textId="77777777" w:rsidR="006E18BD" w:rsidRDefault="00AD62B4">
          <w:pPr>
            <w:pStyle w:val="TOC1"/>
            <w:tabs>
              <w:tab w:val="left" w:pos="720"/>
            </w:tabs>
            <w:rPr>
              <w:rFonts w:asciiTheme="minorHAnsi" w:eastAsiaTheme="minorEastAsia" w:hAnsiTheme="minorHAnsi" w:cstheme="minorBidi"/>
              <w:color w:val="auto"/>
              <w:sz w:val="22"/>
              <w:szCs w:val="22"/>
            </w:rPr>
          </w:pPr>
          <w:hyperlink w:anchor="_Toc341358694" w:history="1">
            <w:r w:rsidR="006E18BD" w:rsidRPr="00075ACC">
              <w:rPr>
                <w:rStyle w:val="Hyperlink"/>
              </w:rPr>
              <w:t>11</w:t>
            </w:r>
            <w:r w:rsidR="006E18BD">
              <w:rPr>
                <w:rFonts w:asciiTheme="minorHAnsi" w:eastAsiaTheme="minorEastAsia" w:hAnsiTheme="minorHAnsi" w:cstheme="minorBidi"/>
                <w:color w:val="auto"/>
                <w:sz w:val="22"/>
                <w:szCs w:val="22"/>
              </w:rPr>
              <w:tab/>
            </w:r>
            <w:r w:rsidR="006E18BD" w:rsidRPr="00075ACC">
              <w:rPr>
                <w:rStyle w:val="Hyperlink"/>
              </w:rPr>
              <w:t>Revision History</w:t>
            </w:r>
            <w:r w:rsidR="006E18BD">
              <w:rPr>
                <w:webHidden/>
              </w:rPr>
              <w:tab/>
            </w:r>
            <w:r w:rsidR="00FF52DD">
              <w:rPr>
                <w:webHidden/>
              </w:rPr>
              <w:fldChar w:fldCharType="begin"/>
            </w:r>
            <w:r w:rsidR="006E18BD">
              <w:rPr>
                <w:webHidden/>
              </w:rPr>
              <w:instrText xml:space="preserve"> PAGEREF _Toc341358694 \h </w:instrText>
            </w:r>
            <w:r w:rsidR="00FF52DD">
              <w:rPr>
                <w:webHidden/>
              </w:rPr>
            </w:r>
            <w:r w:rsidR="00FF52DD">
              <w:rPr>
                <w:webHidden/>
              </w:rPr>
              <w:fldChar w:fldCharType="separate"/>
            </w:r>
            <w:r w:rsidR="006E18BD">
              <w:rPr>
                <w:webHidden/>
              </w:rPr>
              <w:t>40</w:t>
            </w:r>
            <w:r w:rsidR="00FF52DD">
              <w:rPr>
                <w:webHidden/>
              </w:rPr>
              <w:fldChar w:fldCharType="end"/>
            </w:r>
          </w:hyperlink>
        </w:p>
        <w:p w14:paraId="16778B44" w14:textId="77777777" w:rsidR="004A39C8" w:rsidRDefault="00FF52DD">
          <w:r>
            <w:fldChar w:fldCharType="end"/>
          </w:r>
        </w:p>
      </w:sdtContent>
    </w:sdt>
    <w:p w14:paraId="03267F81" w14:textId="77777777" w:rsidR="00A13A20" w:rsidRPr="005879DC" w:rsidRDefault="00A13A20" w:rsidP="00A13A20">
      <w:pPr>
        <w:tabs>
          <w:tab w:val="left" w:pos="6331"/>
        </w:tabs>
      </w:pPr>
      <w:r w:rsidRPr="005879DC">
        <w:rPr>
          <w:rFonts w:ascii="Tahoma" w:hAnsi="Tahoma"/>
          <w:noProof/>
          <w:color w:val="404040"/>
        </w:rPr>
        <w:tab/>
      </w:r>
    </w:p>
    <w:p w14:paraId="76F63C7F" w14:textId="77777777" w:rsidR="00A13A20" w:rsidRPr="005879DC" w:rsidRDefault="00A13A20" w:rsidP="00A13A20">
      <w:pPr>
        <w:pStyle w:val="iHeading1"/>
      </w:pPr>
      <w:bookmarkStart w:id="1" w:name="_Toc215047179"/>
      <w:bookmarkStart w:id="2" w:name="_Toc341358673"/>
      <w:r w:rsidRPr="005879DC">
        <w:lastRenderedPageBreak/>
        <w:t>Logging in to the system</w:t>
      </w:r>
      <w:bookmarkEnd w:id="1"/>
      <w:bookmarkEnd w:id="2"/>
    </w:p>
    <w:p w14:paraId="5F7BBCAA" w14:textId="77777777" w:rsidR="00A13A20" w:rsidRPr="005879DC" w:rsidRDefault="001F75CF" w:rsidP="00A13A20">
      <w:pPr>
        <w:pStyle w:val="iNormal"/>
        <w:rPr>
          <w:lang w:val="en-AU"/>
        </w:rPr>
      </w:pPr>
      <w:r>
        <w:rPr>
          <w:lang w:val="en-AU"/>
        </w:rPr>
        <w:t xml:space="preserve">To begin using DC21 enter the system URL into your web browser. Before you can login </w:t>
      </w:r>
      <w:r w:rsidR="00A13A20" w:rsidRPr="005879DC">
        <w:rPr>
          <w:lang w:val="en-AU"/>
        </w:rPr>
        <w:t>you are required to have a system account. You can apply for an account by clicking the blue "Sign Up" button on the top left</w:t>
      </w:r>
      <w:r>
        <w:rPr>
          <w:lang w:val="en-AU"/>
        </w:rPr>
        <w:t xml:space="preserve"> of the screen</w:t>
      </w:r>
      <w:r w:rsidR="00A13A20" w:rsidRPr="005879DC">
        <w:rPr>
          <w:lang w:val="en-AU"/>
        </w:rPr>
        <w:t>:</w:t>
      </w:r>
    </w:p>
    <w:p w14:paraId="29019F26" w14:textId="77777777" w:rsidR="00A13A20" w:rsidRPr="005879DC" w:rsidRDefault="00A13A20" w:rsidP="00A13A20">
      <w:pPr>
        <w:pStyle w:val="iNormal"/>
        <w:rPr>
          <w:lang w:val="en-AU"/>
        </w:rPr>
      </w:pPr>
    </w:p>
    <w:p w14:paraId="3E434308" w14:textId="77777777" w:rsidR="00A13A20" w:rsidRPr="005879DC" w:rsidRDefault="00B96FC3" w:rsidP="00A13A20">
      <w:pPr>
        <w:pStyle w:val="iNormal"/>
        <w:jc w:val="center"/>
        <w:rPr>
          <w:lang w:val="en-AU"/>
        </w:rPr>
      </w:pPr>
      <w:r>
        <w:rPr>
          <w:noProof/>
        </w:rPr>
        <w:drawing>
          <wp:inline distT="0" distB="0" distL="0" distR="0" wp14:anchorId="61663FA3" wp14:editId="2AA4318C">
            <wp:extent cx="4063365" cy="1925320"/>
            <wp:effectExtent l="0" t="0" r="635" b="5080"/>
            <wp:docPr id="12" name="Picture 12"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gn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3365" cy="1925320"/>
                    </a:xfrm>
                    <a:prstGeom prst="rect">
                      <a:avLst/>
                    </a:prstGeom>
                    <a:noFill/>
                    <a:ln>
                      <a:noFill/>
                    </a:ln>
                  </pic:spPr>
                </pic:pic>
              </a:graphicData>
            </a:graphic>
          </wp:inline>
        </w:drawing>
      </w:r>
    </w:p>
    <w:p w14:paraId="356F55A9" w14:textId="77777777" w:rsidR="00A13A20" w:rsidRPr="005879DC" w:rsidRDefault="00A13A20" w:rsidP="00A13A20">
      <w:pPr>
        <w:pStyle w:val="iNormal"/>
        <w:rPr>
          <w:lang w:val="en-AU"/>
        </w:rPr>
      </w:pPr>
    </w:p>
    <w:p w14:paraId="0B360060" w14:textId="77777777" w:rsidR="00A13A20" w:rsidRPr="005879DC" w:rsidRDefault="00A13A20" w:rsidP="00A13A20">
      <w:pPr>
        <w:pStyle w:val="iNormal"/>
        <w:rPr>
          <w:lang w:val="en-AU"/>
        </w:rPr>
      </w:pPr>
      <w:r w:rsidRPr="006E18BD">
        <w:rPr>
          <w:color w:val="auto"/>
          <w:lang w:val="en-AU"/>
        </w:rPr>
        <w:t>This will take you to a form where you</w:t>
      </w:r>
      <w:r w:rsidRPr="005879DC">
        <w:rPr>
          <w:lang w:val="en-AU"/>
        </w:rPr>
        <w:t xml:space="preserve"> </w:t>
      </w:r>
      <w:r w:rsidR="00E14E90">
        <w:rPr>
          <w:lang w:val="en-AU"/>
        </w:rPr>
        <w:t>will be</w:t>
      </w:r>
      <w:r w:rsidRPr="005879DC">
        <w:rPr>
          <w:lang w:val="en-AU"/>
        </w:rPr>
        <w:t xml:space="preserve"> requested to enter </w:t>
      </w:r>
      <w:r w:rsidR="00E14E90">
        <w:rPr>
          <w:lang w:val="en-AU"/>
        </w:rPr>
        <w:t>you</w:t>
      </w:r>
      <w:r w:rsidR="000E6160">
        <w:rPr>
          <w:lang w:val="en-AU"/>
        </w:rPr>
        <w:t>r</w:t>
      </w:r>
      <w:r w:rsidR="00E14E90">
        <w:rPr>
          <w:lang w:val="en-AU"/>
        </w:rPr>
        <w:t xml:space="preserve"> first </w:t>
      </w:r>
      <w:r w:rsidR="000E6160">
        <w:rPr>
          <w:lang w:val="en-AU"/>
        </w:rPr>
        <w:t xml:space="preserve">name, </w:t>
      </w:r>
      <w:r w:rsidR="00E14E90">
        <w:rPr>
          <w:lang w:val="en-AU"/>
        </w:rPr>
        <w:t xml:space="preserve">last name, email address </w:t>
      </w:r>
      <w:r w:rsidR="000E6160">
        <w:rPr>
          <w:lang w:val="en-AU"/>
        </w:rPr>
        <w:t>and chosen password</w:t>
      </w:r>
      <w:r w:rsidR="008910BD">
        <w:rPr>
          <w:lang w:val="en-AU"/>
        </w:rPr>
        <w:t>. (Note: Passwords must be between 6-20 characters and contain at least one each of: an uppercase letter; a lowercase letter; a digit &amp; a symbol.)</w:t>
      </w:r>
    </w:p>
    <w:p w14:paraId="31B91D65" w14:textId="77777777" w:rsidR="00A13A20" w:rsidRPr="005879DC" w:rsidRDefault="00B96FC3" w:rsidP="00A13A20">
      <w:pPr>
        <w:pStyle w:val="iNormal"/>
        <w:jc w:val="center"/>
        <w:rPr>
          <w:lang w:val="en-AU"/>
        </w:rPr>
      </w:pPr>
      <w:r>
        <w:rPr>
          <w:noProof/>
        </w:rPr>
        <w:drawing>
          <wp:inline distT="0" distB="0" distL="0" distR="0" wp14:anchorId="780D9FD2" wp14:editId="3DB944EF">
            <wp:extent cx="3831405" cy="3147604"/>
            <wp:effectExtent l="19050" t="0" r="0" b="0"/>
            <wp:docPr id="13" name="Picture 13"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gis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4284" cy="3149969"/>
                    </a:xfrm>
                    <a:prstGeom prst="rect">
                      <a:avLst/>
                    </a:prstGeom>
                    <a:noFill/>
                    <a:ln>
                      <a:noFill/>
                    </a:ln>
                  </pic:spPr>
                </pic:pic>
              </a:graphicData>
            </a:graphic>
          </wp:inline>
        </w:drawing>
      </w:r>
    </w:p>
    <w:p w14:paraId="25A98036" w14:textId="77777777" w:rsidR="00A13A20" w:rsidRPr="005879DC" w:rsidRDefault="00A13A20" w:rsidP="00A13A20">
      <w:pPr>
        <w:pStyle w:val="iNormal"/>
        <w:rPr>
          <w:lang w:val="en-AU"/>
        </w:rPr>
      </w:pPr>
      <w:r w:rsidRPr="005879DC">
        <w:rPr>
          <w:lang w:val="en-AU"/>
        </w:rPr>
        <w:br w:type="page"/>
      </w:r>
      <w:r w:rsidRPr="005879DC">
        <w:rPr>
          <w:lang w:val="en-AU"/>
        </w:rPr>
        <w:lastRenderedPageBreak/>
        <w:t xml:space="preserve">Once you have filled out the form </w:t>
      </w:r>
      <w:r w:rsidR="000E6160">
        <w:rPr>
          <w:lang w:val="en-AU"/>
        </w:rPr>
        <w:t>and clicked "Submit Request" an</w:t>
      </w:r>
      <w:r w:rsidRPr="005879DC">
        <w:rPr>
          <w:lang w:val="en-AU"/>
        </w:rPr>
        <w:t xml:space="preserve"> email will be sent to the system administrator who will either appr</w:t>
      </w:r>
      <w:r w:rsidR="008062AC">
        <w:rPr>
          <w:lang w:val="en-AU"/>
        </w:rPr>
        <w:t>ove or deny your request for access</w:t>
      </w:r>
      <w:r w:rsidR="000E6160">
        <w:rPr>
          <w:lang w:val="en-AU"/>
        </w:rPr>
        <w:t xml:space="preserve">. </w:t>
      </w:r>
      <w:r w:rsidRPr="005879DC">
        <w:rPr>
          <w:lang w:val="en-AU"/>
        </w:rPr>
        <w:t xml:space="preserve">If your request is approved you will receive an email informing you that you can now login using the password you entered on the </w:t>
      </w:r>
      <w:r w:rsidR="008E2484">
        <w:rPr>
          <w:lang w:val="en-AU"/>
        </w:rPr>
        <w:t>original sign up</w:t>
      </w:r>
      <w:r w:rsidRPr="005879DC">
        <w:rPr>
          <w:lang w:val="en-AU"/>
        </w:rPr>
        <w:t xml:space="preserve"> form.</w:t>
      </w:r>
    </w:p>
    <w:p w14:paraId="72A86D42" w14:textId="77777777" w:rsidR="00A13A20" w:rsidRPr="005879DC" w:rsidRDefault="00A13A20" w:rsidP="00A13A20">
      <w:pPr>
        <w:pStyle w:val="iNormal"/>
        <w:rPr>
          <w:lang w:val="en-AU"/>
        </w:rPr>
      </w:pPr>
      <w:r w:rsidRPr="005879DC">
        <w:rPr>
          <w:lang w:val="en-AU"/>
        </w:rPr>
        <w:t>To see the login form, make sure you have the "Log in" tab selected on the top right. Next enter your Email address and password and click the blue "Log in" button below:</w:t>
      </w:r>
    </w:p>
    <w:p w14:paraId="42746E6B" w14:textId="77777777" w:rsidR="00A13A20" w:rsidRPr="005879DC" w:rsidRDefault="000D358B" w:rsidP="00A13A20">
      <w:pPr>
        <w:pStyle w:val="iNormal"/>
        <w:rPr>
          <w:lang w:val="en-AU"/>
        </w:rPr>
      </w:pPr>
      <w:r>
        <w:rPr>
          <w:noProof/>
        </w:rPr>
        <w:drawing>
          <wp:inline distT="0" distB="0" distL="0" distR="0" wp14:anchorId="0796523B" wp14:editId="2CDD46E6">
            <wp:extent cx="5755640" cy="2539682"/>
            <wp:effectExtent l="1905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755640" cy="2539682"/>
                    </a:xfrm>
                    <a:prstGeom prst="rect">
                      <a:avLst/>
                    </a:prstGeom>
                    <a:noFill/>
                    <a:ln w="9525">
                      <a:noFill/>
                      <a:miter lim="800000"/>
                      <a:headEnd/>
                      <a:tailEnd/>
                    </a:ln>
                  </pic:spPr>
                </pic:pic>
              </a:graphicData>
            </a:graphic>
          </wp:inline>
        </w:drawing>
      </w:r>
    </w:p>
    <w:p w14:paraId="07BCD903" w14:textId="77777777" w:rsidR="00A13A20" w:rsidRPr="005879DC" w:rsidRDefault="00A13A20" w:rsidP="00A13A20">
      <w:pPr>
        <w:pStyle w:val="iNormal"/>
        <w:rPr>
          <w:lang w:val="en-AU"/>
        </w:rPr>
      </w:pPr>
      <w:r w:rsidRPr="005879DC">
        <w:rPr>
          <w:lang w:val="en-AU"/>
        </w:rPr>
        <w:t xml:space="preserve">Once you have logged in you will be taken to the main screen for the DC21 application. </w:t>
      </w:r>
    </w:p>
    <w:p w14:paraId="72DE0F45" w14:textId="77777777" w:rsidR="00A13A20" w:rsidRPr="005879DC" w:rsidRDefault="00A13A20" w:rsidP="00A13A20">
      <w:pPr>
        <w:pStyle w:val="iHeading1"/>
      </w:pPr>
      <w:bookmarkStart w:id="3" w:name="_Toc215047180"/>
      <w:bookmarkStart w:id="4" w:name="_Toc341358674"/>
      <w:r w:rsidRPr="005879DC">
        <w:lastRenderedPageBreak/>
        <w:t>Viewing Data Files</w:t>
      </w:r>
      <w:bookmarkEnd w:id="3"/>
      <w:bookmarkEnd w:id="4"/>
    </w:p>
    <w:p w14:paraId="4BFCB956" w14:textId="77777777" w:rsidR="00A13A20" w:rsidRPr="005879DC" w:rsidRDefault="00A13A20" w:rsidP="00A13A20">
      <w:pPr>
        <w:pStyle w:val="iNormal"/>
        <w:rPr>
          <w:lang w:val="en-AU"/>
        </w:rPr>
      </w:pPr>
      <w:r w:rsidRPr="005879DC">
        <w:rPr>
          <w:lang w:val="en-AU"/>
        </w:rPr>
        <w:t>Once you have logged into the DC21 system you will see a screen with several menus on the top right, a blue "</w:t>
      </w:r>
      <w:r w:rsidR="008E2484">
        <w:rPr>
          <w:lang w:val="en-AU"/>
        </w:rPr>
        <w:t>+ New Data Entry</w:t>
      </w:r>
      <w:r w:rsidRPr="005879DC">
        <w:rPr>
          <w:lang w:val="en-AU"/>
        </w:rPr>
        <w:t>" button on the top left and three tabs below. When you first login you are taken to the Dashboard tab by default. This tab shows you the most recently uploaded files:</w:t>
      </w:r>
    </w:p>
    <w:p w14:paraId="395EE80B" w14:textId="77777777" w:rsidR="00A13A20" w:rsidRPr="005879DC" w:rsidRDefault="00A13A20" w:rsidP="00A13A20">
      <w:pPr>
        <w:pStyle w:val="iNormal"/>
        <w:rPr>
          <w:lang w:val="en-AU"/>
        </w:rPr>
      </w:pPr>
    </w:p>
    <w:p w14:paraId="08F8B2A2" w14:textId="77777777" w:rsidR="00A13A20" w:rsidRPr="005879DC" w:rsidRDefault="008935D5" w:rsidP="00A13A20">
      <w:pPr>
        <w:pStyle w:val="iNormal"/>
        <w:rPr>
          <w:lang w:val="en-AU"/>
        </w:rPr>
      </w:pPr>
      <w:r>
        <w:rPr>
          <w:noProof/>
        </w:rPr>
        <w:drawing>
          <wp:inline distT="0" distB="0" distL="0" distR="0" wp14:anchorId="3FF5B880" wp14:editId="50B3E343">
            <wp:extent cx="5755640" cy="3326654"/>
            <wp:effectExtent l="1905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55640" cy="3326654"/>
                    </a:xfrm>
                    <a:prstGeom prst="rect">
                      <a:avLst/>
                    </a:prstGeom>
                    <a:noFill/>
                    <a:ln w="9525">
                      <a:noFill/>
                      <a:miter lim="800000"/>
                      <a:headEnd/>
                      <a:tailEnd/>
                    </a:ln>
                  </pic:spPr>
                </pic:pic>
              </a:graphicData>
            </a:graphic>
          </wp:inline>
        </w:drawing>
      </w:r>
    </w:p>
    <w:p w14:paraId="47E9B303" w14:textId="77777777" w:rsidR="00A13A20" w:rsidRPr="005879DC" w:rsidRDefault="008E2484" w:rsidP="00A13A20">
      <w:pPr>
        <w:pStyle w:val="iNormal"/>
        <w:rPr>
          <w:lang w:val="en-AU"/>
        </w:rPr>
      </w:pPr>
      <w:r>
        <w:rPr>
          <w:lang w:val="en-AU"/>
        </w:rPr>
        <w:t>Selecting t</w:t>
      </w:r>
      <w:r w:rsidR="00A13A20" w:rsidRPr="005879DC">
        <w:rPr>
          <w:lang w:val="en-AU"/>
        </w:rPr>
        <w:t xml:space="preserve">he "eye" icon on the left hand side allows you to view the metadata for any of the files. </w:t>
      </w:r>
      <w:r w:rsidR="000E6160">
        <w:rPr>
          <w:lang w:val="en-AU"/>
        </w:rPr>
        <w:t>Clicking this icon will display a screen for the file similar to the following:</w:t>
      </w:r>
    </w:p>
    <w:p w14:paraId="6B8562D6" w14:textId="77777777" w:rsidR="00A13A20" w:rsidRPr="005879DC" w:rsidRDefault="00A13A20" w:rsidP="00A13A20">
      <w:pPr>
        <w:pStyle w:val="iNormal"/>
        <w:rPr>
          <w:lang w:val="en-AU"/>
        </w:rPr>
      </w:pPr>
    </w:p>
    <w:p w14:paraId="772DA965" w14:textId="77777777" w:rsidR="00A13A20" w:rsidRPr="005879DC" w:rsidRDefault="00A13A20" w:rsidP="00A13A20">
      <w:pPr>
        <w:pStyle w:val="iNormal"/>
        <w:rPr>
          <w:lang w:val="en-AU"/>
        </w:rPr>
      </w:pPr>
      <w:r w:rsidRPr="005879DC">
        <w:rPr>
          <w:lang w:val="en-AU"/>
        </w:rPr>
        <w:lastRenderedPageBreak/>
        <w:tab/>
      </w:r>
      <w:r w:rsidR="00B96FC3">
        <w:rPr>
          <w:noProof/>
        </w:rPr>
        <w:drawing>
          <wp:inline distT="0" distB="0" distL="0" distR="0" wp14:anchorId="2022563C" wp14:editId="60530DEB">
            <wp:extent cx="5750560" cy="3644900"/>
            <wp:effectExtent l="0" t="0" r="0" b="12700"/>
            <wp:docPr id="16" name="Picture 16" descr="File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Meta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3644900"/>
                    </a:xfrm>
                    <a:prstGeom prst="rect">
                      <a:avLst/>
                    </a:prstGeom>
                    <a:noFill/>
                    <a:ln>
                      <a:noFill/>
                    </a:ln>
                  </pic:spPr>
                </pic:pic>
              </a:graphicData>
            </a:graphic>
          </wp:inline>
        </w:drawing>
      </w:r>
    </w:p>
    <w:p w14:paraId="2DC8790F" w14:textId="77777777" w:rsidR="00A13A20" w:rsidRPr="005879DC" w:rsidRDefault="00A13A20" w:rsidP="00A13A20">
      <w:pPr>
        <w:pStyle w:val="iNormal"/>
        <w:rPr>
          <w:lang w:val="en-AU"/>
        </w:rPr>
      </w:pPr>
    </w:p>
    <w:p w14:paraId="7ED9078B" w14:textId="77777777" w:rsidR="00A13A20" w:rsidRPr="005879DC" w:rsidRDefault="00A13A20" w:rsidP="00A13A20">
      <w:pPr>
        <w:pStyle w:val="iNormal"/>
        <w:rPr>
          <w:lang w:val="en-AU"/>
        </w:rPr>
      </w:pPr>
      <w:r w:rsidRPr="005879DC">
        <w:rPr>
          <w:lang w:val="en-AU"/>
        </w:rPr>
        <w:t xml:space="preserve">The </w:t>
      </w:r>
      <w:r w:rsidRPr="005879DC">
        <w:rPr>
          <w:b/>
          <w:lang w:val="en-AU"/>
        </w:rPr>
        <w:t>Name</w:t>
      </w:r>
      <w:r w:rsidRPr="005879DC">
        <w:rPr>
          <w:lang w:val="en-AU"/>
        </w:rPr>
        <w:t xml:space="preserve"> field shows the name of the </w:t>
      </w:r>
      <w:proofErr w:type="gramStart"/>
      <w:r w:rsidRPr="005879DC">
        <w:rPr>
          <w:lang w:val="en-AU"/>
        </w:rPr>
        <w:t>file</w:t>
      </w:r>
      <w:proofErr w:type="gramEnd"/>
      <w:r w:rsidRPr="005879DC">
        <w:rPr>
          <w:lang w:val="en-AU"/>
        </w:rPr>
        <w:t xml:space="preserve"> as it is stored in the DC21 system. </w:t>
      </w:r>
    </w:p>
    <w:p w14:paraId="67034A31" w14:textId="77777777" w:rsidR="00A13A20" w:rsidRPr="005879DC" w:rsidRDefault="00A13A20" w:rsidP="00A13A20">
      <w:pPr>
        <w:pStyle w:val="iNormal"/>
        <w:rPr>
          <w:lang w:val="en-AU"/>
        </w:rPr>
      </w:pPr>
      <w:r w:rsidRPr="005879DC">
        <w:rPr>
          <w:lang w:val="en-AU"/>
        </w:rPr>
        <w:t xml:space="preserve">The </w:t>
      </w:r>
      <w:r w:rsidRPr="005879DC">
        <w:rPr>
          <w:b/>
          <w:lang w:val="en-AU"/>
        </w:rPr>
        <w:t>Type</w:t>
      </w:r>
      <w:r w:rsidRPr="005879DC">
        <w:rPr>
          <w:lang w:val="en-AU"/>
        </w:rPr>
        <w:t xml:space="preserve"> of the file is a single value that describes the data contained within the file. This value is chosen from a constrained list of possibilities defined by the system administrator. The file's </w:t>
      </w:r>
      <w:r w:rsidRPr="005879DC">
        <w:rPr>
          <w:b/>
          <w:lang w:val="en-AU"/>
        </w:rPr>
        <w:t>Type</w:t>
      </w:r>
      <w:r w:rsidRPr="005879DC">
        <w:rPr>
          <w:lang w:val="en-AU"/>
        </w:rPr>
        <w:t xml:space="preserve"> is generally aimed at tracking data through its various stages of processing.</w:t>
      </w:r>
    </w:p>
    <w:p w14:paraId="04422CD2" w14:textId="77777777" w:rsidR="00A13A20" w:rsidRPr="005879DC" w:rsidRDefault="00A13A20" w:rsidP="00A13A20">
      <w:pPr>
        <w:pStyle w:val="iNormal"/>
        <w:rPr>
          <w:lang w:val="en-AU"/>
        </w:rPr>
      </w:pPr>
      <w:r w:rsidRPr="005879DC">
        <w:rPr>
          <w:lang w:val="en-AU"/>
        </w:rPr>
        <w:t xml:space="preserve">The </w:t>
      </w:r>
      <w:r w:rsidRPr="005879DC">
        <w:rPr>
          <w:b/>
          <w:lang w:val="en-AU"/>
        </w:rPr>
        <w:t>File format</w:t>
      </w:r>
      <w:r w:rsidRPr="005879DC">
        <w:rPr>
          <w:lang w:val="en-AU"/>
        </w:rPr>
        <w:t xml:space="preserve"> indicates if the DC21 system was able to inspect the contents of the file and determine the internal structure. Currently the only format understood by the DC21 system is TOA5.</w:t>
      </w:r>
    </w:p>
    <w:p w14:paraId="79BE20CB" w14:textId="77777777" w:rsidR="00A13A20" w:rsidRPr="005879DC" w:rsidRDefault="00A13A20" w:rsidP="00A13A20">
      <w:pPr>
        <w:pStyle w:val="iNormal"/>
        <w:rPr>
          <w:lang w:val="en-AU"/>
        </w:rPr>
      </w:pPr>
      <w:r w:rsidRPr="005879DC">
        <w:rPr>
          <w:lang w:val="en-AU"/>
        </w:rPr>
        <w:t xml:space="preserve">The </w:t>
      </w:r>
      <w:r w:rsidRPr="005879DC">
        <w:rPr>
          <w:b/>
          <w:lang w:val="en-AU"/>
        </w:rPr>
        <w:t>Description</w:t>
      </w:r>
      <w:r w:rsidRPr="005879DC">
        <w:rPr>
          <w:lang w:val="en-AU"/>
        </w:rPr>
        <w:t xml:space="preserve"> field is a human-entered description of the file. </w:t>
      </w:r>
    </w:p>
    <w:p w14:paraId="0DFD07E8" w14:textId="77777777" w:rsidR="00A13A20" w:rsidRPr="005879DC" w:rsidRDefault="008E2484" w:rsidP="00A13A20">
      <w:pPr>
        <w:pStyle w:val="iNormal"/>
        <w:rPr>
          <w:lang w:val="en-AU"/>
        </w:rPr>
      </w:pPr>
      <w:r>
        <w:rPr>
          <w:lang w:val="en-AU"/>
        </w:rPr>
        <w:t>The file</w:t>
      </w:r>
      <w:r w:rsidR="00A13A20" w:rsidRPr="005879DC">
        <w:rPr>
          <w:lang w:val="en-AU"/>
        </w:rPr>
        <w:t xml:space="preserve"> </w:t>
      </w:r>
      <w:r w:rsidR="00A13A20" w:rsidRPr="005879DC">
        <w:rPr>
          <w:b/>
          <w:lang w:val="en-AU"/>
        </w:rPr>
        <w:t xml:space="preserve">Tags </w:t>
      </w:r>
      <w:r w:rsidR="00A13A20" w:rsidRPr="005879DC">
        <w:rPr>
          <w:lang w:val="en-AU"/>
        </w:rPr>
        <w:t>are a set of flag</w:t>
      </w:r>
      <w:r>
        <w:rPr>
          <w:lang w:val="en-AU"/>
        </w:rPr>
        <w:t>s</w:t>
      </w:r>
      <w:r w:rsidR="00A13A20" w:rsidRPr="005879DC">
        <w:rPr>
          <w:lang w:val="en-AU"/>
        </w:rPr>
        <w:t xml:space="preserve"> that hav</w:t>
      </w:r>
      <w:r w:rsidR="003E0240">
        <w:rPr>
          <w:lang w:val="en-AU"/>
        </w:rPr>
        <w:t>e</w:t>
      </w:r>
      <w:r w:rsidR="00A13A20" w:rsidRPr="005879DC">
        <w:rPr>
          <w:lang w:val="en-AU"/>
        </w:rPr>
        <w:t xml:space="preserve"> been given to the file from a constrained list of possibilities defined by the system administrator. </w:t>
      </w:r>
    </w:p>
    <w:p w14:paraId="3F250202" w14:textId="77777777" w:rsidR="00A13A20" w:rsidRPr="005879DC" w:rsidRDefault="00A13A20" w:rsidP="00A13A20">
      <w:pPr>
        <w:pStyle w:val="iNormal"/>
        <w:rPr>
          <w:lang w:val="en-AU"/>
        </w:rPr>
      </w:pPr>
      <w:r w:rsidRPr="005879DC">
        <w:rPr>
          <w:lang w:val="en-AU"/>
        </w:rPr>
        <w:t xml:space="preserve">The </w:t>
      </w:r>
      <w:r w:rsidRPr="005879DC">
        <w:rPr>
          <w:b/>
          <w:lang w:val="en-AU"/>
        </w:rPr>
        <w:t>Experiment</w:t>
      </w:r>
      <w:r w:rsidRPr="005879DC">
        <w:rPr>
          <w:lang w:val="en-AU"/>
        </w:rPr>
        <w:t xml:space="preserve"> field indicates which experiment produced the file. Each file must be associated with exactly one experiment. Any user with the appropriate permissions can create experiments. </w:t>
      </w:r>
    </w:p>
    <w:p w14:paraId="09CADF72" w14:textId="77777777" w:rsidR="00A13A20" w:rsidRPr="005879DC" w:rsidRDefault="00A13A20" w:rsidP="00A13A20">
      <w:pPr>
        <w:pStyle w:val="iNormal"/>
        <w:rPr>
          <w:lang w:val="en-AU"/>
        </w:rPr>
      </w:pPr>
      <w:r w:rsidRPr="005879DC">
        <w:rPr>
          <w:lang w:val="en-AU"/>
        </w:rPr>
        <w:t xml:space="preserve">The </w:t>
      </w:r>
      <w:r w:rsidRPr="005879DC">
        <w:rPr>
          <w:b/>
          <w:lang w:val="en-AU"/>
        </w:rPr>
        <w:t>Date added</w:t>
      </w:r>
      <w:r w:rsidRPr="005879DC">
        <w:rPr>
          <w:lang w:val="en-AU"/>
        </w:rPr>
        <w:t xml:space="preserve"> filed indicates the date that the file was uploaded and the </w:t>
      </w:r>
      <w:r w:rsidRPr="005879DC">
        <w:rPr>
          <w:b/>
          <w:lang w:val="en-AU"/>
        </w:rPr>
        <w:t>Added by</w:t>
      </w:r>
      <w:r w:rsidRPr="005879DC">
        <w:rPr>
          <w:lang w:val="en-AU"/>
        </w:rPr>
        <w:t xml:space="preserve"> field indicates the user that uploaded the file.</w:t>
      </w:r>
    </w:p>
    <w:p w14:paraId="46EACE4A" w14:textId="77777777" w:rsidR="00A13A20" w:rsidRPr="005879DC" w:rsidRDefault="00A13A20" w:rsidP="00A13A20">
      <w:pPr>
        <w:pStyle w:val="iNormal"/>
        <w:rPr>
          <w:lang w:val="en-AU"/>
        </w:rPr>
      </w:pPr>
      <w:r w:rsidRPr="005879DC">
        <w:rPr>
          <w:lang w:val="en-AU"/>
        </w:rPr>
        <w:t xml:space="preserve">The </w:t>
      </w:r>
      <w:r w:rsidRPr="005879DC">
        <w:rPr>
          <w:b/>
          <w:lang w:val="en-AU"/>
        </w:rPr>
        <w:t>Start time</w:t>
      </w:r>
      <w:r w:rsidRPr="005879DC">
        <w:rPr>
          <w:lang w:val="en-AU"/>
        </w:rPr>
        <w:t xml:space="preserve"> and </w:t>
      </w:r>
      <w:r w:rsidRPr="005879DC">
        <w:rPr>
          <w:b/>
          <w:lang w:val="en-AU"/>
        </w:rPr>
        <w:t>End time</w:t>
      </w:r>
      <w:r w:rsidRPr="005879DC">
        <w:rPr>
          <w:lang w:val="en-AU"/>
        </w:rPr>
        <w:t xml:space="preserve"> fields indicated the range of the data contained within the file. For non-TOA5 </w:t>
      </w:r>
      <w:proofErr w:type="gramStart"/>
      <w:r w:rsidRPr="005879DC">
        <w:rPr>
          <w:lang w:val="en-AU"/>
        </w:rPr>
        <w:t xml:space="preserve">these dates must be </w:t>
      </w:r>
      <w:r w:rsidR="003E0240">
        <w:rPr>
          <w:lang w:val="en-AU"/>
        </w:rPr>
        <w:t xml:space="preserve">manually entered by the </w:t>
      </w:r>
      <w:proofErr w:type="spellStart"/>
      <w:r w:rsidR="003E0240">
        <w:rPr>
          <w:lang w:val="en-AU"/>
        </w:rPr>
        <w:t>uploader</w:t>
      </w:r>
      <w:proofErr w:type="spellEnd"/>
      <w:proofErr w:type="gramEnd"/>
      <w:r w:rsidRPr="005879DC">
        <w:rPr>
          <w:lang w:val="en-AU"/>
        </w:rPr>
        <w:t>. For TOA5 file this information is automatically extracted from the file itself along with the follow extra pieces of information:</w:t>
      </w:r>
    </w:p>
    <w:p w14:paraId="38F8B75D" w14:textId="77777777" w:rsidR="00A13A20" w:rsidRPr="005879DC" w:rsidRDefault="00A13A20" w:rsidP="00A13A20">
      <w:pPr>
        <w:pStyle w:val="iNormal"/>
        <w:rPr>
          <w:lang w:val="en-AU"/>
        </w:rPr>
      </w:pPr>
      <w:r w:rsidRPr="005879DC">
        <w:rPr>
          <w:lang w:val="en-AU"/>
        </w:rPr>
        <w:lastRenderedPageBreak/>
        <w:t xml:space="preserve">The </w:t>
      </w:r>
      <w:r w:rsidRPr="005879DC">
        <w:rPr>
          <w:b/>
          <w:lang w:val="en-AU"/>
        </w:rPr>
        <w:t xml:space="preserve">Sample interval field </w:t>
      </w:r>
      <w:r w:rsidRPr="005879DC">
        <w:rPr>
          <w:lang w:val="en-AU"/>
        </w:rPr>
        <w:t>specifies the frequency of samples in the data file</w:t>
      </w:r>
      <w:r w:rsidR="003E0240">
        <w:rPr>
          <w:lang w:val="en-AU"/>
        </w:rPr>
        <w:t xml:space="preserve"> if </w:t>
      </w:r>
      <w:proofErr w:type="gramStart"/>
      <w:r w:rsidR="003E0240">
        <w:rPr>
          <w:lang w:val="en-AU"/>
        </w:rPr>
        <w:t xml:space="preserve">relevant </w:t>
      </w:r>
      <w:r w:rsidRPr="005879DC">
        <w:rPr>
          <w:lang w:val="en-AU"/>
        </w:rPr>
        <w:t>.</w:t>
      </w:r>
      <w:proofErr w:type="gramEnd"/>
    </w:p>
    <w:p w14:paraId="389F3364" w14:textId="77777777" w:rsidR="00A13A20" w:rsidRPr="005879DC" w:rsidRDefault="00A13A20" w:rsidP="00A13A20">
      <w:pPr>
        <w:pStyle w:val="iNormal"/>
        <w:rPr>
          <w:lang w:val="en-AU"/>
        </w:rPr>
      </w:pPr>
      <w:r w:rsidRPr="005879DC">
        <w:rPr>
          <w:lang w:val="en-AU"/>
        </w:rPr>
        <w:t xml:space="preserve">The </w:t>
      </w:r>
      <w:proofErr w:type="spellStart"/>
      <w:r w:rsidRPr="005879DC">
        <w:rPr>
          <w:b/>
          <w:lang w:val="en-AU"/>
        </w:rPr>
        <w:t>Datalogger</w:t>
      </w:r>
      <w:proofErr w:type="spellEnd"/>
      <w:r w:rsidRPr="005879DC">
        <w:rPr>
          <w:b/>
          <w:lang w:val="en-AU"/>
        </w:rPr>
        <w:t xml:space="preserve"> model</w:t>
      </w:r>
      <w:r w:rsidRPr="005879DC">
        <w:rPr>
          <w:lang w:val="en-AU"/>
        </w:rPr>
        <w:t xml:space="preserve"> field specifies the model of data logger used to generate the TOA5 file.</w:t>
      </w:r>
    </w:p>
    <w:p w14:paraId="4E835D8B" w14:textId="77777777" w:rsidR="00AD2843" w:rsidRPr="005879DC" w:rsidRDefault="00AD2843" w:rsidP="00AD2843">
      <w:pPr>
        <w:pStyle w:val="iNormal"/>
        <w:rPr>
          <w:lang w:val="en-AU"/>
        </w:rPr>
      </w:pPr>
    </w:p>
    <w:p w14:paraId="20A86BA6" w14:textId="77777777" w:rsidR="00AD2843" w:rsidRDefault="00AD2843" w:rsidP="00AD2843">
      <w:pPr>
        <w:pStyle w:val="iHeading2"/>
      </w:pPr>
      <w:bookmarkStart w:id="5" w:name="_Toc341358675"/>
      <w:r>
        <w:t>Deleting a file</w:t>
      </w:r>
      <w:bookmarkEnd w:id="5"/>
      <w:r>
        <w:t xml:space="preserve"> </w:t>
      </w:r>
    </w:p>
    <w:p w14:paraId="78368416" w14:textId="77777777" w:rsidR="00A13A20" w:rsidRDefault="00AD2843" w:rsidP="00A13A20">
      <w:pPr>
        <w:pStyle w:val="iNormal"/>
        <w:rPr>
          <w:lang w:val="en-AU"/>
        </w:rPr>
      </w:pPr>
      <w:r w:rsidRPr="005879DC">
        <w:rPr>
          <w:lang w:val="en-AU"/>
        </w:rPr>
        <w:t xml:space="preserve">From the screen to view </w:t>
      </w:r>
      <w:r>
        <w:rPr>
          <w:lang w:val="en-AU"/>
        </w:rPr>
        <w:t xml:space="preserve">file </w:t>
      </w:r>
      <w:r w:rsidRPr="005879DC">
        <w:rPr>
          <w:lang w:val="en-AU"/>
        </w:rPr>
        <w:t>metadata</w:t>
      </w:r>
      <w:r>
        <w:rPr>
          <w:lang w:val="en-AU"/>
        </w:rPr>
        <w:t>,</w:t>
      </w:r>
      <w:r w:rsidRPr="005879DC">
        <w:rPr>
          <w:lang w:val="en-AU"/>
        </w:rPr>
        <w:t xml:space="preserve"> you can also download an individual file, and if you are the owner of the file or an</w:t>
      </w:r>
      <w:r>
        <w:rPr>
          <w:lang w:val="en-AU"/>
        </w:rPr>
        <w:t xml:space="preserve"> administrator, delete the file. </w:t>
      </w:r>
      <w:r w:rsidR="00A13A20" w:rsidRPr="005879DC">
        <w:rPr>
          <w:lang w:val="en-AU"/>
        </w:rPr>
        <w:t>The option to delete the file is only displayed if you are logged in as the user that uploaded the file or</w:t>
      </w:r>
      <w:r w:rsidR="00020351">
        <w:rPr>
          <w:lang w:val="en-AU"/>
        </w:rPr>
        <w:t xml:space="preserve"> as </w:t>
      </w:r>
      <w:r w:rsidR="00A13A20" w:rsidRPr="005879DC">
        <w:rPr>
          <w:lang w:val="en-AU"/>
        </w:rPr>
        <w:t xml:space="preserve">an administrator. </w:t>
      </w:r>
    </w:p>
    <w:p w14:paraId="5E763674" w14:textId="77777777" w:rsidR="00AD2843" w:rsidRPr="005879DC" w:rsidRDefault="00AD2843" w:rsidP="00A13A20">
      <w:pPr>
        <w:pStyle w:val="iNormal"/>
        <w:rPr>
          <w:lang w:val="en-AU"/>
        </w:rPr>
      </w:pPr>
      <w:r w:rsidRPr="00AD2843">
        <w:rPr>
          <w:noProof/>
        </w:rPr>
        <w:drawing>
          <wp:inline distT="0" distB="0" distL="0" distR="0" wp14:anchorId="6D49CD34" wp14:editId="4352461E">
            <wp:extent cx="5750560" cy="2066925"/>
            <wp:effectExtent l="0" t="0" r="0" b="0"/>
            <wp:docPr id="53" name="Picture 19" descr="DownloadAndDelete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AndDeleteButt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60" cy="2066925"/>
                    </a:xfrm>
                    <a:prstGeom prst="rect">
                      <a:avLst/>
                    </a:prstGeom>
                    <a:noFill/>
                    <a:ln>
                      <a:noFill/>
                    </a:ln>
                  </pic:spPr>
                </pic:pic>
              </a:graphicData>
            </a:graphic>
          </wp:inline>
        </w:drawing>
      </w:r>
    </w:p>
    <w:p w14:paraId="7813E0B8" w14:textId="77777777" w:rsidR="00A13A20" w:rsidRPr="005879DC" w:rsidRDefault="00A13A20" w:rsidP="00A13A20">
      <w:pPr>
        <w:pStyle w:val="iHeading2"/>
      </w:pPr>
      <w:bookmarkStart w:id="6" w:name="_Toc215047181"/>
      <w:bookmarkStart w:id="7" w:name="_Toc341358676"/>
      <w:r w:rsidRPr="005879DC">
        <w:t>Editing a file's metadata</w:t>
      </w:r>
      <w:bookmarkEnd w:id="6"/>
      <w:bookmarkEnd w:id="7"/>
    </w:p>
    <w:p w14:paraId="2DA0F838" w14:textId="77777777" w:rsidR="00A13A20" w:rsidRPr="005879DC" w:rsidRDefault="00A13A20" w:rsidP="00A13A20">
      <w:pPr>
        <w:pStyle w:val="iNormal"/>
        <w:rPr>
          <w:lang w:val="en-AU"/>
        </w:rPr>
      </w:pPr>
      <w:r w:rsidRPr="005879DC">
        <w:rPr>
          <w:lang w:val="en-AU"/>
        </w:rPr>
        <w:t>At the bottom of the screen is a button to edit the file's metadata:</w:t>
      </w:r>
    </w:p>
    <w:p w14:paraId="135F3C1C" w14:textId="77777777" w:rsidR="00A13A20" w:rsidRPr="005879DC" w:rsidRDefault="00B96FC3" w:rsidP="00A13A20">
      <w:pPr>
        <w:pStyle w:val="iNormal"/>
        <w:jc w:val="center"/>
        <w:rPr>
          <w:lang w:val="en-AU"/>
        </w:rPr>
      </w:pPr>
      <w:r>
        <w:rPr>
          <w:noProof/>
        </w:rPr>
        <w:drawing>
          <wp:inline distT="0" distB="0" distL="0" distR="0" wp14:anchorId="4658BB0C" wp14:editId="550CA682">
            <wp:extent cx="3562350" cy="1701236"/>
            <wp:effectExtent l="19050" t="0" r="0" b="0"/>
            <wp:docPr id="17" name="Picture 17" descr="Edi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it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1224" cy="1700698"/>
                    </a:xfrm>
                    <a:prstGeom prst="rect">
                      <a:avLst/>
                    </a:prstGeom>
                    <a:noFill/>
                    <a:ln>
                      <a:noFill/>
                    </a:ln>
                  </pic:spPr>
                </pic:pic>
              </a:graphicData>
            </a:graphic>
          </wp:inline>
        </w:drawing>
      </w:r>
    </w:p>
    <w:p w14:paraId="4791C7C0" w14:textId="77777777" w:rsidR="00A13A20" w:rsidRPr="005879DC" w:rsidRDefault="00A13A20" w:rsidP="00A13A20">
      <w:pPr>
        <w:pStyle w:val="iNormal"/>
        <w:rPr>
          <w:lang w:val="en-AU"/>
        </w:rPr>
      </w:pPr>
      <w:r w:rsidRPr="005879DC">
        <w:rPr>
          <w:lang w:val="en-AU"/>
        </w:rPr>
        <w:t>This button will take you to a form that allows you to modify the file's metadata:</w:t>
      </w:r>
    </w:p>
    <w:p w14:paraId="3EA8F8D3" w14:textId="77777777" w:rsidR="00A13A20" w:rsidRPr="005879DC" w:rsidRDefault="00A13A20" w:rsidP="00A13A20">
      <w:pPr>
        <w:pStyle w:val="iNormal"/>
        <w:rPr>
          <w:lang w:val="en-AU"/>
        </w:rPr>
      </w:pPr>
    </w:p>
    <w:p w14:paraId="735E9BF4" w14:textId="77777777" w:rsidR="00A13A20" w:rsidRPr="005879DC" w:rsidRDefault="00B96FC3" w:rsidP="000F34EC">
      <w:pPr>
        <w:pStyle w:val="iNormal"/>
        <w:jc w:val="center"/>
        <w:rPr>
          <w:lang w:val="en-AU"/>
        </w:rPr>
      </w:pPr>
      <w:r>
        <w:rPr>
          <w:noProof/>
        </w:rPr>
        <w:lastRenderedPageBreak/>
        <w:drawing>
          <wp:inline distT="0" distB="0" distL="0" distR="0" wp14:anchorId="615C9953" wp14:editId="3872E5A9">
            <wp:extent cx="4598443" cy="2914650"/>
            <wp:effectExtent l="0" t="0" r="0" b="0"/>
            <wp:docPr id="18" name="Picture 18" descr="EditingMeta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itingMetada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5263" cy="2918972"/>
                    </a:xfrm>
                    <a:prstGeom prst="rect">
                      <a:avLst/>
                    </a:prstGeom>
                    <a:noFill/>
                    <a:ln>
                      <a:noFill/>
                    </a:ln>
                  </pic:spPr>
                </pic:pic>
              </a:graphicData>
            </a:graphic>
          </wp:inline>
        </w:drawing>
      </w:r>
    </w:p>
    <w:p w14:paraId="0F91CFA9" w14:textId="77777777" w:rsidR="00A13A20" w:rsidRPr="005879DC" w:rsidRDefault="00A13A20" w:rsidP="00A13A20">
      <w:pPr>
        <w:pStyle w:val="iNormal"/>
        <w:rPr>
          <w:lang w:val="en-AU"/>
        </w:rPr>
      </w:pPr>
    </w:p>
    <w:p w14:paraId="67D84F26" w14:textId="77777777" w:rsidR="00A13A20" w:rsidRPr="005879DC" w:rsidRDefault="00A13A20" w:rsidP="00A13A20">
      <w:pPr>
        <w:pStyle w:val="iNormal"/>
        <w:rPr>
          <w:lang w:val="en-AU"/>
        </w:rPr>
      </w:pPr>
      <w:r w:rsidRPr="005879DC">
        <w:rPr>
          <w:lang w:val="en-AU"/>
        </w:rPr>
        <w:t>Once you have finished editing the metadata, click the "Update" button to save your changes.</w:t>
      </w:r>
    </w:p>
    <w:p w14:paraId="70614CF4" w14:textId="77777777" w:rsidR="00A13A20" w:rsidRPr="005879DC" w:rsidRDefault="00A13A20" w:rsidP="00A13A20">
      <w:pPr>
        <w:pStyle w:val="iNormal"/>
        <w:rPr>
          <w:lang w:val="en-AU"/>
        </w:rPr>
      </w:pPr>
    </w:p>
    <w:p w14:paraId="5FD218E9" w14:textId="77777777" w:rsidR="00A13A20" w:rsidRPr="005879DC" w:rsidRDefault="00A13A20" w:rsidP="00A13A20">
      <w:pPr>
        <w:pStyle w:val="iNormal"/>
        <w:rPr>
          <w:lang w:val="en-AU"/>
        </w:rPr>
      </w:pPr>
    </w:p>
    <w:p w14:paraId="1A128E9E" w14:textId="77777777" w:rsidR="00A13A20" w:rsidRPr="005879DC" w:rsidRDefault="00A13A20" w:rsidP="00A13A20"/>
    <w:p w14:paraId="54F6136C" w14:textId="77777777" w:rsidR="00A13A20" w:rsidRPr="005879DC" w:rsidRDefault="00A13A20" w:rsidP="00A13A20">
      <w:pPr>
        <w:pStyle w:val="iNormal"/>
        <w:rPr>
          <w:lang w:val="en-AU"/>
        </w:rPr>
      </w:pPr>
    </w:p>
    <w:p w14:paraId="7F53EFC5" w14:textId="77777777" w:rsidR="00A13A20" w:rsidRPr="005879DC" w:rsidRDefault="00A13A20" w:rsidP="00A13A20">
      <w:pPr>
        <w:pStyle w:val="iHeading1"/>
      </w:pPr>
      <w:bookmarkStart w:id="8" w:name="_Toc215047182"/>
      <w:bookmarkStart w:id="9" w:name="_Toc341358677"/>
      <w:r w:rsidRPr="005879DC">
        <w:lastRenderedPageBreak/>
        <w:t>Creating a New Facility</w:t>
      </w:r>
      <w:bookmarkEnd w:id="8"/>
      <w:bookmarkEnd w:id="9"/>
    </w:p>
    <w:p w14:paraId="52225B17" w14:textId="77777777" w:rsidR="00A13A20" w:rsidRPr="005879DC" w:rsidRDefault="00A13A20" w:rsidP="00A13A20">
      <w:pPr>
        <w:pStyle w:val="iNormal"/>
        <w:rPr>
          <w:lang w:val="en-AU"/>
        </w:rPr>
      </w:pPr>
    </w:p>
    <w:p w14:paraId="0B0D6B62" w14:textId="77777777" w:rsidR="00A13A20" w:rsidRPr="005879DC" w:rsidRDefault="00A13A20" w:rsidP="00A13A20">
      <w:pPr>
        <w:pStyle w:val="iNormal"/>
        <w:jc w:val="left"/>
        <w:rPr>
          <w:lang w:val="en-AU"/>
        </w:rPr>
      </w:pPr>
      <w:r w:rsidRPr="005879DC">
        <w:rPr>
          <w:lang w:val="en-AU"/>
        </w:rPr>
        <w:t>The DC21</w:t>
      </w:r>
      <w:r w:rsidR="00454056">
        <w:rPr>
          <w:lang w:val="en-AU"/>
        </w:rPr>
        <w:t xml:space="preserve"> system associates files with an E</w:t>
      </w:r>
      <w:r w:rsidRPr="005879DC">
        <w:rPr>
          <w:lang w:val="en-AU"/>
        </w:rPr>
        <w:t xml:space="preserve">xperiment, which </w:t>
      </w:r>
      <w:r w:rsidR="00454056">
        <w:rPr>
          <w:lang w:val="en-AU"/>
        </w:rPr>
        <w:t>is in turn associated with the F</w:t>
      </w:r>
      <w:r w:rsidRPr="005879DC">
        <w:rPr>
          <w:lang w:val="en-AU"/>
        </w:rPr>
        <w:t>acility they are run at. As a result, the first step in populating a fresh install</w:t>
      </w:r>
      <w:r w:rsidR="00454056">
        <w:rPr>
          <w:lang w:val="en-AU"/>
        </w:rPr>
        <w:t>ation of DC21 is to create the F</w:t>
      </w:r>
      <w:r w:rsidRPr="005879DC">
        <w:rPr>
          <w:lang w:val="en-AU"/>
        </w:rPr>
        <w:t>acilities that will be producing the data you wish to store and manage.</w:t>
      </w:r>
    </w:p>
    <w:p w14:paraId="1CDD42E7" w14:textId="77777777" w:rsidR="00A13A20" w:rsidRPr="005879DC" w:rsidRDefault="00454056" w:rsidP="00A13A20">
      <w:pPr>
        <w:pStyle w:val="iNormal"/>
        <w:jc w:val="left"/>
        <w:rPr>
          <w:lang w:val="en-AU"/>
        </w:rPr>
      </w:pPr>
      <w:r>
        <w:rPr>
          <w:lang w:val="en-AU"/>
        </w:rPr>
        <w:t>A F</w:t>
      </w:r>
      <w:r w:rsidR="00A13A20" w:rsidRPr="005879DC">
        <w:rPr>
          <w:lang w:val="en-AU"/>
        </w:rPr>
        <w:t>acility represents any instrument, or discrete set of instruments that are used in concert. This could be a multi-million dollar fixed facility with hundreds of instruments and sensors or a single piece of portable equipment that is taken out into the field.</w:t>
      </w:r>
    </w:p>
    <w:p w14:paraId="6F5C6983" w14:textId="77777777" w:rsidR="00A13A20" w:rsidRPr="005879DC" w:rsidRDefault="00A13A20" w:rsidP="00A13A20">
      <w:pPr>
        <w:pStyle w:val="iNormal"/>
        <w:jc w:val="left"/>
        <w:rPr>
          <w:lang w:val="en-AU"/>
        </w:rPr>
      </w:pPr>
      <w:r w:rsidRPr="005879DC">
        <w:rPr>
          <w:lang w:val="en-AU"/>
        </w:rPr>
        <w:t>Facilities are added by clicking the "New Facility" button at the top-right of the Facilities tab:</w:t>
      </w:r>
    </w:p>
    <w:p w14:paraId="4748BF60" w14:textId="77777777" w:rsidR="00A13A20" w:rsidRPr="005879DC" w:rsidRDefault="00B96FC3" w:rsidP="00A13A20">
      <w:pPr>
        <w:pStyle w:val="iNormal"/>
        <w:jc w:val="left"/>
        <w:rPr>
          <w:lang w:val="en-AU"/>
        </w:rPr>
      </w:pPr>
      <w:r>
        <w:rPr>
          <w:noProof/>
        </w:rPr>
        <w:drawing>
          <wp:inline distT="0" distB="0" distL="0" distR="0" wp14:anchorId="2AE15C70" wp14:editId="22A3F893">
            <wp:extent cx="5391785" cy="989030"/>
            <wp:effectExtent l="19050" t="0" r="0" b="0"/>
            <wp:docPr id="20" name="Picture 20" descr="NewFacility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FacilityButt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760" cy="989576"/>
                    </a:xfrm>
                    <a:prstGeom prst="rect">
                      <a:avLst/>
                    </a:prstGeom>
                    <a:noFill/>
                    <a:ln>
                      <a:noFill/>
                    </a:ln>
                  </pic:spPr>
                </pic:pic>
              </a:graphicData>
            </a:graphic>
          </wp:inline>
        </w:drawing>
      </w:r>
    </w:p>
    <w:p w14:paraId="4CE29839" w14:textId="77777777" w:rsidR="00A13A20" w:rsidRPr="005879DC" w:rsidRDefault="00A13A20" w:rsidP="00A13A20">
      <w:pPr>
        <w:pStyle w:val="iNormal"/>
        <w:jc w:val="left"/>
        <w:rPr>
          <w:lang w:val="en-AU"/>
        </w:rPr>
      </w:pPr>
      <w:r w:rsidRPr="005879DC">
        <w:rPr>
          <w:lang w:val="en-AU"/>
        </w:rPr>
        <w:t>This will display a form that allows you to add details about the facility you would like to create:</w:t>
      </w:r>
    </w:p>
    <w:p w14:paraId="2BF68E16" w14:textId="77777777" w:rsidR="00A13A20" w:rsidRPr="005879DC" w:rsidRDefault="00B96FC3" w:rsidP="000F34EC">
      <w:pPr>
        <w:pStyle w:val="iNormal"/>
        <w:jc w:val="center"/>
        <w:rPr>
          <w:lang w:val="en-AU"/>
        </w:rPr>
      </w:pPr>
      <w:r>
        <w:rPr>
          <w:noProof/>
        </w:rPr>
        <w:drawing>
          <wp:inline distT="0" distB="0" distL="0" distR="0" wp14:anchorId="0783E89C" wp14:editId="6A7F6DE7">
            <wp:extent cx="4679333" cy="3152834"/>
            <wp:effectExtent l="0" t="0" r="0" b="0"/>
            <wp:docPr id="21" name="Picture 21" descr="NewFacilityFor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wFacilityForm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5820" cy="3157205"/>
                    </a:xfrm>
                    <a:prstGeom prst="rect">
                      <a:avLst/>
                    </a:prstGeom>
                    <a:noFill/>
                    <a:ln>
                      <a:noFill/>
                    </a:ln>
                  </pic:spPr>
                </pic:pic>
              </a:graphicData>
            </a:graphic>
          </wp:inline>
        </w:drawing>
      </w:r>
    </w:p>
    <w:p w14:paraId="2CB5B17E" w14:textId="77777777" w:rsidR="00A13A20" w:rsidRPr="005879DC" w:rsidRDefault="00A13A20" w:rsidP="00A13A20">
      <w:pPr>
        <w:pStyle w:val="iNormal"/>
        <w:jc w:val="left"/>
        <w:rPr>
          <w:lang w:val="en-AU"/>
        </w:rPr>
      </w:pPr>
      <w:r w:rsidRPr="005879DC">
        <w:rPr>
          <w:lang w:val="en-AU"/>
        </w:rPr>
        <w:br w:type="page"/>
      </w:r>
      <w:r w:rsidRPr="005879DC">
        <w:rPr>
          <w:lang w:val="en-AU"/>
        </w:rPr>
        <w:lastRenderedPageBreak/>
        <w:t xml:space="preserve">The </w:t>
      </w:r>
      <w:r w:rsidRPr="005879DC">
        <w:rPr>
          <w:b/>
          <w:lang w:val="en-AU"/>
        </w:rPr>
        <w:t>Name</w:t>
      </w:r>
      <w:r w:rsidRPr="005879DC">
        <w:rPr>
          <w:lang w:val="en-AU"/>
        </w:rPr>
        <w:t xml:space="preserve"> for the facility is a short</w:t>
      </w:r>
      <w:r w:rsidR="003F0651">
        <w:rPr>
          <w:lang w:val="en-AU"/>
        </w:rPr>
        <w:t>,</w:t>
      </w:r>
      <w:r w:rsidRPr="005879DC">
        <w:rPr>
          <w:lang w:val="en-AU"/>
        </w:rPr>
        <w:t xml:space="preserve"> plain-English title that will be used in the application interface to refer to the facility. </w:t>
      </w:r>
    </w:p>
    <w:p w14:paraId="5166FDE6" w14:textId="77777777" w:rsidR="00A13A20" w:rsidRPr="005879DC" w:rsidRDefault="00A13A20" w:rsidP="00A13A20">
      <w:pPr>
        <w:pStyle w:val="iNormal"/>
        <w:jc w:val="left"/>
        <w:rPr>
          <w:lang w:val="en-AU"/>
        </w:rPr>
      </w:pPr>
      <w:r w:rsidRPr="005879DC">
        <w:rPr>
          <w:lang w:val="en-AU"/>
        </w:rPr>
        <w:t xml:space="preserve">The </w:t>
      </w:r>
      <w:r w:rsidRPr="005879DC">
        <w:rPr>
          <w:b/>
          <w:lang w:val="en-AU"/>
        </w:rPr>
        <w:t>Code</w:t>
      </w:r>
      <w:r w:rsidRPr="005879DC">
        <w:rPr>
          <w:lang w:val="en-AU"/>
        </w:rPr>
        <w:t xml:space="preserve"> for the facility is a short unique string.</w:t>
      </w:r>
    </w:p>
    <w:p w14:paraId="77273333" w14:textId="77777777" w:rsidR="00A13A20" w:rsidRPr="005879DC" w:rsidRDefault="00A13A20" w:rsidP="00A13A20">
      <w:pPr>
        <w:pStyle w:val="iNormal"/>
        <w:jc w:val="left"/>
        <w:rPr>
          <w:lang w:val="en-AU"/>
        </w:rPr>
      </w:pPr>
      <w:r w:rsidRPr="005879DC">
        <w:rPr>
          <w:lang w:val="en-AU"/>
        </w:rPr>
        <w:t xml:space="preserve">The </w:t>
      </w:r>
      <w:r w:rsidRPr="005879DC">
        <w:rPr>
          <w:b/>
          <w:lang w:val="en-AU"/>
        </w:rPr>
        <w:t>Description</w:t>
      </w:r>
      <w:r w:rsidRPr="005879DC">
        <w:rPr>
          <w:lang w:val="en-AU"/>
        </w:rPr>
        <w:t xml:space="preserve"> of the facility should be as comprehensive as possible describing details that would help a researcher both discover the facility when searching and assist the researcher in being able to interpret the data that is produced by the facility. These details would include things such as:</w:t>
      </w:r>
    </w:p>
    <w:p w14:paraId="35E412C8" w14:textId="77777777" w:rsidR="00A13A20" w:rsidRPr="005879DC" w:rsidRDefault="00A13A20" w:rsidP="00A13A20">
      <w:pPr>
        <w:pStyle w:val="iNormal"/>
        <w:numPr>
          <w:ilvl w:val="0"/>
          <w:numId w:val="42"/>
        </w:numPr>
        <w:jc w:val="left"/>
        <w:rPr>
          <w:lang w:val="en-AU"/>
        </w:rPr>
      </w:pPr>
      <w:r w:rsidRPr="005879DC">
        <w:rPr>
          <w:lang w:val="en-AU"/>
        </w:rPr>
        <w:t>The purpose of the facility</w:t>
      </w:r>
    </w:p>
    <w:p w14:paraId="09B141D3" w14:textId="77777777" w:rsidR="00A13A20" w:rsidRPr="005879DC" w:rsidRDefault="00A13A20" w:rsidP="00A13A20">
      <w:pPr>
        <w:pStyle w:val="iNormal"/>
        <w:numPr>
          <w:ilvl w:val="0"/>
          <w:numId w:val="42"/>
        </w:numPr>
        <w:jc w:val="left"/>
        <w:rPr>
          <w:lang w:val="en-AU"/>
        </w:rPr>
      </w:pPr>
      <w:r w:rsidRPr="005879DC">
        <w:rPr>
          <w:lang w:val="en-AU"/>
        </w:rPr>
        <w:t>Types of sensors installed at the facility</w:t>
      </w:r>
    </w:p>
    <w:p w14:paraId="7036F3D9" w14:textId="77777777" w:rsidR="00A13A20" w:rsidRPr="005879DC" w:rsidRDefault="00A13A20" w:rsidP="00A13A20">
      <w:pPr>
        <w:pStyle w:val="iNormal"/>
        <w:numPr>
          <w:ilvl w:val="0"/>
          <w:numId w:val="42"/>
        </w:numPr>
        <w:jc w:val="left"/>
        <w:rPr>
          <w:lang w:val="en-AU"/>
        </w:rPr>
      </w:pPr>
      <w:r w:rsidRPr="005879DC">
        <w:rPr>
          <w:lang w:val="en-AU"/>
        </w:rPr>
        <w:t>Location of the sensors within the facility</w:t>
      </w:r>
    </w:p>
    <w:p w14:paraId="0735AE84" w14:textId="77777777" w:rsidR="00A13A20" w:rsidRPr="005879DC" w:rsidRDefault="00A13A20" w:rsidP="00A13A20">
      <w:pPr>
        <w:pStyle w:val="iNormal"/>
        <w:jc w:val="left"/>
        <w:rPr>
          <w:lang w:val="en-AU"/>
        </w:rPr>
      </w:pPr>
      <w:r w:rsidRPr="005879DC">
        <w:rPr>
          <w:lang w:val="en-AU"/>
        </w:rPr>
        <w:t xml:space="preserve">The </w:t>
      </w:r>
      <w:r w:rsidRPr="005879DC">
        <w:rPr>
          <w:b/>
          <w:lang w:val="en-AU"/>
        </w:rPr>
        <w:t>Latitude</w:t>
      </w:r>
      <w:r w:rsidRPr="005879DC">
        <w:rPr>
          <w:lang w:val="en-AU"/>
        </w:rPr>
        <w:t xml:space="preserve"> and </w:t>
      </w:r>
      <w:r w:rsidRPr="005879DC">
        <w:rPr>
          <w:b/>
          <w:lang w:val="en-AU"/>
        </w:rPr>
        <w:t>Longitude</w:t>
      </w:r>
      <w:r w:rsidRPr="005879DC">
        <w:rPr>
          <w:lang w:val="en-AU"/>
        </w:rPr>
        <w:t xml:space="preserve"> for the facility are expressed in Decimal Degrees (</w:t>
      </w:r>
      <w:hyperlink r:id="rId20" w:history="1">
        <w:r w:rsidRPr="005879DC">
          <w:rPr>
            <w:rStyle w:val="Hyperlink"/>
            <w:lang w:val="en-AU"/>
          </w:rPr>
          <w:t>http://en.wikipedia.org/wiki/Decimal_degrees</w:t>
        </w:r>
      </w:hyperlink>
      <w:r w:rsidRPr="005879DC">
        <w:rPr>
          <w:lang w:val="en-AU"/>
        </w:rPr>
        <w:t>) and can be taken directly from Google Maps. If a single set of co-ordinates are given that is considered to be the central point for the facility. If two sets of co-ordinates are given they are considered to be a rectangle that bounds the facility.</w:t>
      </w:r>
    </w:p>
    <w:p w14:paraId="3174B9F9" w14:textId="77777777" w:rsidR="00A13A20" w:rsidRPr="005879DC" w:rsidRDefault="00A13A20" w:rsidP="00A13A20">
      <w:pPr>
        <w:pStyle w:val="iNormal"/>
        <w:jc w:val="left"/>
        <w:rPr>
          <w:lang w:val="en-AU"/>
        </w:rPr>
      </w:pPr>
      <w:r w:rsidRPr="005879DC">
        <w:rPr>
          <w:lang w:val="en-AU"/>
        </w:rPr>
        <w:t xml:space="preserve">The </w:t>
      </w:r>
      <w:r w:rsidRPr="005879DC">
        <w:rPr>
          <w:b/>
          <w:lang w:val="en-AU"/>
        </w:rPr>
        <w:t>Contacts</w:t>
      </w:r>
      <w:r w:rsidRPr="005879DC">
        <w:rPr>
          <w:lang w:val="en-AU"/>
        </w:rPr>
        <w:t xml:space="preserve"> for the facility must be selected from the users registered within the DC21 system. There must be at least one primary contact for each facility.</w:t>
      </w:r>
    </w:p>
    <w:p w14:paraId="660F4BE3" w14:textId="77777777" w:rsidR="00A13A20" w:rsidRPr="005879DC" w:rsidRDefault="00A13A20" w:rsidP="00A13A20">
      <w:pPr>
        <w:pStyle w:val="iNormal"/>
        <w:jc w:val="left"/>
        <w:rPr>
          <w:lang w:val="en-AU"/>
        </w:rPr>
      </w:pPr>
    </w:p>
    <w:p w14:paraId="73DF39C6" w14:textId="77777777" w:rsidR="00A13A20" w:rsidRPr="005879DC" w:rsidRDefault="00A13A20" w:rsidP="00A13A20">
      <w:pPr>
        <w:pStyle w:val="iNormal"/>
        <w:jc w:val="left"/>
        <w:rPr>
          <w:lang w:val="en-AU"/>
        </w:rPr>
      </w:pPr>
      <w:r w:rsidRPr="005879DC">
        <w:rPr>
          <w:lang w:val="en-AU"/>
        </w:rPr>
        <w:t>Once facilities have been created they will appear on the Facilities tab:</w:t>
      </w:r>
    </w:p>
    <w:p w14:paraId="55B859DD" w14:textId="77777777" w:rsidR="00A13A20" w:rsidRPr="005879DC" w:rsidRDefault="00B96FC3" w:rsidP="00A13A20">
      <w:pPr>
        <w:pStyle w:val="iNormal"/>
        <w:jc w:val="left"/>
        <w:rPr>
          <w:lang w:val="en-AU"/>
        </w:rPr>
      </w:pPr>
      <w:r>
        <w:rPr>
          <w:noProof/>
        </w:rPr>
        <w:drawing>
          <wp:inline distT="0" distB="0" distL="0" distR="0" wp14:anchorId="35A830D4" wp14:editId="1065FCCD">
            <wp:extent cx="5744210" cy="1706245"/>
            <wp:effectExtent l="0" t="0" r="0" b="0"/>
            <wp:docPr id="22" name="Picture 22" descr="Facilities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cilitiesTa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4210" cy="1706245"/>
                    </a:xfrm>
                    <a:prstGeom prst="rect">
                      <a:avLst/>
                    </a:prstGeom>
                    <a:noFill/>
                    <a:ln>
                      <a:noFill/>
                    </a:ln>
                  </pic:spPr>
                </pic:pic>
              </a:graphicData>
            </a:graphic>
          </wp:inline>
        </w:drawing>
      </w:r>
    </w:p>
    <w:p w14:paraId="1C5C53B8" w14:textId="77777777" w:rsidR="00A13A20" w:rsidRPr="005879DC" w:rsidRDefault="00A13A20" w:rsidP="00A13A20">
      <w:pPr>
        <w:pStyle w:val="iHeading1"/>
      </w:pPr>
      <w:bookmarkStart w:id="10" w:name="_Toc215047183"/>
      <w:bookmarkStart w:id="11" w:name="_Toc341358678"/>
      <w:r w:rsidRPr="005879DC">
        <w:lastRenderedPageBreak/>
        <w:t>Creating a New Experiment</w:t>
      </w:r>
      <w:bookmarkEnd w:id="10"/>
      <w:bookmarkEnd w:id="11"/>
    </w:p>
    <w:p w14:paraId="1D048AEB" w14:textId="77777777" w:rsidR="00A13A20" w:rsidRPr="005879DC" w:rsidRDefault="00A13A20" w:rsidP="00A13A20">
      <w:pPr>
        <w:pStyle w:val="iNormal"/>
        <w:rPr>
          <w:lang w:val="en-AU"/>
        </w:rPr>
      </w:pPr>
      <w:r w:rsidRPr="005879DC">
        <w:rPr>
          <w:lang w:val="en-AU"/>
        </w:rPr>
        <w:t>Before data can be uploaded into a DC21 system at least on</w:t>
      </w:r>
      <w:r w:rsidR="00A727E8">
        <w:rPr>
          <w:lang w:val="en-AU"/>
        </w:rPr>
        <w:t>e</w:t>
      </w:r>
      <w:r w:rsidR="002D4059">
        <w:rPr>
          <w:lang w:val="en-AU"/>
        </w:rPr>
        <w:t xml:space="preserve"> Facility and E</w:t>
      </w:r>
      <w:r w:rsidRPr="005879DC">
        <w:rPr>
          <w:lang w:val="en-AU"/>
        </w:rPr>
        <w:t xml:space="preserve">xperiment must be defined. </w:t>
      </w:r>
      <w:r w:rsidR="002D4059">
        <w:rPr>
          <w:lang w:val="en-AU"/>
        </w:rPr>
        <w:t>To define an E</w:t>
      </w:r>
      <w:r w:rsidR="00A727E8">
        <w:rPr>
          <w:lang w:val="en-AU"/>
        </w:rPr>
        <w:t>xperiment,</w:t>
      </w:r>
      <w:r w:rsidRPr="005879DC">
        <w:rPr>
          <w:lang w:val="en-AU"/>
        </w:rPr>
        <w:t xml:space="preserve"> </w:t>
      </w:r>
      <w:r w:rsidR="00A727E8">
        <w:rPr>
          <w:lang w:val="en-AU"/>
        </w:rPr>
        <w:t>start</w:t>
      </w:r>
      <w:r w:rsidR="002D4059">
        <w:rPr>
          <w:lang w:val="en-AU"/>
        </w:rPr>
        <w:t xml:space="preserve"> by selecting the F</w:t>
      </w:r>
      <w:r w:rsidRPr="005879DC">
        <w:rPr>
          <w:lang w:val="en-AU"/>
        </w:rPr>
        <w:t xml:space="preserve">acility </w:t>
      </w:r>
      <w:r w:rsidR="002D4059">
        <w:rPr>
          <w:lang w:val="en-AU"/>
        </w:rPr>
        <w:t>where</w:t>
      </w:r>
      <w:r w:rsidRPr="005879DC">
        <w:rPr>
          <w:lang w:val="en-AU"/>
        </w:rPr>
        <w:t xml:space="preserve"> </w:t>
      </w:r>
      <w:r w:rsidR="00A727E8">
        <w:rPr>
          <w:lang w:val="en-AU"/>
        </w:rPr>
        <w:t xml:space="preserve">it </w:t>
      </w:r>
      <w:r w:rsidR="002D4059">
        <w:rPr>
          <w:lang w:val="en-AU"/>
        </w:rPr>
        <w:t>will be running</w:t>
      </w:r>
      <w:r w:rsidRPr="005879DC">
        <w:rPr>
          <w:lang w:val="en-AU"/>
        </w:rPr>
        <w:t>. This is done from the Facilities tab by clicking the "Eye" icon in the left-hand View co</w:t>
      </w:r>
      <w:r w:rsidR="000A3583">
        <w:rPr>
          <w:lang w:val="en-AU"/>
        </w:rPr>
        <w:t>lumn beside the desired facility. This will display the information page for the selected facility:</w:t>
      </w:r>
    </w:p>
    <w:p w14:paraId="52522160" w14:textId="77777777" w:rsidR="00A13A20" w:rsidRPr="005879DC" w:rsidRDefault="00B96FC3" w:rsidP="00350067">
      <w:pPr>
        <w:pStyle w:val="iNormal"/>
        <w:jc w:val="center"/>
        <w:rPr>
          <w:lang w:val="en-AU"/>
        </w:rPr>
      </w:pPr>
      <w:r>
        <w:rPr>
          <w:noProof/>
        </w:rPr>
        <w:drawing>
          <wp:inline distT="0" distB="0" distL="0" distR="0" wp14:anchorId="339FF866" wp14:editId="1B09362D">
            <wp:extent cx="5238750" cy="3586112"/>
            <wp:effectExtent l="0" t="0" r="0" b="0"/>
            <wp:docPr id="23" name="Picture 23" descr="ViewFac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ewFacil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2242" cy="3588503"/>
                    </a:xfrm>
                    <a:prstGeom prst="rect">
                      <a:avLst/>
                    </a:prstGeom>
                    <a:noFill/>
                    <a:ln>
                      <a:noFill/>
                    </a:ln>
                  </pic:spPr>
                </pic:pic>
              </a:graphicData>
            </a:graphic>
          </wp:inline>
        </w:drawing>
      </w:r>
    </w:p>
    <w:p w14:paraId="33D74F12" w14:textId="77777777" w:rsidR="00A13A20" w:rsidRPr="005879DC" w:rsidRDefault="00A13A20" w:rsidP="00A13A20">
      <w:pPr>
        <w:pStyle w:val="iNormal"/>
        <w:rPr>
          <w:lang w:val="en-AU"/>
        </w:rPr>
      </w:pPr>
      <w:r w:rsidRPr="005879DC">
        <w:rPr>
          <w:lang w:val="en-AU"/>
        </w:rPr>
        <w:t>When viewing a facility, any experiments defined for that facility are listed below it. At the top-right of the experiment list is a "New Experiment" button.</w:t>
      </w:r>
    </w:p>
    <w:p w14:paraId="66012E4B" w14:textId="77777777" w:rsidR="00A13A20" w:rsidRPr="005879DC" w:rsidRDefault="00A13A20" w:rsidP="00A13A20">
      <w:pPr>
        <w:pStyle w:val="iNormal"/>
        <w:rPr>
          <w:lang w:val="en-AU"/>
        </w:rPr>
      </w:pPr>
    </w:p>
    <w:p w14:paraId="5659DB65" w14:textId="77777777" w:rsidR="00A13A20" w:rsidRPr="005879DC" w:rsidRDefault="00B96FC3" w:rsidP="00A13A20">
      <w:pPr>
        <w:pStyle w:val="iNormal"/>
        <w:rPr>
          <w:lang w:val="en-AU"/>
        </w:rPr>
      </w:pPr>
      <w:r>
        <w:rPr>
          <w:noProof/>
        </w:rPr>
        <w:drawing>
          <wp:inline distT="0" distB="0" distL="0" distR="0" wp14:anchorId="4B701D03" wp14:editId="2715CC91">
            <wp:extent cx="5750560" cy="611505"/>
            <wp:effectExtent l="0" t="0" r="0" b="0"/>
            <wp:docPr id="24" name="Picture 24" descr="NewExperimen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wExperimentButt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0560" cy="611505"/>
                    </a:xfrm>
                    <a:prstGeom prst="rect">
                      <a:avLst/>
                    </a:prstGeom>
                    <a:noFill/>
                    <a:ln>
                      <a:noFill/>
                    </a:ln>
                  </pic:spPr>
                </pic:pic>
              </a:graphicData>
            </a:graphic>
          </wp:inline>
        </w:drawing>
      </w:r>
    </w:p>
    <w:p w14:paraId="50429DF6" w14:textId="77777777" w:rsidR="00A13A20" w:rsidRPr="005879DC" w:rsidRDefault="00A13A20" w:rsidP="00A13A20">
      <w:pPr>
        <w:pStyle w:val="iNormal"/>
        <w:rPr>
          <w:lang w:val="en-AU"/>
        </w:rPr>
      </w:pPr>
    </w:p>
    <w:p w14:paraId="26B2D244" w14:textId="77777777" w:rsidR="00A13A20" w:rsidRPr="005879DC" w:rsidRDefault="00A13A20" w:rsidP="00A13A20">
      <w:pPr>
        <w:pStyle w:val="iNormal"/>
        <w:rPr>
          <w:lang w:val="en-AU"/>
        </w:rPr>
      </w:pPr>
      <w:r w:rsidRPr="005879DC">
        <w:rPr>
          <w:lang w:val="en-AU"/>
        </w:rPr>
        <w:t>Clicking this button will display a form prompting you for all the information needed to create a new experiment under the current facility.</w:t>
      </w:r>
    </w:p>
    <w:p w14:paraId="353943C2" w14:textId="77777777" w:rsidR="00A13A20" w:rsidRPr="005879DC" w:rsidRDefault="00A13A20" w:rsidP="00A13A20">
      <w:pPr>
        <w:pStyle w:val="iNormal"/>
        <w:jc w:val="left"/>
        <w:rPr>
          <w:lang w:val="en-AU"/>
        </w:rPr>
      </w:pPr>
      <w:r w:rsidRPr="005879DC">
        <w:rPr>
          <w:lang w:val="en-AU"/>
        </w:rPr>
        <w:br w:type="page"/>
      </w:r>
      <w:r w:rsidR="00B96FC3">
        <w:rPr>
          <w:noProof/>
        </w:rPr>
        <w:lastRenderedPageBreak/>
        <w:drawing>
          <wp:inline distT="0" distB="0" distL="0" distR="0" wp14:anchorId="0A558D4D" wp14:editId="0F1A8669">
            <wp:extent cx="5387073" cy="3629694"/>
            <wp:effectExtent l="0" t="0" r="4077" b="0"/>
            <wp:docPr id="1" name="Picture 1" descr="New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Experi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496" cy="3632674"/>
                    </a:xfrm>
                    <a:prstGeom prst="rect">
                      <a:avLst/>
                    </a:prstGeom>
                    <a:noFill/>
                    <a:ln>
                      <a:noFill/>
                    </a:ln>
                  </pic:spPr>
                </pic:pic>
              </a:graphicData>
            </a:graphic>
          </wp:inline>
        </w:drawing>
      </w:r>
    </w:p>
    <w:p w14:paraId="70E94722" w14:textId="77777777" w:rsidR="00A13A20" w:rsidRPr="005879DC" w:rsidRDefault="00A13A20" w:rsidP="00A13A20">
      <w:pPr>
        <w:pStyle w:val="iNormal"/>
        <w:jc w:val="left"/>
        <w:rPr>
          <w:lang w:val="en-AU"/>
        </w:rPr>
      </w:pPr>
      <w:r w:rsidRPr="005879DC">
        <w:rPr>
          <w:lang w:val="en-AU"/>
        </w:rPr>
        <w:t xml:space="preserve">The </w:t>
      </w:r>
      <w:r w:rsidRPr="005879DC">
        <w:rPr>
          <w:b/>
          <w:lang w:val="en-AU"/>
        </w:rPr>
        <w:t>Parent</w:t>
      </w:r>
      <w:r w:rsidRPr="005879DC">
        <w:rPr>
          <w:lang w:val="en-AU"/>
        </w:rPr>
        <w:t xml:space="preserve"> for an experiment is either the current facility, or another experiment running at that facility. If an experiment is selected, the new experiment is considered a sub-experiment of the one selected.</w:t>
      </w:r>
    </w:p>
    <w:p w14:paraId="405AE581" w14:textId="77777777" w:rsidR="00A13A20" w:rsidRPr="005879DC" w:rsidRDefault="00A13A20" w:rsidP="00A13A20">
      <w:pPr>
        <w:pStyle w:val="iNormal"/>
        <w:jc w:val="left"/>
        <w:rPr>
          <w:lang w:val="en-AU"/>
        </w:rPr>
      </w:pPr>
      <w:r w:rsidRPr="005879DC">
        <w:rPr>
          <w:lang w:val="en-AU"/>
        </w:rPr>
        <w:t xml:space="preserve">The </w:t>
      </w:r>
      <w:r w:rsidRPr="005879DC">
        <w:rPr>
          <w:b/>
          <w:lang w:val="en-AU"/>
        </w:rPr>
        <w:t>Name</w:t>
      </w:r>
      <w:r w:rsidRPr="005879DC">
        <w:rPr>
          <w:lang w:val="en-AU"/>
        </w:rPr>
        <w:t xml:space="preserve"> for the experiment should be short, but descriptive enough to uniquely identify the experiment, including </w:t>
      </w:r>
      <w:r w:rsidR="00782154">
        <w:rPr>
          <w:lang w:val="en-AU"/>
        </w:rPr>
        <w:t xml:space="preserve">distinguishing an experiment </w:t>
      </w:r>
      <w:r w:rsidRPr="005879DC">
        <w:rPr>
          <w:lang w:val="en-AU"/>
        </w:rPr>
        <w:t>from those that are likely to come in the future.</w:t>
      </w:r>
    </w:p>
    <w:p w14:paraId="7A234CF8" w14:textId="77777777" w:rsidR="00A13A20" w:rsidRPr="005879DC" w:rsidRDefault="00A13A20" w:rsidP="00A13A20">
      <w:pPr>
        <w:pStyle w:val="iNormal"/>
        <w:jc w:val="left"/>
        <w:rPr>
          <w:lang w:val="en-AU"/>
        </w:rPr>
      </w:pPr>
      <w:r w:rsidRPr="005879DC">
        <w:rPr>
          <w:lang w:val="en-AU"/>
        </w:rPr>
        <w:t xml:space="preserve">The </w:t>
      </w:r>
      <w:r w:rsidRPr="005879DC">
        <w:rPr>
          <w:b/>
          <w:lang w:val="en-AU"/>
        </w:rPr>
        <w:t>Description</w:t>
      </w:r>
      <w:r w:rsidRPr="005879DC">
        <w:rPr>
          <w:lang w:val="en-AU"/>
        </w:rPr>
        <w:t xml:space="preserve"> for the experiment should describe the purpose of the experiment and the techniques employed. Particular focus should be given to aspects of the experiment that produce data that is stored in this system.</w:t>
      </w:r>
    </w:p>
    <w:p w14:paraId="374CAE65" w14:textId="77777777" w:rsidR="00A13A20" w:rsidRPr="005879DC" w:rsidRDefault="00A13A20" w:rsidP="00A13A20">
      <w:pPr>
        <w:pStyle w:val="iNormal"/>
        <w:jc w:val="left"/>
        <w:rPr>
          <w:lang w:val="en-AU"/>
        </w:rPr>
      </w:pPr>
      <w:r w:rsidRPr="005879DC">
        <w:rPr>
          <w:lang w:val="en-AU"/>
        </w:rPr>
        <w:t xml:space="preserve">The </w:t>
      </w:r>
      <w:r w:rsidRPr="005879DC">
        <w:rPr>
          <w:b/>
          <w:lang w:val="en-AU"/>
        </w:rPr>
        <w:t>Start date</w:t>
      </w:r>
      <w:r w:rsidRPr="005879DC">
        <w:rPr>
          <w:lang w:val="en-AU"/>
        </w:rPr>
        <w:t xml:space="preserve"> for the experiment is the date that experiment was first considered to be active. </w:t>
      </w:r>
    </w:p>
    <w:p w14:paraId="13CB2C8A" w14:textId="77777777" w:rsidR="00A13A20" w:rsidRPr="005879DC" w:rsidRDefault="00A13A20" w:rsidP="00A13A20">
      <w:pPr>
        <w:pStyle w:val="iNormal"/>
        <w:jc w:val="left"/>
        <w:rPr>
          <w:lang w:val="en-AU"/>
        </w:rPr>
      </w:pPr>
      <w:r w:rsidRPr="005879DC">
        <w:rPr>
          <w:lang w:val="en-AU"/>
        </w:rPr>
        <w:t xml:space="preserve">The </w:t>
      </w:r>
      <w:r w:rsidRPr="005879DC">
        <w:rPr>
          <w:b/>
          <w:lang w:val="en-AU"/>
        </w:rPr>
        <w:t>End date</w:t>
      </w:r>
      <w:r w:rsidRPr="005879DC">
        <w:rPr>
          <w:lang w:val="en-AU"/>
        </w:rPr>
        <w:t xml:space="preserve"> for the experiment is the date that the experiment concluded. This field should be left blank for experiments that are currently active. </w:t>
      </w:r>
    </w:p>
    <w:p w14:paraId="7478676C" w14:textId="77777777" w:rsidR="00E05ED8" w:rsidRPr="00E05ED8" w:rsidRDefault="00A13A20" w:rsidP="00E05ED8">
      <w:pPr>
        <w:pStyle w:val="iNormal"/>
        <w:rPr>
          <w:lang w:val="en-AU"/>
        </w:rPr>
      </w:pPr>
      <w:r w:rsidRPr="005879DC">
        <w:rPr>
          <w:lang w:val="en-AU"/>
        </w:rPr>
        <w:t xml:space="preserve">The </w:t>
      </w:r>
      <w:r w:rsidRPr="005879DC">
        <w:rPr>
          <w:b/>
          <w:lang w:val="en-AU"/>
        </w:rPr>
        <w:t>Subject</w:t>
      </w:r>
      <w:r w:rsidRPr="005879DC">
        <w:rPr>
          <w:lang w:val="en-AU"/>
        </w:rPr>
        <w:t xml:space="preserve"> for the experiment is a short phrase describing the experiment's main research area.</w:t>
      </w:r>
      <w:r w:rsidR="00E05ED8">
        <w:rPr>
          <w:lang w:val="en-AU"/>
        </w:rPr>
        <w:t xml:space="preserve"> The Subject is primary recorded to support publication to </w:t>
      </w:r>
      <w:hyperlink r:id="rId25" w:history="1">
        <w:r w:rsidR="00E05ED8" w:rsidRPr="00E05ED8">
          <w:rPr>
            <w:rStyle w:val="Hyperlink"/>
            <w:lang w:val="en-AU"/>
          </w:rPr>
          <w:t>ANDS</w:t>
        </w:r>
      </w:hyperlink>
      <w:r w:rsidR="00E05ED8">
        <w:rPr>
          <w:lang w:val="en-AU"/>
        </w:rPr>
        <w:t xml:space="preserve"> and in their own words, “</w:t>
      </w:r>
      <w:r w:rsidR="00E05ED8" w:rsidRPr="00E05ED8">
        <w:rPr>
          <w:lang w:val="en-AU"/>
        </w:rPr>
        <w:t>A subject is a term, keyword, classification code or phrase representing the primary topic or topics covered by a registry object.</w:t>
      </w:r>
      <w:r w:rsidR="00E05ED8">
        <w:rPr>
          <w:lang w:val="en-AU"/>
        </w:rPr>
        <w:t>”</w:t>
      </w:r>
    </w:p>
    <w:p w14:paraId="4A248A67" w14:textId="77777777" w:rsidR="00A13A20" w:rsidRPr="005879DC" w:rsidRDefault="00A13A20" w:rsidP="00A13A20">
      <w:pPr>
        <w:pStyle w:val="iNormal"/>
        <w:jc w:val="left"/>
        <w:rPr>
          <w:lang w:val="en-AU"/>
        </w:rPr>
      </w:pPr>
    </w:p>
    <w:p w14:paraId="76DE681B" w14:textId="77777777" w:rsidR="00A13A20" w:rsidRPr="005879DC" w:rsidRDefault="00A13A20" w:rsidP="00A13A20">
      <w:pPr>
        <w:pStyle w:val="iNormal"/>
        <w:jc w:val="left"/>
        <w:rPr>
          <w:lang w:val="en-AU"/>
        </w:rPr>
      </w:pPr>
      <w:r w:rsidRPr="005879DC">
        <w:rPr>
          <w:lang w:val="en-AU"/>
        </w:rPr>
        <w:t xml:space="preserve">The </w:t>
      </w:r>
      <w:r w:rsidRPr="005879DC">
        <w:rPr>
          <w:b/>
          <w:lang w:val="en-AU"/>
        </w:rPr>
        <w:t>Access rights</w:t>
      </w:r>
      <w:r w:rsidRPr="005879DC">
        <w:rPr>
          <w:lang w:val="en-AU"/>
        </w:rPr>
        <w:t xml:space="preserve"> drop down list box provides a selection of licenses to release the data from this experiment under.</w:t>
      </w:r>
      <w:r w:rsidR="00E05ED8">
        <w:rPr>
          <w:lang w:val="en-AU"/>
        </w:rPr>
        <w:t xml:space="preserve"> </w:t>
      </w:r>
      <w:r w:rsidR="00076161">
        <w:rPr>
          <w:lang w:val="en-AU"/>
        </w:rPr>
        <w:t xml:space="preserve">It is preferred in Australia that data is released under a </w:t>
      </w:r>
      <w:hyperlink r:id="rId26" w:history="1">
        <w:r w:rsidR="00076161" w:rsidRPr="00076161">
          <w:rPr>
            <w:rStyle w:val="Hyperlink"/>
            <w:lang w:val="en-AU"/>
          </w:rPr>
          <w:t>Creative Commons</w:t>
        </w:r>
      </w:hyperlink>
      <w:r w:rsidR="00076161">
        <w:rPr>
          <w:lang w:val="en-AU"/>
        </w:rPr>
        <w:t xml:space="preserve"> license.</w:t>
      </w:r>
    </w:p>
    <w:p w14:paraId="4D4CDA14" w14:textId="77777777" w:rsidR="00A13A20" w:rsidRPr="005879DC" w:rsidRDefault="00A13A20" w:rsidP="00A13A20">
      <w:pPr>
        <w:pStyle w:val="iNormal"/>
        <w:rPr>
          <w:lang w:val="en-AU"/>
        </w:rPr>
      </w:pPr>
      <w:r w:rsidRPr="005879DC">
        <w:rPr>
          <w:lang w:val="en-AU"/>
        </w:rPr>
        <w:lastRenderedPageBreak/>
        <w:t xml:space="preserve">Each experiment can have one or more </w:t>
      </w:r>
      <w:r w:rsidRPr="005879DC">
        <w:rPr>
          <w:b/>
          <w:lang w:val="en-AU"/>
        </w:rPr>
        <w:t>FOR codes</w:t>
      </w:r>
      <w:r w:rsidRPr="005879DC">
        <w:rPr>
          <w:lang w:val="en-AU"/>
        </w:rPr>
        <w:t>. The Fields of Research is a hierarchical classification with three levels, namely Divisions (two digits), Groups (four digits) and Fields (six digits). A unique number identifies each level.</w:t>
      </w:r>
    </w:p>
    <w:p w14:paraId="18571E4A" w14:textId="77777777" w:rsidR="00A13A20" w:rsidRPr="005879DC" w:rsidRDefault="00A13A20" w:rsidP="00A13A20">
      <w:pPr>
        <w:pStyle w:val="iNormal"/>
        <w:jc w:val="left"/>
        <w:rPr>
          <w:lang w:val="en-AU"/>
        </w:rPr>
      </w:pPr>
      <w:r w:rsidRPr="005879DC">
        <w:rPr>
          <w:lang w:val="en-AU"/>
        </w:rPr>
        <w:t>Each Division is based on a broad discipline. Groups within each Division share the same broad methodology, techniques and/or perspective as others in the Division. Each Group is a collection of related Fields of research. Groups and Fields of research are categorised to the Divisions sharing the same methodology rather than the Division they support.</w:t>
      </w:r>
    </w:p>
    <w:p w14:paraId="6131BB5F" w14:textId="77777777" w:rsidR="00A13A20" w:rsidRPr="005879DC" w:rsidRDefault="00A13A20" w:rsidP="00A13A20">
      <w:pPr>
        <w:pStyle w:val="iNormal"/>
        <w:jc w:val="left"/>
        <w:rPr>
          <w:lang w:val="en-AU"/>
        </w:rPr>
      </w:pPr>
      <w:r w:rsidRPr="005879DC">
        <w:rPr>
          <w:lang w:val="en-AU"/>
        </w:rPr>
        <w:t>Codes are selected two digits at a time using the following interface. Codes can be specified to two, four or six digits but selecting options from the drop-down list boxes and clicking "Add".</w:t>
      </w:r>
    </w:p>
    <w:p w14:paraId="4BEE1815" w14:textId="77777777" w:rsidR="00A13A20" w:rsidRPr="005879DC" w:rsidRDefault="00A13A20" w:rsidP="00A13A20">
      <w:pPr>
        <w:pStyle w:val="iNormal"/>
        <w:jc w:val="left"/>
        <w:rPr>
          <w:lang w:val="en-AU"/>
        </w:rPr>
      </w:pPr>
      <w:r w:rsidRPr="005879DC">
        <w:rPr>
          <w:lang w:val="en-AU"/>
        </w:rPr>
        <w:t xml:space="preserve">Once an FOR code has been added it will appear below the list boxes and more FOR codes can be added. </w:t>
      </w:r>
    </w:p>
    <w:p w14:paraId="081EBF0A" w14:textId="77777777" w:rsidR="00A13A20" w:rsidRPr="005879DC" w:rsidRDefault="00A13A20" w:rsidP="00A13A20">
      <w:pPr>
        <w:pStyle w:val="iNormal"/>
        <w:jc w:val="left"/>
        <w:rPr>
          <w:lang w:val="en-AU"/>
        </w:rPr>
      </w:pPr>
      <w:r w:rsidRPr="005879DC">
        <w:rPr>
          <w:lang w:val="en-AU"/>
        </w:rPr>
        <w:t>FOR codes that have been added can be deleted by clicking the "Delete" button to the right of the code.</w:t>
      </w:r>
    </w:p>
    <w:p w14:paraId="1E939B35" w14:textId="77777777" w:rsidR="00A13A20" w:rsidRPr="005879DC" w:rsidRDefault="00A13A20" w:rsidP="00A13A20">
      <w:pPr>
        <w:pStyle w:val="iNormal"/>
        <w:jc w:val="left"/>
        <w:rPr>
          <w:lang w:val="en-AU"/>
        </w:rPr>
      </w:pPr>
    </w:p>
    <w:p w14:paraId="1FB5F90D" w14:textId="77777777" w:rsidR="00A13A20" w:rsidRPr="005879DC" w:rsidRDefault="00B96FC3" w:rsidP="00A13A20">
      <w:pPr>
        <w:pStyle w:val="iNormal"/>
        <w:jc w:val="left"/>
        <w:rPr>
          <w:lang w:val="en-AU"/>
        </w:rPr>
      </w:pPr>
      <w:r>
        <w:rPr>
          <w:noProof/>
        </w:rPr>
        <w:drawing>
          <wp:inline distT="0" distB="0" distL="0" distR="0" wp14:anchorId="07A32FE8" wp14:editId="1A718EE1">
            <wp:extent cx="5750560" cy="1352550"/>
            <wp:effectExtent l="0" t="0" r="0" b="0"/>
            <wp:docPr id="2" name="Picture 2" descr="FO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Cod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560" cy="1352550"/>
                    </a:xfrm>
                    <a:prstGeom prst="rect">
                      <a:avLst/>
                    </a:prstGeom>
                    <a:noFill/>
                    <a:ln>
                      <a:noFill/>
                    </a:ln>
                  </pic:spPr>
                </pic:pic>
              </a:graphicData>
            </a:graphic>
          </wp:inline>
        </w:drawing>
      </w:r>
    </w:p>
    <w:p w14:paraId="2320356D" w14:textId="77777777" w:rsidR="00A13A20" w:rsidRPr="005879DC" w:rsidRDefault="00A13A20" w:rsidP="00A13A20">
      <w:pPr>
        <w:pStyle w:val="iNormal"/>
        <w:jc w:val="left"/>
        <w:rPr>
          <w:lang w:val="en-AU"/>
        </w:rPr>
      </w:pPr>
      <w:r w:rsidRPr="005879DC">
        <w:rPr>
          <w:lang w:val="en-AU"/>
        </w:rPr>
        <w:t>When you have finished adding all the required FOR codes, click "Save Experiment" at the bottom of the page:</w:t>
      </w:r>
    </w:p>
    <w:p w14:paraId="25AE57F0" w14:textId="77777777" w:rsidR="00A13A20" w:rsidRPr="005879DC" w:rsidRDefault="00A13A20" w:rsidP="00A13A20">
      <w:pPr>
        <w:pStyle w:val="iNormal"/>
        <w:jc w:val="left"/>
        <w:rPr>
          <w:lang w:val="en-AU"/>
        </w:rPr>
      </w:pPr>
    </w:p>
    <w:p w14:paraId="2C7054A7" w14:textId="77777777" w:rsidR="00A13A20" w:rsidRPr="005879DC" w:rsidRDefault="00B96FC3" w:rsidP="00A13A20">
      <w:pPr>
        <w:pStyle w:val="iNormal"/>
        <w:jc w:val="center"/>
        <w:rPr>
          <w:lang w:val="en-AU"/>
        </w:rPr>
      </w:pPr>
      <w:r>
        <w:rPr>
          <w:noProof/>
        </w:rPr>
        <w:drawing>
          <wp:inline distT="0" distB="0" distL="0" distR="0" wp14:anchorId="11831F0A" wp14:editId="6E4A792E">
            <wp:extent cx="2923540" cy="746760"/>
            <wp:effectExtent l="0" t="0" r="0" b="0"/>
            <wp:docPr id="25" name="Picture 25" descr="SaveExperimen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aveExperimentButt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3540" cy="746760"/>
                    </a:xfrm>
                    <a:prstGeom prst="rect">
                      <a:avLst/>
                    </a:prstGeom>
                    <a:noFill/>
                    <a:ln>
                      <a:noFill/>
                    </a:ln>
                  </pic:spPr>
                </pic:pic>
              </a:graphicData>
            </a:graphic>
          </wp:inline>
        </w:drawing>
      </w:r>
    </w:p>
    <w:p w14:paraId="6C6C4290" w14:textId="77777777" w:rsidR="00A13A20" w:rsidRPr="005879DC" w:rsidRDefault="00A13A20" w:rsidP="00A13A20">
      <w:pPr>
        <w:pStyle w:val="iNormal"/>
        <w:jc w:val="left"/>
        <w:rPr>
          <w:lang w:val="en-AU"/>
        </w:rPr>
      </w:pPr>
    </w:p>
    <w:p w14:paraId="10427B7C" w14:textId="77777777" w:rsidR="00A13A20" w:rsidRPr="005879DC" w:rsidRDefault="00A13A20" w:rsidP="00A13A20">
      <w:pPr>
        <w:pStyle w:val="iNormal"/>
        <w:jc w:val="left"/>
        <w:rPr>
          <w:lang w:val="en-AU"/>
        </w:rPr>
      </w:pPr>
      <w:r w:rsidRPr="005879DC">
        <w:rPr>
          <w:lang w:val="en-AU"/>
        </w:rPr>
        <w:t>To abort creating the experiment, click "Cancel".</w:t>
      </w:r>
    </w:p>
    <w:p w14:paraId="6188108C" w14:textId="77777777" w:rsidR="00A13A20" w:rsidRPr="005879DC" w:rsidRDefault="00A13A20" w:rsidP="00A13A20">
      <w:pPr>
        <w:pStyle w:val="iHeading2"/>
      </w:pPr>
      <w:r w:rsidRPr="005879DC">
        <w:br w:type="page"/>
      </w:r>
      <w:bookmarkStart w:id="12" w:name="_Toc215047184"/>
      <w:bookmarkStart w:id="13" w:name="_Toc341358679"/>
      <w:r w:rsidRPr="005879DC">
        <w:lastRenderedPageBreak/>
        <w:t>Experiment Parameters</w:t>
      </w:r>
      <w:bookmarkEnd w:id="12"/>
      <w:bookmarkEnd w:id="13"/>
    </w:p>
    <w:p w14:paraId="3BEFB628" w14:textId="77777777" w:rsidR="00756D93" w:rsidRPr="005879DC" w:rsidRDefault="00A13A20" w:rsidP="00A13A20">
      <w:pPr>
        <w:pStyle w:val="iNormal"/>
        <w:rPr>
          <w:lang w:val="en-AU"/>
        </w:rPr>
      </w:pPr>
      <w:r w:rsidRPr="005879DC">
        <w:rPr>
          <w:lang w:val="en-AU"/>
        </w:rPr>
        <w:t>Experiments can optionally have one or more experiment parameters. These parameters provide a structured way to describe experimental treatments such as raising the CO2 within the tree chambers. Parameters are added by clicking the "New Parameter" button directly below the experiment:</w:t>
      </w:r>
    </w:p>
    <w:p w14:paraId="762BFA90" w14:textId="77777777" w:rsidR="00A13A20" w:rsidRPr="005879DC" w:rsidRDefault="00B96FC3" w:rsidP="00A13A20">
      <w:pPr>
        <w:pStyle w:val="iNormal"/>
        <w:rPr>
          <w:lang w:val="en-AU"/>
        </w:rPr>
      </w:pPr>
      <w:r>
        <w:rPr>
          <w:noProof/>
        </w:rPr>
        <w:drawing>
          <wp:inline distT="0" distB="0" distL="0" distR="0" wp14:anchorId="3A17BC8B" wp14:editId="3BA8EA73">
            <wp:extent cx="5750560" cy="1525905"/>
            <wp:effectExtent l="0" t="0" r="0" b="0"/>
            <wp:docPr id="3" name="Picture 3" descr="NewParamete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ParameterButt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0560" cy="1525905"/>
                    </a:xfrm>
                    <a:prstGeom prst="rect">
                      <a:avLst/>
                    </a:prstGeom>
                    <a:noFill/>
                    <a:ln>
                      <a:noFill/>
                    </a:ln>
                  </pic:spPr>
                </pic:pic>
              </a:graphicData>
            </a:graphic>
          </wp:inline>
        </w:drawing>
      </w:r>
    </w:p>
    <w:p w14:paraId="103864F2" w14:textId="77777777" w:rsidR="00A13A20" w:rsidRPr="005879DC" w:rsidRDefault="00A13A20" w:rsidP="00A13A20">
      <w:pPr>
        <w:pStyle w:val="iNormal"/>
        <w:rPr>
          <w:lang w:val="en-AU"/>
        </w:rPr>
      </w:pPr>
      <w:r w:rsidRPr="005879DC">
        <w:rPr>
          <w:lang w:val="en-AU"/>
        </w:rPr>
        <w:t>This button will display the form below:</w:t>
      </w:r>
    </w:p>
    <w:p w14:paraId="5E854A7D" w14:textId="77777777" w:rsidR="00A13A20" w:rsidRPr="005879DC" w:rsidRDefault="008935D5" w:rsidP="00A13A20">
      <w:pPr>
        <w:pStyle w:val="iNormal"/>
        <w:rPr>
          <w:lang w:val="en-AU"/>
        </w:rPr>
      </w:pPr>
      <w:r>
        <w:rPr>
          <w:noProof/>
        </w:rPr>
        <w:drawing>
          <wp:inline distT="0" distB="0" distL="0" distR="0" wp14:anchorId="5A372254" wp14:editId="102CE794">
            <wp:extent cx="5755640" cy="3782139"/>
            <wp:effectExtent l="19050" t="0" r="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755640" cy="3782139"/>
                    </a:xfrm>
                    <a:prstGeom prst="rect">
                      <a:avLst/>
                    </a:prstGeom>
                    <a:noFill/>
                    <a:ln w="9525">
                      <a:noFill/>
                      <a:miter lim="800000"/>
                      <a:headEnd/>
                      <a:tailEnd/>
                    </a:ln>
                  </pic:spPr>
                </pic:pic>
              </a:graphicData>
            </a:graphic>
          </wp:inline>
        </w:drawing>
      </w:r>
    </w:p>
    <w:p w14:paraId="3A878E8D" w14:textId="77777777" w:rsidR="00A13A20" w:rsidRPr="005879DC" w:rsidRDefault="00A13A20" w:rsidP="00A13A20"/>
    <w:p w14:paraId="7D749BB3" w14:textId="77777777" w:rsidR="00A13A20" w:rsidRPr="005879DC" w:rsidRDefault="00A13A20" w:rsidP="00A13A20">
      <w:pPr>
        <w:pStyle w:val="iNormal"/>
        <w:rPr>
          <w:lang w:val="en-AU"/>
        </w:rPr>
      </w:pPr>
      <w:r w:rsidRPr="005879DC">
        <w:rPr>
          <w:lang w:val="en-AU"/>
        </w:rPr>
        <w:t xml:space="preserve">The first three fields are mandatory. The </w:t>
      </w:r>
      <w:r w:rsidRPr="005879DC">
        <w:rPr>
          <w:b/>
          <w:lang w:val="en-AU"/>
        </w:rPr>
        <w:t>Category</w:t>
      </w:r>
      <w:r w:rsidRPr="005879DC">
        <w:rPr>
          <w:lang w:val="en-AU"/>
        </w:rPr>
        <w:t xml:space="preserve"> and </w:t>
      </w:r>
      <w:r w:rsidRPr="005879DC">
        <w:rPr>
          <w:b/>
          <w:lang w:val="en-AU"/>
        </w:rPr>
        <w:t>Subcategory</w:t>
      </w:r>
      <w:r w:rsidRPr="005879DC">
        <w:rPr>
          <w:lang w:val="en-AU"/>
        </w:rPr>
        <w:t xml:space="preserve"> fields allow you to specify the medium that is being modified. The </w:t>
      </w:r>
      <w:r w:rsidR="00D3492F" w:rsidRPr="005879DC">
        <w:rPr>
          <w:lang w:val="en-AU"/>
        </w:rPr>
        <w:t xml:space="preserve">system administrator </w:t>
      </w:r>
      <w:r w:rsidR="00D3492F">
        <w:rPr>
          <w:lang w:val="en-AU"/>
        </w:rPr>
        <w:t xml:space="preserve">configures the </w:t>
      </w:r>
      <w:r w:rsidRPr="005879DC">
        <w:rPr>
          <w:lang w:val="en-AU"/>
        </w:rPr>
        <w:t>values availa</w:t>
      </w:r>
      <w:r w:rsidR="00D3492F">
        <w:rPr>
          <w:lang w:val="en-AU"/>
        </w:rPr>
        <w:t>ble in these dropdown list boxes</w:t>
      </w:r>
      <w:r w:rsidRPr="005879DC">
        <w:rPr>
          <w:lang w:val="en-AU"/>
        </w:rPr>
        <w:t xml:space="preserve">. </w:t>
      </w:r>
    </w:p>
    <w:p w14:paraId="7D86121E" w14:textId="77777777" w:rsidR="00A13A20" w:rsidRPr="005879DC" w:rsidRDefault="00A13A20" w:rsidP="00A13A20">
      <w:pPr>
        <w:pStyle w:val="iNormal"/>
        <w:rPr>
          <w:lang w:val="en-AU"/>
        </w:rPr>
      </w:pPr>
      <w:r w:rsidRPr="005879DC">
        <w:rPr>
          <w:lang w:val="en-AU"/>
        </w:rPr>
        <w:lastRenderedPageBreak/>
        <w:t xml:space="preserve">The </w:t>
      </w:r>
      <w:r w:rsidRPr="005879DC">
        <w:rPr>
          <w:b/>
          <w:lang w:val="en-AU"/>
        </w:rPr>
        <w:t>Modification</w:t>
      </w:r>
      <w:r w:rsidRPr="005879DC">
        <w:rPr>
          <w:lang w:val="en-AU"/>
        </w:rPr>
        <w:t xml:space="preserve"> indicates the general way in which the medium has been modified. The optional </w:t>
      </w:r>
      <w:r w:rsidRPr="005879DC">
        <w:rPr>
          <w:b/>
          <w:lang w:val="en-AU"/>
        </w:rPr>
        <w:t>Amount</w:t>
      </w:r>
      <w:r w:rsidRPr="005879DC">
        <w:rPr>
          <w:lang w:val="en-AU"/>
        </w:rPr>
        <w:t xml:space="preserve"> and </w:t>
      </w:r>
      <w:r w:rsidRPr="005879DC">
        <w:rPr>
          <w:b/>
          <w:lang w:val="en-AU"/>
        </w:rPr>
        <w:t>Units</w:t>
      </w:r>
      <w:r w:rsidRPr="005879DC">
        <w:rPr>
          <w:lang w:val="en-AU"/>
        </w:rPr>
        <w:t xml:space="preserve"> fields allow more specific information to be recorded about modification.</w:t>
      </w:r>
    </w:p>
    <w:p w14:paraId="1B71FEEA" w14:textId="77777777" w:rsidR="00A13A20" w:rsidRPr="005879DC" w:rsidRDefault="00A13A20" w:rsidP="00A13A20">
      <w:pPr>
        <w:pStyle w:val="iNormal"/>
        <w:rPr>
          <w:lang w:val="en-AU"/>
        </w:rPr>
      </w:pPr>
      <w:r w:rsidRPr="005879DC">
        <w:rPr>
          <w:lang w:val="en-AU"/>
        </w:rPr>
        <w:t xml:space="preserve">The </w:t>
      </w:r>
      <w:r w:rsidRPr="005879DC">
        <w:rPr>
          <w:b/>
          <w:lang w:val="en-AU"/>
        </w:rPr>
        <w:t>Comments</w:t>
      </w:r>
      <w:r w:rsidRPr="005879DC">
        <w:rPr>
          <w:lang w:val="en-AU"/>
        </w:rPr>
        <w:t xml:space="preserve"> field can be used to record any unstructured</w:t>
      </w:r>
      <w:r w:rsidR="00756D93">
        <w:rPr>
          <w:lang w:val="en-AU"/>
        </w:rPr>
        <w:t xml:space="preserve">, </w:t>
      </w:r>
      <w:proofErr w:type="gramStart"/>
      <w:r w:rsidR="00756D93">
        <w:rPr>
          <w:lang w:val="en-AU"/>
        </w:rPr>
        <w:t>plain-text</w:t>
      </w:r>
      <w:proofErr w:type="gramEnd"/>
      <w:r w:rsidRPr="005879DC">
        <w:rPr>
          <w:lang w:val="en-AU"/>
        </w:rPr>
        <w:t xml:space="preserve"> infor</w:t>
      </w:r>
      <w:r w:rsidR="00756D93">
        <w:rPr>
          <w:lang w:val="en-AU"/>
        </w:rPr>
        <w:t>mation you would like to record about the treatment</w:t>
      </w:r>
    </w:p>
    <w:p w14:paraId="7F4D0DC7" w14:textId="77777777" w:rsidR="00A13A20" w:rsidRPr="005879DC" w:rsidRDefault="00A13A20" w:rsidP="00A13A20">
      <w:pPr>
        <w:pStyle w:val="iNormal"/>
        <w:rPr>
          <w:lang w:val="en-AU"/>
        </w:rPr>
      </w:pPr>
      <w:r w:rsidRPr="005879DC">
        <w:rPr>
          <w:lang w:val="en-AU"/>
        </w:rPr>
        <w:t xml:space="preserve">To finish, click the blue </w:t>
      </w:r>
      <w:proofErr w:type="gramStart"/>
      <w:r w:rsidRPr="005879DC">
        <w:rPr>
          <w:b/>
          <w:lang w:val="en-AU"/>
        </w:rPr>
        <w:t>Save</w:t>
      </w:r>
      <w:proofErr w:type="gramEnd"/>
      <w:r w:rsidRPr="005879DC">
        <w:rPr>
          <w:lang w:val="en-AU"/>
        </w:rPr>
        <w:t xml:space="preserve"> button at the bottom of the form.</w:t>
      </w:r>
    </w:p>
    <w:p w14:paraId="4A168307" w14:textId="77777777" w:rsidR="00A13A20" w:rsidRPr="005879DC" w:rsidRDefault="00A13A20" w:rsidP="00A13A20">
      <w:pPr>
        <w:pStyle w:val="iNormal"/>
        <w:rPr>
          <w:lang w:val="en-AU"/>
        </w:rPr>
      </w:pPr>
      <w:r w:rsidRPr="005879DC">
        <w:rPr>
          <w:lang w:val="en-AU"/>
        </w:rPr>
        <w:t>Once an experiment parameter has been created it will appear below the main description of the experiment:</w:t>
      </w:r>
    </w:p>
    <w:p w14:paraId="5CAD8792" w14:textId="77777777" w:rsidR="00A13A20" w:rsidRPr="005879DC" w:rsidRDefault="00B96FC3" w:rsidP="00A13A20">
      <w:pPr>
        <w:pStyle w:val="iNormal"/>
        <w:rPr>
          <w:lang w:val="en-AU"/>
        </w:rPr>
      </w:pPr>
      <w:r>
        <w:rPr>
          <w:noProof/>
        </w:rPr>
        <w:drawing>
          <wp:inline distT="0" distB="0" distL="0" distR="0" wp14:anchorId="25BCE44C" wp14:editId="5A8EEEAE">
            <wp:extent cx="5744210" cy="3870325"/>
            <wp:effectExtent l="0" t="0" r="0" b="0"/>
            <wp:docPr id="26" name="Picture 26" descr="ExperimentWith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perimentWithParameter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4210" cy="3870325"/>
                    </a:xfrm>
                    <a:prstGeom prst="rect">
                      <a:avLst/>
                    </a:prstGeom>
                    <a:noFill/>
                    <a:ln>
                      <a:noFill/>
                    </a:ln>
                  </pic:spPr>
                </pic:pic>
              </a:graphicData>
            </a:graphic>
          </wp:inline>
        </w:drawing>
      </w:r>
    </w:p>
    <w:p w14:paraId="0836D8B0" w14:textId="77777777" w:rsidR="006878FA" w:rsidRDefault="006878FA" w:rsidP="00A13A20">
      <w:pPr>
        <w:pStyle w:val="iNormal"/>
        <w:rPr>
          <w:lang w:val="en-AU"/>
        </w:rPr>
      </w:pPr>
    </w:p>
    <w:p w14:paraId="3B2399F3" w14:textId="77777777" w:rsidR="00A13A20" w:rsidRPr="005879DC" w:rsidRDefault="006878FA" w:rsidP="00A13A20">
      <w:pPr>
        <w:pStyle w:val="iNormal"/>
        <w:rPr>
          <w:lang w:val="en-AU"/>
        </w:rPr>
      </w:pPr>
      <w:r>
        <w:rPr>
          <w:lang w:val="en-AU"/>
        </w:rPr>
        <w:t>An experiment can have multiple parameters or none at all. Existing e</w:t>
      </w:r>
      <w:r w:rsidR="00A13A20" w:rsidRPr="005879DC">
        <w:rPr>
          <w:lang w:val="en-AU"/>
        </w:rPr>
        <w:t xml:space="preserve">xperiment parameters can be edited or deleted using the appropriate button to the right of the parameter in the </w:t>
      </w:r>
      <w:r w:rsidR="00A13A20" w:rsidRPr="005879DC">
        <w:rPr>
          <w:b/>
          <w:lang w:val="en-AU"/>
        </w:rPr>
        <w:t>Actions</w:t>
      </w:r>
      <w:r w:rsidR="00A13A20" w:rsidRPr="005879DC">
        <w:rPr>
          <w:lang w:val="en-AU"/>
        </w:rPr>
        <w:t xml:space="preserve"> column.</w:t>
      </w:r>
    </w:p>
    <w:p w14:paraId="5FD5DA17" w14:textId="77777777" w:rsidR="00A13A20" w:rsidRPr="005879DC" w:rsidRDefault="00A13A20" w:rsidP="00A13A20">
      <w:pPr>
        <w:pStyle w:val="iHeading1"/>
      </w:pPr>
      <w:bookmarkStart w:id="14" w:name="_Toc215047185"/>
      <w:bookmarkStart w:id="15" w:name="_Toc341358680"/>
      <w:r w:rsidRPr="005879DC">
        <w:lastRenderedPageBreak/>
        <w:t>Uploading Data files</w:t>
      </w:r>
      <w:bookmarkEnd w:id="14"/>
      <w:bookmarkEnd w:id="15"/>
    </w:p>
    <w:p w14:paraId="2A1C83E4" w14:textId="77777777" w:rsidR="00A13A20" w:rsidRPr="005879DC" w:rsidRDefault="00A13A20" w:rsidP="00A13A20">
      <w:pPr>
        <w:pStyle w:val="iNormal"/>
        <w:rPr>
          <w:lang w:val="en-AU"/>
        </w:rPr>
      </w:pPr>
      <w:r w:rsidRPr="005879DC">
        <w:rPr>
          <w:lang w:val="en-AU"/>
        </w:rPr>
        <w:t xml:space="preserve">New files are added to the system using the blue </w:t>
      </w:r>
      <w:r w:rsidR="00425AC1">
        <w:rPr>
          <w:b/>
          <w:lang w:val="en-AU"/>
        </w:rPr>
        <w:t>Upload</w:t>
      </w:r>
      <w:r w:rsidRPr="005879DC">
        <w:rPr>
          <w:lang w:val="en-AU"/>
        </w:rPr>
        <w:t xml:space="preserve"> button at the top left of the screen:</w:t>
      </w:r>
    </w:p>
    <w:p w14:paraId="22FC8C02" w14:textId="77777777" w:rsidR="00A13A20" w:rsidRPr="005879DC" w:rsidRDefault="008935D5" w:rsidP="00A13A20">
      <w:pPr>
        <w:pStyle w:val="iNormal"/>
        <w:rPr>
          <w:lang w:val="en-AU"/>
        </w:rPr>
      </w:pPr>
      <w:r>
        <w:rPr>
          <w:noProof/>
        </w:rPr>
        <w:drawing>
          <wp:inline distT="0" distB="0" distL="0" distR="0" wp14:anchorId="38677675" wp14:editId="743839E5">
            <wp:extent cx="5755640" cy="1719527"/>
            <wp:effectExtent l="1905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755640" cy="1719527"/>
                    </a:xfrm>
                    <a:prstGeom prst="rect">
                      <a:avLst/>
                    </a:prstGeom>
                    <a:noFill/>
                    <a:ln w="9525">
                      <a:noFill/>
                      <a:miter lim="800000"/>
                      <a:headEnd/>
                      <a:tailEnd/>
                    </a:ln>
                  </pic:spPr>
                </pic:pic>
              </a:graphicData>
            </a:graphic>
          </wp:inline>
        </w:drawing>
      </w:r>
    </w:p>
    <w:p w14:paraId="4D93FBD2" w14:textId="77777777" w:rsidR="00A13A20" w:rsidRPr="005879DC" w:rsidRDefault="00A13A20" w:rsidP="00A13A20">
      <w:pPr>
        <w:pStyle w:val="iNormal"/>
        <w:rPr>
          <w:lang w:val="en-AU"/>
        </w:rPr>
      </w:pPr>
      <w:r w:rsidRPr="005879DC">
        <w:rPr>
          <w:lang w:val="en-AU"/>
        </w:rPr>
        <w:t>Clicking this button will take you to the "New Data Files" form:</w:t>
      </w:r>
    </w:p>
    <w:p w14:paraId="413091FD" w14:textId="77777777" w:rsidR="00A13A20" w:rsidRPr="005879DC" w:rsidRDefault="00B96FC3" w:rsidP="00A13A20">
      <w:pPr>
        <w:pStyle w:val="iNormal"/>
        <w:rPr>
          <w:lang w:val="en-AU"/>
        </w:rPr>
      </w:pPr>
      <w:r>
        <w:rPr>
          <w:noProof/>
        </w:rPr>
        <w:drawing>
          <wp:inline distT="0" distB="0" distL="0" distR="0" wp14:anchorId="2C120CC4" wp14:editId="4B80775F">
            <wp:extent cx="5353050" cy="3416589"/>
            <wp:effectExtent l="0" t="0" r="0" b="0"/>
            <wp:docPr id="6" name="Picture 6" descr="Upload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loadFor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0687" cy="3415081"/>
                    </a:xfrm>
                    <a:prstGeom prst="rect">
                      <a:avLst/>
                    </a:prstGeom>
                    <a:noFill/>
                    <a:ln>
                      <a:noFill/>
                    </a:ln>
                  </pic:spPr>
                </pic:pic>
              </a:graphicData>
            </a:graphic>
          </wp:inline>
        </w:drawing>
      </w:r>
    </w:p>
    <w:p w14:paraId="7F5D638F" w14:textId="77777777" w:rsidR="00A13A20" w:rsidRPr="005879DC" w:rsidRDefault="00A13A20" w:rsidP="00A13A20">
      <w:pPr>
        <w:pStyle w:val="iNormal"/>
        <w:rPr>
          <w:lang w:val="en-AU"/>
        </w:rPr>
      </w:pPr>
    </w:p>
    <w:p w14:paraId="3CC15E2F" w14:textId="77777777" w:rsidR="00A13A20" w:rsidRPr="005879DC" w:rsidRDefault="00A13A20" w:rsidP="00A13A20">
      <w:pPr>
        <w:pStyle w:val="iNormal"/>
        <w:rPr>
          <w:lang w:val="en-AU"/>
        </w:rPr>
      </w:pPr>
      <w:r w:rsidRPr="005879DC">
        <w:rPr>
          <w:lang w:val="en-AU"/>
        </w:rPr>
        <w:t xml:space="preserve">On this form you will enter all the metadata for the new file or files and also select the files to uploaded. </w:t>
      </w:r>
    </w:p>
    <w:p w14:paraId="61470704" w14:textId="77777777" w:rsidR="00A13A20" w:rsidRPr="005879DC" w:rsidRDefault="00A13A20" w:rsidP="00A13A20">
      <w:pPr>
        <w:pStyle w:val="iNormal"/>
        <w:rPr>
          <w:lang w:val="en-AU"/>
        </w:rPr>
      </w:pPr>
      <w:r w:rsidRPr="005879DC">
        <w:rPr>
          <w:lang w:val="en-AU"/>
        </w:rPr>
        <w:br w:type="page"/>
      </w:r>
      <w:r w:rsidRPr="005879DC">
        <w:rPr>
          <w:lang w:val="en-AU"/>
        </w:rPr>
        <w:lastRenderedPageBreak/>
        <w:t xml:space="preserve">The </w:t>
      </w:r>
      <w:r w:rsidRPr="005879DC">
        <w:rPr>
          <w:b/>
          <w:lang w:val="en-AU"/>
        </w:rPr>
        <w:t>File Type</w:t>
      </w:r>
      <w:r w:rsidRPr="005879DC">
        <w:rPr>
          <w:lang w:val="en-AU"/>
        </w:rPr>
        <w:t xml:space="preserve"> is chosen from a set of fundamental types of data that has been defined by the system administrator. These are aimed at helping track data through its various stages from </w:t>
      </w:r>
      <w:r w:rsidR="008775BE">
        <w:rPr>
          <w:lang w:val="en-AU"/>
        </w:rPr>
        <w:t>raw</w:t>
      </w:r>
      <w:r w:rsidRPr="005879DC">
        <w:rPr>
          <w:lang w:val="en-AU"/>
        </w:rPr>
        <w:t xml:space="preserve"> through various stages of processing.</w:t>
      </w:r>
      <w:r w:rsidR="00105C76">
        <w:rPr>
          <w:lang w:val="en-AU"/>
        </w:rPr>
        <w:t xml:space="preserve"> Please note</w:t>
      </w:r>
      <w:r w:rsidR="00105C76" w:rsidRPr="005879DC">
        <w:rPr>
          <w:lang w:val="en-AU"/>
        </w:rPr>
        <w:t xml:space="preserve"> that files that are uploaded with a File Type of </w:t>
      </w:r>
      <w:r w:rsidR="00105C76" w:rsidRPr="00105C76">
        <w:rPr>
          <w:b/>
          <w:lang w:val="en-AU"/>
        </w:rPr>
        <w:t>RAW</w:t>
      </w:r>
      <w:r w:rsidR="00105C76" w:rsidRPr="005879DC">
        <w:rPr>
          <w:lang w:val="en-AU"/>
        </w:rPr>
        <w:t xml:space="preserve"> </w:t>
      </w:r>
      <w:r w:rsidR="008775BE">
        <w:rPr>
          <w:lang w:val="en-AU"/>
        </w:rPr>
        <w:t>and</w:t>
      </w:r>
      <w:r w:rsidR="00105C76" w:rsidRPr="005879DC">
        <w:rPr>
          <w:lang w:val="en-AU"/>
        </w:rPr>
        <w:t xml:space="preserve"> are </w:t>
      </w:r>
      <w:r w:rsidR="00105C76">
        <w:rPr>
          <w:lang w:val="en-AU"/>
        </w:rPr>
        <w:t xml:space="preserve">also </w:t>
      </w:r>
      <w:r w:rsidR="00105C76" w:rsidRPr="005879DC">
        <w:rPr>
          <w:lang w:val="en-AU"/>
        </w:rPr>
        <w:t xml:space="preserve">detected as containing valid TOA5 header information are treated as a special case. See the end of this section for more information. </w:t>
      </w:r>
    </w:p>
    <w:p w14:paraId="7CE50B67" w14:textId="77777777" w:rsidR="00A13A20" w:rsidRPr="005879DC" w:rsidRDefault="00A13A20" w:rsidP="00A13A20">
      <w:pPr>
        <w:pStyle w:val="iNormal"/>
        <w:rPr>
          <w:lang w:val="en-AU"/>
        </w:rPr>
      </w:pPr>
      <w:r w:rsidRPr="005879DC">
        <w:rPr>
          <w:lang w:val="en-AU"/>
        </w:rPr>
        <w:t xml:space="preserve">The </w:t>
      </w:r>
      <w:r w:rsidRPr="005879DC">
        <w:rPr>
          <w:b/>
          <w:lang w:val="en-AU"/>
        </w:rPr>
        <w:t>Experiment</w:t>
      </w:r>
      <w:r w:rsidRPr="005879DC">
        <w:rPr>
          <w:lang w:val="en-AU"/>
        </w:rPr>
        <w:t xml:space="preserve"> for the file indicates which experiment produced the file. This is the primary mechanism by which files are grouped and associated with each other. </w:t>
      </w:r>
    </w:p>
    <w:p w14:paraId="79F35E48" w14:textId="77777777" w:rsidR="00A13A20" w:rsidRPr="005879DC" w:rsidRDefault="00A13A20" w:rsidP="00A13A20">
      <w:pPr>
        <w:pStyle w:val="iNormal"/>
        <w:rPr>
          <w:lang w:val="en-AU"/>
        </w:rPr>
      </w:pPr>
      <w:r w:rsidRPr="005879DC">
        <w:rPr>
          <w:lang w:val="en-AU"/>
        </w:rPr>
        <w:t xml:space="preserve">The </w:t>
      </w:r>
      <w:r w:rsidRPr="005879DC">
        <w:rPr>
          <w:b/>
          <w:lang w:val="en-AU"/>
        </w:rPr>
        <w:t>Description</w:t>
      </w:r>
      <w:r w:rsidRPr="005879DC">
        <w:rPr>
          <w:lang w:val="en-AU"/>
        </w:rPr>
        <w:t xml:space="preserve"> for the file should contain enough information to understand the data within it. This will vary widely depending on the type of file but would typically contain information on the variables collected. Note that TOA5 files will have this variable information extracted automatically.</w:t>
      </w:r>
    </w:p>
    <w:p w14:paraId="0874F7B5" w14:textId="77777777" w:rsidR="00A13A20" w:rsidRPr="005879DC" w:rsidRDefault="00A13A20" w:rsidP="00A13A20">
      <w:pPr>
        <w:pStyle w:val="iNormal"/>
        <w:rPr>
          <w:lang w:val="en-AU"/>
        </w:rPr>
      </w:pPr>
      <w:r w:rsidRPr="005879DC">
        <w:rPr>
          <w:lang w:val="en-AU"/>
        </w:rPr>
        <w:t xml:space="preserve">The </w:t>
      </w:r>
      <w:r w:rsidRPr="005879DC">
        <w:rPr>
          <w:b/>
          <w:lang w:val="en-AU"/>
        </w:rPr>
        <w:t>Tags</w:t>
      </w:r>
      <w:r w:rsidRPr="005879DC">
        <w:rPr>
          <w:lang w:val="en-AU"/>
        </w:rPr>
        <w:t xml:space="preserve"> for the file are also chosen from a set defined by the system administrator. Where a file must have only </w:t>
      </w:r>
      <w:r w:rsidR="00F412C8">
        <w:rPr>
          <w:lang w:val="en-AU"/>
        </w:rPr>
        <w:t>one File Type, it may have any number</w:t>
      </w:r>
      <w:r w:rsidRPr="005879DC">
        <w:rPr>
          <w:lang w:val="en-AU"/>
        </w:rPr>
        <w:t xml:space="preserve"> of the available tags.  </w:t>
      </w:r>
    </w:p>
    <w:p w14:paraId="0A4F7E80" w14:textId="77777777" w:rsidR="00F412C8" w:rsidRPr="005879DC" w:rsidRDefault="00F412C8" w:rsidP="00A13A20">
      <w:pPr>
        <w:pStyle w:val="iNormal"/>
        <w:rPr>
          <w:lang w:val="en-AU"/>
        </w:rPr>
      </w:pPr>
      <w:r>
        <w:rPr>
          <w:lang w:val="en-AU"/>
        </w:rPr>
        <w:t xml:space="preserve">Once all the metadata has been entered and the files have been selected, click the blue Upload button at the bottom of the form. </w:t>
      </w:r>
      <w:r w:rsidR="00382CF3">
        <w:rPr>
          <w:lang w:val="en-AU"/>
        </w:rPr>
        <w:t xml:space="preserve">After the file or files have successfully uploaded, the supplied metadata will be applied to all uploaded files and you will be presented with the option </w:t>
      </w:r>
      <w:r w:rsidR="00D3492F">
        <w:rPr>
          <w:lang w:val="en-AU"/>
        </w:rPr>
        <w:t>to edit each file’s metadata indiv</w:t>
      </w:r>
      <w:r w:rsidR="00382CF3">
        <w:rPr>
          <w:lang w:val="en-AU"/>
        </w:rPr>
        <w:t>idually:</w:t>
      </w:r>
    </w:p>
    <w:p w14:paraId="26B49A44" w14:textId="77777777" w:rsidR="00A13A20" w:rsidRPr="005879DC" w:rsidRDefault="00B96FC3" w:rsidP="00350067">
      <w:pPr>
        <w:pStyle w:val="iNormal"/>
        <w:jc w:val="center"/>
        <w:rPr>
          <w:lang w:val="en-AU"/>
        </w:rPr>
      </w:pPr>
      <w:r>
        <w:rPr>
          <w:noProof/>
        </w:rPr>
        <w:drawing>
          <wp:inline distT="0" distB="0" distL="0" distR="0" wp14:anchorId="1A704BE2" wp14:editId="611BE4CE">
            <wp:extent cx="4900029" cy="3127448"/>
            <wp:effectExtent l="0" t="0" r="0" b="0"/>
            <wp:docPr id="7" name="Picture 7" descr="Post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tUplo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3088" cy="3129400"/>
                    </a:xfrm>
                    <a:prstGeom prst="rect">
                      <a:avLst/>
                    </a:prstGeom>
                    <a:noFill/>
                    <a:ln>
                      <a:noFill/>
                    </a:ln>
                  </pic:spPr>
                </pic:pic>
              </a:graphicData>
            </a:graphic>
          </wp:inline>
        </w:drawing>
      </w:r>
    </w:p>
    <w:p w14:paraId="798EEB28" w14:textId="77777777" w:rsidR="00A13A20" w:rsidRPr="005879DC" w:rsidRDefault="00A13A20" w:rsidP="00A13A20">
      <w:pPr>
        <w:pStyle w:val="iNormal"/>
        <w:rPr>
          <w:lang w:val="en-AU"/>
        </w:rPr>
      </w:pPr>
      <w:r w:rsidRPr="005879DC">
        <w:rPr>
          <w:lang w:val="en-AU"/>
        </w:rPr>
        <w:t>The metadata supplied is applied to all the uploaded files. Once the files are uploaded you are presented with the opportunity to make changes on a file-by-file basis. This is useful</w:t>
      </w:r>
      <w:r w:rsidR="001C2D05">
        <w:rPr>
          <w:lang w:val="en-AU"/>
        </w:rPr>
        <w:t>, for example,</w:t>
      </w:r>
      <w:r w:rsidRPr="005879DC">
        <w:rPr>
          <w:lang w:val="en-AU"/>
        </w:rPr>
        <w:t xml:space="preserve"> where you wish to give ten files the same description but add an extra tag to one of the files. </w:t>
      </w:r>
    </w:p>
    <w:p w14:paraId="7AE0502B" w14:textId="77777777" w:rsidR="00A13A20" w:rsidRPr="005879DC" w:rsidRDefault="00A13A20" w:rsidP="00A13A20">
      <w:pPr>
        <w:pStyle w:val="iNormal"/>
        <w:rPr>
          <w:lang w:val="en-AU"/>
        </w:rPr>
      </w:pPr>
      <w:r w:rsidRPr="005879DC">
        <w:rPr>
          <w:lang w:val="en-AU"/>
        </w:rPr>
        <w:br w:type="page"/>
      </w:r>
      <w:r w:rsidRPr="005879DC">
        <w:rPr>
          <w:lang w:val="en-AU"/>
        </w:rPr>
        <w:lastRenderedPageBreak/>
        <w:t xml:space="preserve">Once a file have been uploaded, if the start and end date for the data cannot be automatically extracted for the file </w:t>
      </w:r>
      <w:r w:rsidR="00D3492F">
        <w:rPr>
          <w:lang w:val="en-AU"/>
        </w:rPr>
        <w:t xml:space="preserve">(such as with TOA5 files), </w:t>
      </w:r>
      <w:r w:rsidRPr="005879DC">
        <w:rPr>
          <w:lang w:val="en-AU"/>
        </w:rPr>
        <w:t>you are presented with the opportunity to enter this information manually:</w:t>
      </w:r>
    </w:p>
    <w:p w14:paraId="0A707E88" w14:textId="77777777" w:rsidR="00A13A20" w:rsidRPr="005879DC" w:rsidRDefault="00A13A20" w:rsidP="00A13A20">
      <w:pPr>
        <w:pStyle w:val="iNormal"/>
        <w:rPr>
          <w:lang w:val="en-AU"/>
        </w:rPr>
      </w:pPr>
    </w:p>
    <w:p w14:paraId="18B2D318" w14:textId="77777777" w:rsidR="00A13A20" w:rsidRPr="005879DC" w:rsidRDefault="00B96FC3" w:rsidP="00A13A20">
      <w:pPr>
        <w:pStyle w:val="iNormal"/>
        <w:rPr>
          <w:lang w:val="en-AU"/>
        </w:rPr>
      </w:pPr>
      <w:r>
        <w:rPr>
          <w:noProof/>
        </w:rPr>
        <w:drawing>
          <wp:inline distT="0" distB="0" distL="0" distR="0" wp14:anchorId="0625AC86" wp14:editId="6E58438E">
            <wp:extent cx="3618865" cy="1384300"/>
            <wp:effectExtent l="0" t="0" r="0" b="12700"/>
            <wp:docPr id="8" name="Picture 8" descr="StartAndEnd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rtAndEndDa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8865" cy="1384300"/>
                    </a:xfrm>
                    <a:prstGeom prst="rect">
                      <a:avLst/>
                    </a:prstGeom>
                    <a:noFill/>
                    <a:ln>
                      <a:noFill/>
                    </a:ln>
                  </pic:spPr>
                </pic:pic>
              </a:graphicData>
            </a:graphic>
          </wp:inline>
        </w:drawing>
      </w:r>
    </w:p>
    <w:p w14:paraId="1F58EF3A" w14:textId="77777777" w:rsidR="00A13A20" w:rsidRPr="005879DC" w:rsidRDefault="00A13A20" w:rsidP="00A13A20">
      <w:pPr>
        <w:pStyle w:val="iNormal"/>
        <w:rPr>
          <w:lang w:val="en-AU"/>
        </w:rPr>
      </w:pPr>
    </w:p>
    <w:p w14:paraId="31DE3DB1" w14:textId="77777777" w:rsidR="00A13A20" w:rsidRPr="005879DC" w:rsidRDefault="00A13A20" w:rsidP="00A13A20">
      <w:pPr>
        <w:pStyle w:val="iNormal"/>
        <w:rPr>
          <w:lang w:val="en-AU"/>
        </w:rPr>
      </w:pPr>
      <w:r w:rsidRPr="005879DC">
        <w:rPr>
          <w:lang w:val="en-AU"/>
        </w:rPr>
        <w:t xml:space="preserve">Dates can be typed into the </w:t>
      </w:r>
      <w:r w:rsidRPr="005879DC">
        <w:rPr>
          <w:b/>
          <w:lang w:val="en-AU"/>
        </w:rPr>
        <w:t>Start Time</w:t>
      </w:r>
      <w:r w:rsidRPr="005879DC">
        <w:rPr>
          <w:lang w:val="en-AU"/>
        </w:rPr>
        <w:t xml:space="preserve"> and </w:t>
      </w:r>
      <w:r w:rsidRPr="005879DC">
        <w:rPr>
          <w:b/>
          <w:lang w:val="en-AU"/>
        </w:rPr>
        <w:t>End Time</w:t>
      </w:r>
      <w:r w:rsidRPr="005879DC">
        <w:rPr>
          <w:lang w:val="en-AU"/>
        </w:rPr>
        <w:t xml:space="preserve"> fields in </w:t>
      </w:r>
      <w:r w:rsidRPr="005879DC">
        <w:rPr>
          <w:i/>
          <w:lang w:val="en-AU"/>
        </w:rPr>
        <w:t>YYYY-MM-DD</w:t>
      </w:r>
      <w:r w:rsidRPr="005879DC">
        <w:rPr>
          <w:lang w:val="en-AU"/>
        </w:rPr>
        <w:t xml:space="preserve"> format or by clicking on the ellipsis to the right and selecting a day from the calendar that is displayed:</w:t>
      </w:r>
    </w:p>
    <w:p w14:paraId="35F17CED" w14:textId="77777777" w:rsidR="00A13A20" w:rsidRPr="005879DC" w:rsidRDefault="00B96FC3" w:rsidP="00A13A20">
      <w:pPr>
        <w:pStyle w:val="iNormal"/>
        <w:jc w:val="center"/>
        <w:rPr>
          <w:lang w:val="en-AU"/>
        </w:rPr>
      </w:pPr>
      <w:r>
        <w:rPr>
          <w:noProof/>
        </w:rPr>
        <w:drawing>
          <wp:inline distT="0" distB="0" distL="0" distR="0" wp14:anchorId="4B24853D" wp14:editId="5318494E">
            <wp:extent cx="4333875" cy="3296920"/>
            <wp:effectExtent l="0" t="0" r="9525" b="5080"/>
            <wp:docPr id="9" name="Picture 9" descr="Calenda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Widge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875" cy="3296920"/>
                    </a:xfrm>
                    <a:prstGeom prst="rect">
                      <a:avLst/>
                    </a:prstGeom>
                    <a:noFill/>
                    <a:ln>
                      <a:noFill/>
                    </a:ln>
                  </pic:spPr>
                </pic:pic>
              </a:graphicData>
            </a:graphic>
          </wp:inline>
        </w:drawing>
      </w:r>
    </w:p>
    <w:p w14:paraId="0C5270D5" w14:textId="77777777" w:rsidR="001C1B26" w:rsidRDefault="001C1B26" w:rsidP="00D3492F">
      <w:pPr>
        <w:pStyle w:val="iNormal"/>
        <w:rPr>
          <w:lang w:val="en-AU"/>
        </w:rPr>
      </w:pPr>
    </w:p>
    <w:p w14:paraId="51BF61F6" w14:textId="77777777" w:rsidR="00D3492F" w:rsidRDefault="00D3492F" w:rsidP="00D3492F">
      <w:pPr>
        <w:pStyle w:val="iNormal"/>
        <w:rPr>
          <w:lang w:val="en-AU"/>
        </w:rPr>
      </w:pPr>
      <w:r>
        <w:rPr>
          <w:lang w:val="en-AU"/>
        </w:rPr>
        <w:t>If an uploaded file has the same filename as another file that already exists within the system, DC21 will automatically suffix a unique number onto the end of the original filename, just before the file extension.</w:t>
      </w:r>
    </w:p>
    <w:p w14:paraId="361DF841" w14:textId="77777777" w:rsidR="000E08A1" w:rsidRDefault="000E08A1" w:rsidP="000E08A1">
      <w:pPr>
        <w:pStyle w:val="iHeading2"/>
      </w:pPr>
      <w:bookmarkStart w:id="16" w:name="_Toc215047186"/>
      <w:bookmarkStart w:id="17" w:name="_Toc341358681"/>
      <w:r>
        <w:lastRenderedPageBreak/>
        <w:t>Uploading RAW TOA5 data files</w:t>
      </w:r>
      <w:bookmarkEnd w:id="16"/>
      <w:bookmarkEnd w:id="17"/>
    </w:p>
    <w:p w14:paraId="36C99FF1" w14:textId="77777777" w:rsidR="009C451D" w:rsidRDefault="000E08A1" w:rsidP="000E08A1">
      <w:pPr>
        <w:pStyle w:val="iNormal"/>
      </w:pPr>
      <w:r>
        <w:t xml:space="preserve">When a TOA5 CSV file is uploaded with the </w:t>
      </w:r>
      <w:r w:rsidRPr="000E08A1">
        <w:rPr>
          <w:b/>
        </w:rPr>
        <w:t>Type</w:t>
      </w:r>
      <w:r>
        <w:t xml:space="preserve"> </w:t>
      </w:r>
      <w:r w:rsidR="009C451D">
        <w:t xml:space="preserve">of </w:t>
      </w:r>
      <w:r>
        <w:t>RAW, it is considered to become part of the canonical stream of data for that data logger.</w:t>
      </w:r>
      <w:r w:rsidR="00416888">
        <w:t xml:space="preserve"> As a result, there will only ever be a single file with a </w:t>
      </w:r>
      <w:r w:rsidR="00416888" w:rsidRPr="009C451D">
        <w:rPr>
          <w:b/>
        </w:rPr>
        <w:t>Type</w:t>
      </w:r>
      <w:r w:rsidR="00416888">
        <w:t xml:space="preserve"> of RAW that contains any given sample from a TOA5 data logger.</w:t>
      </w:r>
    </w:p>
    <w:p w14:paraId="7009C195" w14:textId="77777777" w:rsidR="009C451D" w:rsidRDefault="00416888" w:rsidP="000E08A1">
      <w:pPr>
        <w:pStyle w:val="iNormal"/>
      </w:pPr>
      <w:r>
        <w:t>This has the affect that:</w:t>
      </w:r>
    </w:p>
    <w:p w14:paraId="41545396" w14:textId="77777777" w:rsidR="000E08A1" w:rsidRDefault="009C451D" w:rsidP="00416888">
      <w:pPr>
        <w:pStyle w:val="iNormal"/>
        <w:numPr>
          <w:ilvl w:val="0"/>
          <w:numId w:val="45"/>
        </w:numPr>
      </w:pPr>
      <w:r>
        <w:t xml:space="preserve">If TOA5 file is uploaded with a </w:t>
      </w:r>
      <w:r w:rsidRPr="009C451D">
        <w:rPr>
          <w:b/>
        </w:rPr>
        <w:t>Type</w:t>
      </w:r>
      <w:r>
        <w:t xml:space="preserve"> of RAW, and the file being uploaded is a complete sup</w:t>
      </w:r>
      <w:r w:rsidR="008D2DE3">
        <w:t>erset of another file (or files</w:t>
      </w:r>
      <w:r>
        <w:t>) that are also RAW TOA5 files from the same data logger, the subset files will be replaced with this new file</w:t>
      </w:r>
      <w:r w:rsidR="008D2DE3">
        <w:t>, regardless of the file names</w:t>
      </w:r>
      <w:r>
        <w:t xml:space="preserve">. </w:t>
      </w:r>
    </w:p>
    <w:p w14:paraId="5B176F0B" w14:textId="77777777" w:rsidR="009C451D" w:rsidRDefault="009C451D" w:rsidP="00416888">
      <w:pPr>
        <w:pStyle w:val="iNormal"/>
        <w:numPr>
          <w:ilvl w:val="0"/>
          <w:numId w:val="45"/>
        </w:numPr>
      </w:pPr>
      <w:r>
        <w:t xml:space="preserve">If a TOA5 file is uploaded with a </w:t>
      </w:r>
      <w:r w:rsidRPr="009C451D">
        <w:rPr>
          <w:b/>
        </w:rPr>
        <w:t>Type</w:t>
      </w:r>
      <w:r>
        <w:t xml:space="preserve"> of RAW that only partially overlaps</w:t>
      </w:r>
      <w:r w:rsidR="00AC562D">
        <w:t xml:space="preserve"> and existing file of RAW data from the same data logger, the file will be uploaded, but its </w:t>
      </w:r>
      <w:r w:rsidR="00AC562D" w:rsidRPr="00AC562D">
        <w:rPr>
          <w:b/>
        </w:rPr>
        <w:t>Type</w:t>
      </w:r>
      <w:r w:rsidR="00AC562D">
        <w:t xml:space="preserve"> changed to ERROR and the original file(s) left in place.</w:t>
      </w:r>
    </w:p>
    <w:p w14:paraId="2D0BD2C3" w14:textId="77777777" w:rsidR="00830CB4" w:rsidRDefault="00416888" w:rsidP="00830CB4">
      <w:pPr>
        <w:pStyle w:val="iNormal"/>
        <w:numPr>
          <w:ilvl w:val="0"/>
          <w:numId w:val="45"/>
        </w:numPr>
      </w:pPr>
      <w:r>
        <w:t>If</w:t>
      </w:r>
      <w:r w:rsidR="00AC562D">
        <w:t xml:space="preserve"> a TOA5 file is uploaded with a </w:t>
      </w:r>
      <w:r w:rsidR="00AC562D" w:rsidRPr="009C451D">
        <w:rPr>
          <w:b/>
        </w:rPr>
        <w:t>Type</w:t>
      </w:r>
      <w:r w:rsidR="00AC562D">
        <w:t xml:space="preserve"> of RAW that overlaps and existing file of RAW data, but does not pass a sample-by-sample comparison with the original file(s), the file will be uploaded, but its </w:t>
      </w:r>
      <w:r w:rsidR="00AC562D" w:rsidRPr="00AC562D">
        <w:rPr>
          <w:b/>
        </w:rPr>
        <w:t>Type</w:t>
      </w:r>
      <w:r w:rsidR="00AC562D">
        <w:t xml:space="preserve"> changed to ERROR and the original file(s) left in place.</w:t>
      </w:r>
    </w:p>
    <w:p w14:paraId="39A14D8B" w14:textId="77777777" w:rsidR="00830CB4" w:rsidRPr="005879DC" w:rsidRDefault="00830CB4" w:rsidP="00830CB4">
      <w:pPr>
        <w:pStyle w:val="iHeading2"/>
      </w:pPr>
      <w:bookmarkStart w:id="18" w:name="_Toc215047197"/>
      <w:bookmarkStart w:id="19" w:name="_Toc341358682"/>
      <w:r>
        <w:t>Automating the upload of data to DC21</w:t>
      </w:r>
      <w:bookmarkEnd w:id="18"/>
      <w:bookmarkEnd w:id="19"/>
    </w:p>
    <w:p w14:paraId="7C28AB01" w14:textId="77777777" w:rsidR="00830CB4" w:rsidRPr="005879DC" w:rsidRDefault="00830CB4" w:rsidP="00830CB4">
      <w:pPr>
        <w:pStyle w:val="iNormal"/>
        <w:rPr>
          <w:lang w:val="en-AU"/>
        </w:rPr>
      </w:pPr>
      <w:r w:rsidRPr="005879DC">
        <w:rPr>
          <w:lang w:val="en-AU"/>
        </w:rPr>
        <w:t xml:space="preserve">As well as the web interface, data can be uploaded to the DC21 system using an HTTP-based API. The upload of data into the system is facilitated through a Ruby script. Instructions and </w:t>
      </w:r>
      <w:r>
        <w:rPr>
          <w:lang w:val="en-AU"/>
        </w:rPr>
        <w:t xml:space="preserve">a </w:t>
      </w:r>
      <w:r w:rsidRPr="005879DC">
        <w:rPr>
          <w:lang w:val="en-AU"/>
        </w:rPr>
        <w:t xml:space="preserve">download for using this script can be found at </w:t>
      </w:r>
      <w:hyperlink r:id="rId37" w:history="1">
        <w:r w:rsidRPr="005879DC">
          <w:rPr>
            <w:rStyle w:val="Hyperlink"/>
            <w:lang w:val="en-AU"/>
          </w:rPr>
          <w:t>https://github.com/IntersectAustralia/dc21/wiki/Setting-Up-Automated-Load-From-PC</w:t>
        </w:r>
      </w:hyperlink>
    </w:p>
    <w:p w14:paraId="3F353994" w14:textId="77777777" w:rsidR="00830CB4" w:rsidRPr="000E08A1" w:rsidRDefault="00830CB4" w:rsidP="00830CB4">
      <w:pPr>
        <w:pStyle w:val="iNormal"/>
        <w:ind w:left="360"/>
      </w:pPr>
    </w:p>
    <w:p w14:paraId="77EEB21D" w14:textId="77777777" w:rsidR="00A13A20" w:rsidRPr="005879DC" w:rsidRDefault="00A13A20" w:rsidP="00A13A20">
      <w:pPr>
        <w:pStyle w:val="iNormal"/>
        <w:rPr>
          <w:lang w:val="en-AU"/>
        </w:rPr>
      </w:pPr>
    </w:p>
    <w:p w14:paraId="1B33EA17" w14:textId="77777777" w:rsidR="00A13A20" w:rsidRPr="005879DC" w:rsidRDefault="00A13A20" w:rsidP="00A13A20">
      <w:pPr>
        <w:pStyle w:val="iHeading1"/>
      </w:pPr>
      <w:bookmarkStart w:id="20" w:name="_Toc215047187"/>
      <w:bookmarkStart w:id="21" w:name="_Toc341358683"/>
      <w:r w:rsidRPr="005879DC">
        <w:lastRenderedPageBreak/>
        <w:t>Searching</w:t>
      </w:r>
      <w:bookmarkEnd w:id="20"/>
      <w:bookmarkEnd w:id="21"/>
    </w:p>
    <w:p w14:paraId="31A82908" w14:textId="77777777" w:rsidR="00A13A20" w:rsidRDefault="00A13A20" w:rsidP="00A13A20">
      <w:pPr>
        <w:pStyle w:val="iNormal"/>
        <w:rPr>
          <w:lang w:val="en-AU"/>
        </w:rPr>
      </w:pPr>
      <w:r w:rsidRPr="005879DC">
        <w:rPr>
          <w:lang w:val="en-AU"/>
        </w:rPr>
        <w:t xml:space="preserve">Once data files have been added to the system they can be searched for using the metadata that was supplied at the time of upload. If a file was one of the latest to be added to the system it can be found by navigating to the </w:t>
      </w:r>
      <w:r w:rsidRPr="005879DC">
        <w:rPr>
          <w:b/>
          <w:lang w:val="en-AU"/>
        </w:rPr>
        <w:t>Dashboard</w:t>
      </w:r>
      <w:r w:rsidRPr="005879DC">
        <w:rPr>
          <w:lang w:val="en-AU"/>
        </w:rPr>
        <w:t xml:space="preserve"> tab and looking in the </w:t>
      </w:r>
      <w:r w:rsidRPr="005879DC">
        <w:rPr>
          <w:b/>
          <w:lang w:val="en-AU"/>
        </w:rPr>
        <w:t>Recent Activity</w:t>
      </w:r>
      <w:r w:rsidRPr="005879DC">
        <w:rPr>
          <w:lang w:val="en-AU"/>
        </w:rPr>
        <w:t xml:space="preserve"> section:</w:t>
      </w:r>
    </w:p>
    <w:p w14:paraId="1B3AE5FC" w14:textId="77777777" w:rsidR="00400BFF" w:rsidRPr="005879DC" w:rsidRDefault="00400BFF" w:rsidP="00A13A20">
      <w:pPr>
        <w:pStyle w:val="iNormal"/>
        <w:rPr>
          <w:lang w:val="en-AU"/>
        </w:rPr>
      </w:pPr>
    </w:p>
    <w:p w14:paraId="3D95B25D" w14:textId="77777777" w:rsidR="00A13A20" w:rsidRPr="005879DC" w:rsidRDefault="00A13A20" w:rsidP="00A13A20">
      <w:pPr>
        <w:pStyle w:val="iNormal"/>
        <w:rPr>
          <w:lang w:val="en-AU"/>
        </w:rPr>
      </w:pPr>
    </w:p>
    <w:p w14:paraId="32E86E01" w14:textId="77777777" w:rsidR="00A13A20" w:rsidRPr="005879DC" w:rsidRDefault="008935D5" w:rsidP="00A13A20">
      <w:pPr>
        <w:pStyle w:val="iNormal"/>
        <w:rPr>
          <w:lang w:val="en-AU"/>
        </w:rPr>
      </w:pPr>
      <w:r>
        <w:rPr>
          <w:noProof/>
        </w:rPr>
        <w:drawing>
          <wp:inline distT="0" distB="0" distL="0" distR="0" wp14:anchorId="65C10E80" wp14:editId="3A56242F">
            <wp:extent cx="5755640" cy="3339150"/>
            <wp:effectExtent l="19050" t="0" r="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5755640" cy="3339150"/>
                    </a:xfrm>
                    <a:prstGeom prst="rect">
                      <a:avLst/>
                    </a:prstGeom>
                    <a:noFill/>
                    <a:ln w="9525">
                      <a:noFill/>
                      <a:miter lim="800000"/>
                      <a:headEnd/>
                      <a:tailEnd/>
                    </a:ln>
                  </pic:spPr>
                </pic:pic>
              </a:graphicData>
            </a:graphic>
          </wp:inline>
        </w:drawing>
      </w:r>
      <w:r w:rsidR="00A13A20" w:rsidRPr="005879DC">
        <w:rPr>
          <w:lang w:val="en-AU"/>
        </w:rPr>
        <w:br w:type="page"/>
      </w:r>
      <w:r w:rsidR="00A13A20" w:rsidRPr="005879DC">
        <w:rPr>
          <w:lang w:val="en-AU"/>
        </w:rPr>
        <w:lastRenderedPageBreak/>
        <w:t xml:space="preserve">Older files should be found through the </w:t>
      </w:r>
      <w:r w:rsidR="00A13A20" w:rsidRPr="005879DC">
        <w:rPr>
          <w:b/>
          <w:lang w:val="en-AU"/>
        </w:rPr>
        <w:t>Explore Data</w:t>
      </w:r>
      <w:r w:rsidR="00A13A20" w:rsidRPr="005879DC">
        <w:rPr>
          <w:lang w:val="en-AU"/>
        </w:rPr>
        <w:t xml:space="preserve"> tab:</w:t>
      </w:r>
    </w:p>
    <w:p w14:paraId="19D0FC80" w14:textId="77777777" w:rsidR="00A13A20" w:rsidRPr="005879DC" w:rsidRDefault="008935D5" w:rsidP="00350067">
      <w:pPr>
        <w:pStyle w:val="iNormal"/>
        <w:jc w:val="center"/>
        <w:rPr>
          <w:lang w:val="en-AU"/>
        </w:rPr>
      </w:pPr>
      <w:r>
        <w:rPr>
          <w:noProof/>
        </w:rPr>
        <w:drawing>
          <wp:inline distT="0" distB="0" distL="0" distR="0" wp14:anchorId="15B6F731" wp14:editId="2735DDA8">
            <wp:extent cx="5755640" cy="3726813"/>
            <wp:effectExtent l="19050" t="0" r="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5755640" cy="3726813"/>
                    </a:xfrm>
                    <a:prstGeom prst="rect">
                      <a:avLst/>
                    </a:prstGeom>
                    <a:noFill/>
                    <a:ln w="9525">
                      <a:noFill/>
                      <a:miter lim="800000"/>
                      <a:headEnd/>
                      <a:tailEnd/>
                    </a:ln>
                  </pic:spPr>
                </pic:pic>
              </a:graphicData>
            </a:graphic>
          </wp:inline>
        </w:drawing>
      </w:r>
    </w:p>
    <w:p w14:paraId="01736FB4" w14:textId="77777777" w:rsidR="00A13A20" w:rsidRPr="005879DC" w:rsidRDefault="00A13A20" w:rsidP="00A13A20">
      <w:pPr>
        <w:pStyle w:val="iNormal"/>
        <w:rPr>
          <w:lang w:val="en-AU"/>
        </w:rPr>
      </w:pPr>
      <w:r w:rsidRPr="005879DC">
        <w:rPr>
          <w:lang w:val="en-AU"/>
        </w:rPr>
        <w:t xml:space="preserve">The left-hand column of this tab contains fields to </w:t>
      </w:r>
      <w:r w:rsidR="0063576F">
        <w:rPr>
          <w:lang w:val="en-AU"/>
        </w:rPr>
        <w:t>specify</w:t>
      </w:r>
      <w:r w:rsidRPr="005879DC">
        <w:rPr>
          <w:lang w:val="en-AU"/>
        </w:rPr>
        <w:t xml:space="preserve"> your search criteria. When this tab first opens, each field of the search interface is collapsed. Click on the field you wish to search by to </w:t>
      </w:r>
      <w:r w:rsidR="0063576F">
        <w:rPr>
          <w:lang w:val="en-AU"/>
        </w:rPr>
        <w:t>expand</w:t>
      </w:r>
      <w:r w:rsidRPr="005879DC">
        <w:rPr>
          <w:lang w:val="en-AU"/>
        </w:rPr>
        <w:t xml:space="preserve"> it. Searches can be refined further by adding more search criteria to other fields.</w:t>
      </w:r>
    </w:p>
    <w:p w14:paraId="4490FE85" w14:textId="77777777" w:rsidR="00A13A20" w:rsidRPr="005879DC" w:rsidRDefault="00A13A20" w:rsidP="00A13A20">
      <w:pPr>
        <w:pStyle w:val="iNormal"/>
        <w:rPr>
          <w:lang w:val="en-AU"/>
        </w:rPr>
      </w:pPr>
      <w:r w:rsidRPr="005879DC">
        <w:rPr>
          <w:lang w:val="en-AU"/>
        </w:rPr>
        <w:t xml:space="preserve">The </w:t>
      </w:r>
      <w:r w:rsidRPr="005879DC">
        <w:rPr>
          <w:b/>
          <w:lang w:val="en-AU"/>
        </w:rPr>
        <w:t>Date</w:t>
      </w:r>
      <w:r w:rsidRPr="005879DC">
        <w:rPr>
          <w:lang w:val="en-AU"/>
        </w:rPr>
        <w:t xml:space="preserve"> field allow you to search for files based on the start and end date of the data contained within the file:</w:t>
      </w:r>
    </w:p>
    <w:p w14:paraId="0980FBA7" w14:textId="77777777" w:rsidR="00A13A20" w:rsidRPr="005879DC" w:rsidRDefault="00B96FC3" w:rsidP="00A13A20">
      <w:pPr>
        <w:pStyle w:val="iNormal"/>
        <w:rPr>
          <w:lang w:val="en-AU"/>
        </w:rPr>
      </w:pPr>
      <w:r>
        <w:rPr>
          <w:noProof/>
        </w:rPr>
        <w:drawing>
          <wp:inline distT="0" distB="0" distL="0" distR="0" wp14:anchorId="58853B1D" wp14:editId="0A39B383">
            <wp:extent cx="1721803" cy="1657350"/>
            <wp:effectExtent l="19050" t="0" r="0" b="0"/>
            <wp:docPr id="28" name="Picture 28" descr="DataDat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taDateSear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1803" cy="1657350"/>
                    </a:xfrm>
                    <a:prstGeom prst="rect">
                      <a:avLst/>
                    </a:prstGeom>
                    <a:noFill/>
                    <a:ln>
                      <a:noFill/>
                    </a:ln>
                  </pic:spPr>
                </pic:pic>
              </a:graphicData>
            </a:graphic>
          </wp:inline>
        </w:drawing>
      </w:r>
    </w:p>
    <w:p w14:paraId="3442F19D" w14:textId="77777777" w:rsidR="00A13A20" w:rsidRPr="005879DC" w:rsidRDefault="00A13A20" w:rsidP="00A13A20">
      <w:pPr>
        <w:pStyle w:val="iNormal"/>
        <w:rPr>
          <w:lang w:val="en-AU"/>
        </w:rPr>
      </w:pPr>
      <w:r w:rsidRPr="005879DC">
        <w:rPr>
          <w:lang w:val="en-AU"/>
        </w:rPr>
        <w:t xml:space="preserve">A date can be entered in either the </w:t>
      </w:r>
      <w:r w:rsidRPr="005879DC">
        <w:rPr>
          <w:b/>
          <w:lang w:val="en-AU"/>
        </w:rPr>
        <w:t>From Date</w:t>
      </w:r>
      <w:r w:rsidRPr="005879DC">
        <w:rPr>
          <w:lang w:val="en-AU"/>
        </w:rPr>
        <w:t xml:space="preserve">, </w:t>
      </w:r>
      <w:r w:rsidRPr="005879DC">
        <w:rPr>
          <w:b/>
          <w:lang w:val="en-AU"/>
        </w:rPr>
        <w:t>To Date</w:t>
      </w:r>
      <w:r w:rsidRPr="005879DC">
        <w:rPr>
          <w:lang w:val="en-AU"/>
        </w:rPr>
        <w:t xml:space="preserve"> or both. If only a </w:t>
      </w:r>
      <w:r w:rsidRPr="005879DC">
        <w:rPr>
          <w:b/>
          <w:lang w:val="en-AU"/>
        </w:rPr>
        <w:t>From Date</w:t>
      </w:r>
      <w:r w:rsidRPr="005879DC">
        <w:rPr>
          <w:lang w:val="en-AU"/>
        </w:rPr>
        <w:t xml:space="preserve"> is specified, all files containing data for after that date will be included. If only a </w:t>
      </w:r>
      <w:r w:rsidRPr="005879DC">
        <w:rPr>
          <w:b/>
          <w:lang w:val="en-AU"/>
        </w:rPr>
        <w:t>To Date</w:t>
      </w:r>
      <w:r w:rsidRPr="005879DC">
        <w:rPr>
          <w:lang w:val="en-AU"/>
        </w:rPr>
        <w:t xml:space="preserve"> is specified, all files containing data for before that date will be included.</w:t>
      </w:r>
    </w:p>
    <w:p w14:paraId="073BD381" w14:textId="77777777" w:rsidR="00A13A20" w:rsidRPr="005879DC" w:rsidRDefault="00A13A20" w:rsidP="00A13A20">
      <w:pPr>
        <w:pStyle w:val="iNormal"/>
        <w:rPr>
          <w:lang w:val="en-AU"/>
        </w:rPr>
      </w:pPr>
      <w:r w:rsidRPr="005879DC">
        <w:rPr>
          <w:lang w:val="en-AU"/>
        </w:rPr>
        <w:t xml:space="preserve">Dates can be typed into the </w:t>
      </w:r>
      <w:r w:rsidRPr="005879DC">
        <w:rPr>
          <w:b/>
          <w:lang w:val="en-AU"/>
        </w:rPr>
        <w:t>From Date</w:t>
      </w:r>
      <w:r w:rsidRPr="005879DC">
        <w:rPr>
          <w:lang w:val="en-AU"/>
        </w:rPr>
        <w:t xml:space="preserve"> and </w:t>
      </w:r>
      <w:r w:rsidRPr="005879DC">
        <w:rPr>
          <w:b/>
          <w:lang w:val="en-AU"/>
        </w:rPr>
        <w:t>To Date</w:t>
      </w:r>
      <w:r w:rsidRPr="005879DC">
        <w:rPr>
          <w:lang w:val="en-AU"/>
        </w:rPr>
        <w:t xml:space="preserve"> fields in </w:t>
      </w:r>
      <w:r w:rsidRPr="005879DC">
        <w:rPr>
          <w:i/>
          <w:lang w:val="en-AU"/>
        </w:rPr>
        <w:t>YYYY-MM-DD</w:t>
      </w:r>
      <w:r w:rsidRPr="005879DC">
        <w:rPr>
          <w:lang w:val="en-AU"/>
        </w:rPr>
        <w:t xml:space="preserve"> format or by clicking on the ellipsis to the right and selecting a day from the calendar that is displayed:</w:t>
      </w:r>
    </w:p>
    <w:p w14:paraId="1D2DA992" w14:textId="77777777" w:rsidR="00A13A20" w:rsidRPr="005879DC" w:rsidRDefault="00A13A20" w:rsidP="00A13A20">
      <w:pPr>
        <w:pStyle w:val="iNormal"/>
        <w:rPr>
          <w:lang w:val="en-AU"/>
        </w:rPr>
      </w:pPr>
    </w:p>
    <w:p w14:paraId="7BCF183B" w14:textId="77777777" w:rsidR="00A13A20" w:rsidRPr="005879DC" w:rsidRDefault="00B96FC3" w:rsidP="00A13A20">
      <w:pPr>
        <w:pStyle w:val="iNormal"/>
        <w:rPr>
          <w:lang w:val="en-AU"/>
        </w:rPr>
      </w:pPr>
      <w:r>
        <w:rPr>
          <w:noProof/>
        </w:rPr>
        <w:drawing>
          <wp:inline distT="0" distB="0" distL="0" distR="0" wp14:anchorId="62A85240" wp14:editId="6E683AC9">
            <wp:extent cx="3425825" cy="2698115"/>
            <wp:effectExtent l="0" t="0" r="3175" b="0"/>
            <wp:docPr id="29" name="Picture 29" descr="Search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archCalenda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5825" cy="2698115"/>
                    </a:xfrm>
                    <a:prstGeom prst="rect">
                      <a:avLst/>
                    </a:prstGeom>
                    <a:noFill/>
                    <a:ln>
                      <a:noFill/>
                    </a:ln>
                  </pic:spPr>
                </pic:pic>
              </a:graphicData>
            </a:graphic>
          </wp:inline>
        </w:drawing>
      </w:r>
    </w:p>
    <w:p w14:paraId="52E1999A" w14:textId="77777777" w:rsidR="00A13A20" w:rsidRPr="005879DC" w:rsidRDefault="00A13A20" w:rsidP="00A13A20">
      <w:pPr>
        <w:pStyle w:val="iNormal"/>
        <w:rPr>
          <w:lang w:val="en-AU"/>
        </w:rPr>
      </w:pPr>
    </w:p>
    <w:p w14:paraId="33CE80B0" w14:textId="77777777" w:rsidR="00A13A20" w:rsidRPr="005879DC" w:rsidRDefault="00A13A20" w:rsidP="00A13A20">
      <w:pPr>
        <w:pStyle w:val="iNormal"/>
        <w:rPr>
          <w:lang w:val="en-AU"/>
        </w:rPr>
      </w:pPr>
      <w:r w:rsidRPr="005879DC">
        <w:rPr>
          <w:lang w:val="en-AU"/>
        </w:rPr>
        <w:t xml:space="preserve">The </w:t>
      </w:r>
      <w:r w:rsidRPr="005879DC">
        <w:rPr>
          <w:b/>
          <w:lang w:val="en-AU"/>
        </w:rPr>
        <w:t>Filename</w:t>
      </w:r>
      <w:r w:rsidRPr="005879DC">
        <w:rPr>
          <w:lang w:val="en-AU"/>
        </w:rPr>
        <w:t xml:space="preserve"> field allows you to search for files based on their filename:</w:t>
      </w:r>
    </w:p>
    <w:p w14:paraId="142BAE51" w14:textId="77777777" w:rsidR="00A13A20" w:rsidRPr="005879DC" w:rsidRDefault="00A13A20" w:rsidP="00A13A20">
      <w:pPr>
        <w:pStyle w:val="iNormal"/>
        <w:rPr>
          <w:lang w:val="en-AU"/>
        </w:rPr>
      </w:pPr>
    </w:p>
    <w:p w14:paraId="6ACB0CC0" w14:textId="77777777" w:rsidR="00A13A20" w:rsidRPr="005879DC" w:rsidRDefault="00B96FC3" w:rsidP="00A13A20">
      <w:pPr>
        <w:pStyle w:val="iNormal"/>
        <w:rPr>
          <w:lang w:val="en-AU"/>
        </w:rPr>
      </w:pPr>
      <w:r>
        <w:rPr>
          <w:noProof/>
        </w:rPr>
        <w:drawing>
          <wp:inline distT="0" distB="0" distL="0" distR="0" wp14:anchorId="2FA4338C" wp14:editId="495A4585">
            <wp:extent cx="2035175" cy="1384300"/>
            <wp:effectExtent l="0" t="0" r="0" b="12700"/>
            <wp:docPr id="30" name="Picture 30" descr="Filenam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nameSear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5175" cy="1384300"/>
                    </a:xfrm>
                    <a:prstGeom prst="rect">
                      <a:avLst/>
                    </a:prstGeom>
                    <a:noFill/>
                    <a:ln>
                      <a:noFill/>
                    </a:ln>
                  </pic:spPr>
                </pic:pic>
              </a:graphicData>
            </a:graphic>
          </wp:inline>
        </w:drawing>
      </w:r>
    </w:p>
    <w:p w14:paraId="0AB50BDA" w14:textId="77777777" w:rsidR="00A13A20" w:rsidRPr="005879DC" w:rsidRDefault="00A13A20" w:rsidP="00A13A20">
      <w:pPr>
        <w:pStyle w:val="iNormal"/>
        <w:rPr>
          <w:lang w:val="en-AU"/>
        </w:rPr>
      </w:pPr>
    </w:p>
    <w:p w14:paraId="5E946576" w14:textId="77777777" w:rsidR="00A13A20" w:rsidRPr="005879DC" w:rsidRDefault="00A13A20" w:rsidP="00A13A20">
      <w:pPr>
        <w:pStyle w:val="iNormal"/>
        <w:rPr>
          <w:lang w:val="en-AU"/>
        </w:rPr>
      </w:pPr>
      <w:r w:rsidRPr="005879DC">
        <w:rPr>
          <w:lang w:val="en-AU"/>
        </w:rPr>
        <w:t>Once the search results are updated, only files that contain the supplied text string in their filename will be returned. This will include partial matches. For example, if the string "</w:t>
      </w:r>
      <w:proofErr w:type="gramStart"/>
      <w:r w:rsidRPr="005879DC">
        <w:rPr>
          <w:lang w:val="en-AU"/>
        </w:rPr>
        <w:t>.txt</w:t>
      </w:r>
      <w:proofErr w:type="gramEnd"/>
      <w:r w:rsidRPr="005879DC">
        <w:rPr>
          <w:lang w:val="en-AU"/>
        </w:rPr>
        <w:t>" was entered, only files that have ".txt" in their name would be returned regardless of the rest of the filename.</w:t>
      </w:r>
    </w:p>
    <w:p w14:paraId="7E0553B4" w14:textId="77777777" w:rsidR="00A13A20" w:rsidRPr="005879DC" w:rsidRDefault="00A13A20" w:rsidP="00A13A20">
      <w:pPr>
        <w:pStyle w:val="iNormal"/>
        <w:rPr>
          <w:lang w:val="en-AU"/>
        </w:rPr>
      </w:pPr>
      <w:r w:rsidRPr="005879DC">
        <w:rPr>
          <w:lang w:val="en-AU"/>
        </w:rPr>
        <w:br w:type="page"/>
      </w:r>
      <w:r w:rsidRPr="005879DC">
        <w:rPr>
          <w:lang w:val="en-AU"/>
        </w:rPr>
        <w:lastRenderedPageBreak/>
        <w:t xml:space="preserve">The </w:t>
      </w:r>
      <w:r w:rsidRPr="005879DC">
        <w:rPr>
          <w:b/>
          <w:lang w:val="en-AU"/>
        </w:rPr>
        <w:t>Description</w:t>
      </w:r>
      <w:r w:rsidRPr="005879DC">
        <w:rPr>
          <w:lang w:val="en-AU"/>
        </w:rPr>
        <w:t xml:space="preserve"> field allows you to search for files based on their free</w:t>
      </w:r>
      <w:r w:rsidR="00DD6D0B">
        <w:rPr>
          <w:lang w:val="en-AU"/>
        </w:rPr>
        <w:t>-</w:t>
      </w:r>
      <w:r w:rsidRPr="005879DC">
        <w:rPr>
          <w:lang w:val="en-AU"/>
        </w:rPr>
        <w:t>form text descriptions:</w:t>
      </w:r>
    </w:p>
    <w:p w14:paraId="2D69198D" w14:textId="77777777" w:rsidR="00A13A20" w:rsidRPr="005879DC" w:rsidRDefault="00A13A20" w:rsidP="00A13A20">
      <w:pPr>
        <w:pStyle w:val="iNormal"/>
        <w:rPr>
          <w:lang w:val="en-AU"/>
        </w:rPr>
      </w:pPr>
    </w:p>
    <w:p w14:paraId="34060520" w14:textId="77777777" w:rsidR="00A13A20" w:rsidRPr="005879DC" w:rsidRDefault="00B96FC3" w:rsidP="00A13A20">
      <w:pPr>
        <w:pStyle w:val="iNormal"/>
        <w:rPr>
          <w:lang w:val="en-AU"/>
        </w:rPr>
      </w:pPr>
      <w:r>
        <w:rPr>
          <w:noProof/>
        </w:rPr>
        <w:drawing>
          <wp:inline distT="0" distB="0" distL="0" distR="0" wp14:anchorId="2729D9FB" wp14:editId="0B9C43C9">
            <wp:extent cx="2092960" cy="1268730"/>
            <wp:effectExtent l="0" t="0" r="0" b="1270"/>
            <wp:docPr id="31" name="Picture 31" descr="Description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Sear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2960" cy="1268730"/>
                    </a:xfrm>
                    <a:prstGeom prst="rect">
                      <a:avLst/>
                    </a:prstGeom>
                    <a:noFill/>
                    <a:ln>
                      <a:noFill/>
                    </a:ln>
                  </pic:spPr>
                </pic:pic>
              </a:graphicData>
            </a:graphic>
          </wp:inline>
        </w:drawing>
      </w:r>
    </w:p>
    <w:p w14:paraId="65FF5A5D" w14:textId="77777777" w:rsidR="00A13A20" w:rsidRPr="005879DC" w:rsidRDefault="00A13A20" w:rsidP="00A13A20">
      <w:pPr>
        <w:pStyle w:val="iNormal"/>
        <w:rPr>
          <w:lang w:val="en-AU"/>
        </w:rPr>
      </w:pPr>
    </w:p>
    <w:p w14:paraId="103A9567" w14:textId="77777777" w:rsidR="00A13A20" w:rsidRPr="005879DC" w:rsidRDefault="00A13A20" w:rsidP="00A13A20">
      <w:pPr>
        <w:pStyle w:val="iNormal"/>
        <w:rPr>
          <w:lang w:val="en-AU"/>
        </w:rPr>
      </w:pPr>
      <w:r w:rsidRPr="005879DC">
        <w:rPr>
          <w:lang w:val="en-AU"/>
        </w:rPr>
        <w:t>Like the filename search, the string supplied only needs to be a partial match with the description of a file for it to be included in the search results.</w:t>
      </w:r>
    </w:p>
    <w:p w14:paraId="32824E4F" w14:textId="77777777" w:rsidR="00A13A20" w:rsidRPr="005879DC" w:rsidRDefault="00A13A20" w:rsidP="00A13A20">
      <w:pPr>
        <w:pStyle w:val="iNormal"/>
        <w:rPr>
          <w:lang w:val="en-AU"/>
        </w:rPr>
      </w:pPr>
    </w:p>
    <w:p w14:paraId="4C0307E3" w14:textId="77777777" w:rsidR="00A13A20" w:rsidRPr="005879DC" w:rsidRDefault="00A13A20" w:rsidP="00A13A20">
      <w:pPr>
        <w:pStyle w:val="iNormal"/>
        <w:rPr>
          <w:lang w:val="en-AU"/>
        </w:rPr>
      </w:pPr>
      <w:r w:rsidRPr="005879DC">
        <w:rPr>
          <w:lang w:val="en-AU"/>
        </w:rPr>
        <w:t xml:space="preserve">The </w:t>
      </w:r>
      <w:r w:rsidRPr="005879DC">
        <w:rPr>
          <w:b/>
          <w:lang w:val="en-AU"/>
        </w:rPr>
        <w:t>Type</w:t>
      </w:r>
      <w:r w:rsidRPr="005879DC">
        <w:rPr>
          <w:lang w:val="en-AU"/>
        </w:rPr>
        <w:t xml:space="preserve"> interface allows you to search for files based on their specified type:</w:t>
      </w:r>
    </w:p>
    <w:p w14:paraId="2B526B7A" w14:textId="77777777" w:rsidR="00A13A20" w:rsidRPr="005879DC" w:rsidRDefault="00B96FC3" w:rsidP="00A13A20">
      <w:pPr>
        <w:pStyle w:val="iNormal"/>
        <w:rPr>
          <w:lang w:val="en-AU"/>
        </w:rPr>
      </w:pPr>
      <w:r>
        <w:rPr>
          <w:noProof/>
        </w:rPr>
        <w:drawing>
          <wp:inline distT="0" distB="0" distL="0" distR="0" wp14:anchorId="04E12215" wp14:editId="4BE52B9D">
            <wp:extent cx="2086610" cy="2202180"/>
            <wp:effectExtent l="0" t="0" r="0" b="7620"/>
            <wp:docPr id="32" name="Picture 32" descr="Typ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ypeSear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86610" cy="2202180"/>
                    </a:xfrm>
                    <a:prstGeom prst="rect">
                      <a:avLst/>
                    </a:prstGeom>
                    <a:noFill/>
                    <a:ln>
                      <a:noFill/>
                    </a:ln>
                  </pic:spPr>
                </pic:pic>
              </a:graphicData>
            </a:graphic>
          </wp:inline>
        </w:drawing>
      </w:r>
    </w:p>
    <w:p w14:paraId="13F20343" w14:textId="77777777" w:rsidR="00A13A20" w:rsidRPr="005879DC" w:rsidRDefault="00A13A20" w:rsidP="00A13A20">
      <w:pPr>
        <w:pStyle w:val="iNormal"/>
        <w:rPr>
          <w:lang w:val="en-AU"/>
        </w:rPr>
      </w:pPr>
      <w:r w:rsidRPr="005879DC">
        <w:rPr>
          <w:lang w:val="en-AU"/>
        </w:rPr>
        <w:t>The set of possible types is displayed as a list of checkboxes. Selecting none of the checkboxes is the same as selecting them all - files will not be filtered based on their type. Once at least one checkbox has been selected only files of that type will be returned in the search results. More than one type can be selected at any given time.</w:t>
      </w:r>
    </w:p>
    <w:p w14:paraId="4673CFF2" w14:textId="77777777" w:rsidR="00A13A20" w:rsidRPr="005879DC" w:rsidRDefault="00A13A20" w:rsidP="00A13A20">
      <w:pPr>
        <w:pStyle w:val="iNormal"/>
        <w:rPr>
          <w:lang w:val="en-AU"/>
        </w:rPr>
      </w:pPr>
      <w:r w:rsidRPr="005879DC">
        <w:rPr>
          <w:lang w:val="en-AU"/>
        </w:rPr>
        <w:br w:type="page"/>
      </w:r>
      <w:r w:rsidRPr="005879DC">
        <w:rPr>
          <w:lang w:val="en-AU"/>
        </w:rPr>
        <w:lastRenderedPageBreak/>
        <w:t xml:space="preserve">The </w:t>
      </w:r>
      <w:r w:rsidRPr="005879DC">
        <w:rPr>
          <w:b/>
          <w:lang w:val="en-AU"/>
        </w:rPr>
        <w:t>Tags</w:t>
      </w:r>
      <w:r w:rsidRPr="005879DC">
        <w:rPr>
          <w:lang w:val="en-AU"/>
        </w:rPr>
        <w:t xml:space="preserve"> interface allows you to search on the tags that have been given to a file:</w:t>
      </w:r>
    </w:p>
    <w:p w14:paraId="63FD5000" w14:textId="77777777" w:rsidR="00A13A20" w:rsidRPr="005879DC" w:rsidRDefault="00B96FC3" w:rsidP="00A13A20">
      <w:pPr>
        <w:pStyle w:val="iNormal"/>
        <w:rPr>
          <w:lang w:val="en-AU"/>
        </w:rPr>
      </w:pPr>
      <w:r>
        <w:rPr>
          <w:noProof/>
        </w:rPr>
        <w:drawing>
          <wp:inline distT="0" distB="0" distL="0" distR="0" wp14:anchorId="31C6F16A" wp14:editId="38283F02">
            <wp:extent cx="2035175" cy="1693545"/>
            <wp:effectExtent l="0" t="0" r="0" b="8255"/>
            <wp:docPr id="33" name="Picture 33" descr="Tag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agSear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35175" cy="1693545"/>
                    </a:xfrm>
                    <a:prstGeom prst="rect">
                      <a:avLst/>
                    </a:prstGeom>
                    <a:noFill/>
                    <a:ln>
                      <a:noFill/>
                    </a:ln>
                  </pic:spPr>
                </pic:pic>
              </a:graphicData>
            </a:graphic>
          </wp:inline>
        </w:drawing>
      </w:r>
    </w:p>
    <w:p w14:paraId="07F30F15" w14:textId="77777777" w:rsidR="00A13A20" w:rsidRPr="005879DC" w:rsidRDefault="00A13A20" w:rsidP="00A13A20">
      <w:pPr>
        <w:pStyle w:val="iNormal"/>
        <w:rPr>
          <w:lang w:val="en-AU"/>
        </w:rPr>
      </w:pPr>
      <w:r w:rsidRPr="005879DC">
        <w:rPr>
          <w:lang w:val="en-AU"/>
        </w:rPr>
        <w:t>Like the Type interface, selecting none of the available checkboxes means that files will be returned in the search results regardless of the tags they have. Once a checkbox is selected, only files that have the corresponding tag will returned. More than one tag can be selected at any given time.</w:t>
      </w:r>
    </w:p>
    <w:p w14:paraId="12964E81" w14:textId="77777777" w:rsidR="00A13A20" w:rsidRPr="005879DC" w:rsidRDefault="00A13A20" w:rsidP="00A13A20">
      <w:pPr>
        <w:pStyle w:val="iNormal"/>
        <w:rPr>
          <w:lang w:val="en-AU"/>
        </w:rPr>
      </w:pPr>
      <w:r w:rsidRPr="005879DC">
        <w:rPr>
          <w:lang w:val="en-AU"/>
        </w:rPr>
        <w:t xml:space="preserve">The </w:t>
      </w:r>
      <w:r w:rsidRPr="005879DC">
        <w:rPr>
          <w:b/>
          <w:lang w:val="en-AU"/>
        </w:rPr>
        <w:t>Facility</w:t>
      </w:r>
      <w:r w:rsidRPr="005879DC">
        <w:rPr>
          <w:lang w:val="en-AU"/>
        </w:rPr>
        <w:t xml:space="preserve"> interface allows you to search for files based on the facility or experiment that produced the file:</w:t>
      </w:r>
    </w:p>
    <w:p w14:paraId="2B4E7558" w14:textId="77777777" w:rsidR="00A13A20" w:rsidRPr="005879DC" w:rsidRDefault="00B96FC3" w:rsidP="00A13A20">
      <w:pPr>
        <w:pStyle w:val="iNormal"/>
        <w:rPr>
          <w:lang w:val="en-AU"/>
        </w:rPr>
      </w:pPr>
      <w:r>
        <w:rPr>
          <w:noProof/>
        </w:rPr>
        <w:drawing>
          <wp:inline distT="0" distB="0" distL="0" distR="0" wp14:anchorId="7B05FED9" wp14:editId="300EC3D8">
            <wp:extent cx="2002790" cy="2253615"/>
            <wp:effectExtent l="0" t="0" r="3810" b="6985"/>
            <wp:docPr id="34" name="Picture 34" descr="Facility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acilitySearc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02790" cy="2253615"/>
                    </a:xfrm>
                    <a:prstGeom prst="rect">
                      <a:avLst/>
                    </a:prstGeom>
                    <a:noFill/>
                    <a:ln>
                      <a:noFill/>
                    </a:ln>
                  </pic:spPr>
                </pic:pic>
              </a:graphicData>
            </a:graphic>
          </wp:inline>
        </w:drawing>
      </w:r>
    </w:p>
    <w:p w14:paraId="7BF87992" w14:textId="77777777" w:rsidR="00A13A20" w:rsidRPr="005879DC" w:rsidRDefault="00A13A20" w:rsidP="00A13A20">
      <w:pPr>
        <w:pStyle w:val="iNormal"/>
        <w:rPr>
          <w:lang w:val="en-AU"/>
        </w:rPr>
      </w:pPr>
      <w:r w:rsidRPr="005879DC">
        <w:rPr>
          <w:lang w:val="en-AU"/>
        </w:rPr>
        <w:t>The interface is a two-level hierarchy of checkboxes. The top level represents all the facilities in the system and the second level represents the experiments that are running</w:t>
      </w:r>
      <w:r w:rsidR="00FD3846">
        <w:rPr>
          <w:lang w:val="en-AU"/>
        </w:rPr>
        <w:t>,</w:t>
      </w:r>
      <w:r w:rsidRPr="005879DC">
        <w:rPr>
          <w:lang w:val="en-AU"/>
        </w:rPr>
        <w:t xml:space="preserve"> or have run</w:t>
      </w:r>
      <w:r w:rsidR="00FD3846">
        <w:rPr>
          <w:lang w:val="en-AU"/>
        </w:rPr>
        <w:t>,</w:t>
      </w:r>
      <w:r w:rsidRPr="005879DC">
        <w:rPr>
          <w:lang w:val="en-AU"/>
        </w:rPr>
        <w:t xml:space="preserve"> at each of the facilities. Selecting a facility selects all of the experiments for that facility. If only specific experiments are required, clicking on the plus sign to the left of a facility will expand the hierarchy and allow individual experiments to be selected or deselected.</w:t>
      </w:r>
    </w:p>
    <w:p w14:paraId="065CD69F" w14:textId="77777777" w:rsidR="00BF4300" w:rsidRDefault="00BF4300">
      <w:pPr>
        <w:rPr>
          <w:rFonts w:ascii="Tahoma" w:eastAsia="Calibri" w:hAnsi="Tahoma" w:cs="Times New Roman"/>
          <w:color w:val="404040"/>
        </w:rPr>
      </w:pPr>
      <w:r>
        <w:br w:type="page"/>
      </w:r>
    </w:p>
    <w:p w14:paraId="32A2398D" w14:textId="77777777" w:rsidR="00A13A20" w:rsidRPr="005879DC" w:rsidRDefault="00A13A20" w:rsidP="00A13A20">
      <w:pPr>
        <w:pStyle w:val="iNormal"/>
        <w:rPr>
          <w:lang w:val="en-AU"/>
        </w:rPr>
      </w:pPr>
      <w:r w:rsidRPr="005879DC">
        <w:rPr>
          <w:lang w:val="en-AU"/>
        </w:rPr>
        <w:lastRenderedPageBreak/>
        <w:t xml:space="preserve">The </w:t>
      </w:r>
      <w:r w:rsidRPr="005879DC">
        <w:rPr>
          <w:b/>
          <w:lang w:val="en-AU"/>
        </w:rPr>
        <w:t>Variable</w:t>
      </w:r>
      <w:r w:rsidRPr="005879DC">
        <w:rPr>
          <w:lang w:val="en-AU"/>
        </w:rPr>
        <w:t xml:space="preserve"> interface allows you to search for TOA5 format </w:t>
      </w:r>
      <w:r w:rsidR="00BF4300">
        <w:rPr>
          <w:lang w:val="en-AU"/>
        </w:rPr>
        <w:t xml:space="preserve">data </w:t>
      </w:r>
      <w:r w:rsidRPr="005879DC">
        <w:rPr>
          <w:lang w:val="en-AU"/>
        </w:rPr>
        <w:t xml:space="preserve">files that contain </w:t>
      </w:r>
      <w:r w:rsidR="00BF4300">
        <w:rPr>
          <w:lang w:val="en-AU"/>
        </w:rPr>
        <w:t xml:space="preserve">the </w:t>
      </w:r>
      <w:r w:rsidRPr="005879DC">
        <w:rPr>
          <w:lang w:val="en-AU"/>
        </w:rPr>
        <w:t>specified variables</w:t>
      </w:r>
      <w:r w:rsidR="00BF4300">
        <w:rPr>
          <w:lang w:val="en-AU"/>
        </w:rPr>
        <w:t>/ columns:</w:t>
      </w:r>
    </w:p>
    <w:p w14:paraId="14869B03" w14:textId="77777777" w:rsidR="00A13A20" w:rsidRPr="005879DC" w:rsidRDefault="00B96FC3" w:rsidP="00A13A20">
      <w:pPr>
        <w:pStyle w:val="iNormal"/>
        <w:rPr>
          <w:lang w:val="en-AU"/>
        </w:rPr>
      </w:pPr>
      <w:r>
        <w:rPr>
          <w:noProof/>
        </w:rPr>
        <w:drawing>
          <wp:inline distT="0" distB="0" distL="0" distR="0" wp14:anchorId="417BF66F" wp14:editId="4BA9C64F">
            <wp:extent cx="2041525" cy="2852420"/>
            <wp:effectExtent l="0" t="0" r="0" b="0"/>
            <wp:docPr id="35" name="Picture 35" descr="Variabl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iableSearc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41525" cy="2852420"/>
                    </a:xfrm>
                    <a:prstGeom prst="rect">
                      <a:avLst/>
                    </a:prstGeom>
                    <a:noFill/>
                    <a:ln>
                      <a:noFill/>
                    </a:ln>
                  </pic:spPr>
                </pic:pic>
              </a:graphicData>
            </a:graphic>
          </wp:inline>
        </w:drawing>
      </w:r>
    </w:p>
    <w:p w14:paraId="0AF56BD4" w14:textId="77777777" w:rsidR="00A13A20" w:rsidRPr="005879DC" w:rsidRDefault="00A13A20" w:rsidP="00A13A20">
      <w:pPr>
        <w:pStyle w:val="iNormal"/>
        <w:rPr>
          <w:lang w:val="en-AU"/>
        </w:rPr>
      </w:pPr>
      <w:r w:rsidRPr="005879DC">
        <w:rPr>
          <w:lang w:val="en-AU"/>
        </w:rPr>
        <w:t xml:space="preserve">Like the Facility interface, </w:t>
      </w:r>
      <w:r w:rsidR="00FD3846">
        <w:rPr>
          <w:lang w:val="en-AU"/>
        </w:rPr>
        <w:t>the variable</w:t>
      </w:r>
      <w:r w:rsidRPr="005879DC">
        <w:rPr>
          <w:lang w:val="en-AU"/>
        </w:rPr>
        <w:t xml:space="preserve"> is a two-level hierarchy of checkboxes. The top level contains all the standardised variable names that column headers are mapped to. There is also a special top-level group called </w:t>
      </w:r>
      <w:r w:rsidRPr="005879DC">
        <w:rPr>
          <w:b/>
          <w:lang w:val="en-AU"/>
        </w:rPr>
        <w:t>Unmapped</w:t>
      </w:r>
      <w:r w:rsidRPr="005879DC">
        <w:rPr>
          <w:lang w:val="en-AU"/>
        </w:rPr>
        <w:t xml:space="preserve"> that contains all the headers that are not mapped to a standard name. </w:t>
      </w:r>
    </w:p>
    <w:p w14:paraId="04365E2A" w14:textId="77777777" w:rsidR="00A13A20" w:rsidRPr="005879DC" w:rsidRDefault="00A13A20" w:rsidP="00A13A20">
      <w:pPr>
        <w:pStyle w:val="iNormal"/>
        <w:rPr>
          <w:lang w:val="en-AU"/>
        </w:rPr>
      </w:pPr>
      <w:r w:rsidRPr="005879DC">
        <w:rPr>
          <w:lang w:val="en-AU"/>
        </w:rPr>
        <w:t xml:space="preserve">Selecting the checkbox for a standardised top-level variable name will select all the variables (TOA5 </w:t>
      </w:r>
      <w:r w:rsidR="00FD3846">
        <w:rPr>
          <w:lang w:val="en-AU"/>
        </w:rPr>
        <w:t>column</w:t>
      </w:r>
      <w:r w:rsidRPr="005879DC">
        <w:rPr>
          <w:lang w:val="en-AU"/>
        </w:rPr>
        <w:t xml:space="preserve"> </w:t>
      </w:r>
      <w:r w:rsidR="00FD3846">
        <w:rPr>
          <w:lang w:val="en-AU"/>
        </w:rPr>
        <w:t>names</w:t>
      </w:r>
      <w:r w:rsidRPr="005879DC">
        <w:rPr>
          <w:lang w:val="en-AU"/>
        </w:rPr>
        <w:t xml:space="preserve">) that are mapped to it. Clicking the plus sign to the left of the standardised variable will show all the </w:t>
      </w:r>
      <w:r w:rsidR="00FD3846">
        <w:rPr>
          <w:lang w:val="en-AU"/>
        </w:rPr>
        <w:t>columns</w:t>
      </w:r>
      <w:r w:rsidRPr="005879DC">
        <w:rPr>
          <w:lang w:val="en-AU"/>
        </w:rPr>
        <w:t xml:space="preserve"> mapped to it an</w:t>
      </w:r>
      <w:r w:rsidR="00C07EE9">
        <w:rPr>
          <w:lang w:val="en-AU"/>
        </w:rPr>
        <w:t>d</w:t>
      </w:r>
      <w:r w:rsidRPr="005879DC">
        <w:rPr>
          <w:lang w:val="en-AU"/>
        </w:rPr>
        <w:t xml:space="preserve"> allow you to select them individually.</w:t>
      </w:r>
    </w:p>
    <w:p w14:paraId="34C722F0" w14:textId="77777777" w:rsidR="00A13A20" w:rsidRPr="005879DC" w:rsidRDefault="00A13A20" w:rsidP="00A13A20">
      <w:pPr>
        <w:pStyle w:val="iNormal"/>
        <w:rPr>
          <w:lang w:val="en-AU"/>
        </w:rPr>
      </w:pPr>
      <w:r w:rsidRPr="005879DC">
        <w:rPr>
          <w:lang w:val="en-AU"/>
        </w:rPr>
        <w:t xml:space="preserve">The </w:t>
      </w:r>
      <w:proofErr w:type="spellStart"/>
      <w:r w:rsidRPr="005879DC">
        <w:rPr>
          <w:b/>
          <w:lang w:val="en-AU"/>
        </w:rPr>
        <w:t>Uploader</w:t>
      </w:r>
      <w:proofErr w:type="spellEnd"/>
      <w:r w:rsidRPr="005879DC">
        <w:rPr>
          <w:lang w:val="en-AU"/>
        </w:rPr>
        <w:t xml:space="preserve"> field allows you to search for files that were uploaded by a specific user:</w:t>
      </w:r>
    </w:p>
    <w:p w14:paraId="56941512" w14:textId="77777777" w:rsidR="00A13A20" w:rsidRPr="005879DC" w:rsidRDefault="00B96FC3" w:rsidP="00A13A20">
      <w:pPr>
        <w:pStyle w:val="iNormal"/>
        <w:rPr>
          <w:lang w:val="en-AU"/>
        </w:rPr>
      </w:pPr>
      <w:r>
        <w:rPr>
          <w:noProof/>
        </w:rPr>
        <w:drawing>
          <wp:inline distT="0" distB="0" distL="0" distR="0" wp14:anchorId="4B299133" wp14:editId="14B43CD4">
            <wp:extent cx="2221865" cy="1590675"/>
            <wp:effectExtent l="0" t="0" r="0" b="9525"/>
            <wp:docPr id="36" name="Picture 36" descr="Uploade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loaderSearc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21865" cy="1590675"/>
                    </a:xfrm>
                    <a:prstGeom prst="rect">
                      <a:avLst/>
                    </a:prstGeom>
                    <a:noFill/>
                    <a:ln>
                      <a:noFill/>
                    </a:ln>
                  </pic:spPr>
                </pic:pic>
              </a:graphicData>
            </a:graphic>
          </wp:inline>
        </w:drawing>
      </w:r>
    </w:p>
    <w:p w14:paraId="09F9431C" w14:textId="77777777" w:rsidR="00A13A20" w:rsidRPr="005879DC" w:rsidRDefault="00A13A20" w:rsidP="00A13A20">
      <w:pPr>
        <w:pStyle w:val="iNormal"/>
        <w:rPr>
          <w:lang w:val="en-AU"/>
        </w:rPr>
      </w:pPr>
      <w:r w:rsidRPr="005879DC">
        <w:rPr>
          <w:lang w:val="en-AU"/>
        </w:rPr>
        <w:t xml:space="preserve">The user must be selected from a list of a users registered in the system. </w:t>
      </w:r>
    </w:p>
    <w:p w14:paraId="3A904E68" w14:textId="77777777" w:rsidR="00BF4300" w:rsidRDefault="00BF4300">
      <w:pPr>
        <w:rPr>
          <w:rFonts w:ascii="Tahoma" w:eastAsia="Calibri" w:hAnsi="Tahoma" w:cs="Times New Roman"/>
          <w:color w:val="404040"/>
        </w:rPr>
      </w:pPr>
      <w:r>
        <w:br w:type="page"/>
      </w:r>
    </w:p>
    <w:p w14:paraId="4D1CBF53" w14:textId="77777777" w:rsidR="00A13A20" w:rsidRPr="005879DC" w:rsidRDefault="00A13A20" w:rsidP="00A13A20">
      <w:pPr>
        <w:pStyle w:val="iNormal"/>
        <w:rPr>
          <w:lang w:val="en-AU"/>
        </w:rPr>
      </w:pPr>
      <w:r w:rsidRPr="005879DC">
        <w:rPr>
          <w:lang w:val="en-AU"/>
        </w:rPr>
        <w:lastRenderedPageBreak/>
        <w:t xml:space="preserve">The </w:t>
      </w:r>
      <w:r w:rsidRPr="005879DC">
        <w:rPr>
          <w:b/>
          <w:lang w:val="en-AU"/>
        </w:rPr>
        <w:t>Upload Date</w:t>
      </w:r>
      <w:r w:rsidRPr="005879DC">
        <w:rPr>
          <w:lang w:val="en-AU"/>
        </w:rPr>
        <w:t xml:space="preserve"> interface allows you to search for files that were uploaded between a specified set of dates:</w:t>
      </w:r>
    </w:p>
    <w:p w14:paraId="62E4C14C" w14:textId="77777777" w:rsidR="00A13A20" w:rsidRPr="005879DC" w:rsidRDefault="00B96FC3" w:rsidP="00A13A20">
      <w:pPr>
        <w:pStyle w:val="iNormal"/>
        <w:rPr>
          <w:lang w:val="en-AU"/>
        </w:rPr>
      </w:pPr>
      <w:r>
        <w:rPr>
          <w:noProof/>
        </w:rPr>
        <w:drawing>
          <wp:inline distT="0" distB="0" distL="0" distR="0" wp14:anchorId="618E48B0" wp14:editId="2A876034">
            <wp:extent cx="2221865" cy="2021840"/>
            <wp:effectExtent l="0" t="0" r="0" b="10160"/>
            <wp:docPr id="37" name="Picture 37" descr="UploadDat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ploadDateSear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21865" cy="2021840"/>
                    </a:xfrm>
                    <a:prstGeom prst="rect">
                      <a:avLst/>
                    </a:prstGeom>
                    <a:noFill/>
                    <a:ln>
                      <a:noFill/>
                    </a:ln>
                  </pic:spPr>
                </pic:pic>
              </a:graphicData>
            </a:graphic>
          </wp:inline>
        </w:drawing>
      </w:r>
    </w:p>
    <w:p w14:paraId="7CD85AE5" w14:textId="77777777" w:rsidR="0037153C" w:rsidRPr="005879DC" w:rsidRDefault="00A13A20" w:rsidP="0037153C">
      <w:pPr>
        <w:pStyle w:val="iNormal"/>
        <w:rPr>
          <w:lang w:val="en-AU"/>
        </w:rPr>
      </w:pPr>
      <w:r w:rsidRPr="005879DC">
        <w:rPr>
          <w:lang w:val="en-AU"/>
        </w:rPr>
        <w:t xml:space="preserve">Like the </w:t>
      </w:r>
      <w:r w:rsidRPr="00FD3846">
        <w:rPr>
          <w:b/>
          <w:lang w:val="en-AU"/>
        </w:rPr>
        <w:t>Date</w:t>
      </w:r>
      <w:r w:rsidRPr="005879DC">
        <w:rPr>
          <w:lang w:val="en-AU"/>
        </w:rPr>
        <w:t xml:space="preserve"> field, the </w:t>
      </w:r>
      <w:r w:rsidRPr="00FD3846">
        <w:rPr>
          <w:b/>
          <w:lang w:val="en-AU"/>
        </w:rPr>
        <w:t>Upload Date</w:t>
      </w:r>
      <w:r w:rsidRPr="005879DC">
        <w:rPr>
          <w:lang w:val="en-AU"/>
        </w:rPr>
        <w:t xml:space="preserve"> interface allows you to select a </w:t>
      </w:r>
      <w:proofErr w:type="gramStart"/>
      <w:r w:rsidRPr="005879DC">
        <w:rPr>
          <w:b/>
          <w:lang w:val="en-AU"/>
        </w:rPr>
        <w:t>From</w:t>
      </w:r>
      <w:proofErr w:type="gramEnd"/>
      <w:r w:rsidRPr="005879DC">
        <w:rPr>
          <w:b/>
          <w:lang w:val="en-AU"/>
        </w:rPr>
        <w:t xml:space="preserve"> date</w:t>
      </w:r>
      <w:r w:rsidRPr="005879DC">
        <w:rPr>
          <w:lang w:val="en-AU"/>
        </w:rPr>
        <w:t xml:space="preserve"> and a </w:t>
      </w:r>
      <w:r w:rsidRPr="005879DC">
        <w:rPr>
          <w:b/>
          <w:lang w:val="en-AU"/>
        </w:rPr>
        <w:t>To Date</w:t>
      </w:r>
      <w:r w:rsidRPr="005879DC">
        <w:rPr>
          <w:lang w:val="en-AU"/>
        </w:rPr>
        <w:t xml:space="preserve">. </w:t>
      </w:r>
      <w:r w:rsidR="0037153C">
        <w:rPr>
          <w:lang w:val="en-AU"/>
        </w:rPr>
        <w:t xml:space="preserve">If both dates are specified only files uploaded between those dates will be included in the search results. </w:t>
      </w:r>
      <w:r w:rsidR="0037153C" w:rsidRPr="005879DC">
        <w:rPr>
          <w:lang w:val="en-AU"/>
        </w:rPr>
        <w:t xml:space="preserve">If only a </w:t>
      </w:r>
      <w:r w:rsidR="0037153C" w:rsidRPr="005879DC">
        <w:rPr>
          <w:b/>
          <w:lang w:val="en-AU"/>
        </w:rPr>
        <w:t>From Date</w:t>
      </w:r>
      <w:r w:rsidR="0037153C" w:rsidRPr="005879DC">
        <w:rPr>
          <w:lang w:val="en-AU"/>
        </w:rPr>
        <w:t xml:space="preserve"> is specified, all files </w:t>
      </w:r>
      <w:r w:rsidR="0037153C">
        <w:rPr>
          <w:lang w:val="en-AU"/>
        </w:rPr>
        <w:t>uploaded</w:t>
      </w:r>
      <w:r w:rsidR="0037153C" w:rsidRPr="005879DC">
        <w:rPr>
          <w:lang w:val="en-AU"/>
        </w:rPr>
        <w:t xml:space="preserve"> after that date will be included. If only a </w:t>
      </w:r>
      <w:r w:rsidR="0037153C" w:rsidRPr="005879DC">
        <w:rPr>
          <w:b/>
          <w:lang w:val="en-AU"/>
        </w:rPr>
        <w:t>To Date</w:t>
      </w:r>
      <w:r w:rsidR="0037153C" w:rsidRPr="005879DC">
        <w:rPr>
          <w:lang w:val="en-AU"/>
        </w:rPr>
        <w:t xml:space="preserve"> is specified, all </w:t>
      </w:r>
      <w:r w:rsidR="0037153C">
        <w:rPr>
          <w:lang w:val="en-AU"/>
        </w:rPr>
        <w:t>uploaded</w:t>
      </w:r>
      <w:r w:rsidR="0037153C" w:rsidRPr="005879DC">
        <w:rPr>
          <w:lang w:val="en-AU"/>
        </w:rPr>
        <w:t xml:space="preserve"> before that date will be included.</w:t>
      </w:r>
    </w:p>
    <w:p w14:paraId="1323FEAD" w14:textId="77777777" w:rsidR="00A13A20" w:rsidRPr="005879DC" w:rsidRDefault="00A13A20" w:rsidP="00A13A20">
      <w:pPr>
        <w:pStyle w:val="iNormal"/>
        <w:rPr>
          <w:lang w:val="en-AU"/>
        </w:rPr>
      </w:pPr>
    </w:p>
    <w:p w14:paraId="66EDF382" w14:textId="77777777" w:rsidR="00A13A20" w:rsidRPr="005879DC" w:rsidRDefault="00A13A20" w:rsidP="00A13A20">
      <w:pPr>
        <w:pStyle w:val="iNormal"/>
        <w:rPr>
          <w:lang w:val="en-AU"/>
        </w:rPr>
      </w:pPr>
      <w:r w:rsidRPr="005879DC">
        <w:rPr>
          <w:lang w:val="en-AU"/>
        </w:rPr>
        <w:t xml:space="preserve">If any of the above fields in the search interface are left blank then files will not be excluded from the search results based on their criteria. If more than one field has search criteria specified then only files that match all the specified criteria </w:t>
      </w:r>
      <w:proofErr w:type="gramStart"/>
      <w:r w:rsidRPr="005879DC">
        <w:rPr>
          <w:lang w:val="en-AU"/>
        </w:rPr>
        <w:t>will</w:t>
      </w:r>
      <w:proofErr w:type="gramEnd"/>
      <w:r w:rsidRPr="005879DC">
        <w:rPr>
          <w:lang w:val="en-AU"/>
        </w:rPr>
        <w:t xml:space="preserve"> be returned. </w:t>
      </w:r>
    </w:p>
    <w:p w14:paraId="51A3B910" w14:textId="77777777" w:rsidR="00A13A20" w:rsidRPr="005879DC" w:rsidRDefault="00A13A20" w:rsidP="00A13A20">
      <w:pPr>
        <w:pStyle w:val="iHeading1"/>
      </w:pPr>
      <w:bookmarkStart w:id="22" w:name="_Toc215047188"/>
      <w:bookmarkStart w:id="23" w:name="_Toc341358684"/>
      <w:r w:rsidRPr="005879DC">
        <w:lastRenderedPageBreak/>
        <w:t>Downloading and Deleting Files</w:t>
      </w:r>
      <w:bookmarkEnd w:id="22"/>
      <w:bookmarkEnd w:id="23"/>
    </w:p>
    <w:p w14:paraId="10FF77CD" w14:textId="77777777" w:rsidR="00A13A20" w:rsidRDefault="00A13A20" w:rsidP="00A13A20">
      <w:pPr>
        <w:pStyle w:val="iNormal"/>
        <w:rPr>
          <w:lang w:val="en-AU"/>
        </w:rPr>
      </w:pPr>
      <w:r w:rsidRPr="005879DC">
        <w:rPr>
          <w:lang w:val="en-AU"/>
        </w:rPr>
        <w:t>Files on the "Explore Data" tab can be downloaded by selecting the checkbox on the left-hand side beside the files you require and the clicking the "Download Selected Fi</w:t>
      </w:r>
      <w:r w:rsidR="00390ED5">
        <w:rPr>
          <w:lang w:val="en-AU"/>
        </w:rPr>
        <w:t>les" button at either the top or</w:t>
      </w:r>
      <w:r w:rsidRPr="005879DC">
        <w:rPr>
          <w:lang w:val="en-AU"/>
        </w:rPr>
        <w:t xml:space="preserve"> the bottom of the tab:</w:t>
      </w:r>
    </w:p>
    <w:p w14:paraId="33A3B6E9" w14:textId="77777777" w:rsidR="00A13A20" w:rsidRPr="005879DC" w:rsidRDefault="00B96FC3" w:rsidP="00350067">
      <w:pPr>
        <w:pStyle w:val="iNormal"/>
        <w:jc w:val="left"/>
        <w:rPr>
          <w:lang w:val="en-AU"/>
        </w:rPr>
      </w:pPr>
      <w:r>
        <w:rPr>
          <w:noProof/>
        </w:rPr>
        <w:drawing>
          <wp:inline distT="0" distB="0" distL="0" distR="0" wp14:anchorId="268283AF" wp14:editId="78028D6A">
            <wp:extent cx="1710587" cy="1514475"/>
            <wp:effectExtent l="19050" t="0" r="3913" b="0"/>
            <wp:docPr id="38" name="Picture 38" descr="Download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ownloadButt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2408" cy="1516087"/>
                    </a:xfrm>
                    <a:prstGeom prst="rect">
                      <a:avLst/>
                    </a:prstGeom>
                    <a:noFill/>
                    <a:ln>
                      <a:noFill/>
                    </a:ln>
                  </pic:spPr>
                </pic:pic>
              </a:graphicData>
            </a:graphic>
          </wp:inline>
        </w:drawing>
      </w:r>
    </w:p>
    <w:p w14:paraId="2AACCE68" w14:textId="77777777" w:rsidR="00A13A20" w:rsidRPr="005879DC" w:rsidRDefault="00A13A20" w:rsidP="00A13A20">
      <w:pPr>
        <w:pStyle w:val="iNormal"/>
        <w:rPr>
          <w:b/>
          <w:lang w:val="en-AU"/>
        </w:rPr>
      </w:pPr>
      <w:r w:rsidRPr="005879DC">
        <w:rPr>
          <w:lang w:val="en-AU"/>
        </w:rPr>
        <w:t xml:space="preserve">This will </w:t>
      </w:r>
      <w:r w:rsidR="008062AC">
        <w:rPr>
          <w:lang w:val="en-AU"/>
        </w:rPr>
        <w:t>give you the option to open or save</w:t>
      </w:r>
      <w:r w:rsidRPr="005879DC">
        <w:rPr>
          <w:lang w:val="en-AU"/>
        </w:rPr>
        <w:t xml:space="preserve"> the file "download_selected.zip" to the computer you are accessing DC21 from. This </w:t>
      </w:r>
      <w:r w:rsidR="008062AC">
        <w:rPr>
          <w:lang w:val="en-AU"/>
        </w:rPr>
        <w:t>zip file</w:t>
      </w:r>
      <w:r w:rsidRPr="005879DC">
        <w:rPr>
          <w:lang w:val="en-AU"/>
        </w:rPr>
        <w:t xml:space="preserve">, when expanded, will contain </w:t>
      </w:r>
      <w:r w:rsidR="008062AC">
        <w:rPr>
          <w:lang w:val="en-AU"/>
        </w:rPr>
        <w:t>each of</w:t>
      </w:r>
      <w:r w:rsidRPr="005879DC">
        <w:rPr>
          <w:lang w:val="en-AU"/>
        </w:rPr>
        <w:t xml:space="preserve"> the selected files and a metadata directory. This metadata directory will contain text files with human-readable metadata for each of the files </w:t>
      </w:r>
      <w:r w:rsidRPr="005879DC">
        <w:rPr>
          <w:i/>
          <w:lang w:val="en-AU"/>
        </w:rPr>
        <w:t>&lt;</w:t>
      </w:r>
      <w:proofErr w:type="spellStart"/>
      <w:r w:rsidRPr="005879DC">
        <w:rPr>
          <w:i/>
          <w:lang w:val="en-AU"/>
        </w:rPr>
        <w:t>FileName</w:t>
      </w:r>
      <w:proofErr w:type="spellEnd"/>
      <w:r w:rsidRPr="005879DC">
        <w:rPr>
          <w:i/>
          <w:lang w:val="en-AU"/>
        </w:rPr>
        <w:t>&gt;</w:t>
      </w:r>
      <w:r w:rsidRPr="005879DC">
        <w:rPr>
          <w:b/>
          <w:lang w:val="en-AU"/>
        </w:rPr>
        <w:t>-metadata.txt</w:t>
      </w:r>
      <w:r w:rsidRPr="005879DC">
        <w:rPr>
          <w:lang w:val="en-AU"/>
        </w:rPr>
        <w:t xml:space="preserve"> and the facilities and experiments that produced those files: </w:t>
      </w:r>
      <w:r w:rsidRPr="005879DC">
        <w:rPr>
          <w:i/>
          <w:lang w:val="en-AU"/>
        </w:rPr>
        <w:t>&lt;Facility&gt;</w:t>
      </w:r>
      <w:r w:rsidRPr="005879DC">
        <w:rPr>
          <w:b/>
          <w:lang w:val="en-AU"/>
        </w:rPr>
        <w:t>-metadata.txt</w:t>
      </w:r>
      <w:r w:rsidRPr="005879DC">
        <w:rPr>
          <w:lang w:val="en-AU"/>
        </w:rPr>
        <w:t xml:space="preserve"> and </w:t>
      </w:r>
      <w:r w:rsidRPr="005879DC">
        <w:rPr>
          <w:i/>
          <w:lang w:val="en-AU"/>
        </w:rPr>
        <w:t>&lt;Experiment&gt;</w:t>
      </w:r>
      <w:r w:rsidRPr="005879DC">
        <w:rPr>
          <w:b/>
          <w:lang w:val="en-AU"/>
        </w:rPr>
        <w:t>-metadata.txt</w:t>
      </w:r>
    </w:p>
    <w:p w14:paraId="42772361" w14:textId="77777777" w:rsidR="00A13A20" w:rsidRPr="005879DC" w:rsidRDefault="00A13A20" w:rsidP="00A13A20">
      <w:pPr>
        <w:pStyle w:val="iNormal"/>
        <w:rPr>
          <w:lang w:val="en-AU"/>
        </w:rPr>
      </w:pPr>
      <w:proofErr w:type="gramStart"/>
      <w:r w:rsidRPr="005879DC">
        <w:rPr>
          <w:lang w:val="en-AU"/>
        </w:rPr>
        <w:t>Individual files can also be downloaded by clicking on the file from the "Explore Data"</w:t>
      </w:r>
      <w:proofErr w:type="gramEnd"/>
      <w:r w:rsidRPr="005879DC">
        <w:rPr>
          <w:lang w:val="en-AU"/>
        </w:rPr>
        <w:t xml:space="preserve"> or "Dashboard" tab to view the file's metadata and then clicking the "Download Data" </w:t>
      </w:r>
      <w:r w:rsidR="008062AC">
        <w:rPr>
          <w:lang w:val="en-AU"/>
        </w:rPr>
        <w:t>button</w:t>
      </w:r>
      <w:r w:rsidRPr="005879DC">
        <w:rPr>
          <w:lang w:val="en-AU"/>
        </w:rPr>
        <w:t xml:space="preserve"> at the top</w:t>
      </w:r>
      <w:r w:rsidR="008062AC">
        <w:rPr>
          <w:lang w:val="en-AU"/>
        </w:rPr>
        <w:t xml:space="preserve"> left</w:t>
      </w:r>
      <w:r w:rsidRPr="005879DC">
        <w:rPr>
          <w:lang w:val="en-AU"/>
        </w:rPr>
        <w:t>:</w:t>
      </w:r>
    </w:p>
    <w:p w14:paraId="6F951188" w14:textId="77777777" w:rsidR="00A13A20" w:rsidRPr="005879DC" w:rsidRDefault="00B96FC3" w:rsidP="00A13A20">
      <w:pPr>
        <w:pStyle w:val="iNormal"/>
        <w:rPr>
          <w:lang w:val="en-AU"/>
        </w:rPr>
      </w:pPr>
      <w:r>
        <w:rPr>
          <w:noProof/>
        </w:rPr>
        <w:drawing>
          <wp:inline distT="0" distB="0" distL="0" distR="0" wp14:anchorId="14F8083B" wp14:editId="0A60887E">
            <wp:extent cx="4787900" cy="1718571"/>
            <wp:effectExtent l="19050" t="0" r="0" b="0"/>
            <wp:docPr id="39" name="Picture 39" descr="DownloadAndDelete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ownloadAndDeleteButt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7900" cy="1718571"/>
                    </a:xfrm>
                    <a:prstGeom prst="rect">
                      <a:avLst/>
                    </a:prstGeom>
                    <a:noFill/>
                    <a:ln>
                      <a:noFill/>
                    </a:ln>
                  </pic:spPr>
                </pic:pic>
              </a:graphicData>
            </a:graphic>
          </wp:inline>
        </w:drawing>
      </w:r>
    </w:p>
    <w:p w14:paraId="44CE91AE" w14:textId="77777777" w:rsidR="004F0C68" w:rsidRDefault="004F0C68" w:rsidP="00A13A20">
      <w:pPr>
        <w:pStyle w:val="iNormal"/>
        <w:rPr>
          <w:lang w:val="en-AU"/>
        </w:rPr>
      </w:pPr>
    </w:p>
    <w:p w14:paraId="43B7A30B" w14:textId="77777777" w:rsidR="00A13A20" w:rsidRPr="005879DC" w:rsidRDefault="00A13A20" w:rsidP="00A13A20">
      <w:pPr>
        <w:pStyle w:val="iNormal"/>
        <w:rPr>
          <w:lang w:val="en-AU"/>
        </w:rPr>
      </w:pPr>
      <w:r w:rsidRPr="005879DC">
        <w:rPr>
          <w:lang w:val="en-AU"/>
        </w:rPr>
        <w:t>Files can only be deleted one at a time by using the "Delete This File" button at the top of the page displaying the file's metadata.</w:t>
      </w:r>
      <w:r w:rsidR="00390ED5">
        <w:rPr>
          <w:lang w:val="en-AU"/>
        </w:rPr>
        <w:t xml:space="preserve"> </w:t>
      </w:r>
      <w:r w:rsidR="00390ED5" w:rsidRPr="00390ED5">
        <w:rPr>
          <w:lang w:val="en-AU"/>
        </w:rPr>
        <w:t>Users ca</w:t>
      </w:r>
      <w:r w:rsidR="00390ED5">
        <w:rPr>
          <w:lang w:val="en-AU"/>
        </w:rPr>
        <w:t>n only delete their own files. A</w:t>
      </w:r>
      <w:r w:rsidR="00390ED5" w:rsidRPr="00390ED5">
        <w:rPr>
          <w:lang w:val="en-AU"/>
        </w:rPr>
        <w:t>dmin</w:t>
      </w:r>
      <w:r w:rsidR="00390ED5">
        <w:rPr>
          <w:lang w:val="en-AU"/>
        </w:rPr>
        <w:t>i</w:t>
      </w:r>
      <w:r w:rsidR="00390ED5" w:rsidRPr="00390ED5">
        <w:rPr>
          <w:lang w:val="en-AU"/>
        </w:rPr>
        <w:t>s</w:t>
      </w:r>
      <w:r w:rsidR="00390ED5">
        <w:rPr>
          <w:lang w:val="en-AU"/>
        </w:rPr>
        <w:t>trators</w:t>
      </w:r>
      <w:r w:rsidR="00390ED5" w:rsidRPr="00390ED5">
        <w:rPr>
          <w:lang w:val="en-AU"/>
        </w:rPr>
        <w:t xml:space="preserve"> can delete all files.</w:t>
      </w:r>
    </w:p>
    <w:p w14:paraId="76F6A6DF" w14:textId="77777777" w:rsidR="00A13A20" w:rsidRPr="005879DC" w:rsidRDefault="00A13A20" w:rsidP="00A13A20">
      <w:pPr>
        <w:pStyle w:val="iHeading1"/>
      </w:pPr>
      <w:bookmarkStart w:id="24" w:name="_Toc215047189"/>
      <w:bookmarkStart w:id="25" w:name="_Toc341358685"/>
      <w:r w:rsidRPr="005879DC">
        <w:lastRenderedPageBreak/>
        <w:t>Publishing a Collection</w:t>
      </w:r>
      <w:bookmarkEnd w:id="24"/>
      <w:bookmarkEnd w:id="25"/>
    </w:p>
    <w:p w14:paraId="6F6CBCF5" w14:textId="77777777" w:rsidR="00394782" w:rsidRDefault="00535098" w:rsidP="00A13A20">
      <w:pPr>
        <w:pStyle w:val="iNormal"/>
        <w:rPr>
          <w:lang w:val="en-AU"/>
        </w:rPr>
      </w:pPr>
      <w:r>
        <w:rPr>
          <w:lang w:val="en-AU"/>
        </w:rPr>
        <w:t xml:space="preserve">Once an experiment is complete, the data collected can be published to the </w:t>
      </w:r>
      <w:hyperlink r:id="rId51" w:anchor="ardc" w:history="1">
        <w:r w:rsidRPr="00535098">
          <w:rPr>
            <w:rStyle w:val="Hyperlink"/>
            <w:lang w:val="en-AU"/>
          </w:rPr>
          <w:t>Australian Research Data Commons</w:t>
        </w:r>
      </w:hyperlink>
      <w:r>
        <w:rPr>
          <w:lang w:val="en-AU"/>
        </w:rPr>
        <w:t>. Exactly how a collection is defined is largely dependent on what is a meaningful for the data and research discipline in question. It is entirel</w:t>
      </w:r>
      <w:r w:rsidR="00390ED5">
        <w:rPr>
          <w:lang w:val="en-AU"/>
        </w:rPr>
        <w:t xml:space="preserve">y valid to have the same data </w:t>
      </w:r>
      <w:r>
        <w:rPr>
          <w:lang w:val="en-AU"/>
        </w:rPr>
        <w:t xml:space="preserve">appear in multiple collections if that will aid discovery and reuse for other researchers. For example, a large set of data could be divided into two smaller, but overlapping, sets of data that represent different lenses (research problems) that the data could be seen through. </w:t>
      </w:r>
    </w:p>
    <w:p w14:paraId="3999FE43" w14:textId="77777777" w:rsidR="0096588F" w:rsidRDefault="00A13A20" w:rsidP="00A13A20">
      <w:pPr>
        <w:pStyle w:val="iNormal"/>
        <w:rPr>
          <w:lang w:val="en-AU"/>
        </w:rPr>
      </w:pPr>
      <w:r w:rsidRPr="005879DC">
        <w:rPr>
          <w:lang w:val="en-AU"/>
        </w:rPr>
        <w:t>At any time</w:t>
      </w:r>
      <w:r w:rsidR="00390ED5">
        <w:rPr>
          <w:lang w:val="en-AU"/>
        </w:rPr>
        <w:t>,</w:t>
      </w:r>
      <w:r w:rsidRPr="005879DC">
        <w:rPr>
          <w:lang w:val="en-AU"/>
        </w:rPr>
        <w:t xml:space="preserve"> a set of files </w:t>
      </w:r>
      <w:r w:rsidR="00535098">
        <w:rPr>
          <w:lang w:val="en-AU"/>
        </w:rPr>
        <w:t xml:space="preserve">in DC21 </w:t>
      </w:r>
      <w:r w:rsidRPr="005879DC">
        <w:rPr>
          <w:lang w:val="en-AU"/>
        </w:rPr>
        <w:t xml:space="preserve">can be published as a collection by </w:t>
      </w:r>
      <w:r w:rsidR="00390ED5">
        <w:rPr>
          <w:lang w:val="en-AU"/>
        </w:rPr>
        <w:t xml:space="preserve">going to the Explore Data tab, </w:t>
      </w:r>
      <w:r w:rsidR="0096588F">
        <w:rPr>
          <w:lang w:val="en-AU"/>
        </w:rPr>
        <w:t>&amp; conducting a Search to locate the desired files</w:t>
      </w:r>
      <w:r w:rsidR="00390ED5">
        <w:rPr>
          <w:lang w:val="en-AU"/>
        </w:rPr>
        <w:t xml:space="preserve"> in the Search results, &amp; </w:t>
      </w:r>
      <w:r w:rsidRPr="005879DC">
        <w:rPr>
          <w:lang w:val="en-AU"/>
        </w:rPr>
        <w:t>selecting the checkboxes for the files that should be included in the collection</w:t>
      </w:r>
      <w:r w:rsidR="00390ED5">
        <w:rPr>
          <w:lang w:val="en-AU"/>
        </w:rPr>
        <w:t>,</w:t>
      </w:r>
      <w:r w:rsidRPr="005879DC">
        <w:rPr>
          <w:lang w:val="en-AU"/>
        </w:rPr>
        <w:t xml:space="preserve"> and then clicking</w:t>
      </w:r>
      <w:r w:rsidR="00535098">
        <w:rPr>
          <w:lang w:val="en-AU"/>
        </w:rPr>
        <w:t xml:space="preserve"> the</w:t>
      </w:r>
      <w:r w:rsidRPr="005879DC">
        <w:rPr>
          <w:lang w:val="en-AU"/>
        </w:rPr>
        <w:t xml:space="preserve"> "Publish Selected Files"</w:t>
      </w:r>
      <w:r w:rsidR="00D8356B">
        <w:rPr>
          <w:lang w:val="en-AU"/>
        </w:rPr>
        <w:t xml:space="preserve"> button at either the top or</w:t>
      </w:r>
      <w:r w:rsidR="00535098">
        <w:rPr>
          <w:lang w:val="en-AU"/>
        </w:rPr>
        <w:t xml:space="preserve"> the bottom of the Explore tab</w:t>
      </w:r>
      <w:r w:rsidR="0096588F">
        <w:rPr>
          <w:lang w:val="en-AU"/>
        </w:rPr>
        <w:t xml:space="preserve"> Search results (Note: Later DC21 development will allow users to Publish data files without first Searching)</w:t>
      </w:r>
      <w:r w:rsidRPr="005879DC">
        <w:rPr>
          <w:lang w:val="en-AU"/>
        </w:rPr>
        <w:t xml:space="preserve">. </w:t>
      </w:r>
    </w:p>
    <w:p w14:paraId="63BC2289" w14:textId="77777777" w:rsidR="00A13A20" w:rsidRPr="005879DC" w:rsidRDefault="00A13A20" w:rsidP="00A13A20">
      <w:pPr>
        <w:pStyle w:val="iNormal"/>
        <w:rPr>
          <w:lang w:val="en-AU"/>
        </w:rPr>
      </w:pPr>
      <w:r w:rsidRPr="005879DC">
        <w:rPr>
          <w:lang w:val="en-AU"/>
        </w:rPr>
        <w:t>This will display a form where you will be prompted to supply a name and description for the collection. The name should be a full sentence that descri</w:t>
      </w:r>
      <w:r w:rsidR="00390ED5">
        <w:rPr>
          <w:lang w:val="en-AU"/>
        </w:rPr>
        <w:t>bes</w:t>
      </w:r>
      <w:r w:rsidRPr="005879DC">
        <w:rPr>
          <w:lang w:val="en-AU"/>
        </w:rPr>
        <w:t xml:space="preserve"> exactly what the collection is, for example: "Flux data and supporting measurements relating to tree water use, carbon uptake and growth in a high temperature and high CO2 environment." The description field should contain enough information to understand how the data in the collection was produced. This is likely to involve making use of</w:t>
      </w:r>
      <w:r w:rsidR="002C383E">
        <w:rPr>
          <w:lang w:val="en-AU"/>
        </w:rPr>
        <w:t xml:space="preserve"> parts of the metadata for the F</w:t>
      </w:r>
      <w:r w:rsidRPr="005879DC">
        <w:rPr>
          <w:lang w:val="en-AU"/>
        </w:rPr>
        <w:t xml:space="preserve">acility and </w:t>
      </w:r>
      <w:r w:rsidR="002C383E">
        <w:rPr>
          <w:lang w:val="en-AU"/>
        </w:rPr>
        <w:t>E</w:t>
      </w:r>
      <w:r w:rsidRPr="005879DC">
        <w:rPr>
          <w:lang w:val="en-AU"/>
        </w:rPr>
        <w:t>xperiment that produced the collection:</w:t>
      </w:r>
    </w:p>
    <w:p w14:paraId="4385C593" w14:textId="77777777" w:rsidR="00A13A20" w:rsidRPr="005879DC" w:rsidRDefault="00B96FC3" w:rsidP="00350067">
      <w:pPr>
        <w:pStyle w:val="iNormal"/>
        <w:jc w:val="center"/>
        <w:rPr>
          <w:lang w:val="en-AU"/>
        </w:rPr>
      </w:pPr>
      <w:r>
        <w:rPr>
          <w:noProof/>
        </w:rPr>
        <w:drawing>
          <wp:inline distT="0" distB="0" distL="0" distR="0" wp14:anchorId="34610112" wp14:editId="0872EB54">
            <wp:extent cx="4844822" cy="1823560"/>
            <wp:effectExtent l="19050" t="0" r="0" b="0"/>
            <wp:docPr id="40" name="Picture 40" descr="Publish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ublishFor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7315" cy="1828262"/>
                    </a:xfrm>
                    <a:prstGeom prst="rect">
                      <a:avLst/>
                    </a:prstGeom>
                    <a:noFill/>
                    <a:ln>
                      <a:noFill/>
                    </a:ln>
                  </pic:spPr>
                </pic:pic>
              </a:graphicData>
            </a:graphic>
          </wp:inline>
        </w:drawing>
      </w:r>
    </w:p>
    <w:p w14:paraId="7DF97024" w14:textId="77777777" w:rsidR="00350067" w:rsidRDefault="00350067" w:rsidP="00A13A20">
      <w:pPr>
        <w:pStyle w:val="iNormal"/>
        <w:rPr>
          <w:lang w:val="en-AU"/>
        </w:rPr>
      </w:pPr>
    </w:p>
    <w:p w14:paraId="655009D1" w14:textId="77777777" w:rsidR="00A13A20" w:rsidRPr="005879DC" w:rsidRDefault="00A13A20" w:rsidP="00A13A20">
      <w:pPr>
        <w:pStyle w:val="iNormal"/>
        <w:rPr>
          <w:lang w:val="en-AU"/>
        </w:rPr>
      </w:pPr>
      <w:r w:rsidRPr="005879DC">
        <w:rPr>
          <w:lang w:val="en-AU"/>
        </w:rPr>
        <w:t>When a collection is published, an XML file containing a description of the collection is produced along with a ZIP file containing all the files and relevant metadata. This ZIP file is identical to the one that would be produced had the "Download Selected Files" button been clicked instead. When the Confirm button is clicked you will be returned to the "Explore Data" tab with a confirmation message at the top of the screen:</w:t>
      </w:r>
    </w:p>
    <w:p w14:paraId="4A9570C4" w14:textId="77777777" w:rsidR="00A13A20" w:rsidRPr="005879DC" w:rsidRDefault="00B96FC3" w:rsidP="00350067">
      <w:pPr>
        <w:pStyle w:val="iNormal"/>
        <w:jc w:val="center"/>
        <w:rPr>
          <w:lang w:val="en-AU"/>
        </w:rPr>
      </w:pPr>
      <w:r>
        <w:rPr>
          <w:noProof/>
        </w:rPr>
        <w:drawing>
          <wp:inline distT="0" distB="0" distL="0" distR="0" wp14:anchorId="3BBABC8C" wp14:editId="05E02832">
            <wp:extent cx="5417185" cy="655015"/>
            <wp:effectExtent l="19050" t="0" r="0" b="0"/>
            <wp:docPr id="41" name="Picture 41" descr="SuccessfulPub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uccessfulPublis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17185" cy="655015"/>
                    </a:xfrm>
                    <a:prstGeom prst="rect">
                      <a:avLst/>
                    </a:prstGeom>
                    <a:noFill/>
                    <a:ln>
                      <a:noFill/>
                    </a:ln>
                  </pic:spPr>
                </pic:pic>
              </a:graphicData>
            </a:graphic>
          </wp:inline>
        </w:drawing>
      </w:r>
    </w:p>
    <w:p w14:paraId="6213E0E0" w14:textId="77777777" w:rsidR="00350067" w:rsidRDefault="00350067" w:rsidP="00A13A20">
      <w:pPr>
        <w:pStyle w:val="iNormal"/>
        <w:rPr>
          <w:lang w:val="en-AU"/>
        </w:rPr>
      </w:pPr>
    </w:p>
    <w:p w14:paraId="2FA6CAC4" w14:textId="77777777" w:rsidR="00A13A20" w:rsidRDefault="00A13A20" w:rsidP="00A13A20">
      <w:pPr>
        <w:pStyle w:val="iNormal"/>
        <w:rPr>
          <w:lang w:val="en-AU"/>
        </w:rPr>
      </w:pPr>
      <w:r w:rsidRPr="005879DC">
        <w:rPr>
          <w:lang w:val="en-AU"/>
        </w:rPr>
        <w:t xml:space="preserve">The descriptions of published collections can be viewed by going to the </w:t>
      </w:r>
      <w:proofErr w:type="spellStart"/>
      <w:r w:rsidRPr="005879DC">
        <w:rPr>
          <w:lang w:val="en-AU"/>
        </w:rPr>
        <w:t>jOAI</w:t>
      </w:r>
      <w:proofErr w:type="spellEnd"/>
      <w:r w:rsidRPr="005879DC">
        <w:rPr>
          <w:lang w:val="en-AU"/>
        </w:rPr>
        <w:t xml:space="preserve"> web interface at </w:t>
      </w:r>
      <w:r w:rsidRPr="005879DC">
        <w:rPr>
          <w:b/>
          <w:lang w:val="en-AU"/>
        </w:rPr>
        <w:t>http://</w:t>
      </w:r>
      <w:r w:rsidR="00781028">
        <w:rPr>
          <w:b/>
          <w:lang w:val="en-AU"/>
        </w:rPr>
        <w:t>&lt;</w:t>
      </w:r>
      <w:r w:rsidRPr="005879DC">
        <w:rPr>
          <w:i/>
          <w:lang w:val="en-AU"/>
        </w:rPr>
        <w:t>your.dc21.sever</w:t>
      </w:r>
      <w:r w:rsidR="00781028">
        <w:rPr>
          <w:i/>
          <w:lang w:val="en-AU"/>
        </w:rPr>
        <w:t>&gt;</w:t>
      </w:r>
      <w:r w:rsidRPr="005879DC">
        <w:rPr>
          <w:b/>
          <w:lang w:val="en-AU"/>
        </w:rPr>
        <w:t>/oai/admin/query.do</w:t>
      </w:r>
      <w:r w:rsidRPr="005879DC">
        <w:rPr>
          <w:lang w:val="en-AU"/>
        </w:rPr>
        <w:t xml:space="preserve"> </w:t>
      </w:r>
      <w:r w:rsidR="002C383E">
        <w:rPr>
          <w:lang w:val="en-AU"/>
        </w:rPr>
        <w:t>and performing a search:</w:t>
      </w:r>
      <w:r w:rsidRPr="005879DC">
        <w:rPr>
          <w:lang w:val="en-AU"/>
        </w:rPr>
        <w:t xml:space="preserve"> </w:t>
      </w:r>
    </w:p>
    <w:p w14:paraId="2CBD8F6E" w14:textId="77777777" w:rsidR="00350067" w:rsidRDefault="00350067" w:rsidP="00350067">
      <w:pPr>
        <w:pStyle w:val="iNormal"/>
        <w:jc w:val="center"/>
        <w:rPr>
          <w:lang w:val="en-AU"/>
        </w:rPr>
      </w:pPr>
    </w:p>
    <w:p w14:paraId="7F343AB6" w14:textId="77777777" w:rsidR="002C383E" w:rsidRDefault="002C383E" w:rsidP="00350067">
      <w:pPr>
        <w:pStyle w:val="iNormal"/>
        <w:jc w:val="center"/>
        <w:rPr>
          <w:lang w:val="en-AU"/>
        </w:rPr>
      </w:pPr>
      <w:r>
        <w:rPr>
          <w:noProof/>
        </w:rPr>
        <w:drawing>
          <wp:inline distT="0" distB="0" distL="0" distR="0" wp14:anchorId="0372B7C5" wp14:editId="6300BD7B">
            <wp:extent cx="5276215" cy="1905817"/>
            <wp:effectExtent l="1905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AI.png"/>
                    <pic:cNvPicPr/>
                  </pic:nvPicPr>
                  <pic:blipFill>
                    <a:blip r:embed="rId54">
                      <a:extLst>
                        <a:ext uri="{28A0092B-C50C-407E-A947-70E740481C1C}">
                          <a14:useLocalDpi xmlns:a14="http://schemas.microsoft.com/office/drawing/2010/main" val="0"/>
                        </a:ext>
                      </a:extLst>
                    </a:blip>
                    <a:stretch>
                      <a:fillRect/>
                    </a:stretch>
                  </pic:blipFill>
                  <pic:spPr>
                    <a:xfrm>
                      <a:off x="0" y="0"/>
                      <a:ext cx="5279127" cy="1906869"/>
                    </a:xfrm>
                    <a:prstGeom prst="rect">
                      <a:avLst/>
                    </a:prstGeom>
                  </pic:spPr>
                </pic:pic>
              </a:graphicData>
            </a:graphic>
          </wp:inline>
        </w:drawing>
      </w:r>
    </w:p>
    <w:p w14:paraId="11BD4A76" w14:textId="77777777" w:rsidR="002C383E" w:rsidRDefault="002C383E" w:rsidP="002C383E">
      <w:pPr>
        <w:pStyle w:val="iNormal"/>
        <w:rPr>
          <w:lang w:val="en-AU"/>
        </w:rPr>
      </w:pPr>
      <w:r w:rsidRPr="005879DC">
        <w:rPr>
          <w:lang w:val="en-AU"/>
        </w:rPr>
        <w:t>Clicking the search button with the search field blank will</w:t>
      </w:r>
      <w:r>
        <w:rPr>
          <w:lang w:val="en-AU"/>
        </w:rPr>
        <w:t xml:space="preserve"> show all published collections:</w:t>
      </w:r>
    </w:p>
    <w:p w14:paraId="25DE4B8A" w14:textId="77777777" w:rsidR="00A13A20" w:rsidRDefault="002C383E" w:rsidP="00350067">
      <w:pPr>
        <w:pStyle w:val="iNormal"/>
        <w:jc w:val="center"/>
        <w:rPr>
          <w:lang w:val="en-AU"/>
        </w:rPr>
      </w:pPr>
      <w:r>
        <w:rPr>
          <w:noProof/>
        </w:rPr>
        <w:drawing>
          <wp:inline distT="0" distB="0" distL="0" distR="0" wp14:anchorId="2E720B60" wp14:editId="682B26BB">
            <wp:extent cx="3121730" cy="2162103"/>
            <wp:effectExtent l="19050" t="0" r="24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AIResults.png"/>
                    <pic:cNvPicPr/>
                  </pic:nvPicPr>
                  <pic:blipFill>
                    <a:blip r:embed="rId55">
                      <a:extLst>
                        <a:ext uri="{28A0092B-C50C-407E-A947-70E740481C1C}">
                          <a14:useLocalDpi xmlns:a14="http://schemas.microsoft.com/office/drawing/2010/main" val="0"/>
                        </a:ext>
                      </a:extLst>
                    </a:blip>
                    <a:stretch>
                      <a:fillRect/>
                    </a:stretch>
                  </pic:blipFill>
                  <pic:spPr>
                    <a:xfrm>
                      <a:off x="0" y="0"/>
                      <a:ext cx="3128876" cy="2167052"/>
                    </a:xfrm>
                    <a:prstGeom prst="rect">
                      <a:avLst/>
                    </a:prstGeom>
                  </pic:spPr>
                </pic:pic>
              </a:graphicData>
            </a:graphic>
          </wp:inline>
        </w:drawing>
      </w:r>
    </w:p>
    <w:p w14:paraId="5C04A939" w14:textId="77777777" w:rsidR="006A003C" w:rsidRPr="005879DC" w:rsidRDefault="006A003C" w:rsidP="00A13A20">
      <w:pPr>
        <w:pStyle w:val="iNormal"/>
        <w:rPr>
          <w:lang w:val="en-AU"/>
        </w:rPr>
      </w:pPr>
      <w:r>
        <w:rPr>
          <w:lang w:val="en-AU"/>
        </w:rPr>
        <w:t xml:space="preserve">Once a Collection has been published the metadata </w:t>
      </w:r>
      <w:r w:rsidR="00027B23">
        <w:rPr>
          <w:lang w:val="en-AU"/>
        </w:rPr>
        <w:t xml:space="preserve">describing </w:t>
      </w:r>
      <w:r>
        <w:rPr>
          <w:lang w:val="en-AU"/>
        </w:rPr>
        <w:t xml:space="preserve">the collection will </w:t>
      </w:r>
      <w:r w:rsidR="00027B23">
        <w:rPr>
          <w:lang w:val="en-AU"/>
        </w:rPr>
        <w:t xml:space="preserve">be made available for harvesting by </w:t>
      </w:r>
      <w:r w:rsidR="00E00C57">
        <w:rPr>
          <w:lang w:val="en-AU"/>
        </w:rPr>
        <w:t>the UWS Metadata Store</w:t>
      </w:r>
      <w:r w:rsidR="00027B23">
        <w:rPr>
          <w:lang w:val="en-AU"/>
        </w:rPr>
        <w:t xml:space="preserve">. After this has occurred and the collection approved it will become discoverable in </w:t>
      </w:r>
      <w:hyperlink r:id="rId56" w:history="1">
        <w:r w:rsidR="00027B23" w:rsidRPr="00027B23">
          <w:rPr>
            <w:rStyle w:val="Hyperlink"/>
            <w:lang w:val="en-AU"/>
          </w:rPr>
          <w:t>Research Data Australia</w:t>
        </w:r>
      </w:hyperlink>
      <w:r w:rsidR="00027B23">
        <w:rPr>
          <w:lang w:val="en-AU"/>
        </w:rPr>
        <w:t>.</w:t>
      </w:r>
    </w:p>
    <w:p w14:paraId="39DCE379" w14:textId="77777777" w:rsidR="00A13A20" w:rsidRPr="005879DC" w:rsidRDefault="00A13A20" w:rsidP="00A13A20">
      <w:pPr>
        <w:pStyle w:val="iHeading1"/>
      </w:pPr>
      <w:bookmarkStart w:id="26" w:name="_Toc215047191"/>
      <w:bookmarkStart w:id="27" w:name="_Toc341358686"/>
      <w:r w:rsidRPr="005879DC">
        <w:lastRenderedPageBreak/>
        <w:t>System Administration</w:t>
      </w:r>
      <w:bookmarkEnd w:id="26"/>
      <w:bookmarkEnd w:id="27"/>
    </w:p>
    <w:p w14:paraId="6A0F64C8" w14:textId="77777777" w:rsidR="00A13A20" w:rsidRPr="005879DC" w:rsidRDefault="00A13A20" w:rsidP="00A13A20">
      <w:pPr>
        <w:pStyle w:val="iNormal"/>
        <w:rPr>
          <w:lang w:val="en-AU"/>
        </w:rPr>
      </w:pPr>
      <w:r w:rsidRPr="005879DC">
        <w:rPr>
          <w:lang w:val="en-AU"/>
        </w:rPr>
        <w:t>When a user is created they are given a role within the DC21 system. This role dictates what permissions the user has within the system. The most powerful role a user can be given within the system is that of the System Administrator.</w:t>
      </w:r>
    </w:p>
    <w:p w14:paraId="6B9A45F6" w14:textId="77777777" w:rsidR="00A13A20" w:rsidRPr="005879DC" w:rsidRDefault="00A13A20" w:rsidP="00A13A20">
      <w:pPr>
        <w:pStyle w:val="iNormal"/>
        <w:rPr>
          <w:lang w:val="en-AU"/>
        </w:rPr>
      </w:pPr>
      <w:r w:rsidRPr="005879DC">
        <w:rPr>
          <w:lang w:val="en-AU"/>
        </w:rPr>
        <w:t xml:space="preserve">All System Administrators have access to the Admin section accessed from the </w:t>
      </w:r>
      <w:r w:rsidRPr="005879DC">
        <w:rPr>
          <w:b/>
          <w:lang w:val="en-AU"/>
        </w:rPr>
        <w:t>Admin</w:t>
      </w:r>
      <w:r w:rsidRPr="005879DC">
        <w:rPr>
          <w:lang w:val="en-AU"/>
        </w:rPr>
        <w:t xml:space="preserve"> link at the top right of the screen</w:t>
      </w:r>
      <w:r w:rsidR="00781028">
        <w:rPr>
          <w:lang w:val="en-AU"/>
        </w:rPr>
        <w:t xml:space="preserve"> (only visible for this role)</w:t>
      </w:r>
      <w:r w:rsidRPr="005879DC">
        <w:rPr>
          <w:lang w:val="en-AU"/>
        </w:rPr>
        <w:t>. The Admin section has three tabs: Users, Access Requests and Column Mappings.</w:t>
      </w:r>
    </w:p>
    <w:p w14:paraId="187AF17F" w14:textId="77777777" w:rsidR="00A13A20" w:rsidRPr="005879DC" w:rsidRDefault="000D358B" w:rsidP="00A13A20">
      <w:pPr>
        <w:pStyle w:val="iHeading2"/>
      </w:pPr>
      <w:bookmarkStart w:id="28" w:name="_Toc215047192"/>
      <w:r>
        <w:t xml:space="preserve"> </w:t>
      </w:r>
      <w:bookmarkStart w:id="29" w:name="_Toc341358687"/>
      <w:r w:rsidR="00A13A20" w:rsidRPr="005879DC">
        <w:t>The Users Tab</w:t>
      </w:r>
      <w:bookmarkEnd w:id="28"/>
      <w:bookmarkEnd w:id="29"/>
    </w:p>
    <w:p w14:paraId="3F8F43D1" w14:textId="77777777" w:rsidR="00A13A20" w:rsidRPr="005879DC" w:rsidRDefault="00A13A20" w:rsidP="00A13A20">
      <w:pPr>
        <w:pStyle w:val="iNormal"/>
        <w:rPr>
          <w:lang w:val="en-AU"/>
        </w:rPr>
      </w:pPr>
      <w:r w:rsidRPr="005879DC">
        <w:rPr>
          <w:lang w:val="en-AU"/>
        </w:rPr>
        <w:t xml:space="preserve">The </w:t>
      </w:r>
      <w:r w:rsidRPr="005879DC">
        <w:rPr>
          <w:b/>
          <w:lang w:val="en-AU"/>
        </w:rPr>
        <w:t>Users</w:t>
      </w:r>
      <w:r w:rsidRPr="005879DC">
        <w:rPr>
          <w:lang w:val="en-AU"/>
        </w:rPr>
        <w:t xml:space="preserve"> tab lists all the users that are registered within the system:</w:t>
      </w:r>
    </w:p>
    <w:p w14:paraId="762988FB" w14:textId="77777777" w:rsidR="00A13A20" w:rsidRPr="005879DC" w:rsidRDefault="00B96FC3" w:rsidP="00A82551">
      <w:pPr>
        <w:pStyle w:val="iNormal"/>
        <w:jc w:val="center"/>
        <w:rPr>
          <w:lang w:val="en-AU"/>
        </w:rPr>
      </w:pPr>
      <w:r>
        <w:rPr>
          <w:noProof/>
        </w:rPr>
        <w:drawing>
          <wp:inline distT="0" distB="0" distL="0" distR="0" wp14:anchorId="5A79D15D" wp14:editId="0E61B92D">
            <wp:extent cx="5057775" cy="3407819"/>
            <wp:effectExtent l="0" t="0" r="0" b="0"/>
            <wp:docPr id="42" name="Picture 42" descr="Use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erLis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58002" cy="3407972"/>
                    </a:xfrm>
                    <a:prstGeom prst="rect">
                      <a:avLst/>
                    </a:prstGeom>
                    <a:noFill/>
                    <a:ln>
                      <a:noFill/>
                    </a:ln>
                  </pic:spPr>
                </pic:pic>
              </a:graphicData>
            </a:graphic>
          </wp:inline>
        </w:drawing>
      </w:r>
    </w:p>
    <w:p w14:paraId="32790024" w14:textId="77777777" w:rsidR="00A13A20" w:rsidRDefault="00A13A20" w:rsidP="00A13A20">
      <w:pPr>
        <w:pStyle w:val="iNormal"/>
        <w:rPr>
          <w:lang w:val="en-AU"/>
        </w:rPr>
      </w:pPr>
      <w:r w:rsidRPr="005879DC">
        <w:rPr>
          <w:lang w:val="en-AU"/>
        </w:rPr>
        <w:t>Clicking the "Eye" icon to the left of any user will display his or her details in full:</w:t>
      </w:r>
    </w:p>
    <w:p w14:paraId="670741C3" w14:textId="77777777" w:rsidR="00B82F6C" w:rsidRPr="005879DC" w:rsidRDefault="00B82F6C" w:rsidP="00A13A20">
      <w:pPr>
        <w:pStyle w:val="iNormal"/>
        <w:rPr>
          <w:lang w:val="en-AU"/>
        </w:rPr>
      </w:pPr>
    </w:p>
    <w:p w14:paraId="1C72CA22" w14:textId="77777777" w:rsidR="00A13A20" w:rsidRPr="005879DC" w:rsidRDefault="00B96FC3" w:rsidP="00A82551">
      <w:pPr>
        <w:pStyle w:val="iNormal"/>
        <w:jc w:val="center"/>
        <w:rPr>
          <w:lang w:val="en-AU"/>
        </w:rPr>
      </w:pPr>
      <w:r>
        <w:rPr>
          <w:noProof/>
        </w:rPr>
        <w:lastRenderedPageBreak/>
        <w:drawing>
          <wp:inline distT="0" distB="0" distL="0" distR="0" wp14:anchorId="5609A566" wp14:editId="4B1B20C8">
            <wp:extent cx="5153025" cy="2273226"/>
            <wp:effectExtent l="19050" t="0" r="9525" b="0"/>
            <wp:docPr id="43" name="Picture 43" descr="Use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serDetail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0750" cy="2272222"/>
                    </a:xfrm>
                    <a:prstGeom prst="rect">
                      <a:avLst/>
                    </a:prstGeom>
                    <a:noFill/>
                    <a:ln>
                      <a:noFill/>
                    </a:ln>
                  </pic:spPr>
                </pic:pic>
              </a:graphicData>
            </a:graphic>
          </wp:inline>
        </w:drawing>
      </w:r>
    </w:p>
    <w:p w14:paraId="7AC12A3A" w14:textId="77777777" w:rsidR="00A13A20" w:rsidRPr="005879DC" w:rsidRDefault="00A13A20" w:rsidP="00A13A20">
      <w:pPr>
        <w:pStyle w:val="iNormal"/>
        <w:rPr>
          <w:lang w:val="en-AU"/>
        </w:rPr>
      </w:pPr>
      <w:r w:rsidRPr="005879DC">
        <w:rPr>
          <w:lang w:val="en-AU"/>
        </w:rPr>
        <w:t xml:space="preserve">Clicking the </w:t>
      </w:r>
      <w:r w:rsidRPr="005879DC">
        <w:rPr>
          <w:b/>
          <w:lang w:val="en-AU"/>
        </w:rPr>
        <w:t>Deactivate</w:t>
      </w:r>
      <w:r w:rsidRPr="005879DC">
        <w:rPr>
          <w:lang w:val="en-AU"/>
        </w:rPr>
        <w:t xml:space="preserve"> button will disable the account from being used to login to the system. No data uploaded by the user will be deleted.</w:t>
      </w:r>
    </w:p>
    <w:p w14:paraId="5F7DF5E5" w14:textId="77777777" w:rsidR="00A13A20" w:rsidRPr="005879DC" w:rsidRDefault="00A13A20" w:rsidP="00A13A20">
      <w:pPr>
        <w:pStyle w:val="iNormal"/>
        <w:rPr>
          <w:lang w:val="en-AU"/>
        </w:rPr>
      </w:pPr>
      <w:r w:rsidRPr="005879DC">
        <w:rPr>
          <w:lang w:val="en-AU"/>
        </w:rPr>
        <w:t xml:space="preserve">Clicking the </w:t>
      </w:r>
      <w:r w:rsidRPr="005879DC">
        <w:rPr>
          <w:b/>
          <w:lang w:val="en-AU"/>
        </w:rPr>
        <w:t>Edit role</w:t>
      </w:r>
      <w:r w:rsidRPr="005879DC">
        <w:rPr>
          <w:lang w:val="en-AU"/>
        </w:rPr>
        <w:t xml:space="preserve"> button allows the administrator to change the role that has been assigned to the user being viewed:</w:t>
      </w:r>
    </w:p>
    <w:p w14:paraId="7E4F31B9" w14:textId="77777777" w:rsidR="00A13A20" w:rsidRPr="005879DC" w:rsidRDefault="00B96FC3" w:rsidP="00A82551">
      <w:pPr>
        <w:pStyle w:val="iNormal"/>
        <w:jc w:val="center"/>
        <w:rPr>
          <w:lang w:val="en-AU"/>
        </w:rPr>
      </w:pPr>
      <w:r>
        <w:rPr>
          <w:noProof/>
        </w:rPr>
        <w:drawing>
          <wp:inline distT="0" distB="0" distL="0" distR="0" wp14:anchorId="6AC5739E" wp14:editId="33F161DF">
            <wp:extent cx="3432175" cy="1249045"/>
            <wp:effectExtent l="0" t="0" r="0" b="0"/>
            <wp:docPr id="44" name="Picture 44" descr="Set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tRo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32175" cy="1249045"/>
                    </a:xfrm>
                    <a:prstGeom prst="rect">
                      <a:avLst/>
                    </a:prstGeom>
                    <a:noFill/>
                    <a:ln>
                      <a:noFill/>
                    </a:ln>
                  </pic:spPr>
                </pic:pic>
              </a:graphicData>
            </a:graphic>
          </wp:inline>
        </w:drawing>
      </w:r>
    </w:p>
    <w:p w14:paraId="3F3376C0" w14:textId="77777777" w:rsidR="00A13A20" w:rsidRPr="005879DC" w:rsidRDefault="00A13A20" w:rsidP="00A13A20">
      <w:pPr>
        <w:pStyle w:val="iNormal"/>
        <w:rPr>
          <w:lang w:val="en-AU"/>
        </w:rPr>
      </w:pPr>
      <w:r w:rsidRPr="005879DC">
        <w:rPr>
          <w:lang w:val="en-AU"/>
        </w:rPr>
        <w:t>Any given user can only have a single role.</w:t>
      </w:r>
    </w:p>
    <w:p w14:paraId="345F76FF" w14:textId="77777777" w:rsidR="00A13A20" w:rsidRPr="005879DC" w:rsidRDefault="000D358B" w:rsidP="00A13A20">
      <w:pPr>
        <w:pStyle w:val="iHeading2"/>
      </w:pPr>
      <w:bookmarkStart w:id="30" w:name="_Toc215047193"/>
      <w:r>
        <w:t xml:space="preserve"> </w:t>
      </w:r>
      <w:bookmarkStart w:id="31" w:name="_Toc341358688"/>
      <w:r w:rsidR="00A13A20" w:rsidRPr="005879DC">
        <w:t>The Access Requests tab</w:t>
      </w:r>
      <w:bookmarkEnd w:id="30"/>
      <w:bookmarkEnd w:id="31"/>
    </w:p>
    <w:p w14:paraId="4D64E6E8" w14:textId="77777777" w:rsidR="00A13A20" w:rsidRPr="005879DC" w:rsidRDefault="00A13A20" w:rsidP="00A13A20">
      <w:pPr>
        <w:pStyle w:val="iNormal"/>
        <w:rPr>
          <w:lang w:val="en-AU"/>
        </w:rPr>
      </w:pPr>
      <w:r w:rsidRPr="005879DC">
        <w:rPr>
          <w:lang w:val="en-AU"/>
        </w:rPr>
        <w:t xml:space="preserve">The </w:t>
      </w:r>
      <w:r w:rsidRPr="005879DC">
        <w:rPr>
          <w:b/>
          <w:lang w:val="en-AU"/>
        </w:rPr>
        <w:t>Access Requests</w:t>
      </w:r>
      <w:r w:rsidRPr="005879DC">
        <w:rPr>
          <w:lang w:val="en-AU"/>
        </w:rPr>
        <w:t xml:space="preserve"> tab is where an administrator can approve or deny requests for a user account in the system:</w:t>
      </w:r>
    </w:p>
    <w:p w14:paraId="32FB3D0E" w14:textId="77777777" w:rsidR="00A13A20" w:rsidRPr="005879DC" w:rsidRDefault="00B96FC3" w:rsidP="00A13A20">
      <w:pPr>
        <w:pStyle w:val="iNormal"/>
        <w:rPr>
          <w:lang w:val="en-AU"/>
        </w:rPr>
      </w:pPr>
      <w:r>
        <w:rPr>
          <w:noProof/>
        </w:rPr>
        <w:drawing>
          <wp:inline distT="0" distB="0" distL="0" distR="0" wp14:anchorId="4E446A06" wp14:editId="31A442FE">
            <wp:extent cx="5750560" cy="1461770"/>
            <wp:effectExtent l="0" t="0" r="0" b="11430"/>
            <wp:docPr id="45" name="Picture 45" descr="Account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ccountReques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0560" cy="1461770"/>
                    </a:xfrm>
                    <a:prstGeom prst="rect">
                      <a:avLst/>
                    </a:prstGeom>
                    <a:noFill/>
                    <a:ln>
                      <a:noFill/>
                    </a:ln>
                  </pic:spPr>
                </pic:pic>
              </a:graphicData>
            </a:graphic>
          </wp:inline>
        </w:drawing>
      </w:r>
    </w:p>
    <w:p w14:paraId="6B6215B4" w14:textId="77777777" w:rsidR="00A13A20" w:rsidRPr="005879DC" w:rsidRDefault="00A13A20" w:rsidP="00A13A20">
      <w:pPr>
        <w:pStyle w:val="iNormal"/>
        <w:rPr>
          <w:lang w:val="en-AU"/>
        </w:rPr>
      </w:pPr>
      <w:r w:rsidRPr="005879DC">
        <w:rPr>
          <w:lang w:val="en-AU"/>
        </w:rPr>
        <w:t xml:space="preserve">Selecting </w:t>
      </w:r>
      <w:r w:rsidRPr="00B82F6C">
        <w:rPr>
          <w:b/>
          <w:lang w:val="en-AU"/>
        </w:rPr>
        <w:t>Spam</w:t>
      </w:r>
      <w:r w:rsidRPr="005879DC">
        <w:rPr>
          <w:lang w:val="en-AU"/>
        </w:rPr>
        <w:t xml:space="preserve"> will simply delete the account request from the system.</w:t>
      </w:r>
    </w:p>
    <w:p w14:paraId="2CE78F81" w14:textId="77777777" w:rsidR="00A13A20" w:rsidRPr="005879DC" w:rsidRDefault="00A13A20" w:rsidP="00A13A20">
      <w:pPr>
        <w:pStyle w:val="iNormal"/>
        <w:jc w:val="left"/>
        <w:rPr>
          <w:lang w:val="en-AU"/>
        </w:rPr>
      </w:pPr>
      <w:r w:rsidRPr="005879DC">
        <w:rPr>
          <w:lang w:val="en-AU"/>
        </w:rPr>
        <w:t xml:space="preserve">Selecting </w:t>
      </w:r>
      <w:r w:rsidRPr="00B82F6C">
        <w:rPr>
          <w:b/>
          <w:lang w:val="en-AU"/>
        </w:rPr>
        <w:t>Reject</w:t>
      </w:r>
      <w:r w:rsidRPr="005879DC">
        <w:rPr>
          <w:lang w:val="en-AU"/>
        </w:rPr>
        <w:t xml:space="preserve"> will inform the user that his or her request for an account has been rejected.</w:t>
      </w:r>
    </w:p>
    <w:p w14:paraId="4A791E1B" w14:textId="77777777" w:rsidR="00A13A20" w:rsidRPr="005879DC" w:rsidRDefault="00A13A20" w:rsidP="00A13A20">
      <w:pPr>
        <w:pStyle w:val="iNormal"/>
        <w:rPr>
          <w:lang w:val="en-AU"/>
        </w:rPr>
      </w:pPr>
      <w:r w:rsidRPr="005879DC">
        <w:rPr>
          <w:lang w:val="en-AU"/>
        </w:rPr>
        <w:lastRenderedPageBreak/>
        <w:t xml:space="preserve">Selecting </w:t>
      </w:r>
      <w:r w:rsidRPr="00B82F6C">
        <w:rPr>
          <w:b/>
          <w:lang w:val="en-AU"/>
        </w:rPr>
        <w:t>Approve</w:t>
      </w:r>
      <w:r w:rsidRPr="005879DC">
        <w:rPr>
          <w:lang w:val="en-AU"/>
        </w:rPr>
        <w:t xml:space="preserve"> with take you to a screen where you must select a role for the user in the system:</w:t>
      </w:r>
    </w:p>
    <w:p w14:paraId="2384CE46" w14:textId="77777777" w:rsidR="00A13A20" w:rsidRPr="005879DC" w:rsidRDefault="00A13A20" w:rsidP="00A13A20">
      <w:pPr>
        <w:pStyle w:val="iNormal"/>
        <w:rPr>
          <w:lang w:val="en-AU"/>
        </w:rPr>
      </w:pPr>
    </w:p>
    <w:p w14:paraId="38EA0C73" w14:textId="77777777" w:rsidR="00A13A20" w:rsidRPr="005879DC" w:rsidRDefault="00B96FC3" w:rsidP="00A82551">
      <w:pPr>
        <w:pStyle w:val="iNormal"/>
        <w:jc w:val="center"/>
        <w:rPr>
          <w:lang w:val="en-AU"/>
        </w:rPr>
      </w:pPr>
      <w:r>
        <w:rPr>
          <w:noProof/>
        </w:rPr>
        <w:drawing>
          <wp:inline distT="0" distB="0" distL="0" distR="0" wp14:anchorId="05AAE9D0" wp14:editId="08D87462">
            <wp:extent cx="3174365" cy="1976755"/>
            <wp:effectExtent l="0" t="0" r="635" b="4445"/>
            <wp:docPr id="46" name="Picture 46" descr="AccountAppr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ccountApprov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74365" cy="1976755"/>
                    </a:xfrm>
                    <a:prstGeom prst="rect">
                      <a:avLst/>
                    </a:prstGeom>
                    <a:noFill/>
                    <a:ln>
                      <a:noFill/>
                    </a:ln>
                  </pic:spPr>
                </pic:pic>
              </a:graphicData>
            </a:graphic>
          </wp:inline>
        </w:drawing>
      </w:r>
    </w:p>
    <w:p w14:paraId="05EC7A63" w14:textId="77777777" w:rsidR="00A13A20" w:rsidRPr="005879DC" w:rsidRDefault="00A13A20" w:rsidP="00A13A20">
      <w:pPr>
        <w:pStyle w:val="iNormal"/>
        <w:jc w:val="left"/>
        <w:rPr>
          <w:lang w:val="en-AU"/>
        </w:rPr>
      </w:pPr>
      <w:r w:rsidRPr="005879DC">
        <w:rPr>
          <w:lang w:val="en-AU"/>
        </w:rPr>
        <w:t>Once and account type has been selected and the account approved</w:t>
      </w:r>
      <w:r w:rsidR="008C6A7D">
        <w:rPr>
          <w:lang w:val="en-AU"/>
        </w:rPr>
        <w:t>,</w:t>
      </w:r>
      <w:r w:rsidRPr="005879DC">
        <w:rPr>
          <w:lang w:val="en-AU"/>
        </w:rPr>
        <w:t xml:space="preserve"> the user will receive an email notifying them that they may now log into the system.</w:t>
      </w:r>
    </w:p>
    <w:p w14:paraId="5C1FDCF0" w14:textId="77777777" w:rsidR="00A13A20" w:rsidRPr="005879DC" w:rsidRDefault="000D358B" w:rsidP="00A13A20">
      <w:pPr>
        <w:pStyle w:val="iHeading2"/>
      </w:pPr>
      <w:bookmarkStart w:id="32" w:name="_Toc215047194"/>
      <w:r>
        <w:t xml:space="preserve"> </w:t>
      </w:r>
      <w:bookmarkStart w:id="33" w:name="_Toc341358689"/>
      <w:r w:rsidR="00A13A20" w:rsidRPr="005879DC">
        <w:t>The Column Mappings tab</w:t>
      </w:r>
      <w:bookmarkEnd w:id="32"/>
      <w:bookmarkEnd w:id="33"/>
    </w:p>
    <w:p w14:paraId="4D6BCD23" w14:textId="77777777" w:rsidR="00A13A20" w:rsidRPr="005879DC" w:rsidRDefault="00A13A20" w:rsidP="00A13A20">
      <w:pPr>
        <w:pStyle w:val="iNormal"/>
        <w:rPr>
          <w:lang w:val="en-AU"/>
        </w:rPr>
      </w:pPr>
      <w:r w:rsidRPr="005879DC">
        <w:rPr>
          <w:lang w:val="en-AU"/>
        </w:rPr>
        <w:t>Column mappings are a way of defining a relationship between the column headers in TOA5 files (the "Code" part of the mapping) to a standard name from a defined ontology (the "Name" part of the mapping.)</w:t>
      </w:r>
      <w:r w:rsidR="001B0637">
        <w:rPr>
          <w:lang w:val="en-AU"/>
        </w:rPr>
        <w:t xml:space="preserve"> </w:t>
      </w:r>
      <w:r w:rsidR="001B0637" w:rsidRPr="005879DC">
        <w:rPr>
          <w:lang w:val="en-AU"/>
        </w:rPr>
        <w:t xml:space="preserve">The </w:t>
      </w:r>
      <w:r w:rsidR="001B0637" w:rsidRPr="005879DC">
        <w:rPr>
          <w:b/>
          <w:lang w:val="en-AU"/>
        </w:rPr>
        <w:t>Column Mappings tab</w:t>
      </w:r>
      <w:r w:rsidR="001B0637" w:rsidRPr="005879DC">
        <w:rPr>
          <w:lang w:val="en-AU"/>
        </w:rPr>
        <w:t xml:space="preserve"> allows the administrator to add and delete column mappings.</w:t>
      </w:r>
    </w:p>
    <w:p w14:paraId="3BA98B69" w14:textId="77777777" w:rsidR="00A13A20" w:rsidRDefault="00A13A20" w:rsidP="00A13A20">
      <w:pPr>
        <w:pStyle w:val="iNormal"/>
        <w:rPr>
          <w:lang w:val="en-AU"/>
        </w:rPr>
      </w:pPr>
      <w:r w:rsidRPr="005879DC">
        <w:rPr>
          <w:lang w:val="en-AU"/>
        </w:rPr>
        <w:t xml:space="preserve">To delete an existing mapping, simply </w:t>
      </w:r>
      <w:r w:rsidR="009A0BD5">
        <w:rPr>
          <w:lang w:val="en-AU"/>
        </w:rPr>
        <w:t>click</w:t>
      </w:r>
      <w:r w:rsidRPr="005879DC">
        <w:rPr>
          <w:lang w:val="en-AU"/>
        </w:rPr>
        <w:t xml:space="preserve"> the cross </w:t>
      </w:r>
      <w:r w:rsidR="00352EEE">
        <w:rPr>
          <w:lang w:val="en-AU"/>
        </w:rPr>
        <w:t>in</w:t>
      </w:r>
      <w:r w:rsidRPr="005879DC">
        <w:rPr>
          <w:lang w:val="en-AU"/>
        </w:rPr>
        <w:t xml:space="preserve"> the far right </w:t>
      </w:r>
      <w:r w:rsidR="00352EEE" w:rsidRPr="00352EEE">
        <w:rPr>
          <w:b/>
          <w:lang w:val="en-AU"/>
        </w:rPr>
        <w:t>Actions</w:t>
      </w:r>
      <w:r w:rsidR="00352EEE">
        <w:rPr>
          <w:lang w:val="en-AU"/>
        </w:rPr>
        <w:t xml:space="preserve"> row </w:t>
      </w:r>
      <w:r w:rsidRPr="005879DC">
        <w:rPr>
          <w:lang w:val="en-AU"/>
        </w:rPr>
        <w:t>of the table for</w:t>
      </w:r>
      <w:r w:rsidR="009A0BD5">
        <w:rPr>
          <w:lang w:val="en-AU"/>
        </w:rPr>
        <w:t xml:space="preserve"> the mapping you wish to delete:</w:t>
      </w:r>
    </w:p>
    <w:p w14:paraId="725610DC" w14:textId="77777777" w:rsidR="000849C9" w:rsidRDefault="000849C9" w:rsidP="00A13A20">
      <w:pPr>
        <w:pStyle w:val="iNormal"/>
        <w:rPr>
          <w:lang w:val="en-AU"/>
        </w:rPr>
      </w:pPr>
    </w:p>
    <w:p w14:paraId="6AD1C054" w14:textId="77777777" w:rsidR="009A0BD5" w:rsidRPr="005879DC" w:rsidRDefault="009A0BD5" w:rsidP="00A13A20">
      <w:pPr>
        <w:pStyle w:val="iNormal"/>
        <w:rPr>
          <w:lang w:val="en-AU"/>
        </w:rPr>
      </w:pPr>
      <w:r>
        <w:rPr>
          <w:noProof/>
        </w:rPr>
        <w:drawing>
          <wp:inline distT="0" distB="0" distL="0" distR="0" wp14:anchorId="72F58055" wp14:editId="4F492794">
            <wp:extent cx="5755640" cy="939165"/>
            <wp:effectExtent l="0" t="0" r="1016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Mapping.png"/>
                    <pic:cNvPicPr/>
                  </pic:nvPicPr>
                  <pic:blipFill>
                    <a:blip r:embed="rId62">
                      <a:extLst>
                        <a:ext uri="{28A0092B-C50C-407E-A947-70E740481C1C}">
                          <a14:useLocalDpi xmlns:a14="http://schemas.microsoft.com/office/drawing/2010/main" val="0"/>
                        </a:ext>
                      </a:extLst>
                    </a:blip>
                    <a:stretch>
                      <a:fillRect/>
                    </a:stretch>
                  </pic:blipFill>
                  <pic:spPr>
                    <a:xfrm>
                      <a:off x="0" y="0"/>
                      <a:ext cx="5755640" cy="939165"/>
                    </a:xfrm>
                    <a:prstGeom prst="rect">
                      <a:avLst/>
                    </a:prstGeom>
                  </pic:spPr>
                </pic:pic>
              </a:graphicData>
            </a:graphic>
          </wp:inline>
        </w:drawing>
      </w:r>
    </w:p>
    <w:p w14:paraId="0BCC52D3" w14:textId="77777777" w:rsidR="009A0BD5" w:rsidRDefault="009A0BD5" w:rsidP="00A13A20">
      <w:pPr>
        <w:pStyle w:val="iNormal"/>
        <w:rPr>
          <w:lang w:val="en-AU"/>
        </w:rPr>
      </w:pPr>
    </w:p>
    <w:p w14:paraId="38922951" w14:textId="77777777" w:rsidR="00A13A20" w:rsidRDefault="00A13A20" w:rsidP="00A13A20">
      <w:pPr>
        <w:pStyle w:val="iNormal"/>
        <w:rPr>
          <w:lang w:val="en-AU"/>
        </w:rPr>
      </w:pPr>
      <w:r w:rsidRPr="005879DC">
        <w:rPr>
          <w:lang w:val="en-AU"/>
        </w:rPr>
        <w:t xml:space="preserve">To add more mapping click the </w:t>
      </w:r>
      <w:r w:rsidRPr="005879DC">
        <w:rPr>
          <w:b/>
          <w:lang w:val="en-AU"/>
        </w:rPr>
        <w:t>Add Mappings</w:t>
      </w:r>
      <w:r w:rsidRPr="005879DC">
        <w:rPr>
          <w:lang w:val="en-AU"/>
        </w:rPr>
        <w:t xml:space="preserve"> button at the top right of the tab. This will display a form where the mapping pairs can be defined. On the left of each row the code from the TOA5 column header can be entered and on the right the standard name to map to can be selected from a drop-down list box:</w:t>
      </w:r>
    </w:p>
    <w:p w14:paraId="5A47D8E6" w14:textId="77777777" w:rsidR="00216693" w:rsidRDefault="000849C9" w:rsidP="00A82551">
      <w:pPr>
        <w:pStyle w:val="iNormal"/>
        <w:jc w:val="center"/>
        <w:rPr>
          <w:lang w:val="en-AU"/>
        </w:rPr>
      </w:pPr>
      <w:r>
        <w:rPr>
          <w:noProof/>
        </w:rPr>
        <w:lastRenderedPageBreak/>
        <w:drawing>
          <wp:inline distT="0" distB="0" distL="0" distR="0" wp14:anchorId="4480256B" wp14:editId="03284CBF">
            <wp:extent cx="4607990" cy="2019300"/>
            <wp:effectExtent l="19050" t="0" r="21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InColumnMappings.png"/>
                    <pic:cNvPicPr/>
                  </pic:nvPicPr>
                  <pic:blipFill>
                    <a:blip r:embed="rId63">
                      <a:extLst>
                        <a:ext uri="{28A0092B-C50C-407E-A947-70E740481C1C}">
                          <a14:useLocalDpi xmlns:a14="http://schemas.microsoft.com/office/drawing/2010/main" val="0"/>
                        </a:ext>
                      </a:extLst>
                    </a:blip>
                    <a:stretch>
                      <a:fillRect/>
                    </a:stretch>
                  </pic:blipFill>
                  <pic:spPr>
                    <a:xfrm>
                      <a:off x="0" y="0"/>
                      <a:ext cx="4610056" cy="2020206"/>
                    </a:xfrm>
                    <a:prstGeom prst="rect">
                      <a:avLst/>
                    </a:prstGeom>
                  </pic:spPr>
                </pic:pic>
              </a:graphicData>
            </a:graphic>
          </wp:inline>
        </w:drawing>
      </w:r>
    </w:p>
    <w:p w14:paraId="1158CC8B" w14:textId="77777777" w:rsidR="000849C9" w:rsidRDefault="000849C9" w:rsidP="00A13A20">
      <w:pPr>
        <w:pStyle w:val="iNormal"/>
        <w:rPr>
          <w:lang w:val="en-AU"/>
        </w:rPr>
      </w:pPr>
    </w:p>
    <w:p w14:paraId="16ABB3EF" w14:textId="77777777" w:rsidR="000849C9" w:rsidRDefault="000849C9" w:rsidP="00A13A20">
      <w:pPr>
        <w:pStyle w:val="iNormal"/>
        <w:rPr>
          <w:lang w:val="en-AU"/>
        </w:rPr>
      </w:pPr>
      <w:r w:rsidRPr="005879DC">
        <w:rPr>
          <w:lang w:val="en-AU"/>
        </w:rPr>
        <w:t xml:space="preserve">Once the mappings are defined click the </w:t>
      </w:r>
      <w:r w:rsidRPr="005879DC">
        <w:rPr>
          <w:b/>
          <w:lang w:val="en-AU"/>
        </w:rPr>
        <w:t>Submit Column Mappings</w:t>
      </w:r>
      <w:r>
        <w:rPr>
          <w:lang w:val="en-AU"/>
        </w:rPr>
        <w:t xml:space="preserve"> button:</w:t>
      </w:r>
    </w:p>
    <w:p w14:paraId="54229D95" w14:textId="77777777" w:rsidR="000849C9" w:rsidRPr="005879DC" w:rsidRDefault="000849C9" w:rsidP="00A13A20">
      <w:pPr>
        <w:pStyle w:val="iNormal"/>
        <w:rPr>
          <w:lang w:val="en-AU"/>
        </w:rPr>
      </w:pPr>
    </w:p>
    <w:p w14:paraId="4F043B17" w14:textId="77777777" w:rsidR="00A13A20" w:rsidRPr="005879DC" w:rsidRDefault="00B96FC3" w:rsidP="00A82551">
      <w:pPr>
        <w:pStyle w:val="iNormal"/>
        <w:jc w:val="center"/>
        <w:rPr>
          <w:lang w:val="en-AU"/>
        </w:rPr>
      </w:pPr>
      <w:r>
        <w:rPr>
          <w:noProof/>
        </w:rPr>
        <w:drawing>
          <wp:inline distT="0" distB="0" distL="0" distR="0" wp14:anchorId="3C14EAD1" wp14:editId="09812CF2">
            <wp:extent cx="4876800" cy="1370523"/>
            <wp:effectExtent l="19050" t="0" r="0" b="0"/>
            <wp:docPr id="47" name="Picture 47" descr="Add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Mappi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74647" cy="1369918"/>
                    </a:xfrm>
                    <a:prstGeom prst="rect">
                      <a:avLst/>
                    </a:prstGeom>
                    <a:noFill/>
                    <a:ln>
                      <a:noFill/>
                    </a:ln>
                  </pic:spPr>
                </pic:pic>
              </a:graphicData>
            </a:graphic>
          </wp:inline>
        </w:drawing>
      </w:r>
    </w:p>
    <w:p w14:paraId="705BB2A6" w14:textId="77777777" w:rsidR="000849C9" w:rsidRDefault="000849C9" w:rsidP="00A13A20">
      <w:pPr>
        <w:pStyle w:val="iNormal"/>
        <w:rPr>
          <w:lang w:val="en-AU"/>
        </w:rPr>
      </w:pPr>
    </w:p>
    <w:p w14:paraId="08E18D95" w14:textId="77777777" w:rsidR="00A13A20" w:rsidRDefault="00A13A20" w:rsidP="00A13A20">
      <w:pPr>
        <w:pStyle w:val="iNormal"/>
        <w:rPr>
          <w:lang w:val="en-AU"/>
        </w:rPr>
      </w:pPr>
      <w:r w:rsidRPr="005879DC">
        <w:rPr>
          <w:lang w:val="en-AU"/>
        </w:rPr>
        <w:t xml:space="preserve">Column mappings may also be defined using the </w:t>
      </w:r>
      <w:r w:rsidRPr="005879DC">
        <w:rPr>
          <w:b/>
          <w:lang w:val="en-AU"/>
        </w:rPr>
        <w:t>Fill In Column Mappings</w:t>
      </w:r>
      <w:r w:rsidRPr="005879DC">
        <w:rPr>
          <w:lang w:val="en-AU"/>
        </w:rPr>
        <w:t xml:space="preserve"> button on the </w:t>
      </w:r>
      <w:r w:rsidRPr="00074FAC">
        <w:rPr>
          <w:b/>
          <w:lang w:val="en-AU"/>
        </w:rPr>
        <w:t>View Metadata</w:t>
      </w:r>
      <w:r w:rsidRPr="005879DC">
        <w:rPr>
          <w:lang w:val="en-AU"/>
        </w:rPr>
        <w:t xml:space="preserve"> page for any given </w:t>
      </w:r>
      <w:r w:rsidR="00074FAC">
        <w:rPr>
          <w:lang w:val="en-AU"/>
        </w:rPr>
        <w:t xml:space="preserve">TOA5 </w:t>
      </w:r>
      <w:r w:rsidRPr="005879DC">
        <w:rPr>
          <w:lang w:val="en-AU"/>
        </w:rPr>
        <w:t>file. This is the preferred method as it avoids the need to manually type the column</w:t>
      </w:r>
      <w:r w:rsidR="000849C9">
        <w:rPr>
          <w:lang w:val="en-AU"/>
        </w:rPr>
        <w:t xml:space="preserve"> headers into the "Code" fields:</w:t>
      </w:r>
    </w:p>
    <w:p w14:paraId="50014998" w14:textId="77777777" w:rsidR="000849C9" w:rsidRDefault="000849C9" w:rsidP="00A13A20">
      <w:pPr>
        <w:pStyle w:val="iNormal"/>
        <w:rPr>
          <w:lang w:val="en-AU"/>
        </w:rPr>
      </w:pPr>
      <w:r>
        <w:rPr>
          <w:noProof/>
        </w:rPr>
        <w:drawing>
          <wp:inline distT="0" distB="0" distL="0" distR="0" wp14:anchorId="3BA6024D" wp14:editId="6AB31B43">
            <wp:extent cx="5038090" cy="1714751"/>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InColumnMappingsButton.png"/>
                    <pic:cNvPicPr/>
                  </pic:nvPicPr>
                  <pic:blipFill>
                    <a:blip r:embed="rId65">
                      <a:extLst>
                        <a:ext uri="{28A0092B-C50C-407E-A947-70E740481C1C}">
                          <a14:useLocalDpi xmlns:a14="http://schemas.microsoft.com/office/drawing/2010/main" val="0"/>
                        </a:ext>
                      </a:extLst>
                    </a:blip>
                    <a:stretch>
                      <a:fillRect/>
                    </a:stretch>
                  </pic:blipFill>
                  <pic:spPr>
                    <a:xfrm>
                      <a:off x="0" y="0"/>
                      <a:ext cx="5040871" cy="1715697"/>
                    </a:xfrm>
                    <a:prstGeom prst="rect">
                      <a:avLst/>
                    </a:prstGeom>
                  </pic:spPr>
                </pic:pic>
              </a:graphicData>
            </a:graphic>
          </wp:inline>
        </w:drawing>
      </w:r>
    </w:p>
    <w:p w14:paraId="5C713C76" w14:textId="77777777" w:rsidR="000849C9" w:rsidRPr="005879DC" w:rsidRDefault="000849C9" w:rsidP="00A13A20">
      <w:pPr>
        <w:pStyle w:val="iNormal"/>
        <w:rPr>
          <w:lang w:val="en-AU"/>
        </w:rPr>
      </w:pPr>
    </w:p>
    <w:p w14:paraId="7F295873" w14:textId="77777777" w:rsidR="00A13A20" w:rsidRPr="005879DC" w:rsidRDefault="000D358B" w:rsidP="00A13A20">
      <w:pPr>
        <w:pStyle w:val="iHeading2"/>
      </w:pPr>
      <w:bookmarkStart w:id="34" w:name="_Toc215047195"/>
      <w:r>
        <w:t xml:space="preserve"> </w:t>
      </w:r>
      <w:bookmarkStart w:id="35" w:name="_Toc341358690"/>
      <w:r w:rsidR="00A13A20" w:rsidRPr="005879DC">
        <w:t>Modifying Tags, Column Mappings and Experiment Parameters</w:t>
      </w:r>
      <w:bookmarkEnd w:id="34"/>
      <w:bookmarkEnd w:id="35"/>
    </w:p>
    <w:p w14:paraId="70332EF5" w14:textId="77777777" w:rsidR="00A13A20" w:rsidRPr="005879DC" w:rsidRDefault="00A13A20" w:rsidP="00A13A20">
      <w:pPr>
        <w:pStyle w:val="iNormal"/>
        <w:rPr>
          <w:rFonts w:ascii="Consolas" w:hAnsi="Consolas"/>
          <w:lang w:val="en-AU"/>
        </w:rPr>
      </w:pPr>
    </w:p>
    <w:p w14:paraId="769D5E84" w14:textId="77777777" w:rsidR="008F1A05" w:rsidRDefault="008F1A05" w:rsidP="008F1A05">
      <w:pPr>
        <w:pStyle w:val="iNormal"/>
        <w:rPr>
          <w:lang w:val="en-AU"/>
        </w:rPr>
      </w:pPr>
      <w:r w:rsidRPr="005879DC">
        <w:rPr>
          <w:lang w:val="en-AU"/>
        </w:rPr>
        <w:lastRenderedPageBreak/>
        <w:t xml:space="preserve">When the DC21 is first installed, the available Tags, Column Mappings and Experiment Parameters are populated in the database from </w:t>
      </w:r>
      <w:r>
        <w:rPr>
          <w:lang w:val="en-AU"/>
        </w:rPr>
        <w:t>the configuration file</w:t>
      </w:r>
      <w:r w:rsidRPr="005879DC">
        <w:rPr>
          <w:lang w:val="en-AU"/>
        </w:rPr>
        <w:t xml:space="preserve">: </w:t>
      </w:r>
      <w:r>
        <w:rPr>
          <w:lang w:val="en-AU"/>
        </w:rPr>
        <w:t>dc21app_extra_config.yml</w:t>
      </w:r>
      <w:r w:rsidRPr="005879DC">
        <w:rPr>
          <w:lang w:val="en-AU"/>
        </w:rPr>
        <w:t>. Once the system has been installed</w:t>
      </w:r>
      <w:r>
        <w:rPr>
          <w:lang w:val="en-AU"/>
        </w:rPr>
        <w:t>,</w:t>
      </w:r>
      <w:r w:rsidRPr="005879DC">
        <w:rPr>
          <w:lang w:val="en-AU"/>
        </w:rPr>
        <w:t xml:space="preserve"> </w:t>
      </w:r>
      <w:proofErr w:type="gramStart"/>
      <w:r w:rsidRPr="005879DC">
        <w:rPr>
          <w:lang w:val="en-AU"/>
        </w:rPr>
        <w:t>the experiment parameters and tag</w:t>
      </w:r>
      <w:r>
        <w:rPr>
          <w:lang w:val="en-AU"/>
        </w:rPr>
        <w:t>s</w:t>
      </w:r>
      <w:r w:rsidRPr="005879DC">
        <w:rPr>
          <w:lang w:val="en-AU"/>
        </w:rPr>
        <w:t xml:space="preserve"> can be modified </w:t>
      </w:r>
      <w:r>
        <w:rPr>
          <w:lang w:val="en-AU"/>
        </w:rPr>
        <w:t>by modifying the lookup tables that store these values</w:t>
      </w:r>
      <w:proofErr w:type="gramEnd"/>
      <w:r>
        <w:rPr>
          <w:lang w:val="en-AU"/>
        </w:rPr>
        <w:t>. This can be done directly using a tool like PSQL. Another convenient way to do this is to use the Rails console. The instructions below use the Rails console to add rows to the tables.</w:t>
      </w:r>
    </w:p>
    <w:p w14:paraId="0E3FF55A" w14:textId="77777777" w:rsidR="008F1A05" w:rsidRPr="005879DC" w:rsidRDefault="008F1A05" w:rsidP="008F1A05">
      <w:pPr>
        <w:pStyle w:val="iNormal"/>
        <w:rPr>
          <w:lang w:val="en-AU"/>
        </w:rPr>
      </w:pPr>
      <w:r>
        <w:rPr>
          <w:lang w:val="en-AU"/>
        </w:rPr>
        <w:t>If you wish to delete or modify existing rows in these tables, make sure you maintain referential integrity with existing records.</w:t>
      </w:r>
    </w:p>
    <w:p w14:paraId="46B439DD" w14:textId="77777777" w:rsidR="008F1A05" w:rsidRPr="005879DC" w:rsidRDefault="008F1A05" w:rsidP="008F1A05">
      <w:pPr>
        <w:pStyle w:val="iNormal"/>
        <w:rPr>
          <w:lang w:val="en-AU"/>
        </w:rPr>
      </w:pPr>
      <w:r w:rsidRPr="005879DC">
        <w:rPr>
          <w:lang w:val="en-AU"/>
        </w:rPr>
        <w:t xml:space="preserve">To begin, </w:t>
      </w:r>
      <w:proofErr w:type="spellStart"/>
      <w:proofErr w:type="gramStart"/>
      <w:r w:rsidRPr="005879DC">
        <w:rPr>
          <w:lang w:val="en-AU"/>
        </w:rPr>
        <w:t>ssh</w:t>
      </w:r>
      <w:proofErr w:type="spellEnd"/>
      <w:proofErr w:type="gramEnd"/>
      <w:r w:rsidRPr="005879DC">
        <w:rPr>
          <w:lang w:val="en-AU"/>
        </w:rPr>
        <w:t xml:space="preserve"> to the server the DC21 system is running on. Once connected, the first step is to determine the Rail</w:t>
      </w:r>
      <w:r>
        <w:rPr>
          <w:lang w:val="en-AU"/>
        </w:rPr>
        <w:t>s</w:t>
      </w:r>
      <w:r w:rsidRPr="005879DC">
        <w:rPr>
          <w:lang w:val="en-AU"/>
        </w:rPr>
        <w:t xml:space="preserve"> Environment the system is running as. </w:t>
      </w:r>
      <w:r>
        <w:rPr>
          <w:lang w:val="en-AU"/>
        </w:rPr>
        <w:t>This will generally be “production”, but you can check b</w:t>
      </w:r>
      <w:r w:rsidRPr="005879DC">
        <w:rPr>
          <w:lang w:val="en-AU"/>
        </w:rPr>
        <w:t xml:space="preserve">y looking for a </w:t>
      </w:r>
      <w:proofErr w:type="spellStart"/>
      <w:r w:rsidRPr="005879DC">
        <w:rPr>
          <w:lang w:val="en-AU"/>
        </w:rPr>
        <w:t>RailsEnv</w:t>
      </w:r>
      <w:proofErr w:type="spellEnd"/>
      <w:r w:rsidRPr="005879DC">
        <w:rPr>
          <w:lang w:val="en-AU"/>
        </w:rPr>
        <w:t xml:space="preserve"> line in the Apache Rail</w:t>
      </w:r>
      <w:r>
        <w:rPr>
          <w:lang w:val="en-AU"/>
        </w:rPr>
        <w:t>s</w:t>
      </w:r>
      <w:r w:rsidRPr="005879DC">
        <w:rPr>
          <w:lang w:val="en-AU"/>
        </w:rPr>
        <w:t xml:space="preserve"> configuration (</w:t>
      </w:r>
      <w:proofErr w:type="spellStart"/>
      <w:r w:rsidRPr="005879DC">
        <w:rPr>
          <w:lang w:val="en-AU"/>
        </w:rPr>
        <w:t>eg</w:t>
      </w:r>
      <w:proofErr w:type="spellEnd"/>
      <w:r w:rsidRPr="005879DC">
        <w:rPr>
          <w:lang w:val="en-AU"/>
        </w:rPr>
        <w:t xml:space="preserve">. </w:t>
      </w:r>
      <w:r>
        <w:rPr>
          <w:lang w:val="en-AU"/>
        </w:rPr>
        <w:t>&lt;root&gt;</w:t>
      </w:r>
      <w:r w:rsidRPr="005879DC">
        <w:rPr>
          <w:lang w:val="en-AU"/>
        </w:rPr>
        <w:t>/</w:t>
      </w:r>
      <w:proofErr w:type="spellStart"/>
      <w:r w:rsidRPr="005879DC">
        <w:rPr>
          <w:lang w:val="en-AU"/>
        </w:rPr>
        <w:t>etc</w:t>
      </w:r>
      <w:proofErr w:type="spellEnd"/>
      <w:r w:rsidRPr="005879DC">
        <w:rPr>
          <w:lang w:val="en-AU"/>
        </w:rPr>
        <w:t>/</w:t>
      </w:r>
      <w:proofErr w:type="spellStart"/>
      <w:r w:rsidRPr="005879DC">
        <w:rPr>
          <w:lang w:val="en-AU"/>
        </w:rPr>
        <w:t>httpd</w:t>
      </w:r>
      <w:proofErr w:type="spellEnd"/>
      <w:r w:rsidRPr="005879DC">
        <w:rPr>
          <w:lang w:val="en-AU"/>
        </w:rPr>
        <w:t>/</w:t>
      </w:r>
      <w:proofErr w:type="spellStart"/>
      <w:r w:rsidRPr="005879DC">
        <w:rPr>
          <w:lang w:val="en-AU"/>
        </w:rPr>
        <w:t>conf.d</w:t>
      </w:r>
      <w:proofErr w:type="spellEnd"/>
      <w:r w:rsidRPr="005879DC">
        <w:rPr>
          <w:lang w:val="en-AU"/>
        </w:rPr>
        <w:t>/rails_dc21app.conf). This will look something like the following:</w:t>
      </w:r>
    </w:p>
    <w:p w14:paraId="0B1CA7A8" w14:textId="77777777" w:rsidR="008F1A05" w:rsidRPr="005879DC" w:rsidRDefault="008F1A05" w:rsidP="008F1A05">
      <w:pPr>
        <w:pStyle w:val="iNormal"/>
        <w:ind w:left="720"/>
        <w:rPr>
          <w:rFonts w:ascii="Consolas" w:hAnsi="Consolas"/>
          <w:sz w:val="20"/>
          <w:lang w:val="en-AU"/>
        </w:rPr>
      </w:pPr>
      <w:proofErr w:type="spellStart"/>
      <w:r w:rsidRPr="005879DC">
        <w:rPr>
          <w:rFonts w:ascii="Consolas" w:hAnsi="Consolas"/>
          <w:sz w:val="20"/>
          <w:lang w:val="en-AU"/>
        </w:rPr>
        <w:t>RailsEnv</w:t>
      </w:r>
      <w:proofErr w:type="spellEnd"/>
      <w:r w:rsidRPr="005879DC">
        <w:rPr>
          <w:rFonts w:ascii="Consolas" w:hAnsi="Consolas"/>
          <w:sz w:val="20"/>
          <w:lang w:val="en-AU"/>
        </w:rPr>
        <w:t xml:space="preserve"> </w:t>
      </w:r>
      <w:r>
        <w:rPr>
          <w:rFonts w:ascii="Consolas" w:hAnsi="Consolas"/>
          <w:sz w:val="20"/>
          <w:lang w:val="en-AU"/>
        </w:rPr>
        <w:t>production</w:t>
      </w:r>
    </w:p>
    <w:p w14:paraId="65589FBC" w14:textId="77777777" w:rsidR="008F1A05" w:rsidRPr="005879DC" w:rsidRDefault="008F1A05" w:rsidP="008F1A05">
      <w:pPr>
        <w:pStyle w:val="iNormal"/>
        <w:ind w:left="432"/>
        <w:rPr>
          <w:rFonts w:ascii="Consolas" w:hAnsi="Consolas"/>
          <w:lang w:val="en-AU"/>
        </w:rPr>
      </w:pPr>
    </w:p>
    <w:p w14:paraId="13F4E8FC" w14:textId="77777777" w:rsidR="008F1A05" w:rsidRPr="005879DC" w:rsidRDefault="008F1A05" w:rsidP="008F1A05">
      <w:pPr>
        <w:pStyle w:val="iNormal"/>
        <w:rPr>
          <w:lang w:val="en-AU"/>
        </w:rPr>
      </w:pPr>
      <w:r w:rsidRPr="005879DC">
        <w:rPr>
          <w:lang w:val="en-AU"/>
        </w:rPr>
        <w:t>In this case, the Rails Environment is "</w:t>
      </w:r>
      <w:r>
        <w:rPr>
          <w:rFonts w:ascii="Consolas" w:hAnsi="Consolas"/>
          <w:sz w:val="20"/>
          <w:lang w:val="en-AU"/>
        </w:rPr>
        <w:t>production</w:t>
      </w:r>
      <w:r w:rsidRPr="005879DC">
        <w:rPr>
          <w:lang w:val="en-AU"/>
        </w:rPr>
        <w:t xml:space="preserve">". Once the value of this setting has been determined for you system, navigate to the location of the application installation </w:t>
      </w:r>
      <w:r>
        <w:rPr>
          <w:lang w:val="en-AU"/>
        </w:rPr>
        <w:t>(</w:t>
      </w:r>
      <w:proofErr w:type="spellStart"/>
      <w:r>
        <w:rPr>
          <w:lang w:val="en-AU"/>
        </w:rPr>
        <w:t>e.g</w:t>
      </w:r>
      <w:proofErr w:type="spellEnd"/>
      <w:r>
        <w:rPr>
          <w:lang w:val="en-AU"/>
        </w:rPr>
        <w:t xml:space="preserve"> &lt;root&gt;/home/</w:t>
      </w:r>
      <w:proofErr w:type="spellStart"/>
      <w:r>
        <w:rPr>
          <w:lang w:val="en-AU"/>
        </w:rPr>
        <w:t>devel</w:t>
      </w:r>
      <w:proofErr w:type="spellEnd"/>
      <w:r>
        <w:rPr>
          <w:lang w:val="en-AU"/>
        </w:rPr>
        <w:t xml:space="preserve">/dc21app/current) </w:t>
      </w:r>
      <w:r w:rsidRPr="005879DC">
        <w:rPr>
          <w:lang w:val="en-AU"/>
        </w:rPr>
        <w:t>and enter the directory "dc21app/current". From here you can start the Rails Console using the command:</w:t>
      </w:r>
    </w:p>
    <w:p w14:paraId="359ABE6D" w14:textId="77777777" w:rsidR="008F1A05" w:rsidRPr="005879DC" w:rsidRDefault="008F1A05" w:rsidP="008F1A05">
      <w:pPr>
        <w:pStyle w:val="iNormal"/>
        <w:ind w:left="720"/>
        <w:rPr>
          <w:rFonts w:ascii="Consolas" w:hAnsi="Consolas"/>
          <w:sz w:val="20"/>
          <w:lang w:val="en-AU"/>
        </w:rPr>
      </w:pPr>
      <w:r w:rsidRPr="005879DC">
        <w:rPr>
          <w:rFonts w:ascii="Consolas" w:hAnsi="Consolas"/>
          <w:sz w:val="20"/>
          <w:lang w:val="en-AU"/>
        </w:rPr>
        <w:t>RAILS_ENV=&lt;</w:t>
      </w:r>
      <w:proofErr w:type="spellStart"/>
      <w:r w:rsidRPr="005879DC">
        <w:rPr>
          <w:rFonts w:ascii="Consolas" w:hAnsi="Consolas"/>
          <w:sz w:val="20"/>
          <w:lang w:val="en-AU"/>
        </w:rPr>
        <w:t>RailsEnv</w:t>
      </w:r>
      <w:proofErr w:type="spellEnd"/>
      <w:r w:rsidRPr="005879DC">
        <w:rPr>
          <w:rFonts w:ascii="Consolas" w:hAnsi="Consolas"/>
          <w:sz w:val="20"/>
          <w:lang w:val="en-AU"/>
        </w:rPr>
        <w:t>&gt; bundle exec rails console</w:t>
      </w:r>
    </w:p>
    <w:p w14:paraId="0C881BE4" w14:textId="77777777" w:rsidR="008F1A05" w:rsidRPr="005879DC" w:rsidRDefault="008F1A05" w:rsidP="008F1A05">
      <w:pPr>
        <w:pStyle w:val="iNormal"/>
        <w:rPr>
          <w:lang w:val="en-AU"/>
        </w:rPr>
      </w:pPr>
    </w:p>
    <w:p w14:paraId="5CA2A775" w14:textId="77777777" w:rsidR="008F1A05" w:rsidRPr="005879DC" w:rsidRDefault="008F1A05" w:rsidP="008F1A05">
      <w:pPr>
        <w:pStyle w:val="iNormal"/>
        <w:rPr>
          <w:lang w:val="en-AU"/>
        </w:rPr>
      </w:pPr>
      <w:proofErr w:type="gramStart"/>
      <w:r w:rsidRPr="005879DC">
        <w:rPr>
          <w:lang w:val="en-AU"/>
        </w:rPr>
        <w:t>e</w:t>
      </w:r>
      <w:proofErr w:type="gramEnd"/>
      <w:r w:rsidRPr="005879DC">
        <w:rPr>
          <w:lang w:val="en-AU"/>
        </w:rPr>
        <w:t>.g.</w:t>
      </w:r>
    </w:p>
    <w:p w14:paraId="66FF2518" w14:textId="77777777" w:rsidR="008F1A05" w:rsidRPr="005879DC" w:rsidRDefault="008F1A05" w:rsidP="008F1A05">
      <w:pPr>
        <w:pStyle w:val="iNormal"/>
        <w:ind w:left="720"/>
        <w:rPr>
          <w:sz w:val="20"/>
          <w:lang w:val="en-AU"/>
        </w:rPr>
      </w:pPr>
      <w:r w:rsidRPr="005879DC">
        <w:rPr>
          <w:rFonts w:ascii="Consolas" w:hAnsi="Consolas"/>
          <w:sz w:val="20"/>
          <w:lang w:val="en-AU"/>
        </w:rPr>
        <w:t>RAILS_ENV=</w:t>
      </w:r>
      <w:r w:rsidRPr="00592A81">
        <w:rPr>
          <w:rFonts w:ascii="Consolas" w:hAnsi="Consolas"/>
          <w:sz w:val="20"/>
          <w:lang w:val="en-AU"/>
        </w:rPr>
        <w:t xml:space="preserve"> </w:t>
      </w:r>
      <w:r>
        <w:rPr>
          <w:rFonts w:ascii="Consolas" w:hAnsi="Consolas"/>
          <w:sz w:val="20"/>
          <w:lang w:val="en-AU"/>
        </w:rPr>
        <w:t>production</w:t>
      </w:r>
      <w:r w:rsidRPr="005879DC">
        <w:rPr>
          <w:rFonts w:ascii="Consolas" w:hAnsi="Consolas"/>
          <w:sz w:val="20"/>
          <w:lang w:val="en-AU"/>
        </w:rPr>
        <w:t xml:space="preserve"> bundle exec rails console</w:t>
      </w:r>
    </w:p>
    <w:p w14:paraId="653EF1A4" w14:textId="77777777" w:rsidR="008F1A05" w:rsidRPr="005879DC" w:rsidRDefault="008F1A05" w:rsidP="008F1A05">
      <w:pPr>
        <w:pStyle w:val="iNormal"/>
        <w:rPr>
          <w:lang w:val="en-AU"/>
        </w:rPr>
      </w:pPr>
    </w:p>
    <w:p w14:paraId="3AC91E4F" w14:textId="77777777" w:rsidR="008F1A05" w:rsidRPr="005879DC" w:rsidRDefault="008F1A05" w:rsidP="008F1A05">
      <w:pPr>
        <w:pStyle w:val="iNormal"/>
        <w:rPr>
          <w:lang w:val="en-AU"/>
        </w:rPr>
      </w:pPr>
      <w:r w:rsidRPr="005879DC">
        <w:rPr>
          <w:lang w:val="en-AU"/>
        </w:rPr>
        <w:t>This will give you a prompt similar to:</w:t>
      </w:r>
    </w:p>
    <w:p w14:paraId="509C8E98" w14:textId="77777777" w:rsidR="008F1A05" w:rsidRPr="005879DC" w:rsidRDefault="008F1A05" w:rsidP="008F1A05">
      <w:pPr>
        <w:pStyle w:val="iNormal"/>
        <w:ind w:left="720"/>
        <w:rPr>
          <w:rFonts w:ascii="Consolas" w:hAnsi="Consolas"/>
          <w:sz w:val="20"/>
          <w:lang w:val="en-AU"/>
        </w:rPr>
      </w:pPr>
      <w:r w:rsidRPr="005879DC">
        <w:rPr>
          <w:rFonts w:ascii="Consolas" w:hAnsi="Consolas"/>
          <w:sz w:val="20"/>
          <w:lang w:val="en-AU"/>
        </w:rPr>
        <w:t xml:space="preserve">Loading </w:t>
      </w:r>
      <w:r>
        <w:rPr>
          <w:rFonts w:ascii="Consolas" w:hAnsi="Consolas"/>
          <w:sz w:val="20"/>
          <w:lang w:val="en-AU"/>
        </w:rPr>
        <w:t>production</w:t>
      </w:r>
      <w:r w:rsidRPr="005879DC">
        <w:rPr>
          <w:rFonts w:ascii="Consolas" w:hAnsi="Consolas"/>
          <w:sz w:val="20"/>
          <w:lang w:val="en-AU"/>
        </w:rPr>
        <w:t xml:space="preserve"> environment (Rails 3.1.1)</w:t>
      </w:r>
    </w:p>
    <w:p w14:paraId="21174B84" w14:textId="77777777" w:rsidR="008F1A05" w:rsidRPr="005879DC" w:rsidRDefault="008F1A05" w:rsidP="008F1A05">
      <w:pPr>
        <w:pStyle w:val="iNormal"/>
        <w:ind w:left="720"/>
        <w:rPr>
          <w:rFonts w:ascii="Consolas" w:hAnsi="Consolas"/>
          <w:sz w:val="20"/>
          <w:lang w:val="en-AU"/>
        </w:rPr>
      </w:pPr>
      <w:r w:rsidRPr="005879DC">
        <w:rPr>
          <w:rFonts w:ascii="Consolas" w:hAnsi="Consolas"/>
          <w:sz w:val="20"/>
          <w:lang w:val="en-AU"/>
        </w:rPr>
        <w:t>1.9.2p290 :001 &gt;</w:t>
      </w:r>
    </w:p>
    <w:p w14:paraId="15B8C8D1" w14:textId="77777777" w:rsidR="008F1A05" w:rsidRDefault="008F1A05" w:rsidP="00A13A20">
      <w:pPr>
        <w:pStyle w:val="iNormal"/>
        <w:rPr>
          <w:lang w:val="en-AU"/>
        </w:rPr>
      </w:pPr>
    </w:p>
    <w:p w14:paraId="6CFCC6CD" w14:textId="77777777" w:rsidR="00A13A20" w:rsidRPr="005879DC" w:rsidRDefault="00A13A20" w:rsidP="00A13A20">
      <w:pPr>
        <w:pStyle w:val="iNormal"/>
        <w:rPr>
          <w:lang w:val="en-AU"/>
        </w:rPr>
      </w:pPr>
      <w:r w:rsidRPr="005879DC">
        <w:rPr>
          <w:lang w:val="en-AU"/>
        </w:rPr>
        <w:t xml:space="preserve">From this prompt you can issue commands to add Tags and Experiment Parameters. </w:t>
      </w:r>
    </w:p>
    <w:p w14:paraId="38638E40" w14:textId="77777777" w:rsidR="00A13A20" w:rsidRPr="005879DC" w:rsidRDefault="00A13A20" w:rsidP="00A13A20">
      <w:pPr>
        <w:pStyle w:val="iNormal"/>
        <w:rPr>
          <w:lang w:val="en-AU"/>
        </w:rPr>
      </w:pPr>
      <w:r w:rsidRPr="005879DC">
        <w:rPr>
          <w:lang w:val="en-AU"/>
        </w:rPr>
        <w:t>To add a Tag use the command:</w:t>
      </w:r>
    </w:p>
    <w:p w14:paraId="5E54F6C1" w14:textId="77777777" w:rsidR="00A13A20" w:rsidRPr="005879DC" w:rsidRDefault="00A13A20" w:rsidP="00A13A20">
      <w:pPr>
        <w:pStyle w:val="iNormal"/>
        <w:ind w:left="720"/>
        <w:rPr>
          <w:rFonts w:ascii="Consolas" w:hAnsi="Consolas"/>
          <w:sz w:val="20"/>
          <w:lang w:val="en-AU"/>
        </w:rPr>
      </w:pPr>
      <w:proofErr w:type="spellStart"/>
      <w:r w:rsidRPr="005879DC">
        <w:rPr>
          <w:rFonts w:ascii="Consolas" w:hAnsi="Consolas"/>
          <w:sz w:val="20"/>
          <w:lang w:val="en-AU"/>
        </w:rPr>
        <w:t>Tag.create</w:t>
      </w:r>
      <w:proofErr w:type="spellEnd"/>
      <w:proofErr w:type="gramStart"/>
      <w:r w:rsidRPr="005879DC">
        <w:rPr>
          <w:rFonts w:ascii="Consolas" w:hAnsi="Consolas"/>
          <w:sz w:val="20"/>
          <w:lang w:val="en-AU"/>
        </w:rPr>
        <w:t>!(</w:t>
      </w:r>
      <w:proofErr w:type="gramEnd"/>
      <w:r w:rsidRPr="005879DC">
        <w:rPr>
          <w:rFonts w:ascii="Consolas" w:hAnsi="Consolas"/>
          <w:sz w:val="20"/>
          <w:lang w:val="en-AU"/>
        </w:rPr>
        <w:t>name: '&lt;Tag name&gt;')</w:t>
      </w:r>
    </w:p>
    <w:p w14:paraId="7C8B2B38" w14:textId="77777777" w:rsidR="00A13A20" w:rsidRPr="005879DC" w:rsidRDefault="00A13A20" w:rsidP="00A13A20">
      <w:pPr>
        <w:pStyle w:val="iNormal"/>
        <w:ind w:left="720"/>
        <w:rPr>
          <w:rFonts w:ascii="Consolas" w:hAnsi="Consolas"/>
          <w:lang w:val="en-AU"/>
        </w:rPr>
      </w:pPr>
    </w:p>
    <w:p w14:paraId="0205ECC6" w14:textId="77777777" w:rsidR="00A13A20" w:rsidRPr="005879DC" w:rsidRDefault="00A13A20" w:rsidP="00A13A20">
      <w:pPr>
        <w:pStyle w:val="iNormal"/>
        <w:rPr>
          <w:lang w:val="en-AU"/>
        </w:rPr>
      </w:pPr>
      <w:proofErr w:type="spellStart"/>
      <w:proofErr w:type="gramStart"/>
      <w:r w:rsidRPr="005879DC">
        <w:rPr>
          <w:lang w:val="en-AU"/>
        </w:rPr>
        <w:t>eg</w:t>
      </w:r>
      <w:proofErr w:type="spellEnd"/>
      <w:proofErr w:type="gramEnd"/>
      <w:r w:rsidRPr="005879DC">
        <w:rPr>
          <w:lang w:val="en-AU"/>
        </w:rPr>
        <w:t>.</w:t>
      </w:r>
    </w:p>
    <w:p w14:paraId="38590AEC" w14:textId="77777777" w:rsidR="00A13A20" w:rsidRPr="005879DC" w:rsidRDefault="00A13A20" w:rsidP="00A13A20">
      <w:pPr>
        <w:pStyle w:val="iNormal"/>
        <w:ind w:left="720"/>
        <w:rPr>
          <w:rFonts w:ascii="Consolas" w:hAnsi="Consolas"/>
          <w:sz w:val="20"/>
          <w:lang w:val="en-AU"/>
        </w:rPr>
      </w:pPr>
      <w:proofErr w:type="spellStart"/>
      <w:r w:rsidRPr="005879DC">
        <w:rPr>
          <w:rFonts w:ascii="Consolas" w:hAnsi="Consolas"/>
          <w:sz w:val="20"/>
          <w:lang w:val="en-AU"/>
        </w:rPr>
        <w:t>Tag.create</w:t>
      </w:r>
      <w:proofErr w:type="spellEnd"/>
      <w:proofErr w:type="gramStart"/>
      <w:r w:rsidRPr="005879DC">
        <w:rPr>
          <w:rFonts w:ascii="Consolas" w:hAnsi="Consolas"/>
          <w:sz w:val="20"/>
          <w:lang w:val="en-AU"/>
        </w:rPr>
        <w:t>!(</w:t>
      </w:r>
      <w:proofErr w:type="gramEnd"/>
      <w:r w:rsidRPr="005879DC">
        <w:rPr>
          <w:rFonts w:ascii="Consolas" w:hAnsi="Consolas"/>
          <w:sz w:val="20"/>
          <w:lang w:val="en-AU"/>
        </w:rPr>
        <w:t>name: 'Analysed')</w:t>
      </w:r>
    </w:p>
    <w:p w14:paraId="4B04D2E8" w14:textId="77777777" w:rsidR="00A13A20" w:rsidRPr="005879DC" w:rsidRDefault="00A13A20" w:rsidP="00A13A20">
      <w:pPr>
        <w:pStyle w:val="iNormal"/>
        <w:rPr>
          <w:lang w:val="en-AU"/>
        </w:rPr>
      </w:pPr>
    </w:p>
    <w:p w14:paraId="131BF097" w14:textId="77777777" w:rsidR="00A13A20" w:rsidRPr="005879DC" w:rsidRDefault="00A13A20" w:rsidP="00A13A20">
      <w:pPr>
        <w:pStyle w:val="iNormal"/>
        <w:rPr>
          <w:lang w:val="en-AU"/>
        </w:rPr>
      </w:pPr>
      <w:r w:rsidRPr="005879DC">
        <w:rPr>
          <w:lang w:val="en-AU"/>
        </w:rPr>
        <w:t>This will result in output similar to:</w:t>
      </w:r>
    </w:p>
    <w:p w14:paraId="31E99052"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t>(0.3ms</w:t>
      </w:r>
      <w:proofErr w:type="gramStart"/>
      <w:r w:rsidRPr="005879DC">
        <w:rPr>
          <w:rFonts w:ascii="Consolas" w:hAnsi="Consolas"/>
          <w:sz w:val="16"/>
          <w:lang w:val="en-AU"/>
        </w:rPr>
        <w:t>)  BEGIN</w:t>
      </w:r>
      <w:proofErr w:type="gramEnd"/>
    </w:p>
    <w:p w14:paraId="68526DDB"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lastRenderedPageBreak/>
        <w:t>(1.3ms</w:t>
      </w:r>
      <w:proofErr w:type="gramStart"/>
      <w:r w:rsidRPr="005879DC">
        <w:rPr>
          <w:rFonts w:ascii="Consolas" w:hAnsi="Consolas"/>
          <w:sz w:val="16"/>
          <w:lang w:val="en-AU"/>
        </w:rPr>
        <w:t>)  SELECT</w:t>
      </w:r>
      <w:proofErr w:type="gramEnd"/>
      <w:r w:rsidRPr="005879DC">
        <w:rPr>
          <w:rFonts w:ascii="Consolas" w:hAnsi="Consolas"/>
          <w:sz w:val="16"/>
          <w:lang w:val="en-AU"/>
        </w:rPr>
        <w:t xml:space="preserve"> 1 FROM "tags" WHERE LOWER("</w:t>
      </w:r>
      <w:proofErr w:type="spellStart"/>
      <w:r w:rsidRPr="005879DC">
        <w:rPr>
          <w:rFonts w:ascii="Consolas" w:hAnsi="Consolas"/>
          <w:sz w:val="16"/>
          <w:lang w:val="en-AU"/>
        </w:rPr>
        <w:t>tags"."</w:t>
      </w:r>
      <w:proofErr w:type="gramStart"/>
      <w:r w:rsidRPr="005879DC">
        <w:rPr>
          <w:rFonts w:ascii="Consolas" w:hAnsi="Consolas"/>
          <w:sz w:val="16"/>
          <w:lang w:val="en-AU"/>
        </w:rPr>
        <w:t>name</w:t>
      </w:r>
      <w:proofErr w:type="spellEnd"/>
      <w:proofErr w:type="gramEnd"/>
      <w:r w:rsidRPr="005879DC">
        <w:rPr>
          <w:rFonts w:ascii="Consolas" w:hAnsi="Consolas"/>
          <w:sz w:val="16"/>
          <w:lang w:val="en-AU"/>
        </w:rPr>
        <w:t>") = LOWER('Analysed') LIMIT 1</w:t>
      </w:r>
    </w:p>
    <w:p w14:paraId="3D4D631E"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t>SQL (8.7ms</w:t>
      </w:r>
      <w:proofErr w:type="gramStart"/>
      <w:r w:rsidRPr="005879DC">
        <w:rPr>
          <w:rFonts w:ascii="Consolas" w:hAnsi="Consolas"/>
          <w:sz w:val="16"/>
          <w:lang w:val="en-AU"/>
        </w:rPr>
        <w:t>)  INSERT</w:t>
      </w:r>
      <w:proofErr w:type="gramEnd"/>
      <w:r w:rsidRPr="005879DC">
        <w:rPr>
          <w:rFonts w:ascii="Consolas" w:hAnsi="Consolas"/>
          <w:sz w:val="16"/>
          <w:lang w:val="en-AU"/>
        </w:rPr>
        <w:t xml:space="preserve"> INTO "tags" ("</w:t>
      </w:r>
      <w:proofErr w:type="spellStart"/>
      <w:r w:rsidRPr="005879DC">
        <w:rPr>
          <w:rFonts w:ascii="Consolas" w:hAnsi="Consolas"/>
          <w:sz w:val="16"/>
          <w:lang w:val="en-AU"/>
        </w:rPr>
        <w:t>created_at</w:t>
      </w:r>
      <w:proofErr w:type="spellEnd"/>
      <w:r w:rsidRPr="005879DC">
        <w:rPr>
          <w:rFonts w:ascii="Consolas" w:hAnsi="Consolas"/>
          <w:sz w:val="16"/>
          <w:lang w:val="en-AU"/>
        </w:rPr>
        <w:t>", "name", "</w:t>
      </w:r>
      <w:proofErr w:type="spellStart"/>
      <w:r w:rsidRPr="005879DC">
        <w:rPr>
          <w:rFonts w:ascii="Consolas" w:hAnsi="Consolas"/>
          <w:sz w:val="16"/>
          <w:lang w:val="en-AU"/>
        </w:rPr>
        <w:t>updated_at</w:t>
      </w:r>
      <w:proofErr w:type="spellEnd"/>
      <w:r w:rsidRPr="005879DC">
        <w:rPr>
          <w:rFonts w:ascii="Consolas" w:hAnsi="Consolas"/>
          <w:sz w:val="16"/>
          <w:lang w:val="en-AU"/>
        </w:rPr>
        <w:t>") VALUES ($1, $2, $3) RETURNING "id"  [["</w:t>
      </w:r>
      <w:proofErr w:type="spellStart"/>
      <w:r w:rsidRPr="005879DC">
        <w:rPr>
          <w:rFonts w:ascii="Consolas" w:hAnsi="Consolas"/>
          <w:sz w:val="16"/>
          <w:lang w:val="en-AU"/>
        </w:rPr>
        <w:t>created_at</w:t>
      </w:r>
      <w:proofErr w:type="spellEnd"/>
      <w:r w:rsidRPr="005879DC">
        <w:rPr>
          <w:rFonts w:ascii="Consolas" w:hAnsi="Consolas"/>
          <w:sz w:val="16"/>
          <w:lang w:val="en-AU"/>
        </w:rPr>
        <w:t>", Fri, 14 Sep 2012 10:55:24 EST +10:00], ["name", "Analysed"], ["</w:t>
      </w:r>
      <w:proofErr w:type="spellStart"/>
      <w:r w:rsidRPr="005879DC">
        <w:rPr>
          <w:rFonts w:ascii="Consolas" w:hAnsi="Consolas"/>
          <w:sz w:val="16"/>
          <w:lang w:val="en-AU"/>
        </w:rPr>
        <w:t>updated_at</w:t>
      </w:r>
      <w:proofErr w:type="spellEnd"/>
      <w:r w:rsidRPr="005879DC">
        <w:rPr>
          <w:rFonts w:ascii="Consolas" w:hAnsi="Consolas"/>
          <w:sz w:val="16"/>
          <w:lang w:val="en-AU"/>
        </w:rPr>
        <w:t>", Fri, 14 Sep 2012 10:55:24 EST +10:00]]</w:t>
      </w:r>
    </w:p>
    <w:p w14:paraId="5CE059B4"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t>(0.6ms</w:t>
      </w:r>
      <w:proofErr w:type="gramStart"/>
      <w:r w:rsidRPr="005879DC">
        <w:rPr>
          <w:rFonts w:ascii="Consolas" w:hAnsi="Consolas"/>
          <w:sz w:val="16"/>
          <w:lang w:val="en-AU"/>
        </w:rPr>
        <w:t>)  COMMIT</w:t>
      </w:r>
      <w:proofErr w:type="gramEnd"/>
    </w:p>
    <w:p w14:paraId="25DE2622"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=&gt; #&lt;Tag id: 6, name: "Analysed", </w:t>
      </w:r>
      <w:proofErr w:type="spellStart"/>
      <w:r w:rsidRPr="005879DC">
        <w:rPr>
          <w:rFonts w:ascii="Consolas" w:hAnsi="Consolas"/>
          <w:sz w:val="16"/>
          <w:lang w:val="en-AU"/>
        </w:rPr>
        <w:t>created_at</w:t>
      </w:r>
      <w:proofErr w:type="spellEnd"/>
      <w:r w:rsidRPr="005879DC">
        <w:rPr>
          <w:rFonts w:ascii="Consolas" w:hAnsi="Consolas"/>
          <w:sz w:val="16"/>
          <w:lang w:val="en-AU"/>
        </w:rPr>
        <w:t xml:space="preserve">: "2012-09-14 00:55:24", </w:t>
      </w:r>
      <w:proofErr w:type="spellStart"/>
      <w:r w:rsidRPr="005879DC">
        <w:rPr>
          <w:rFonts w:ascii="Consolas" w:hAnsi="Consolas"/>
          <w:sz w:val="16"/>
          <w:lang w:val="en-AU"/>
        </w:rPr>
        <w:t>updated_at</w:t>
      </w:r>
      <w:proofErr w:type="spellEnd"/>
      <w:r w:rsidRPr="005879DC">
        <w:rPr>
          <w:rFonts w:ascii="Consolas" w:hAnsi="Consolas"/>
          <w:sz w:val="16"/>
          <w:lang w:val="en-AU"/>
        </w:rPr>
        <w:t>: "2012-09-14 00:55:24"&gt;</w:t>
      </w:r>
    </w:p>
    <w:p w14:paraId="5669B4BA" w14:textId="77777777" w:rsidR="00A13A20" w:rsidRPr="005879DC" w:rsidRDefault="00A13A20" w:rsidP="00A13A20">
      <w:pPr>
        <w:pStyle w:val="iNormal"/>
        <w:rPr>
          <w:rFonts w:ascii="Consolas" w:hAnsi="Consolas"/>
          <w:sz w:val="16"/>
          <w:lang w:val="en-AU"/>
        </w:rPr>
      </w:pPr>
    </w:p>
    <w:p w14:paraId="30471D43" w14:textId="77777777" w:rsidR="00A13A20" w:rsidRPr="005879DC" w:rsidRDefault="00A13A20" w:rsidP="00A13A20">
      <w:pPr>
        <w:pStyle w:val="iNormal"/>
        <w:rPr>
          <w:lang w:val="en-AU"/>
        </w:rPr>
      </w:pPr>
      <w:r w:rsidRPr="005879DC">
        <w:rPr>
          <w:lang w:val="en-AU"/>
        </w:rPr>
        <w:t>To add a Modification or a Unit for an Experiment Parameter, use the commands:</w:t>
      </w:r>
    </w:p>
    <w:p w14:paraId="333A5713" w14:textId="77777777" w:rsidR="00A13A20" w:rsidRPr="005879DC" w:rsidRDefault="00A13A20" w:rsidP="00A13A20">
      <w:pPr>
        <w:pStyle w:val="iNormal"/>
        <w:ind w:left="720"/>
        <w:rPr>
          <w:rFonts w:ascii="Consolas" w:hAnsi="Consolas"/>
          <w:sz w:val="20"/>
          <w:lang w:val="en-AU"/>
        </w:rPr>
      </w:pPr>
      <w:proofErr w:type="spellStart"/>
      <w:r w:rsidRPr="005879DC">
        <w:rPr>
          <w:rFonts w:ascii="Consolas" w:hAnsi="Consolas"/>
          <w:sz w:val="20"/>
          <w:lang w:val="en-AU"/>
        </w:rPr>
        <w:t>ParameterModification.create</w:t>
      </w:r>
      <w:proofErr w:type="spellEnd"/>
      <w:proofErr w:type="gramStart"/>
      <w:r w:rsidRPr="005879DC">
        <w:rPr>
          <w:rFonts w:ascii="Consolas" w:hAnsi="Consolas"/>
          <w:sz w:val="20"/>
          <w:lang w:val="en-AU"/>
        </w:rPr>
        <w:t>!(</w:t>
      </w:r>
      <w:proofErr w:type="gramEnd"/>
      <w:r w:rsidRPr="005879DC">
        <w:rPr>
          <w:rFonts w:ascii="Consolas" w:hAnsi="Consolas"/>
          <w:sz w:val="20"/>
          <w:lang w:val="en-AU"/>
        </w:rPr>
        <w:t>name: 'Above average')</w:t>
      </w:r>
    </w:p>
    <w:p w14:paraId="602B5588" w14:textId="77777777" w:rsidR="00A13A20" w:rsidRPr="005879DC" w:rsidRDefault="00A13A20" w:rsidP="00A13A20">
      <w:pPr>
        <w:pStyle w:val="iNormal"/>
        <w:ind w:left="720"/>
        <w:rPr>
          <w:rFonts w:ascii="Consolas" w:hAnsi="Consolas"/>
          <w:sz w:val="20"/>
          <w:lang w:val="en-AU"/>
        </w:rPr>
      </w:pPr>
      <w:proofErr w:type="spellStart"/>
      <w:r w:rsidRPr="005879DC">
        <w:rPr>
          <w:rFonts w:ascii="Consolas" w:hAnsi="Consolas"/>
          <w:sz w:val="20"/>
          <w:lang w:val="en-AU"/>
        </w:rPr>
        <w:t>ParameterUnit.create</w:t>
      </w:r>
      <w:proofErr w:type="spellEnd"/>
      <w:proofErr w:type="gramStart"/>
      <w:r w:rsidRPr="005879DC">
        <w:rPr>
          <w:rFonts w:ascii="Consolas" w:hAnsi="Consolas"/>
          <w:sz w:val="20"/>
          <w:lang w:val="en-AU"/>
        </w:rPr>
        <w:t>!(</w:t>
      </w:r>
      <w:proofErr w:type="gramEnd"/>
      <w:r w:rsidRPr="005879DC">
        <w:rPr>
          <w:rFonts w:ascii="Consolas" w:hAnsi="Consolas"/>
          <w:sz w:val="20"/>
          <w:lang w:val="en-AU"/>
        </w:rPr>
        <w:t>name: 'PSI')</w:t>
      </w:r>
    </w:p>
    <w:p w14:paraId="797D363E" w14:textId="77777777" w:rsidR="00A13A20" w:rsidRPr="005879DC" w:rsidRDefault="00A13A20" w:rsidP="00A13A20">
      <w:pPr>
        <w:pStyle w:val="iNormal"/>
        <w:rPr>
          <w:lang w:val="en-AU"/>
        </w:rPr>
      </w:pPr>
    </w:p>
    <w:p w14:paraId="5396E1AE" w14:textId="77777777" w:rsidR="00A13A20" w:rsidRPr="005879DC" w:rsidRDefault="00A13A20" w:rsidP="00A13A20">
      <w:pPr>
        <w:pStyle w:val="iNormal"/>
        <w:rPr>
          <w:lang w:val="en-AU"/>
        </w:rPr>
      </w:pPr>
      <w:r w:rsidRPr="005879DC">
        <w:rPr>
          <w:lang w:val="en-AU"/>
        </w:rPr>
        <w:t>Parameter Categories and Sub Categories require an extra step to define the relationship between the two:</w:t>
      </w:r>
    </w:p>
    <w:p w14:paraId="5E5CC579" w14:textId="77777777" w:rsidR="00A13A20" w:rsidRPr="005879DC" w:rsidRDefault="00A13A20" w:rsidP="00A13A20">
      <w:pPr>
        <w:pStyle w:val="iNormal"/>
        <w:ind w:left="720"/>
        <w:rPr>
          <w:rFonts w:ascii="Consolas" w:hAnsi="Consolas"/>
          <w:sz w:val="20"/>
          <w:lang w:val="en-AU"/>
        </w:rPr>
      </w:pPr>
      <w:proofErr w:type="spellStart"/>
      <w:proofErr w:type="gramStart"/>
      <w:r w:rsidRPr="005879DC">
        <w:rPr>
          <w:rFonts w:ascii="Consolas" w:hAnsi="Consolas"/>
          <w:sz w:val="20"/>
          <w:lang w:val="en-AU"/>
        </w:rPr>
        <w:t>parameter</w:t>
      </w:r>
      <w:proofErr w:type="gramEnd"/>
      <w:r w:rsidRPr="005879DC">
        <w:rPr>
          <w:rFonts w:ascii="Consolas" w:hAnsi="Consolas"/>
          <w:sz w:val="20"/>
          <w:lang w:val="en-AU"/>
        </w:rPr>
        <w:t>_category</w:t>
      </w:r>
      <w:proofErr w:type="spellEnd"/>
      <w:r w:rsidRPr="005879DC">
        <w:rPr>
          <w:rFonts w:ascii="Consolas" w:hAnsi="Consolas"/>
          <w:sz w:val="20"/>
          <w:lang w:val="en-AU"/>
        </w:rPr>
        <w:t xml:space="preserve"> = </w:t>
      </w:r>
      <w:proofErr w:type="spellStart"/>
      <w:r w:rsidRPr="005879DC">
        <w:rPr>
          <w:rFonts w:ascii="Consolas" w:hAnsi="Consolas"/>
          <w:sz w:val="20"/>
          <w:lang w:val="en-AU"/>
        </w:rPr>
        <w:t>ParameterCategory.create</w:t>
      </w:r>
      <w:proofErr w:type="spellEnd"/>
      <w:r w:rsidRPr="005879DC">
        <w:rPr>
          <w:rFonts w:ascii="Consolas" w:hAnsi="Consolas"/>
          <w:sz w:val="20"/>
          <w:lang w:val="en-AU"/>
        </w:rPr>
        <w:t>(name: 'Light')</w:t>
      </w:r>
    </w:p>
    <w:p w14:paraId="28109710" w14:textId="77777777" w:rsidR="00A13A20" w:rsidRPr="005879DC" w:rsidRDefault="00A13A20" w:rsidP="00A13A20">
      <w:pPr>
        <w:pStyle w:val="iNormal"/>
        <w:ind w:left="720"/>
        <w:rPr>
          <w:rFonts w:ascii="Consolas" w:hAnsi="Consolas"/>
          <w:sz w:val="20"/>
          <w:lang w:val="en-AU"/>
        </w:rPr>
      </w:pPr>
      <w:proofErr w:type="spellStart"/>
      <w:proofErr w:type="gramStart"/>
      <w:r w:rsidRPr="005879DC">
        <w:rPr>
          <w:rFonts w:ascii="Consolas" w:hAnsi="Consolas"/>
          <w:sz w:val="20"/>
          <w:lang w:val="en-AU"/>
        </w:rPr>
        <w:t>parameter</w:t>
      </w:r>
      <w:proofErr w:type="gramEnd"/>
      <w:r w:rsidRPr="005879DC">
        <w:rPr>
          <w:rFonts w:ascii="Consolas" w:hAnsi="Consolas"/>
          <w:sz w:val="20"/>
          <w:lang w:val="en-AU"/>
        </w:rPr>
        <w:t>_category.parameter_sub_categories</w:t>
      </w:r>
      <w:proofErr w:type="spellEnd"/>
      <w:r w:rsidRPr="005879DC">
        <w:rPr>
          <w:rFonts w:ascii="Consolas" w:hAnsi="Consolas"/>
          <w:sz w:val="20"/>
          <w:lang w:val="en-AU"/>
        </w:rPr>
        <w:t xml:space="preserve"> &lt;&lt;</w:t>
      </w:r>
    </w:p>
    <w:p w14:paraId="1F800E11" w14:textId="77777777" w:rsidR="00A13A20" w:rsidRPr="005879DC" w:rsidRDefault="00A13A20" w:rsidP="00A13A20">
      <w:pPr>
        <w:pStyle w:val="iNormal"/>
        <w:ind w:left="720"/>
        <w:rPr>
          <w:sz w:val="20"/>
          <w:lang w:val="en-AU"/>
        </w:rPr>
      </w:pPr>
      <w:proofErr w:type="spellStart"/>
      <w:proofErr w:type="gramStart"/>
      <w:r w:rsidRPr="005879DC">
        <w:rPr>
          <w:rFonts w:ascii="Consolas" w:hAnsi="Consolas"/>
          <w:sz w:val="20"/>
          <w:lang w:val="en-AU"/>
        </w:rPr>
        <w:t>ParameterSubCategory.create</w:t>
      </w:r>
      <w:proofErr w:type="spellEnd"/>
      <w:r w:rsidRPr="005879DC">
        <w:rPr>
          <w:rFonts w:ascii="Consolas" w:hAnsi="Consolas"/>
          <w:sz w:val="20"/>
          <w:lang w:val="en-AU"/>
        </w:rPr>
        <w:t>(</w:t>
      </w:r>
      <w:proofErr w:type="gramEnd"/>
      <w:r w:rsidRPr="005879DC">
        <w:rPr>
          <w:rFonts w:ascii="Consolas" w:hAnsi="Consolas"/>
          <w:sz w:val="20"/>
          <w:lang w:val="en-AU"/>
        </w:rPr>
        <w:t>name: 'Brightness')</w:t>
      </w:r>
      <w:r w:rsidRPr="005879DC">
        <w:rPr>
          <w:sz w:val="20"/>
          <w:lang w:val="en-AU"/>
        </w:rPr>
        <w:t xml:space="preserve"> </w:t>
      </w:r>
    </w:p>
    <w:p w14:paraId="0EA86012" w14:textId="77777777" w:rsidR="00A13A20" w:rsidRPr="005879DC" w:rsidRDefault="00A13A20" w:rsidP="00A13A20">
      <w:pPr>
        <w:pStyle w:val="iNormal"/>
        <w:rPr>
          <w:sz w:val="20"/>
          <w:lang w:val="en-AU"/>
        </w:rPr>
      </w:pPr>
    </w:p>
    <w:p w14:paraId="6C7A475C" w14:textId="77777777" w:rsidR="00A13A20" w:rsidRPr="005879DC" w:rsidRDefault="00A13A20" w:rsidP="00A13A20">
      <w:pPr>
        <w:pStyle w:val="iNormal"/>
        <w:rPr>
          <w:lang w:val="en-AU"/>
        </w:rPr>
      </w:pPr>
      <w:r w:rsidRPr="005879DC">
        <w:rPr>
          <w:lang w:val="en-AU"/>
        </w:rPr>
        <w:t>This will result in output similar to:</w:t>
      </w:r>
    </w:p>
    <w:p w14:paraId="2A1096CC"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1.9.2p290 :001 &gt; </w:t>
      </w:r>
      <w:proofErr w:type="spellStart"/>
      <w:r w:rsidRPr="005879DC">
        <w:rPr>
          <w:rFonts w:ascii="Consolas" w:hAnsi="Consolas"/>
          <w:sz w:val="16"/>
          <w:lang w:val="en-AU"/>
        </w:rPr>
        <w:t>parameter_category</w:t>
      </w:r>
      <w:proofErr w:type="spellEnd"/>
      <w:r w:rsidRPr="005879DC">
        <w:rPr>
          <w:rFonts w:ascii="Consolas" w:hAnsi="Consolas"/>
          <w:sz w:val="16"/>
          <w:lang w:val="en-AU"/>
        </w:rPr>
        <w:t xml:space="preserve"> = </w:t>
      </w:r>
      <w:proofErr w:type="spellStart"/>
      <w:proofErr w:type="gramStart"/>
      <w:r w:rsidRPr="005879DC">
        <w:rPr>
          <w:rFonts w:ascii="Consolas" w:hAnsi="Consolas"/>
          <w:sz w:val="16"/>
          <w:lang w:val="en-AU"/>
        </w:rPr>
        <w:t>ParameterCategory.create</w:t>
      </w:r>
      <w:proofErr w:type="spellEnd"/>
      <w:r w:rsidRPr="005879DC">
        <w:rPr>
          <w:rFonts w:ascii="Consolas" w:hAnsi="Consolas"/>
          <w:sz w:val="16"/>
          <w:lang w:val="en-AU"/>
        </w:rPr>
        <w:t>(</w:t>
      </w:r>
      <w:proofErr w:type="gramEnd"/>
      <w:r w:rsidRPr="005879DC">
        <w:rPr>
          <w:rFonts w:ascii="Consolas" w:hAnsi="Consolas"/>
          <w:sz w:val="16"/>
          <w:lang w:val="en-AU"/>
        </w:rPr>
        <w:t>name: 'Light')</w:t>
      </w:r>
    </w:p>
    <w:p w14:paraId="5975EC0C"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t>(0.4ms</w:t>
      </w:r>
      <w:proofErr w:type="gramStart"/>
      <w:r w:rsidRPr="005879DC">
        <w:rPr>
          <w:rFonts w:ascii="Consolas" w:hAnsi="Consolas"/>
          <w:sz w:val="16"/>
          <w:lang w:val="en-AU"/>
        </w:rPr>
        <w:t>)  BEGIN</w:t>
      </w:r>
      <w:proofErr w:type="gramEnd"/>
    </w:p>
    <w:p w14:paraId="1BED5D55"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t>SQL (121.5ms</w:t>
      </w:r>
      <w:proofErr w:type="gramStart"/>
      <w:r w:rsidRPr="005879DC">
        <w:rPr>
          <w:rFonts w:ascii="Consolas" w:hAnsi="Consolas"/>
          <w:sz w:val="16"/>
          <w:lang w:val="en-AU"/>
        </w:rPr>
        <w:t>)  INSERT</w:t>
      </w:r>
      <w:proofErr w:type="gramEnd"/>
      <w:r w:rsidRPr="005879DC">
        <w:rPr>
          <w:rFonts w:ascii="Consolas" w:hAnsi="Consolas"/>
          <w:sz w:val="16"/>
          <w:lang w:val="en-AU"/>
        </w:rPr>
        <w:t xml:space="preserve"> INTO "</w:t>
      </w:r>
      <w:proofErr w:type="spellStart"/>
      <w:r w:rsidRPr="005879DC">
        <w:rPr>
          <w:rFonts w:ascii="Consolas" w:hAnsi="Consolas"/>
          <w:sz w:val="16"/>
          <w:lang w:val="en-AU"/>
        </w:rPr>
        <w:t>parameter_categories</w:t>
      </w:r>
      <w:proofErr w:type="spellEnd"/>
      <w:r w:rsidRPr="005879DC">
        <w:rPr>
          <w:rFonts w:ascii="Consolas" w:hAnsi="Consolas"/>
          <w:sz w:val="16"/>
          <w:lang w:val="en-AU"/>
        </w:rPr>
        <w:t>" ("</w:t>
      </w:r>
      <w:proofErr w:type="spellStart"/>
      <w:r w:rsidRPr="005879DC">
        <w:rPr>
          <w:rFonts w:ascii="Consolas" w:hAnsi="Consolas"/>
          <w:sz w:val="16"/>
          <w:lang w:val="en-AU"/>
        </w:rPr>
        <w:t>created_at</w:t>
      </w:r>
      <w:proofErr w:type="spellEnd"/>
      <w:r w:rsidRPr="005879DC">
        <w:rPr>
          <w:rFonts w:ascii="Consolas" w:hAnsi="Consolas"/>
          <w:sz w:val="16"/>
          <w:lang w:val="en-AU"/>
        </w:rPr>
        <w:t>", "name", "</w:t>
      </w:r>
      <w:proofErr w:type="spellStart"/>
      <w:r w:rsidRPr="005879DC">
        <w:rPr>
          <w:rFonts w:ascii="Consolas" w:hAnsi="Consolas"/>
          <w:sz w:val="16"/>
          <w:lang w:val="en-AU"/>
        </w:rPr>
        <w:t>updated_at</w:t>
      </w:r>
      <w:proofErr w:type="spellEnd"/>
      <w:r w:rsidRPr="005879DC">
        <w:rPr>
          <w:rFonts w:ascii="Consolas" w:hAnsi="Consolas"/>
          <w:sz w:val="16"/>
          <w:lang w:val="en-AU"/>
        </w:rPr>
        <w:t>") VALUES ($1, $2, $3) RETURNING "id"  [["</w:t>
      </w:r>
      <w:proofErr w:type="spellStart"/>
      <w:r w:rsidRPr="005879DC">
        <w:rPr>
          <w:rFonts w:ascii="Consolas" w:hAnsi="Consolas"/>
          <w:sz w:val="16"/>
          <w:lang w:val="en-AU"/>
        </w:rPr>
        <w:t>created_at</w:t>
      </w:r>
      <w:proofErr w:type="spellEnd"/>
      <w:r w:rsidRPr="005879DC">
        <w:rPr>
          <w:rFonts w:ascii="Consolas" w:hAnsi="Consolas"/>
          <w:sz w:val="16"/>
          <w:lang w:val="en-AU"/>
        </w:rPr>
        <w:t>", Fri, 14 Sep 2012 16:14:26 EST +10:00], ["name", "Light"], ["</w:t>
      </w:r>
      <w:proofErr w:type="spellStart"/>
      <w:r w:rsidRPr="005879DC">
        <w:rPr>
          <w:rFonts w:ascii="Consolas" w:hAnsi="Consolas"/>
          <w:sz w:val="16"/>
          <w:lang w:val="en-AU"/>
        </w:rPr>
        <w:t>updated_at</w:t>
      </w:r>
      <w:proofErr w:type="spellEnd"/>
      <w:r w:rsidRPr="005879DC">
        <w:rPr>
          <w:rFonts w:ascii="Consolas" w:hAnsi="Consolas"/>
          <w:sz w:val="16"/>
          <w:lang w:val="en-AU"/>
        </w:rPr>
        <w:t>", Fri, 14 Sep 2012 16:14:26 EST +10:00]]</w:t>
      </w:r>
    </w:p>
    <w:p w14:paraId="7C22389A"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t>(0.5ms</w:t>
      </w:r>
      <w:proofErr w:type="gramStart"/>
      <w:r w:rsidRPr="005879DC">
        <w:rPr>
          <w:rFonts w:ascii="Consolas" w:hAnsi="Consolas"/>
          <w:sz w:val="16"/>
          <w:lang w:val="en-AU"/>
        </w:rPr>
        <w:t>)  COMMIT</w:t>
      </w:r>
      <w:proofErr w:type="gramEnd"/>
    </w:p>
    <w:p w14:paraId="47E26B06"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=&gt; #&lt;</w:t>
      </w:r>
      <w:proofErr w:type="spellStart"/>
      <w:r w:rsidRPr="005879DC">
        <w:rPr>
          <w:rFonts w:ascii="Consolas" w:hAnsi="Consolas"/>
          <w:sz w:val="16"/>
          <w:lang w:val="en-AU"/>
        </w:rPr>
        <w:t>ParameterCategory</w:t>
      </w:r>
      <w:proofErr w:type="spellEnd"/>
      <w:r w:rsidRPr="005879DC">
        <w:rPr>
          <w:rFonts w:ascii="Consolas" w:hAnsi="Consolas"/>
          <w:sz w:val="16"/>
          <w:lang w:val="en-AU"/>
        </w:rPr>
        <w:t xml:space="preserve"> id: 8, name: "Light", </w:t>
      </w:r>
      <w:proofErr w:type="spellStart"/>
      <w:r w:rsidRPr="005879DC">
        <w:rPr>
          <w:rFonts w:ascii="Consolas" w:hAnsi="Consolas"/>
          <w:sz w:val="16"/>
          <w:lang w:val="en-AU"/>
        </w:rPr>
        <w:t>created_at</w:t>
      </w:r>
      <w:proofErr w:type="spellEnd"/>
      <w:r w:rsidRPr="005879DC">
        <w:rPr>
          <w:rFonts w:ascii="Consolas" w:hAnsi="Consolas"/>
          <w:sz w:val="16"/>
          <w:lang w:val="en-AU"/>
        </w:rPr>
        <w:t xml:space="preserve">: "2012-09-14 06:14:26", </w:t>
      </w:r>
      <w:proofErr w:type="spellStart"/>
      <w:r w:rsidRPr="005879DC">
        <w:rPr>
          <w:rFonts w:ascii="Consolas" w:hAnsi="Consolas"/>
          <w:sz w:val="16"/>
          <w:lang w:val="en-AU"/>
        </w:rPr>
        <w:t>updated_at</w:t>
      </w:r>
      <w:proofErr w:type="spellEnd"/>
      <w:r w:rsidRPr="005879DC">
        <w:rPr>
          <w:rFonts w:ascii="Consolas" w:hAnsi="Consolas"/>
          <w:sz w:val="16"/>
          <w:lang w:val="en-AU"/>
        </w:rPr>
        <w:t xml:space="preserve">: "2012-09-14 06:14:26"&gt; </w:t>
      </w:r>
    </w:p>
    <w:p w14:paraId="5430A16A"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1.9.2p290 :002 &gt; </w:t>
      </w:r>
      <w:proofErr w:type="spellStart"/>
      <w:r w:rsidRPr="005879DC">
        <w:rPr>
          <w:rFonts w:ascii="Consolas" w:hAnsi="Consolas"/>
          <w:sz w:val="16"/>
          <w:lang w:val="en-AU"/>
        </w:rPr>
        <w:t>parameter_category.parameter_sub_categories</w:t>
      </w:r>
      <w:proofErr w:type="spellEnd"/>
      <w:r w:rsidRPr="005879DC">
        <w:rPr>
          <w:rFonts w:ascii="Consolas" w:hAnsi="Consolas"/>
          <w:sz w:val="16"/>
          <w:lang w:val="en-AU"/>
        </w:rPr>
        <w:t xml:space="preserve"> &lt;&lt;</w:t>
      </w:r>
    </w:p>
    <w:p w14:paraId="68AD5059"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1.9.2p290 :003 </w:t>
      </w:r>
      <w:proofErr w:type="gramStart"/>
      <w:r w:rsidRPr="005879DC">
        <w:rPr>
          <w:rFonts w:ascii="Consolas" w:hAnsi="Consolas"/>
          <w:sz w:val="16"/>
          <w:lang w:val="en-AU"/>
        </w:rPr>
        <w:t xml:space="preserve">&gt;   </w:t>
      </w:r>
      <w:proofErr w:type="spellStart"/>
      <w:r w:rsidRPr="005879DC">
        <w:rPr>
          <w:rFonts w:ascii="Consolas" w:hAnsi="Consolas"/>
          <w:sz w:val="16"/>
          <w:lang w:val="en-AU"/>
        </w:rPr>
        <w:t>ParameterSubCategory.create</w:t>
      </w:r>
      <w:proofErr w:type="spellEnd"/>
      <w:proofErr w:type="gramEnd"/>
      <w:r w:rsidRPr="005879DC">
        <w:rPr>
          <w:rFonts w:ascii="Consolas" w:hAnsi="Consolas"/>
          <w:sz w:val="16"/>
          <w:lang w:val="en-AU"/>
        </w:rPr>
        <w:t xml:space="preserve">(name: 'Brightness') </w:t>
      </w:r>
    </w:p>
    <w:p w14:paraId="5BF0554D"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t>(0.3ms</w:t>
      </w:r>
      <w:proofErr w:type="gramStart"/>
      <w:r w:rsidRPr="005879DC">
        <w:rPr>
          <w:rFonts w:ascii="Consolas" w:hAnsi="Consolas"/>
          <w:sz w:val="16"/>
          <w:lang w:val="en-AU"/>
        </w:rPr>
        <w:t>)  BEGIN</w:t>
      </w:r>
      <w:proofErr w:type="gramEnd"/>
    </w:p>
    <w:p w14:paraId="2E054530"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t>(0.3ms</w:t>
      </w:r>
      <w:proofErr w:type="gramStart"/>
      <w:r w:rsidRPr="005879DC">
        <w:rPr>
          <w:rFonts w:ascii="Consolas" w:hAnsi="Consolas"/>
          <w:sz w:val="16"/>
          <w:lang w:val="en-AU"/>
        </w:rPr>
        <w:t>)  ROLLBACK</w:t>
      </w:r>
      <w:proofErr w:type="gramEnd"/>
    </w:p>
    <w:p w14:paraId="1B3C1097"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t>(0.2ms</w:t>
      </w:r>
      <w:proofErr w:type="gramStart"/>
      <w:r w:rsidRPr="005879DC">
        <w:rPr>
          <w:rFonts w:ascii="Consolas" w:hAnsi="Consolas"/>
          <w:sz w:val="16"/>
          <w:lang w:val="en-AU"/>
        </w:rPr>
        <w:t>)  BEGIN</w:t>
      </w:r>
      <w:proofErr w:type="gramEnd"/>
    </w:p>
    <w:p w14:paraId="6A5535A3" w14:textId="77777777" w:rsidR="00A13A20" w:rsidRPr="005879DC" w:rsidRDefault="00A13A20" w:rsidP="00A13A20">
      <w:pPr>
        <w:pStyle w:val="iNormal"/>
        <w:rPr>
          <w:rFonts w:ascii="Consolas" w:hAnsi="Consolas"/>
          <w:sz w:val="16"/>
          <w:lang w:val="en-AU"/>
        </w:rPr>
      </w:pPr>
      <w:proofErr w:type="spellStart"/>
      <w:r w:rsidRPr="005879DC">
        <w:rPr>
          <w:rFonts w:ascii="Consolas" w:hAnsi="Consolas"/>
          <w:sz w:val="16"/>
          <w:lang w:val="en-AU"/>
        </w:rPr>
        <w:t>ParameterCategory</w:t>
      </w:r>
      <w:proofErr w:type="spellEnd"/>
      <w:r w:rsidRPr="005879DC">
        <w:rPr>
          <w:rFonts w:ascii="Consolas" w:hAnsi="Consolas"/>
          <w:sz w:val="16"/>
          <w:lang w:val="en-AU"/>
        </w:rPr>
        <w:t xml:space="preserve"> Load (0.7ms</w:t>
      </w:r>
      <w:proofErr w:type="gramStart"/>
      <w:r w:rsidRPr="005879DC">
        <w:rPr>
          <w:rFonts w:ascii="Consolas" w:hAnsi="Consolas"/>
          <w:sz w:val="16"/>
          <w:lang w:val="en-AU"/>
        </w:rPr>
        <w:t>)  SELECT</w:t>
      </w:r>
      <w:proofErr w:type="gramEnd"/>
      <w:r w:rsidRPr="005879DC">
        <w:rPr>
          <w:rFonts w:ascii="Consolas" w:hAnsi="Consolas"/>
          <w:sz w:val="16"/>
          <w:lang w:val="en-AU"/>
        </w:rPr>
        <w:t xml:space="preserve"> "</w:t>
      </w:r>
      <w:proofErr w:type="spellStart"/>
      <w:r w:rsidRPr="005879DC">
        <w:rPr>
          <w:rFonts w:ascii="Consolas" w:hAnsi="Consolas"/>
          <w:sz w:val="16"/>
          <w:lang w:val="en-AU"/>
        </w:rPr>
        <w:t>parameter_categories</w:t>
      </w:r>
      <w:proofErr w:type="spellEnd"/>
      <w:r w:rsidRPr="005879DC">
        <w:rPr>
          <w:rFonts w:ascii="Consolas" w:hAnsi="Consolas"/>
          <w:sz w:val="16"/>
          <w:lang w:val="en-AU"/>
        </w:rPr>
        <w:t>".* FROM "</w:t>
      </w:r>
      <w:proofErr w:type="spellStart"/>
      <w:r w:rsidRPr="005879DC">
        <w:rPr>
          <w:rFonts w:ascii="Consolas" w:hAnsi="Consolas"/>
          <w:sz w:val="16"/>
          <w:lang w:val="en-AU"/>
        </w:rPr>
        <w:t>parameter_categories</w:t>
      </w:r>
      <w:proofErr w:type="spellEnd"/>
      <w:r w:rsidRPr="005879DC">
        <w:rPr>
          <w:rFonts w:ascii="Consolas" w:hAnsi="Consolas"/>
          <w:sz w:val="16"/>
          <w:lang w:val="en-AU"/>
        </w:rPr>
        <w:t>" WHERE "</w:t>
      </w:r>
      <w:proofErr w:type="spellStart"/>
      <w:r w:rsidRPr="005879DC">
        <w:rPr>
          <w:rFonts w:ascii="Consolas" w:hAnsi="Consolas"/>
          <w:sz w:val="16"/>
          <w:lang w:val="en-AU"/>
        </w:rPr>
        <w:t>parameter_categories"."</w:t>
      </w:r>
      <w:proofErr w:type="gramStart"/>
      <w:r w:rsidRPr="005879DC">
        <w:rPr>
          <w:rFonts w:ascii="Consolas" w:hAnsi="Consolas"/>
          <w:sz w:val="16"/>
          <w:lang w:val="en-AU"/>
        </w:rPr>
        <w:t>id</w:t>
      </w:r>
      <w:proofErr w:type="spellEnd"/>
      <w:proofErr w:type="gramEnd"/>
      <w:r w:rsidRPr="005879DC">
        <w:rPr>
          <w:rFonts w:ascii="Consolas" w:hAnsi="Consolas"/>
          <w:sz w:val="16"/>
          <w:lang w:val="en-AU"/>
        </w:rPr>
        <w:t>" = 8 LIMIT 1</w:t>
      </w:r>
    </w:p>
    <w:p w14:paraId="61F7A4AD"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t>SQL (1.2ms</w:t>
      </w:r>
      <w:proofErr w:type="gramStart"/>
      <w:r w:rsidRPr="005879DC">
        <w:rPr>
          <w:rFonts w:ascii="Consolas" w:hAnsi="Consolas"/>
          <w:sz w:val="16"/>
          <w:lang w:val="en-AU"/>
        </w:rPr>
        <w:t>)  INSERT</w:t>
      </w:r>
      <w:proofErr w:type="gramEnd"/>
      <w:r w:rsidRPr="005879DC">
        <w:rPr>
          <w:rFonts w:ascii="Consolas" w:hAnsi="Consolas"/>
          <w:sz w:val="16"/>
          <w:lang w:val="en-AU"/>
        </w:rPr>
        <w:t xml:space="preserve"> INTO "</w:t>
      </w:r>
      <w:proofErr w:type="spellStart"/>
      <w:r w:rsidRPr="005879DC">
        <w:rPr>
          <w:rFonts w:ascii="Consolas" w:hAnsi="Consolas"/>
          <w:sz w:val="16"/>
          <w:lang w:val="en-AU"/>
        </w:rPr>
        <w:t>parameter_sub_categories</w:t>
      </w:r>
      <w:proofErr w:type="spellEnd"/>
      <w:r w:rsidRPr="005879DC">
        <w:rPr>
          <w:rFonts w:ascii="Consolas" w:hAnsi="Consolas"/>
          <w:sz w:val="16"/>
          <w:lang w:val="en-AU"/>
        </w:rPr>
        <w:t>" ("</w:t>
      </w:r>
      <w:proofErr w:type="spellStart"/>
      <w:r w:rsidRPr="005879DC">
        <w:rPr>
          <w:rFonts w:ascii="Consolas" w:hAnsi="Consolas"/>
          <w:sz w:val="16"/>
          <w:lang w:val="en-AU"/>
        </w:rPr>
        <w:t>created_at</w:t>
      </w:r>
      <w:proofErr w:type="spellEnd"/>
      <w:r w:rsidRPr="005879DC">
        <w:rPr>
          <w:rFonts w:ascii="Consolas" w:hAnsi="Consolas"/>
          <w:sz w:val="16"/>
          <w:lang w:val="en-AU"/>
        </w:rPr>
        <w:t>", "name", "</w:t>
      </w:r>
      <w:proofErr w:type="spellStart"/>
      <w:r w:rsidRPr="005879DC">
        <w:rPr>
          <w:rFonts w:ascii="Consolas" w:hAnsi="Consolas"/>
          <w:sz w:val="16"/>
          <w:lang w:val="en-AU"/>
        </w:rPr>
        <w:t>parameter_category_id</w:t>
      </w:r>
      <w:proofErr w:type="spellEnd"/>
      <w:r w:rsidRPr="005879DC">
        <w:rPr>
          <w:rFonts w:ascii="Consolas" w:hAnsi="Consolas"/>
          <w:sz w:val="16"/>
          <w:lang w:val="en-AU"/>
        </w:rPr>
        <w:t>", "</w:t>
      </w:r>
      <w:proofErr w:type="spellStart"/>
      <w:r w:rsidRPr="005879DC">
        <w:rPr>
          <w:rFonts w:ascii="Consolas" w:hAnsi="Consolas"/>
          <w:sz w:val="16"/>
          <w:lang w:val="en-AU"/>
        </w:rPr>
        <w:t>updated_at</w:t>
      </w:r>
      <w:proofErr w:type="spellEnd"/>
      <w:r w:rsidRPr="005879DC">
        <w:rPr>
          <w:rFonts w:ascii="Consolas" w:hAnsi="Consolas"/>
          <w:sz w:val="16"/>
          <w:lang w:val="en-AU"/>
        </w:rPr>
        <w:t>") VALUES ($1, $2, $3, $4) RETURNING "id"  [["</w:t>
      </w:r>
      <w:proofErr w:type="spellStart"/>
      <w:r w:rsidRPr="005879DC">
        <w:rPr>
          <w:rFonts w:ascii="Consolas" w:hAnsi="Consolas"/>
          <w:sz w:val="16"/>
          <w:lang w:val="en-AU"/>
        </w:rPr>
        <w:t>created_at</w:t>
      </w:r>
      <w:proofErr w:type="spellEnd"/>
      <w:r w:rsidRPr="005879DC">
        <w:rPr>
          <w:rFonts w:ascii="Consolas" w:hAnsi="Consolas"/>
          <w:sz w:val="16"/>
          <w:lang w:val="en-AU"/>
        </w:rPr>
        <w:t>", Fri, 14 Sep 2012 16:14:27 EST +10:00], ["name", "Brightness"], ["</w:t>
      </w:r>
      <w:proofErr w:type="spellStart"/>
      <w:r w:rsidRPr="005879DC">
        <w:rPr>
          <w:rFonts w:ascii="Consolas" w:hAnsi="Consolas"/>
          <w:sz w:val="16"/>
          <w:lang w:val="en-AU"/>
        </w:rPr>
        <w:t>parameter_category_id</w:t>
      </w:r>
      <w:proofErr w:type="spellEnd"/>
      <w:r w:rsidRPr="005879DC">
        <w:rPr>
          <w:rFonts w:ascii="Consolas" w:hAnsi="Consolas"/>
          <w:sz w:val="16"/>
          <w:lang w:val="en-AU"/>
        </w:rPr>
        <w:t>", 8], ["</w:t>
      </w:r>
      <w:proofErr w:type="spellStart"/>
      <w:r w:rsidRPr="005879DC">
        <w:rPr>
          <w:rFonts w:ascii="Consolas" w:hAnsi="Consolas"/>
          <w:sz w:val="16"/>
          <w:lang w:val="en-AU"/>
        </w:rPr>
        <w:t>updated_at</w:t>
      </w:r>
      <w:proofErr w:type="spellEnd"/>
      <w:r w:rsidRPr="005879DC">
        <w:rPr>
          <w:rFonts w:ascii="Consolas" w:hAnsi="Consolas"/>
          <w:sz w:val="16"/>
          <w:lang w:val="en-AU"/>
        </w:rPr>
        <w:t>", Fri, 14 Sep 2012 16:14:27 EST +10:00]]</w:t>
      </w:r>
    </w:p>
    <w:p w14:paraId="7475615A"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t>(0.5ms</w:t>
      </w:r>
      <w:proofErr w:type="gramStart"/>
      <w:r w:rsidRPr="005879DC">
        <w:rPr>
          <w:rFonts w:ascii="Consolas" w:hAnsi="Consolas"/>
          <w:sz w:val="16"/>
          <w:lang w:val="en-AU"/>
        </w:rPr>
        <w:t>)  COMMIT</w:t>
      </w:r>
      <w:proofErr w:type="gramEnd"/>
    </w:p>
    <w:p w14:paraId="5624B819" w14:textId="77777777" w:rsidR="00A13A20" w:rsidRPr="005879DC" w:rsidRDefault="00A13A20" w:rsidP="00A13A20">
      <w:pPr>
        <w:pStyle w:val="iNormal"/>
        <w:rPr>
          <w:rFonts w:ascii="Consolas" w:hAnsi="Consolas"/>
          <w:sz w:val="16"/>
          <w:lang w:val="en-AU"/>
        </w:rPr>
      </w:pPr>
      <w:proofErr w:type="spellStart"/>
      <w:r w:rsidRPr="005879DC">
        <w:rPr>
          <w:rFonts w:ascii="Consolas" w:hAnsi="Consolas"/>
          <w:sz w:val="16"/>
          <w:lang w:val="en-AU"/>
        </w:rPr>
        <w:t>ParameterSubCategory</w:t>
      </w:r>
      <w:proofErr w:type="spellEnd"/>
      <w:r w:rsidRPr="005879DC">
        <w:rPr>
          <w:rFonts w:ascii="Consolas" w:hAnsi="Consolas"/>
          <w:sz w:val="16"/>
          <w:lang w:val="en-AU"/>
        </w:rPr>
        <w:t xml:space="preserve"> Load (0.7ms</w:t>
      </w:r>
      <w:proofErr w:type="gramStart"/>
      <w:r w:rsidRPr="005879DC">
        <w:rPr>
          <w:rFonts w:ascii="Consolas" w:hAnsi="Consolas"/>
          <w:sz w:val="16"/>
          <w:lang w:val="en-AU"/>
        </w:rPr>
        <w:t>)  SELECT</w:t>
      </w:r>
      <w:proofErr w:type="gramEnd"/>
      <w:r w:rsidRPr="005879DC">
        <w:rPr>
          <w:rFonts w:ascii="Consolas" w:hAnsi="Consolas"/>
          <w:sz w:val="16"/>
          <w:lang w:val="en-AU"/>
        </w:rPr>
        <w:t xml:space="preserve"> "</w:t>
      </w:r>
      <w:proofErr w:type="spellStart"/>
      <w:r w:rsidRPr="005879DC">
        <w:rPr>
          <w:rFonts w:ascii="Consolas" w:hAnsi="Consolas"/>
          <w:sz w:val="16"/>
          <w:lang w:val="en-AU"/>
        </w:rPr>
        <w:t>parameter_sub_categories</w:t>
      </w:r>
      <w:proofErr w:type="spellEnd"/>
      <w:r w:rsidRPr="005879DC">
        <w:rPr>
          <w:rFonts w:ascii="Consolas" w:hAnsi="Consolas"/>
          <w:sz w:val="16"/>
          <w:lang w:val="en-AU"/>
        </w:rPr>
        <w:t>".* FROM "</w:t>
      </w:r>
      <w:proofErr w:type="spellStart"/>
      <w:r w:rsidRPr="005879DC">
        <w:rPr>
          <w:rFonts w:ascii="Consolas" w:hAnsi="Consolas"/>
          <w:sz w:val="16"/>
          <w:lang w:val="en-AU"/>
        </w:rPr>
        <w:t>parameter_sub_categories</w:t>
      </w:r>
      <w:proofErr w:type="spellEnd"/>
      <w:r w:rsidRPr="005879DC">
        <w:rPr>
          <w:rFonts w:ascii="Consolas" w:hAnsi="Consolas"/>
          <w:sz w:val="16"/>
          <w:lang w:val="en-AU"/>
        </w:rPr>
        <w:t>" WHERE "parameter_sub_categories"."</w:t>
      </w:r>
      <w:proofErr w:type="spellStart"/>
      <w:proofErr w:type="gramStart"/>
      <w:r w:rsidRPr="005879DC">
        <w:rPr>
          <w:rFonts w:ascii="Consolas" w:hAnsi="Consolas"/>
          <w:sz w:val="16"/>
          <w:lang w:val="en-AU"/>
        </w:rPr>
        <w:t>parameter</w:t>
      </w:r>
      <w:proofErr w:type="gramEnd"/>
      <w:r w:rsidRPr="005879DC">
        <w:rPr>
          <w:rFonts w:ascii="Consolas" w:hAnsi="Consolas"/>
          <w:sz w:val="16"/>
          <w:lang w:val="en-AU"/>
        </w:rPr>
        <w:t>_category_id</w:t>
      </w:r>
      <w:proofErr w:type="spellEnd"/>
      <w:r w:rsidRPr="005879DC">
        <w:rPr>
          <w:rFonts w:ascii="Consolas" w:hAnsi="Consolas"/>
          <w:sz w:val="16"/>
          <w:lang w:val="en-AU"/>
        </w:rPr>
        <w:t>" = 8 ORDER BY "</w:t>
      </w:r>
      <w:proofErr w:type="spellStart"/>
      <w:r w:rsidRPr="005879DC">
        <w:rPr>
          <w:rFonts w:ascii="Consolas" w:hAnsi="Consolas"/>
          <w:sz w:val="16"/>
          <w:lang w:val="en-AU"/>
        </w:rPr>
        <w:t>parameter_sub_categories"."</w:t>
      </w:r>
      <w:proofErr w:type="gramStart"/>
      <w:r w:rsidRPr="005879DC">
        <w:rPr>
          <w:rFonts w:ascii="Consolas" w:hAnsi="Consolas"/>
          <w:sz w:val="16"/>
          <w:lang w:val="en-AU"/>
        </w:rPr>
        <w:t>name</w:t>
      </w:r>
      <w:proofErr w:type="spellEnd"/>
      <w:proofErr w:type="gramEnd"/>
      <w:r w:rsidRPr="005879DC">
        <w:rPr>
          <w:rFonts w:ascii="Consolas" w:hAnsi="Consolas"/>
          <w:sz w:val="16"/>
          <w:lang w:val="en-AU"/>
        </w:rPr>
        <w:t>"</w:t>
      </w:r>
    </w:p>
    <w:p w14:paraId="59B78167" w14:textId="77777777" w:rsidR="00A13A20" w:rsidRPr="005879DC" w:rsidRDefault="00A13A20" w:rsidP="00A13A20">
      <w:pPr>
        <w:pStyle w:val="iNormal"/>
        <w:rPr>
          <w:lang w:val="en-AU"/>
        </w:rPr>
      </w:pPr>
      <w:r w:rsidRPr="005879DC">
        <w:rPr>
          <w:rFonts w:ascii="Consolas" w:hAnsi="Consolas"/>
          <w:sz w:val="16"/>
          <w:lang w:val="en-AU"/>
        </w:rPr>
        <w:t>=&gt; [#&lt;</w:t>
      </w:r>
      <w:proofErr w:type="spellStart"/>
      <w:r w:rsidRPr="005879DC">
        <w:rPr>
          <w:rFonts w:ascii="Consolas" w:hAnsi="Consolas"/>
          <w:sz w:val="16"/>
          <w:lang w:val="en-AU"/>
        </w:rPr>
        <w:t>ParameterSubCategory</w:t>
      </w:r>
      <w:proofErr w:type="spellEnd"/>
      <w:r w:rsidRPr="005879DC">
        <w:rPr>
          <w:rFonts w:ascii="Consolas" w:hAnsi="Consolas"/>
          <w:sz w:val="16"/>
          <w:lang w:val="en-AU"/>
        </w:rPr>
        <w:t xml:space="preserve"> id: 27, name: "Brightness", </w:t>
      </w:r>
      <w:proofErr w:type="spellStart"/>
      <w:r w:rsidRPr="005879DC">
        <w:rPr>
          <w:rFonts w:ascii="Consolas" w:hAnsi="Consolas"/>
          <w:sz w:val="16"/>
          <w:lang w:val="en-AU"/>
        </w:rPr>
        <w:t>parameter_category_id</w:t>
      </w:r>
      <w:proofErr w:type="spellEnd"/>
      <w:r w:rsidRPr="005879DC">
        <w:rPr>
          <w:rFonts w:ascii="Consolas" w:hAnsi="Consolas"/>
          <w:sz w:val="16"/>
          <w:lang w:val="en-AU"/>
        </w:rPr>
        <w:t xml:space="preserve">: 8, </w:t>
      </w:r>
      <w:proofErr w:type="spellStart"/>
      <w:r w:rsidRPr="005879DC">
        <w:rPr>
          <w:rFonts w:ascii="Consolas" w:hAnsi="Consolas"/>
          <w:sz w:val="16"/>
          <w:lang w:val="en-AU"/>
        </w:rPr>
        <w:t>created_at</w:t>
      </w:r>
      <w:proofErr w:type="spellEnd"/>
      <w:r w:rsidRPr="005879DC">
        <w:rPr>
          <w:rFonts w:ascii="Consolas" w:hAnsi="Consolas"/>
          <w:sz w:val="16"/>
          <w:lang w:val="en-AU"/>
        </w:rPr>
        <w:t xml:space="preserve">: "2012-09-14 06:14:27", </w:t>
      </w:r>
      <w:proofErr w:type="spellStart"/>
      <w:r w:rsidRPr="005879DC">
        <w:rPr>
          <w:rFonts w:ascii="Consolas" w:hAnsi="Consolas"/>
          <w:sz w:val="16"/>
          <w:lang w:val="en-AU"/>
        </w:rPr>
        <w:t>updated_at</w:t>
      </w:r>
      <w:proofErr w:type="spellEnd"/>
      <w:r w:rsidRPr="005879DC">
        <w:rPr>
          <w:rFonts w:ascii="Consolas" w:hAnsi="Consolas"/>
          <w:sz w:val="16"/>
          <w:lang w:val="en-AU"/>
        </w:rPr>
        <w:t>: "2012-09-14 06:14:27"&gt;]</w:t>
      </w:r>
      <w:r w:rsidRPr="005879DC">
        <w:rPr>
          <w:lang w:val="en-AU"/>
        </w:rPr>
        <w:t xml:space="preserve"> </w:t>
      </w:r>
    </w:p>
    <w:p w14:paraId="6FEC42F4" w14:textId="77777777" w:rsidR="001E1BC9" w:rsidRDefault="001E1BC9">
      <w:pPr>
        <w:rPr>
          <w:rFonts w:ascii="Tahoma" w:eastAsia="Calibri" w:hAnsi="Tahoma" w:cs="Times New Roman"/>
          <w:color w:val="404040"/>
        </w:rPr>
      </w:pPr>
    </w:p>
    <w:p w14:paraId="55D1721E" w14:textId="77777777" w:rsidR="00A13A20" w:rsidRPr="005879DC" w:rsidRDefault="00A13A20" w:rsidP="00A13A20">
      <w:pPr>
        <w:pStyle w:val="iNormal"/>
        <w:rPr>
          <w:lang w:val="en-AU"/>
        </w:rPr>
      </w:pPr>
      <w:r w:rsidRPr="005879DC">
        <w:rPr>
          <w:lang w:val="en-AU"/>
        </w:rPr>
        <w:lastRenderedPageBreak/>
        <w:t xml:space="preserve">To add a Column Mapping </w:t>
      </w:r>
      <w:r w:rsidR="001E1BC9">
        <w:rPr>
          <w:lang w:val="en-AU"/>
        </w:rPr>
        <w:t xml:space="preserve">name </w:t>
      </w:r>
      <w:r w:rsidRPr="005879DC">
        <w:rPr>
          <w:lang w:val="en-AU"/>
        </w:rPr>
        <w:t>use the command:</w:t>
      </w:r>
    </w:p>
    <w:p w14:paraId="5F13BCE4" w14:textId="77777777" w:rsidR="00A13A20" w:rsidRPr="005879DC" w:rsidRDefault="00A13A20" w:rsidP="00A13A20">
      <w:pPr>
        <w:pStyle w:val="iNormal"/>
        <w:ind w:left="576"/>
        <w:rPr>
          <w:rFonts w:ascii="Consolas" w:hAnsi="Consolas"/>
          <w:sz w:val="20"/>
          <w:lang w:val="en-AU"/>
        </w:rPr>
      </w:pPr>
      <w:proofErr w:type="spellStart"/>
      <w:r w:rsidRPr="005879DC">
        <w:rPr>
          <w:rFonts w:ascii="Consolas" w:hAnsi="Consolas"/>
          <w:sz w:val="20"/>
          <w:lang w:val="en-AU"/>
        </w:rPr>
        <w:t>ColumnMapping.create</w:t>
      </w:r>
      <w:proofErr w:type="spellEnd"/>
      <w:proofErr w:type="gramStart"/>
      <w:r w:rsidRPr="005879DC">
        <w:rPr>
          <w:rFonts w:ascii="Consolas" w:hAnsi="Consolas"/>
          <w:sz w:val="20"/>
          <w:lang w:val="en-AU"/>
        </w:rPr>
        <w:t>!(</w:t>
      </w:r>
      <w:proofErr w:type="gramEnd"/>
      <w:r w:rsidRPr="005879DC">
        <w:rPr>
          <w:rFonts w:ascii="Consolas" w:hAnsi="Consolas"/>
          <w:sz w:val="20"/>
          <w:lang w:val="en-AU"/>
        </w:rPr>
        <w:t>code:'&lt;Code&gt;', name:'&lt;Name&gt;')</w:t>
      </w:r>
    </w:p>
    <w:p w14:paraId="1342686C" w14:textId="77777777" w:rsidR="00A13A20" w:rsidRPr="005879DC" w:rsidRDefault="00A13A20" w:rsidP="00A13A20">
      <w:pPr>
        <w:pStyle w:val="iNormal"/>
        <w:ind w:left="576"/>
        <w:rPr>
          <w:rFonts w:ascii="Consolas" w:hAnsi="Consolas"/>
          <w:sz w:val="20"/>
          <w:lang w:val="en-AU"/>
        </w:rPr>
      </w:pPr>
    </w:p>
    <w:p w14:paraId="75ACB8CB" w14:textId="77777777" w:rsidR="00A13A20" w:rsidRPr="005879DC" w:rsidRDefault="00A13A20" w:rsidP="00A13A20">
      <w:pPr>
        <w:pStyle w:val="iNormal"/>
        <w:rPr>
          <w:lang w:val="en-AU"/>
        </w:rPr>
      </w:pPr>
      <w:r w:rsidRPr="005879DC">
        <w:rPr>
          <w:lang w:val="en-AU"/>
        </w:rPr>
        <w:t>This will result in output similar to:</w:t>
      </w:r>
    </w:p>
    <w:p w14:paraId="7E3A4179"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1.9.2p290 :001 &gt; </w:t>
      </w:r>
      <w:proofErr w:type="spellStart"/>
      <w:r w:rsidRPr="005879DC">
        <w:rPr>
          <w:rFonts w:ascii="Consolas" w:hAnsi="Consolas"/>
          <w:sz w:val="16"/>
          <w:lang w:val="en-AU"/>
        </w:rPr>
        <w:t>ColumnMapping.create</w:t>
      </w:r>
      <w:proofErr w:type="spellEnd"/>
      <w:proofErr w:type="gramStart"/>
      <w:r w:rsidRPr="005879DC">
        <w:rPr>
          <w:rFonts w:ascii="Consolas" w:hAnsi="Consolas"/>
          <w:sz w:val="16"/>
          <w:lang w:val="en-AU"/>
        </w:rPr>
        <w:t>!(</w:t>
      </w:r>
      <w:proofErr w:type="spellStart"/>
      <w:proofErr w:type="gramEnd"/>
      <w:r w:rsidRPr="005879DC">
        <w:rPr>
          <w:rFonts w:ascii="Consolas" w:hAnsi="Consolas"/>
          <w:sz w:val="16"/>
          <w:lang w:val="en-AU"/>
        </w:rPr>
        <w:t>code:'VOL</w:t>
      </w:r>
      <w:proofErr w:type="spellEnd"/>
      <w:r w:rsidRPr="005879DC">
        <w:rPr>
          <w:rFonts w:ascii="Consolas" w:hAnsi="Consolas"/>
          <w:sz w:val="16"/>
          <w:lang w:val="en-AU"/>
        </w:rPr>
        <w:t xml:space="preserve">', </w:t>
      </w:r>
      <w:proofErr w:type="spellStart"/>
      <w:r w:rsidRPr="005879DC">
        <w:rPr>
          <w:rFonts w:ascii="Consolas" w:hAnsi="Consolas"/>
          <w:sz w:val="16"/>
          <w:lang w:val="en-AU"/>
        </w:rPr>
        <w:t>name:'Volume</w:t>
      </w:r>
      <w:proofErr w:type="spellEnd"/>
      <w:r w:rsidRPr="005879DC">
        <w:rPr>
          <w:rFonts w:ascii="Consolas" w:hAnsi="Consolas"/>
          <w:sz w:val="16"/>
          <w:lang w:val="en-AU"/>
        </w:rPr>
        <w:t>')</w:t>
      </w:r>
    </w:p>
    <w:p w14:paraId="1BEEB75F"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(0.1ms) BEGIN</w:t>
      </w:r>
    </w:p>
    <w:p w14:paraId="2FFD6718"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(1.0ms) SELECT 1 FROM "</w:t>
      </w:r>
      <w:proofErr w:type="spellStart"/>
      <w:r w:rsidRPr="005879DC">
        <w:rPr>
          <w:rFonts w:ascii="Consolas" w:hAnsi="Consolas"/>
          <w:sz w:val="16"/>
          <w:lang w:val="en-AU"/>
        </w:rPr>
        <w:t>column_mappings</w:t>
      </w:r>
      <w:proofErr w:type="spellEnd"/>
      <w:r w:rsidRPr="005879DC">
        <w:rPr>
          <w:rFonts w:ascii="Consolas" w:hAnsi="Consolas"/>
          <w:sz w:val="16"/>
          <w:lang w:val="en-AU"/>
        </w:rPr>
        <w:t xml:space="preserve">" WHERE </w:t>
      </w:r>
      <w:proofErr w:type="gramStart"/>
      <w:r w:rsidRPr="005879DC">
        <w:rPr>
          <w:rFonts w:ascii="Consolas" w:hAnsi="Consolas"/>
          <w:sz w:val="16"/>
          <w:lang w:val="en-AU"/>
        </w:rPr>
        <w:t>LOWER(</w:t>
      </w:r>
      <w:proofErr w:type="gramEnd"/>
      <w:r w:rsidRPr="005879DC">
        <w:rPr>
          <w:rFonts w:ascii="Consolas" w:hAnsi="Consolas"/>
          <w:sz w:val="16"/>
          <w:lang w:val="en-AU"/>
        </w:rPr>
        <w:t>"</w:t>
      </w:r>
      <w:proofErr w:type="spellStart"/>
      <w:r w:rsidRPr="005879DC">
        <w:rPr>
          <w:rFonts w:ascii="Consolas" w:hAnsi="Consolas"/>
          <w:sz w:val="16"/>
          <w:lang w:val="en-AU"/>
        </w:rPr>
        <w:t>column_mappings"."</w:t>
      </w:r>
      <w:proofErr w:type="gramStart"/>
      <w:r w:rsidRPr="005879DC">
        <w:rPr>
          <w:rFonts w:ascii="Consolas" w:hAnsi="Consolas"/>
          <w:sz w:val="16"/>
          <w:lang w:val="en-AU"/>
        </w:rPr>
        <w:t>code</w:t>
      </w:r>
      <w:proofErr w:type="spellEnd"/>
      <w:proofErr w:type="gramEnd"/>
      <w:r w:rsidRPr="005879DC">
        <w:rPr>
          <w:rFonts w:ascii="Consolas" w:hAnsi="Consolas"/>
          <w:sz w:val="16"/>
          <w:lang w:val="en-AU"/>
        </w:rPr>
        <w:t>") = LOWER('VOL') LIMIT 1</w:t>
      </w:r>
    </w:p>
    <w:p w14:paraId="2768C44F"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SQL (8.5ms</w:t>
      </w:r>
      <w:proofErr w:type="gramStart"/>
      <w:r w:rsidRPr="005879DC">
        <w:rPr>
          <w:rFonts w:ascii="Consolas" w:hAnsi="Consolas"/>
          <w:sz w:val="16"/>
          <w:lang w:val="en-AU"/>
        </w:rPr>
        <w:t>)  INSERT</w:t>
      </w:r>
      <w:proofErr w:type="gramEnd"/>
      <w:r w:rsidRPr="005879DC">
        <w:rPr>
          <w:rFonts w:ascii="Consolas" w:hAnsi="Consolas"/>
          <w:sz w:val="16"/>
          <w:lang w:val="en-AU"/>
        </w:rPr>
        <w:t xml:space="preserve"> INTO "</w:t>
      </w:r>
      <w:proofErr w:type="spellStart"/>
      <w:r w:rsidRPr="005879DC">
        <w:rPr>
          <w:rFonts w:ascii="Consolas" w:hAnsi="Consolas"/>
          <w:sz w:val="16"/>
          <w:lang w:val="en-AU"/>
        </w:rPr>
        <w:t>column_mappings</w:t>
      </w:r>
      <w:proofErr w:type="spellEnd"/>
      <w:r w:rsidRPr="005879DC">
        <w:rPr>
          <w:rFonts w:ascii="Consolas" w:hAnsi="Consolas"/>
          <w:sz w:val="16"/>
          <w:lang w:val="en-AU"/>
        </w:rPr>
        <w:t>" ("code", "</w:t>
      </w:r>
      <w:proofErr w:type="spellStart"/>
      <w:r w:rsidRPr="005879DC">
        <w:rPr>
          <w:rFonts w:ascii="Consolas" w:hAnsi="Consolas"/>
          <w:sz w:val="16"/>
          <w:lang w:val="en-AU"/>
        </w:rPr>
        <w:t>created_at</w:t>
      </w:r>
      <w:proofErr w:type="spellEnd"/>
      <w:r w:rsidRPr="005879DC">
        <w:rPr>
          <w:rFonts w:ascii="Consolas" w:hAnsi="Consolas"/>
          <w:sz w:val="16"/>
          <w:lang w:val="en-AU"/>
        </w:rPr>
        <w:t>", "name", "</w:t>
      </w:r>
      <w:proofErr w:type="spellStart"/>
      <w:r w:rsidRPr="005879DC">
        <w:rPr>
          <w:rFonts w:ascii="Consolas" w:hAnsi="Consolas"/>
          <w:sz w:val="16"/>
          <w:lang w:val="en-AU"/>
        </w:rPr>
        <w:t>updated_at</w:t>
      </w:r>
      <w:proofErr w:type="spellEnd"/>
      <w:r w:rsidRPr="005879DC">
        <w:rPr>
          <w:rFonts w:ascii="Consolas" w:hAnsi="Consolas"/>
          <w:sz w:val="16"/>
          <w:lang w:val="en-AU"/>
        </w:rPr>
        <w:t>") VALUES ($1, $2, $3, $4) RETURNING "id"  [["code", "VOL"], ["</w:t>
      </w:r>
      <w:proofErr w:type="spellStart"/>
      <w:r w:rsidRPr="005879DC">
        <w:rPr>
          <w:rFonts w:ascii="Consolas" w:hAnsi="Consolas"/>
          <w:sz w:val="16"/>
          <w:lang w:val="en-AU"/>
        </w:rPr>
        <w:t>created_at</w:t>
      </w:r>
      <w:proofErr w:type="spellEnd"/>
      <w:r w:rsidRPr="005879DC">
        <w:rPr>
          <w:rFonts w:ascii="Consolas" w:hAnsi="Consolas"/>
          <w:sz w:val="16"/>
          <w:lang w:val="en-AU"/>
        </w:rPr>
        <w:t>", Wed, 31 Oct 2012 14:18:53 EST +11:00], ["name", "Volume"], ["</w:t>
      </w:r>
      <w:proofErr w:type="spellStart"/>
      <w:r w:rsidRPr="005879DC">
        <w:rPr>
          <w:rFonts w:ascii="Consolas" w:hAnsi="Consolas"/>
          <w:sz w:val="16"/>
          <w:lang w:val="en-AU"/>
        </w:rPr>
        <w:t>updated_at</w:t>
      </w:r>
      <w:proofErr w:type="spellEnd"/>
      <w:r w:rsidRPr="005879DC">
        <w:rPr>
          <w:rFonts w:ascii="Consolas" w:hAnsi="Consolas"/>
          <w:sz w:val="16"/>
          <w:lang w:val="en-AU"/>
        </w:rPr>
        <w:t>", Wed, 31 Oct 2012 14:18:53 EST +11:00]]</w:t>
      </w:r>
    </w:p>
    <w:p w14:paraId="793FD433"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(0.9ms</w:t>
      </w:r>
      <w:proofErr w:type="gramStart"/>
      <w:r w:rsidRPr="005879DC">
        <w:rPr>
          <w:rFonts w:ascii="Consolas" w:hAnsi="Consolas"/>
          <w:sz w:val="16"/>
          <w:lang w:val="en-AU"/>
        </w:rPr>
        <w:t>)  COMMIT</w:t>
      </w:r>
      <w:proofErr w:type="gramEnd"/>
    </w:p>
    <w:p w14:paraId="20BCB000" w14:textId="77777777" w:rsidR="00A13A20" w:rsidRPr="005879DC" w:rsidRDefault="00A13A20" w:rsidP="00A13A20">
      <w:pPr>
        <w:pStyle w:val="iNormal"/>
        <w:rPr>
          <w:rFonts w:ascii="Consolas" w:hAnsi="Consolas"/>
          <w:sz w:val="16"/>
          <w:lang w:val="en-AU"/>
        </w:rPr>
      </w:pPr>
      <w:r w:rsidRPr="005879DC">
        <w:rPr>
          <w:rFonts w:ascii="Consolas" w:hAnsi="Consolas"/>
          <w:sz w:val="16"/>
          <w:lang w:val="en-AU"/>
        </w:rPr>
        <w:t xml:space="preserve"> =&gt; #&lt;</w:t>
      </w:r>
      <w:proofErr w:type="spellStart"/>
      <w:r w:rsidRPr="005879DC">
        <w:rPr>
          <w:rFonts w:ascii="Consolas" w:hAnsi="Consolas"/>
          <w:sz w:val="16"/>
          <w:lang w:val="en-AU"/>
        </w:rPr>
        <w:t>ColumnMapping</w:t>
      </w:r>
      <w:proofErr w:type="spellEnd"/>
      <w:r w:rsidRPr="005879DC">
        <w:rPr>
          <w:rFonts w:ascii="Consolas" w:hAnsi="Consolas"/>
          <w:sz w:val="16"/>
          <w:lang w:val="en-AU"/>
        </w:rPr>
        <w:t xml:space="preserve"> id: 6, code: "VOL", name: "Volume", </w:t>
      </w:r>
      <w:proofErr w:type="spellStart"/>
      <w:r w:rsidRPr="005879DC">
        <w:rPr>
          <w:rFonts w:ascii="Consolas" w:hAnsi="Consolas"/>
          <w:sz w:val="16"/>
          <w:lang w:val="en-AU"/>
        </w:rPr>
        <w:t>created_at</w:t>
      </w:r>
      <w:proofErr w:type="spellEnd"/>
      <w:r w:rsidRPr="005879DC">
        <w:rPr>
          <w:rFonts w:ascii="Consolas" w:hAnsi="Consolas"/>
          <w:sz w:val="16"/>
          <w:lang w:val="en-AU"/>
        </w:rPr>
        <w:t xml:space="preserve">: "2012-10-31 03:18:53", </w:t>
      </w:r>
      <w:proofErr w:type="spellStart"/>
      <w:r w:rsidRPr="005879DC">
        <w:rPr>
          <w:rFonts w:ascii="Consolas" w:hAnsi="Consolas"/>
          <w:sz w:val="16"/>
          <w:lang w:val="en-AU"/>
        </w:rPr>
        <w:t>updated_at</w:t>
      </w:r>
      <w:proofErr w:type="spellEnd"/>
      <w:r w:rsidRPr="005879DC">
        <w:rPr>
          <w:rFonts w:ascii="Consolas" w:hAnsi="Consolas"/>
          <w:sz w:val="16"/>
          <w:lang w:val="en-AU"/>
        </w:rPr>
        <w:t xml:space="preserve">: "2012-10-31 03:18:53"&gt; </w:t>
      </w:r>
    </w:p>
    <w:p w14:paraId="01B8B311" w14:textId="77777777" w:rsidR="00A13A20" w:rsidRPr="005879DC" w:rsidRDefault="000D358B" w:rsidP="00A13A20">
      <w:pPr>
        <w:pStyle w:val="iHeading2"/>
      </w:pPr>
      <w:bookmarkStart w:id="36" w:name="_Toc215047196"/>
      <w:r>
        <w:t xml:space="preserve"> </w:t>
      </w:r>
      <w:bookmarkStart w:id="37" w:name="_Toc341358691"/>
      <w:r w:rsidR="00A13A20" w:rsidRPr="005879DC">
        <w:t>Migrating data to a new system</w:t>
      </w:r>
      <w:bookmarkEnd w:id="36"/>
      <w:bookmarkEnd w:id="37"/>
    </w:p>
    <w:p w14:paraId="25BA3618" w14:textId="77777777" w:rsidR="00A13A20" w:rsidRPr="005879DC" w:rsidRDefault="00A13A20" w:rsidP="00A13A20">
      <w:pPr>
        <w:pStyle w:val="iNormal"/>
        <w:rPr>
          <w:lang w:val="en-AU"/>
        </w:rPr>
      </w:pPr>
      <w:r w:rsidRPr="005879DC">
        <w:rPr>
          <w:lang w:val="en-AU"/>
        </w:rPr>
        <w:t xml:space="preserve">To restore a </w:t>
      </w:r>
      <w:proofErr w:type="spellStart"/>
      <w:r w:rsidRPr="005879DC">
        <w:rPr>
          <w:b/>
          <w:lang w:val="en-AU"/>
        </w:rPr>
        <w:t>pg_dump</w:t>
      </w:r>
      <w:proofErr w:type="spellEnd"/>
      <w:r w:rsidRPr="005879DC">
        <w:rPr>
          <w:lang w:val="en-AU"/>
        </w:rPr>
        <w:t xml:space="preserve"> you pass the file to </w:t>
      </w:r>
      <w:proofErr w:type="spellStart"/>
      <w:r w:rsidRPr="005879DC">
        <w:rPr>
          <w:lang w:val="en-AU"/>
        </w:rPr>
        <w:t>psql</w:t>
      </w:r>
      <w:proofErr w:type="spellEnd"/>
      <w:r w:rsidRPr="005879DC">
        <w:rPr>
          <w:lang w:val="en-AU"/>
        </w:rPr>
        <w:t xml:space="preserve"> with an empty database. If you have an existing database with the same name, you need to drop it first and recreate it.</w:t>
      </w:r>
    </w:p>
    <w:p w14:paraId="73BA02EC" w14:textId="77777777" w:rsidR="00A13A20" w:rsidRPr="005879DC" w:rsidRDefault="00A13A20" w:rsidP="00A13A20">
      <w:pPr>
        <w:pStyle w:val="iNormal"/>
        <w:rPr>
          <w:lang w:val="en-AU"/>
        </w:rPr>
      </w:pPr>
      <w:r w:rsidRPr="005879DC">
        <w:rPr>
          <w:lang w:val="en-AU"/>
        </w:rPr>
        <w:t xml:space="preserve">The command to drop the database is </w:t>
      </w:r>
      <w:proofErr w:type="spellStart"/>
      <w:r w:rsidRPr="005879DC">
        <w:rPr>
          <w:b/>
          <w:lang w:val="en-AU"/>
        </w:rPr>
        <w:t>dropdb</w:t>
      </w:r>
      <w:proofErr w:type="spellEnd"/>
      <w:r w:rsidRPr="005879DC">
        <w:rPr>
          <w:lang w:val="en-AU"/>
        </w:rPr>
        <w:t>. So you '</w:t>
      </w:r>
      <w:proofErr w:type="spellStart"/>
      <w:r w:rsidRPr="005879DC">
        <w:rPr>
          <w:lang w:val="en-AU"/>
        </w:rPr>
        <w:t>su</w:t>
      </w:r>
      <w:proofErr w:type="spellEnd"/>
      <w:r w:rsidRPr="005879DC">
        <w:rPr>
          <w:lang w:val="en-AU"/>
        </w:rPr>
        <w:t xml:space="preserve">' to the </w:t>
      </w:r>
      <w:proofErr w:type="spellStart"/>
      <w:r w:rsidRPr="005879DC">
        <w:rPr>
          <w:b/>
          <w:lang w:val="en-AU"/>
        </w:rPr>
        <w:t>postgres</w:t>
      </w:r>
      <w:proofErr w:type="spellEnd"/>
      <w:r w:rsidRPr="005879DC">
        <w:rPr>
          <w:lang w:val="en-AU"/>
        </w:rPr>
        <w:t xml:space="preserve"> user and run the command:</w:t>
      </w:r>
    </w:p>
    <w:p w14:paraId="420EFE29" w14:textId="77777777" w:rsidR="00A13A20" w:rsidRPr="005879DC" w:rsidRDefault="00A13A20" w:rsidP="00A13A20">
      <w:pPr>
        <w:pStyle w:val="iNormal"/>
        <w:rPr>
          <w:lang w:val="en-AU"/>
        </w:rPr>
      </w:pPr>
    </w:p>
    <w:p w14:paraId="5439506C" w14:textId="77777777"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sudo</w:t>
      </w:r>
      <w:proofErr w:type="spellEnd"/>
      <w:proofErr w:type="gramEnd"/>
      <w:r w:rsidRPr="005879DC">
        <w:rPr>
          <w:rFonts w:ascii="Consolas" w:hAnsi="Consolas"/>
          <w:lang w:val="en-AU"/>
        </w:rPr>
        <w:t xml:space="preserve"> </w:t>
      </w:r>
      <w:proofErr w:type="spellStart"/>
      <w:r w:rsidRPr="005879DC">
        <w:rPr>
          <w:rFonts w:ascii="Consolas" w:hAnsi="Consolas"/>
          <w:lang w:val="en-AU"/>
        </w:rPr>
        <w:t>su</w:t>
      </w:r>
      <w:proofErr w:type="spellEnd"/>
      <w:r w:rsidRPr="005879DC">
        <w:rPr>
          <w:rFonts w:ascii="Consolas" w:hAnsi="Consolas"/>
          <w:lang w:val="en-AU"/>
        </w:rPr>
        <w:t xml:space="preserve"> - </w:t>
      </w:r>
      <w:proofErr w:type="spellStart"/>
      <w:r w:rsidRPr="005879DC">
        <w:rPr>
          <w:rFonts w:ascii="Consolas" w:hAnsi="Consolas"/>
          <w:lang w:val="en-AU"/>
        </w:rPr>
        <w:t>postgres</w:t>
      </w:r>
      <w:proofErr w:type="spellEnd"/>
    </w:p>
    <w:p w14:paraId="35CF1DCB" w14:textId="77777777"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dropdb</w:t>
      </w:r>
      <w:proofErr w:type="spellEnd"/>
      <w:proofErr w:type="gramEnd"/>
      <w:r w:rsidRPr="005879DC">
        <w:rPr>
          <w:rFonts w:ascii="Consolas" w:hAnsi="Consolas"/>
          <w:lang w:val="en-AU"/>
        </w:rPr>
        <w:t xml:space="preserve"> &lt;database name&gt;</w:t>
      </w:r>
    </w:p>
    <w:p w14:paraId="65B6D76D" w14:textId="77777777"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createdb</w:t>
      </w:r>
      <w:proofErr w:type="spellEnd"/>
      <w:proofErr w:type="gramEnd"/>
      <w:r w:rsidRPr="005879DC">
        <w:rPr>
          <w:rFonts w:ascii="Consolas" w:hAnsi="Consolas"/>
          <w:lang w:val="en-AU"/>
        </w:rPr>
        <w:t xml:space="preserve"> &lt;database name&gt;</w:t>
      </w:r>
    </w:p>
    <w:p w14:paraId="327352E8" w14:textId="77777777" w:rsidR="00A13A20" w:rsidRPr="005879DC" w:rsidRDefault="00A13A20" w:rsidP="00A13A20">
      <w:pPr>
        <w:pStyle w:val="iNormal"/>
        <w:rPr>
          <w:lang w:val="en-AU"/>
        </w:rPr>
      </w:pPr>
    </w:p>
    <w:p w14:paraId="0D404DC0" w14:textId="77777777" w:rsidR="00A13A20" w:rsidRPr="005879DC" w:rsidRDefault="00A13A20" w:rsidP="00A13A20">
      <w:pPr>
        <w:pStyle w:val="iNormal"/>
        <w:rPr>
          <w:lang w:val="en-AU"/>
        </w:rPr>
      </w:pPr>
      <w:r w:rsidRPr="005879DC">
        <w:rPr>
          <w:lang w:val="en-AU"/>
        </w:rPr>
        <w:t xml:space="preserve">Once you have done that, you can exit the </w:t>
      </w:r>
      <w:proofErr w:type="spellStart"/>
      <w:r w:rsidRPr="005879DC">
        <w:rPr>
          <w:b/>
          <w:lang w:val="en-AU"/>
        </w:rPr>
        <w:t>postgres</w:t>
      </w:r>
      <w:proofErr w:type="spellEnd"/>
      <w:r w:rsidRPr="005879DC">
        <w:rPr>
          <w:lang w:val="en-AU"/>
        </w:rPr>
        <w:t xml:space="preserve"> user, and restore the database dump:</w:t>
      </w:r>
    </w:p>
    <w:p w14:paraId="76F36C74" w14:textId="77777777" w:rsidR="00A13A20" w:rsidRPr="005879DC" w:rsidRDefault="00A13A20" w:rsidP="00A13A20">
      <w:pPr>
        <w:pStyle w:val="iNormal"/>
        <w:rPr>
          <w:lang w:val="en-AU"/>
        </w:rPr>
      </w:pPr>
    </w:p>
    <w:p w14:paraId="739496B3" w14:textId="77777777"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gramStart"/>
      <w:r w:rsidRPr="005879DC">
        <w:rPr>
          <w:rFonts w:ascii="Consolas" w:hAnsi="Consolas"/>
          <w:lang w:val="en-AU"/>
        </w:rPr>
        <w:t>exit</w:t>
      </w:r>
      <w:proofErr w:type="gramEnd"/>
    </w:p>
    <w:p w14:paraId="266634E9" w14:textId="77777777"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psql</w:t>
      </w:r>
      <w:proofErr w:type="spellEnd"/>
      <w:proofErr w:type="gramEnd"/>
      <w:r w:rsidRPr="005879DC">
        <w:rPr>
          <w:rFonts w:ascii="Consolas" w:hAnsi="Consolas"/>
          <w:lang w:val="en-AU"/>
        </w:rPr>
        <w:t xml:space="preserve"> -U &lt;user&gt; &lt;database name&gt; &lt; </w:t>
      </w:r>
      <w:proofErr w:type="spellStart"/>
      <w:r w:rsidRPr="005879DC">
        <w:rPr>
          <w:rFonts w:ascii="Consolas" w:hAnsi="Consolas"/>
          <w:lang w:val="en-AU"/>
        </w:rPr>
        <w:t>sql_dump.sql</w:t>
      </w:r>
      <w:proofErr w:type="spellEnd"/>
    </w:p>
    <w:p w14:paraId="3A088711" w14:textId="77777777" w:rsidR="00A13A20" w:rsidRPr="005879DC" w:rsidRDefault="00A13A20" w:rsidP="00A13A20">
      <w:pPr>
        <w:pStyle w:val="iNormal"/>
        <w:rPr>
          <w:lang w:val="en-AU"/>
        </w:rPr>
      </w:pPr>
    </w:p>
    <w:p w14:paraId="74326865" w14:textId="77777777" w:rsidR="00A13A20" w:rsidRPr="005879DC" w:rsidRDefault="00A13A20" w:rsidP="00A13A20">
      <w:pPr>
        <w:pStyle w:val="iNormal"/>
        <w:rPr>
          <w:lang w:val="en-AU"/>
        </w:rPr>
      </w:pPr>
      <w:r w:rsidRPr="005879DC">
        <w:rPr>
          <w:lang w:val="en-AU"/>
        </w:rPr>
        <w:t xml:space="preserve">To restore the data, you need to </w:t>
      </w:r>
      <w:proofErr w:type="spellStart"/>
      <w:r w:rsidRPr="005879DC">
        <w:rPr>
          <w:lang w:val="en-AU"/>
        </w:rPr>
        <w:t>untar</w:t>
      </w:r>
      <w:proofErr w:type="spellEnd"/>
      <w:r w:rsidRPr="005879DC">
        <w:rPr>
          <w:lang w:val="en-AU"/>
        </w:rPr>
        <w:t xml:space="preserve"> it into your root directory. It is likely that your permission system won't allow you to create a directory under root, so you should create it manually, and assign the right permissions to it:</w:t>
      </w:r>
    </w:p>
    <w:p w14:paraId="4CDBE6FF" w14:textId="77777777" w:rsidR="00A13A20" w:rsidRPr="005879DC" w:rsidRDefault="00A13A20" w:rsidP="00A13A20">
      <w:pPr>
        <w:pStyle w:val="iNormal"/>
        <w:rPr>
          <w:lang w:val="en-AU"/>
        </w:rPr>
      </w:pPr>
    </w:p>
    <w:p w14:paraId="2B39ABAA" w14:textId="77777777"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sudo</w:t>
      </w:r>
      <w:proofErr w:type="spellEnd"/>
      <w:proofErr w:type="gramEnd"/>
      <w:r w:rsidRPr="005879DC">
        <w:rPr>
          <w:rFonts w:ascii="Consolas" w:hAnsi="Consolas"/>
          <w:lang w:val="en-AU"/>
        </w:rPr>
        <w:t xml:space="preserve"> </w:t>
      </w:r>
      <w:proofErr w:type="spellStart"/>
      <w:r w:rsidRPr="005879DC">
        <w:rPr>
          <w:rFonts w:ascii="Consolas" w:hAnsi="Consolas"/>
          <w:lang w:val="en-AU"/>
        </w:rPr>
        <w:t>mkdir</w:t>
      </w:r>
      <w:proofErr w:type="spellEnd"/>
      <w:r w:rsidRPr="005879DC">
        <w:rPr>
          <w:rFonts w:ascii="Consolas" w:hAnsi="Consolas"/>
          <w:lang w:val="en-AU"/>
        </w:rPr>
        <w:t xml:space="preserve"> /data</w:t>
      </w:r>
    </w:p>
    <w:p w14:paraId="5E7B693B" w14:textId="77777777"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sudo</w:t>
      </w:r>
      <w:proofErr w:type="spellEnd"/>
      <w:proofErr w:type="gramEnd"/>
      <w:r w:rsidRPr="005879DC">
        <w:rPr>
          <w:rFonts w:ascii="Consolas" w:hAnsi="Consolas"/>
          <w:lang w:val="en-AU"/>
        </w:rPr>
        <w:t xml:space="preserve"> </w:t>
      </w:r>
      <w:proofErr w:type="spellStart"/>
      <w:r w:rsidRPr="005879DC">
        <w:rPr>
          <w:rFonts w:ascii="Consolas" w:hAnsi="Consolas"/>
          <w:lang w:val="en-AU"/>
        </w:rPr>
        <w:t>chown</w:t>
      </w:r>
      <w:proofErr w:type="spellEnd"/>
      <w:r w:rsidRPr="005879DC">
        <w:rPr>
          <w:rFonts w:ascii="Consolas" w:hAnsi="Consolas"/>
          <w:lang w:val="en-AU"/>
        </w:rPr>
        <w:t xml:space="preserve"> &lt;user&gt;:&lt;group&gt; /data</w:t>
      </w:r>
    </w:p>
    <w:p w14:paraId="3F80D96C" w14:textId="77777777" w:rsidR="00A13A20" w:rsidRPr="005879DC" w:rsidRDefault="00A13A20" w:rsidP="00A13A20">
      <w:pPr>
        <w:pStyle w:val="iNormal"/>
        <w:ind w:left="720"/>
        <w:rPr>
          <w:rFonts w:ascii="Consolas" w:hAnsi="Consolas"/>
          <w:lang w:val="en-AU"/>
        </w:rPr>
      </w:pPr>
      <w:r w:rsidRPr="005879DC">
        <w:rPr>
          <w:rFonts w:ascii="Consolas" w:hAnsi="Consolas"/>
          <w:lang w:val="en-AU"/>
        </w:rPr>
        <w:t>$ cd /</w:t>
      </w:r>
    </w:p>
    <w:p w14:paraId="4D21C7AB" w14:textId="77777777" w:rsidR="00A13A20" w:rsidRDefault="00A13A20" w:rsidP="00A13A20">
      <w:pPr>
        <w:pStyle w:val="iNormal"/>
        <w:ind w:left="720"/>
        <w:rPr>
          <w:rFonts w:ascii="Consolas" w:hAnsi="Consolas"/>
          <w:lang w:val="en-AU"/>
        </w:rPr>
      </w:pPr>
      <w:r w:rsidRPr="005879DC">
        <w:rPr>
          <w:rFonts w:ascii="Consolas" w:hAnsi="Consolas"/>
          <w:lang w:val="en-AU"/>
        </w:rPr>
        <w:t xml:space="preserve">$ </w:t>
      </w:r>
      <w:proofErr w:type="gramStart"/>
      <w:r w:rsidRPr="005879DC">
        <w:rPr>
          <w:rFonts w:ascii="Consolas" w:hAnsi="Consolas"/>
          <w:lang w:val="en-AU"/>
        </w:rPr>
        <w:t>tar</w:t>
      </w:r>
      <w:proofErr w:type="gramEnd"/>
      <w:r w:rsidRPr="005879DC">
        <w:rPr>
          <w:rFonts w:ascii="Consolas" w:hAnsi="Consolas"/>
          <w:lang w:val="en-AU"/>
        </w:rPr>
        <w:t xml:space="preserve"> </w:t>
      </w:r>
      <w:proofErr w:type="spellStart"/>
      <w:r w:rsidRPr="005879DC">
        <w:rPr>
          <w:rFonts w:ascii="Consolas" w:hAnsi="Consolas"/>
          <w:lang w:val="en-AU"/>
        </w:rPr>
        <w:t>xvf</w:t>
      </w:r>
      <w:proofErr w:type="spellEnd"/>
      <w:r w:rsidRPr="005879DC">
        <w:rPr>
          <w:rFonts w:ascii="Consolas" w:hAnsi="Consolas"/>
          <w:lang w:val="en-AU"/>
        </w:rPr>
        <w:t xml:space="preserve"> &lt;tar file&gt;</w:t>
      </w:r>
    </w:p>
    <w:p w14:paraId="23F5D73F" w14:textId="77777777" w:rsidR="00900F0B" w:rsidRDefault="00900F0B" w:rsidP="00A13A20">
      <w:pPr>
        <w:pStyle w:val="iNormal"/>
        <w:ind w:left="720"/>
        <w:rPr>
          <w:rFonts w:ascii="Consolas" w:hAnsi="Consolas"/>
          <w:lang w:val="en-AU"/>
        </w:rPr>
      </w:pPr>
    </w:p>
    <w:p w14:paraId="294F437C" w14:textId="77777777" w:rsidR="00900F0B" w:rsidRDefault="00900F0B" w:rsidP="00900F0B">
      <w:pPr>
        <w:pStyle w:val="iHeading2"/>
      </w:pPr>
      <w:bookmarkStart w:id="38" w:name="_Toc215047190"/>
      <w:bookmarkStart w:id="39" w:name="_Toc341358692"/>
      <w:r>
        <w:t>Installing DC21</w:t>
      </w:r>
      <w:bookmarkEnd w:id="38"/>
      <w:bookmarkEnd w:id="39"/>
    </w:p>
    <w:p w14:paraId="60DCBD58" w14:textId="77777777" w:rsidR="00900F0B" w:rsidRPr="00516BD1" w:rsidRDefault="00900F0B" w:rsidP="00900F0B">
      <w:pPr>
        <w:pStyle w:val="iNormal"/>
      </w:pPr>
      <w:r>
        <w:t xml:space="preserve">All instructions for installing and upgrading DC21 are held at </w:t>
      </w:r>
      <w:hyperlink r:id="rId66" w:history="1">
        <w:r w:rsidRPr="00781028">
          <w:rPr>
            <w:rStyle w:val="Hyperlink"/>
          </w:rPr>
          <w:t>Deployment Guide</w:t>
        </w:r>
      </w:hyperlink>
      <w:r>
        <w:t xml:space="preserve"> on the project’s </w:t>
      </w:r>
      <w:hyperlink r:id="rId67" w:history="1">
        <w:proofErr w:type="spellStart"/>
        <w:r w:rsidRPr="00516BD1">
          <w:rPr>
            <w:rStyle w:val="Hyperlink"/>
          </w:rPr>
          <w:t>GitHub</w:t>
        </w:r>
        <w:proofErr w:type="spellEnd"/>
        <w:r w:rsidRPr="00516BD1">
          <w:rPr>
            <w:rStyle w:val="Hyperlink"/>
          </w:rPr>
          <w:t xml:space="preserve"> Wiki</w:t>
        </w:r>
      </w:hyperlink>
      <w:r>
        <w:t>.</w:t>
      </w:r>
    </w:p>
    <w:p w14:paraId="0F58B5E2" w14:textId="77777777" w:rsidR="00900F0B" w:rsidRDefault="00900F0B" w:rsidP="00900F0B">
      <w:pPr>
        <w:pStyle w:val="iNormal"/>
        <w:rPr>
          <w:rFonts w:ascii="Consolas" w:hAnsi="Consolas"/>
          <w:lang w:val="en-AU"/>
        </w:rPr>
      </w:pPr>
    </w:p>
    <w:p w14:paraId="59465B91" w14:textId="77777777" w:rsidR="00A13A20" w:rsidRPr="005879DC" w:rsidRDefault="00A13A20" w:rsidP="00A13A20">
      <w:pPr>
        <w:pStyle w:val="iNormal"/>
        <w:rPr>
          <w:lang w:val="en-AU"/>
        </w:rPr>
      </w:pPr>
    </w:p>
    <w:p w14:paraId="7B33B9EA" w14:textId="77777777" w:rsidR="00841307" w:rsidRDefault="00841307" w:rsidP="00841307">
      <w:pPr>
        <w:pStyle w:val="iHeading1"/>
        <w:sectPr w:rsidR="00841307">
          <w:headerReference w:type="default" r:id="rId68"/>
          <w:footerReference w:type="default" r:id="rId69"/>
          <w:footerReference w:type="first" r:id="rId70"/>
          <w:pgSz w:w="11900" w:h="16840"/>
          <w:pgMar w:top="2552" w:right="1418" w:bottom="1418" w:left="1418" w:header="709" w:footer="709" w:gutter="0"/>
          <w:cols w:space="708"/>
          <w:titlePg/>
        </w:sectPr>
      </w:pPr>
      <w:bookmarkStart w:id="40" w:name="_Toc215047198"/>
    </w:p>
    <w:p w14:paraId="0A7049F6" w14:textId="77777777" w:rsidR="00841307" w:rsidRDefault="00841307" w:rsidP="00841307">
      <w:pPr>
        <w:pStyle w:val="iHeading1"/>
      </w:pPr>
      <w:bookmarkStart w:id="41" w:name="_Toc341358693"/>
      <w:r>
        <w:lastRenderedPageBreak/>
        <w:t>Appendix A – Upload Scenarios</w:t>
      </w:r>
      <w:bookmarkEnd w:id="41"/>
    </w:p>
    <w:p w14:paraId="10D210E7" w14:textId="77777777" w:rsidR="00841307" w:rsidRDefault="00841307" w:rsidP="00841307">
      <w:pPr>
        <w:pStyle w:val="iNormal"/>
        <w:ind w:left="-1134" w:hanging="142"/>
      </w:pPr>
      <w:r>
        <w:object w:dxaOrig="12960" w:dyaOrig="7000" w14:anchorId="7429CA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9.2pt;height:383.2pt" o:ole="">
            <v:imagedata r:id="rId71" o:title=""/>
          </v:shape>
          <o:OLEObject Type="Embed" ProgID="Excel.Sheet.12" ShapeID="_x0000_i1025" DrawAspect="Content" ObjectID="_1294307287" r:id="rId72"/>
        </w:object>
      </w:r>
    </w:p>
    <w:p w14:paraId="65DF19AD" w14:textId="77777777" w:rsidR="00841307" w:rsidRDefault="00841307" w:rsidP="00841307">
      <w:pPr>
        <w:pStyle w:val="iNormal"/>
        <w:ind w:left="-1134" w:hanging="142"/>
      </w:pPr>
      <w:r>
        <w:lastRenderedPageBreak/>
        <w:t xml:space="preserve">(1) </w:t>
      </w:r>
      <w:proofErr w:type="gramStart"/>
      <w:r>
        <w:t>suffixed</w:t>
      </w:r>
      <w:proofErr w:type="gramEnd"/>
      <w:r>
        <w:t xml:space="preserve"> means appending _1 (or the next available number) - e.g. blah.dat becomes blah_1.dat (or blah_2.dat if blah_1.dat already exists)</w:t>
      </w:r>
    </w:p>
    <w:p w14:paraId="3AE8DEAF" w14:textId="77777777" w:rsidR="00841307" w:rsidRDefault="00841307" w:rsidP="00841307">
      <w:pPr>
        <w:pStyle w:val="iNormal"/>
        <w:ind w:left="-1134" w:hanging="142"/>
      </w:pPr>
      <w:r>
        <w:t>(2) MESSAGE: The file replaced one or more other files with similar data. Replaced files: &lt;filenames here&gt;</w:t>
      </w:r>
    </w:p>
    <w:p w14:paraId="12B3BB70" w14:textId="77777777" w:rsidR="00841307" w:rsidRDefault="00841307" w:rsidP="00841307">
      <w:pPr>
        <w:pStyle w:val="iNormal"/>
        <w:ind w:left="-1134" w:hanging="142"/>
      </w:pPr>
      <w:r>
        <w:t>(3) MESSAGE: A file already existed with the same name. File has been renamed.</w:t>
      </w:r>
    </w:p>
    <w:p w14:paraId="142A85B1" w14:textId="77777777" w:rsidR="00841307" w:rsidRPr="00C407A1" w:rsidRDefault="00841307" w:rsidP="00841307">
      <w:pPr>
        <w:pStyle w:val="iNormal"/>
        <w:ind w:left="-1134" w:hanging="142"/>
      </w:pPr>
      <w:r>
        <w:t>(4) MESSAGE: File cannot safely replace existing files. File has been saved with type ERROR. Overlaps with &lt;filenames here&gt;</w:t>
      </w:r>
    </w:p>
    <w:p w14:paraId="3E578E26" w14:textId="77777777" w:rsidR="00841307" w:rsidRDefault="00841307" w:rsidP="00841307">
      <w:pPr>
        <w:pStyle w:val="iHeading1"/>
        <w:sectPr w:rsidR="00841307">
          <w:pgSz w:w="16840" w:h="11900" w:orient="landscape"/>
          <w:pgMar w:top="1418" w:right="1418" w:bottom="1418" w:left="2552" w:header="709" w:footer="709" w:gutter="0"/>
          <w:cols w:space="708"/>
          <w:titlePg/>
        </w:sectPr>
      </w:pPr>
    </w:p>
    <w:p w14:paraId="3FF52025" w14:textId="77777777" w:rsidR="00A13A20" w:rsidRPr="005879DC" w:rsidRDefault="00A13A20" w:rsidP="00A13A20">
      <w:pPr>
        <w:pStyle w:val="iHeading1"/>
      </w:pPr>
      <w:bookmarkStart w:id="42" w:name="_Toc341358694"/>
      <w:r w:rsidRPr="005879DC">
        <w:lastRenderedPageBreak/>
        <w:t>Revision History</w:t>
      </w:r>
      <w:bookmarkEnd w:id="40"/>
      <w:bookmarkEnd w:id="42"/>
    </w:p>
    <w:tbl>
      <w:tblPr>
        <w:tblW w:w="0" w:type="auto"/>
        <w:tblInd w:w="10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418"/>
        <w:gridCol w:w="1701"/>
        <w:gridCol w:w="3969"/>
        <w:gridCol w:w="1984"/>
      </w:tblGrid>
      <w:tr w:rsidR="00A13A20" w:rsidRPr="005879DC" w14:paraId="332A0CA1" w14:textId="77777777">
        <w:tc>
          <w:tcPr>
            <w:tcW w:w="1418" w:type="dxa"/>
            <w:shd w:val="clear" w:color="auto" w:fill="F2F2F2"/>
          </w:tcPr>
          <w:p w14:paraId="39DF0B33" w14:textId="77777777" w:rsidR="00A13A20" w:rsidRPr="005879DC" w:rsidRDefault="00A13A20" w:rsidP="00A13A20">
            <w:pPr>
              <w:pStyle w:val="iTableHeading"/>
              <w:spacing w:after="120"/>
              <w:jc w:val="both"/>
              <w:rPr>
                <w:lang w:val="en-AU"/>
              </w:rPr>
            </w:pPr>
            <w:r w:rsidRPr="005879DC">
              <w:rPr>
                <w:lang w:val="en-AU"/>
              </w:rPr>
              <w:t>Version No.</w:t>
            </w:r>
          </w:p>
        </w:tc>
        <w:tc>
          <w:tcPr>
            <w:tcW w:w="1701" w:type="dxa"/>
            <w:shd w:val="clear" w:color="auto" w:fill="F2F2F2"/>
          </w:tcPr>
          <w:p w14:paraId="3CBD829D" w14:textId="77777777" w:rsidR="00A13A20" w:rsidRPr="005879DC" w:rsidRDefault="00A13A20" w:rsidP="00A13A20">
            <w:pPr>
              <w:pStyle w:val="iTableHeading"/>
              <w:spacing w:after="120"/>
              <w:jc w:val="both"/>
              <w:rPr>
                <w:lang w:val="en-AU"/>
              </w:rPr>
            </w:pPr>
            <w:r w:rsidRPr="005879DC">
              <w:rPr>
                <w:lang w:val="en-AU"/>
              </w:rPr>
              <w:t>Revision Date</w:t>
            </w:r>
          </w:p>
        </w:tc>
        <w:tc>
          <w:tcPr>
            <w:tcW w:w="3969" w:type="dxa"/>
            <w:shd w:val="clear" w:color="auto" w:fill="F2F2F2"/>
          </w:tcPr>
          <w:p w14:paraId="4D4887C4" w14:textId="77777777" w:rsidR="00A13A20" w:rsidRPr="005879DC" w:rsidRDefault="00A13A20" w:rsidP="00A13A20">
            <w:pPr>
              <w:pStyle w:val="iTableHeading"/>
              <w:spacing w:after="120"/>
              <w:jc w:val="both"/>
              <w:rPr>
                <w:lang w:val="en-AU"/>
              </w:rPr>
            </w:pPr>
            <w:r w:rsidRPr="005879DC">
              <w:rPr>
                <w:lang w:val="en-AU"/>
              </w:rPr>
              <w:t>Summary of Changes</w:t>
            </w:r>
          </w:p>
        </w:tc>
        <w:tc>
          <w:tcPr>
            <w:tcW w:w="1984" w:type="dxa"/>
            <w:shd w:val="clear" w:color="auto" w:fill="F2F2F2"/>
          </w:tcPr>
          <w:p w14:paraId="728D5606" w14:textId="77777777" w:rsidR="00A13A20" w:rsidRPr="005879DC" w:rsidRDefault="00A13A20" w:rsidP="00A13A20">
            <w:pPr>
              <w:pStyle w:val="iTableHeading"/>
              <w:spacing w:after="120"/>
              <w:jc w:val="both"/>
              <w:rPr>
                <w:lang w:val="en-AU"/>
              </w:rPr>
            </w:pPr>
            <w:r w:rsidRPr="005879DC">
              <w:rPr>
                <w:lang w:val="en-AU"/>
              </w:rPr>
              <w:t>Revised by</w:t>
            </w:r>
          </w:p>
        </w:tc>
      </w:tr>
      <w:tr w:rsidR="00AD62B4" w:rsidRPr="005879DC" w14:paraId="528C0AD0" w14:textId="77777777">
        <w:tc>
          <w:tcPr>
            <w:tcW w:w="1418" w:type="dxa"/>
          </w:tcPr>
          <w:p w14:paraId="39240D17" w14:textId="61879DCF" w:rsidR="00AD62B4" w:rsidRDefault="00AD62B4" w:rsidP="00A13A20">
            <w:pPr>
              <w:pStyle w:val="iTableBody"/>
              <w:spacing w:after="120"/>
              <w:jc w:val="both"/>
              <w:rPr>
                <w:lang w:val="en-AU"/>
              </w:rPr>
            </w:pPr>
            <w:r>
              <w:rPr>
                <w:lang w:val="en-AU"/>
              </w:rPr>
              <w:t>V1.0</w:t>
            </w:r>
          </w:p>
        </w:tc>
        <w:tc>
          <w:tcPr>
            <w:tcW w:w="1701" w:type="dxa"/>
          </w:tcPr>
          <w:p w14:paraId="3716FB4E" w14:textId="2ABDFCA5" w:rsidR="00AD62B4" w:rsidRDefault="00AD62B4" w:rsidP="00A13A20">
            <w:pPr>
              <w:pStyle w:val="iTableBody"/>
              <w:spacing w:after="120"/>
              <w:jc w:val="both"/>
              <w:rPr>
                <w:lang w:val="en-AU"/>
              </w:rPr>
            </w:pPr>
            <w:r>
              <w:rPr>
                <w:lang w:val="en-AU"/>
              </w:rPr>
              <w:t>15/11/12</w:t>
            </w:r>
          </w:p>
        </w:tc>
        <w:tc>
          <w:tcPr>
            <w:tcW w:w="3969" w:type="dxa"/>
          </w:tcPr>
          <w:p w14:paraId="07B3B1E9" w14:textId="559215BD" w:rsidR="00AD62B4" w:rsidRDefault="00AD62B4" w:rsidP="00A13A20">
            <w:pPr>
              <w:pStyle w:val="iTableBody"/>
              <w:spacing w:after="120"/>
              <w:jc w:val="both"/>
              <w:rPr>
                <w:lang w:val="en-AU"/>
              </w:rPr>
            </w:pPr>
            <w:r>
              <w:rPr>
                <w:lang w:val="en-AU"/>
              </w:rPr>
              <w:t xml:space="preserve">Initial </w:t>
            </w:r>
          </w:p>
        </w:tc>
        <w:tc>
          <w:tcPr>
            <w:tcW w:w="1984" w:type="dxa"/>
          </w:tcPr>
          <w:p w14:paraId="13BCF191" w14:textId="4C62BB8E" w:rsidR="00AD62B4" w:rsidRDefault="00AD62B4" w:rsidP="00A13A20">
            <w:pPr>
              <w:pStyle w:val="iTableBody"/>
              <w:spacing w:after="120"/>
              <w:jc w:val="both"/>
              <w:rPr>
                <w:lang w:val="en-AU"/>
              </w:rPr>
            </w:pPr>
            <w:r>
              <w:rPr>
                <w:lang w:val="en-AU"/>
              </w:rPr>
              <w:t>Stuart Allen</w:t>
            </w:r>
          </w:p>
        </w:tc>
      </w:tr>
      <w:tr w:rsidR="00A13A20" w:rsidRPr="005879DC" w14:paraId="0DE144EA" w14:textId="77777777">
        <w:tc>
          <w:tcPr>
            <w:tcW w:w="1418" w:type="dxa"/>
          </w:tcPr>
          <w:p w14:paraId="6F335E6B" w14:textId="337E0ADC" w:rsidR="00A13A20" w:rsidRPr="005879DC" w:rsidRDefault="00AD62B4" w:rsidP="00A13A20">
            <w:pPr>
              <w:pStyle w:val="iTableBody"/>
              <w:spacing w:after="120"/>
              <w:jc w:val="both"/>
              <w:rPr>
                <w:lang w:val="en-AU"/>
              </w:rPr>
            </w:pPr>
            <w:r>
              <w:rPr>
                <w:lang w:val="en-AU"/>
              </w:rPr>
              <w:t>V1.1</w:t>
            </w:r>
          </w:p>
        </w:tc>
        <w:tc>
          <w:tcPr>
            <w:tcW w:w="1701" w:type="dxa"/>
          </w:tcPr>
          <w:p w14:paraId="20BA1839" w14:textId="27520649" w:rsidR="00A13A20" w:rsidRPr="005879DC" w:rsidRDefault="00AD62B4" w:rsidP="00A13A20">
            <w:pPr>
              <w:pStyle w:val="iTableBody"/>
              <w:spacing w:after="120"/>
              <w:jc w:val="both"/>
              <w:rPr>
                <w:lang w:val="en-AU"/>
              </w:rPr>
            </w:pPr>
            <w:r>
              <w:rPr>
                <w:lang w:val="en-AU"/>
              </w:rPr>
              <w:t>15/12/12</w:t>
            </w:r>
          </w:p>
        </w:tc>
        <w:tc>
          <w:tcPr>
            <w:tcW w:w="3969" w:type="dxa"/>
          </w:tcPr>
          <w:p w14:paraId="1E40052C" w14:textId="0573647B" w:rsidR="00A13A20" w:rsidRPr="005879DC" w:rsidRDefault="00AD62B4" w:rsidP="00A13A20">
            <w:pPr>
              <w:pStyle w:val="iTableBody"/>
              <w:spacing w:after="120"/>
              <w:jc w:val="both"/>
              <w:rPr>
                <w:lang w:val="en-AU"/>
              </w:rPr>
            </w:pPr>
            <w:r>
              <w:rPr>
                <w:lang w:val="en-AU"/>
              </w:rPr>
              <w:t>After internal Intersect review</w:t>
            </w:r>
          </w:p>
        </w:tc>
        <w:tc>
          <w:tcPr>
            <w:tcW w:w="1984" w:type="dxa"/>
          </w:tcPr>
          <w:p w14:paraId="191320E2" w14:textId="6058DEA8" w:rsidR="00A13A20" w:rsidRPr="005879DC" w:rsidRDefault="00AD62B4" w:rsidP="00A13A20">
            <w:pPr>
              <w:pStyle w:val="iTableBody"/>
              <w:spacing w:after="120"/>
              <w:jc w:val="both"/>
              <w:rPr>
                <w:lang w:val="en-AU"/>
              </w:rPr>
            </w:pPr>
            <w:r>
              <w:rPr>
                <w:lang w:val="en-AU"/>
              </w:rPr>
              <w:t>Stuart Allen</w:t>
            </w:r>
          </w:p>
        </w:tc>
      </w:tr>
      <w:tr w:rsidR="00A13A20" w:rsidRPr="005879DC" w14:paraId="54E70462" w14:textId="77777777">
        <w:tc>
          <w:tcPr>
            <w:tcW w:w="1418" w:type="dxa"/>
          </w:tcPr>
          <w:p w14:paraId="161D6B13" w14:textId="77777777" w:rsidR="00A13A20" w:rsidRPr="005879DC" w:rsidRDefault="00A13A20" w:rsidP="00A13A20">
            <w:pPr>
              <w:pStyle w:val="iTableBody"/>
              <w:spacing w:after="120"/>
              <w:jc w:val="both"/>
              <w:rPr>
                <w:lang w:val="en-AU"/>
              </w:rPr>
            </w:pPr>
          </w:p>
        </w:tc>
        <w:tc>
          <w:tcPr>
            <w:tcW w:w="1701" w:type="dxa"/>
          </w:tcPr>
          <w:p w14:paraId="01A175DF" w14:textId="77777777" w:rsidR="00A13A20" w:rsidRPr="005879DC" w:rsidRDefault="00A13A20" w:rsidP="00A13A20">
            <w:pPr>
              <w:pStyle w:val="iTableBody"/>
              <w:spacing w:after="120"/>
              <w:jc w:val="both"/>
              <w:rPr>
                <w:lang w:val="en-AU"/>
              </w:rPr>
            </w:pPr>
          </w:p>
        </w:tc>
        <w:tc>
          <w:tcPr>
            <w:tcW w:w="3969" w:type="dxa"/>
          </w:tcPr>
          <w:p w14:paraId="2A33A7CE" w14:textId="77777777" w:rsidR="00A13A20" w:rsidRPr="005879DC" w:rsidRDefault="00A13A20" w:rsidP="00A13A20">
            <w:pPr>
              <w:pStyle w:val="iTableBody"/>
              <w:spacing w:after="120"/>
              <w:jc w:val="both"/>
              <w:rPr>
                <w:lang w:val="en-AU"/>
              </w:rPr>
            </w:pPr>
          </w:p>
        </w:tc>
        <w:tc>
          <w:tcPr>
            <w:tcW w:w="1984" w:type="dxa"/>
          </w:tcPr>
          <w:p w14:paraId="1AB961BB" w14:textId="77777777" w:rsidR="00A13A20" w:rsidRPr="005879DC" w:rsidRDefault="00A13A20" w:rsidP="00A13A20">
            <w:pPr>
              <w:pStyle w:val="iTableBody"/>
              <w:spacing w:after="120"/>
              <w:jc w:val="both"/>
              <w:rPr>
                <w:lang w:val="en-AU"/>
              </w:rPr>
            </w:pPr>
          </w:p>
        </w:tc>
      </w:tr>
      <w:tr w:rsidR="00A13A20" w:rsidRPr="005879DC" w14:paraId="38A7165D" w14:textId="77777777">
        <w:tc>
          <w:tcPr>
            <w:tcW w:w="1418" w:type="dxa"/>
          </w:tcPr>
          <w:p w14:paraId="3DA003B3" w14:textId="77777777" w:rsidR="00A13A20" w:rsidRPr="005879DC" w:rsidRDefault="00A13A20" w:rsidP="00A13A20">
            <w:pPr>
              <w:pStyle w:val="iTableBody"/>
              <w:spacing w:after="120"/>
              <w:jc w:val="both"/>
              <w:rPr>
                <w:lang w:val="en-AU"/>
              </w:rPr>
            </w:pPr>
          </w:p>
        </w:tc>
        <w:tc>
          <w:tcPr>
            <w:tcW w:w="1701" w:type="dxa"/>
          </w:tcPr>
          <w:p w14:paraId="3EBAAEF6" w14:textId="77777777" w:rsidR="00A13A20" w:rsidRPr="005879DC" w:rsidRDefault="00A13A20" w:rsidP="00A13A20">
            <w:pPr>
              <w:pStyle w:val="iTableBody"/>
              <w:spacing w:after="120"/>
              <w:jc w:val="both"/>
              <w:rPr>
                <w:lang w:val="en-AU"/>
              </w:rPr>
            </w:pPr>
          </w:p>
        </w:tc>
        <w:tc>
          <w:tcPr>
            <w:tcW w:w="3969" w:type="dxa"/>
          </w:tcPr>
          <w:p w14:paraId="1AD6F168" w14:textId="77777777" w:rsidR="00A13A20" w:rsidRPr="005879DC" w:rsidRDefault="00A13A20" w:rsidP="00A13A20">
            <w:pPr>
              <w:pStyle w:val="iTableBody"/>
              <w:spacing w:after="120"/>
              <w:jc w:val="both"/>
              <w:rPr>
                <w:lang w:val="en-AU"/>
              </w:rPr>
            </w:pPr>
          </w:p>
        </w:tc>
        <w:tc>
          <w:tcPr>
            <w:tcW w:w="1984" w:type="dxa"/>
          </w:tcPr>
          <w:p w14:paraId="42F7D4AF" w14:textId="77777777" w:rsidR="00A13A20" w:rsidRPr="005879DC" w:rsidRDefault="00A13A20" w:rsidP="00A13A20">
            <w:pPr>
              <w:pStyle w:val="iTableBody"/>
              <w:spacing w:after="120"/>
              <w:jc w:val="both"/>
              <w:rPr>
                <w:lang w:val="en-AU"/>
              </w:rPr>
            </w:pPr>
          </w:p>
        </w:tc>
      </w:tr>
    </w:tbl>
    <w:p w14:paraId="7D11D0FD" w14:textId="77777777" w:rsidR="00A13A20" w:rsidRPr="005879DC" w:rsidRDefault="00A13A20" w:rsidP="00A13A20">
      <w:pPr>
        <w:pStyle w:val="iNormal"/>
        <w:rPr>
          <w:lang w:val="en-AU"/>
        </w:rPr>
      </w:pPr>
    </w:p>
    <w:p w14:paraId="2F8B66A2" w14:textId="77777777" w:rsidR="00A13A20" w:rsidRPr="005879DC" w:rsidRDefault="00A13A20" w:rsidP="00A13A20"/>
    <w:p w14:paraId="11ED1DE9" w14:textId="77777777" w:rsidR="00A13A20" w:rsidRPr="005879DC" w:rsidRDefault="00A13A20"/>
    <w:sectPr w:rsidR="00A13A20" w:rsidRPr="005879DC" w:rsidSect="00A13A20">
      <w:footerReference w:type="default" r:id="rId73"/>
      <w:footerReference w:type="first" r:id="rId74"/>
      <w:pgSz w:w="11900" w:h="16840"/>
      <w:pgMar w:top="2552" w:right="1418" w:bottom="1418" w:left="1418" w:header="709" w:footer="709" w:gutter="0"/>
      <w:cols w:space="708"/>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9734CF" w14:textId="77777777" w:rsidR="0079659E" w:rsidRDefault="0079659E">
      <w:r>
        <w:separator/>
      </w:r>
    </w:p>
  </w:endnote>
  <w:endnote w:type="continuationSeparator" w:id="0">
    <w:p w14:paraId="37BBF044" w14:textId="77777777" w:rsidR="0079659E" w:rsidRDefault="00796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61B52" w14:textId="77777777" w:rsidR="006E18BD" w:rsidRDefault="006E18BD" w:rsidP="006E18BD">
    <w:pPr>
      <w:pStyle w:val="iFooterText"/>
    </w:pPr>
  </w:p>
  <w:tbl>
    <w:tblPr>
      <w:tblW w:w="0" w:type="auto"/>
      <w:tblInd w:w="108" w:type="dxa"/>
      <w:tblBorders>
        <w:bottom w:val="single" w:sz="24" w:space="0" w:color="F26822"/>
      </w:tblBorders>
      <w:tblLook w:val="04A0" w:firstRow="1" w:lastRow="0" w:firstColumn="1" w:lastColumn="0" w:noHBand="0" w:noVBand="1"/>
    </w:tblPr>
    <w:tblGrid>
      <w:gridCol w:w="9072"/>
    </w:tblGrid>
    <w:tr w:rsidR="006E18BD" w:rsidRPr="00232B46" w14:paraId="50F93DA3" w14:textId="77777777">
      <w:tc>
        <w:tcPr>
          <w:tcW w:w="9072" w:type="dxa"/>
        </w:tcPr>
        <w:p w14:paraId="47F30450" w14:textId="77777777" w:rsidR="006E18BD" w:rsidRPr="00232B46" w:rsidRDefault="006E18BD" w:rsidP="006E18BD">
          <w:pPr>
            <w:pStyle w:val="iFooterText"/>
          </w:pPr>
        </w:p>
      </w:tc>
    </w:tr>
  </w:tbl>
  <w:p w14:paraId="04BE887C" w14:textId="77777777" w:rsidR="006E18BD" w:rsidRDefault="006E18BD" w:rsidP="006E18BD">
    <w:pPr>
      <w:pStyle w:val="iFooterText"/>
    </w:pPr>
  </w:p>
  <w:tbl>
    <w:tblPr>
      <w:tblW w:w="0" w:type="auto"/>
      <w:tblInd w:w="108" w:type="dxa"/>
      <w:tblLook w:val="04A0" w:firstRow="1" w:lastRow="0" w:firstColumn="1" w:lastColumn="0" w:noHBand="0" w:noVBand="1"/>
    </w:tblPr>
    <w:tblGrid>
      <w:gridCol w:w="4532"/>
      <w:gridCol w:w="4540"/>
    </w:tblGrid>
    <w:tr w:rsidR="006E18BD" w:rsidRPr="00232B46" w14:paraId="6C287DF9" w14:textId="77777777">
      <w:tc>
        <w:tcPr>
          <w:tcW w:w="4532" w:type="dxa"/>
        </w:tcPr>
        <w:p w14:paraId="1C86B09A" w14:textId="77777777" w:rsidR="006E18BD" w:rsidRPr="00232B46" w:rsidRDefault="00AD62B4" w:rsidP="006E18BD">
          <w:pPr>
            <w:pStyle w:val="iFooterText"/>
            <w:jc w:val="left"/>
          </w:pPr>
          <w:r>
            <w:fldChar w:fldCharType="begin"/>
          </w:r>
          <w:r>
            <w:instrText xml:space="preserve"> FILENAME   \* MERGEFORMAT </w:instrText>
          </w:r>
          <w:r>
            <w:fldChar w:fldCharType="separate"/>
          </w:r>
          <w:r w:rsidR="00731E98">
            <w:rPr>
              <w:noProof/>
            </w:rPr>
            <w:t>DC21UserManual</w:t>
          </w:r>
          <w:r>
            <w:rPr>
              <w:noProof/>
            </w:rPr>
            <w:fldChar w:fldCharType="end"/>
          </w:r>
        </w:p>
      </w:tc>
      <w:tc>
        <w:tcPr>
          <w:tcW w:w="4540" w:type="dxa"/>
        </w:tcPr>
        <w:p w14:paraId="7631B638" w14:textId="77777777" w:rsidR="006E18BD" w:rsidRPr="00232B46" w:rsidRDefault="006E18BD" w:rsidP="006E18BD">
          <w:pPr>
            <w:pStyle w:val="iFooterText"/>
          </w:pPr>
          <w:r w:rsidRPr="00232B46">
            <w:t xml:space="preserve">Page </w:t>
          </w:r>
          <w:r w:rsidR="008D2DE3">
            <w:fldChar w:fldCharType="begin"/>
          </w:r>
          <w:r w:rsidR="008D2DE3">
            <w:instrText xml:space="preserve"> PAGE </w:instrText>
          </w:r>
          <w:r w:rsidR="008D2DE3">
            <w:fldChar w:fldCharType="separate"/>
          </w:r>
          <w:r w:rsidR="00AD62B4">
            <w:rPr>
              <w:noProof/>
            </w:rPr>
            <w:t>2</w:t>
          </w:r>
          <w:r w:rsidR="008D2DE3">
            <w:rPr>
              <w:noProof/>
            </w:rPr>
            <w:fldChar w:fldCharType="end"/>
          </w:r>
          <w:r w:rsidRPr="00232B46">
            <w:t xml:space="preserve"> of </w:t>
          </w:r>
          <w:r w:rsidR="00AD62B4">
            <w:fldChar w:fldCharType="begin"/>
          </w:r>
          <w:r w:rsidR="00AD62B4">
            <w:instrText xml:space="preserve"> NUMPAGES  </w:instrText>
          </w:r>
          <w:r w:rsidR="00AD62B4">
            <w:fldChar w:fldCharType="separate"/>
          </w:r>
          <w:r w:rsidR="00AD62B4">
            <w:rPr>
              <w:noProof/>
            </w:rPr>
            <w:t>41</w:t>
          </w:r>
          <w:r w:rsidR="00AD62B4">
            <w:rPr>
              <w:noProof/>
            </w:rPr>
            <w:fldChar w:fldCharType="end"/>
          </w:r>
        </w:p>
      </w:tc>
    </w:tr>
  </w:tbl>
  <w:p w14:paraId="6875AE91" w14:textId="77777777" w:rsidR="006E18BD" w:rsidRDefault="006E18BD" w:rsidP="006E18BD">
    <w:pPr>
      <w:pStyle w:val="iFooterTex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B9BF9E" w14:textId="77777777" w:rsidR="00731E98" w:rsidRDefault="00731E98" w:rsidP="00731E98">
    <w:pPr>
      <w:pStyle w:val="iFooterText"/>
    </w:pPr>
  </w:p>
  <w:tbl>
    <w:tblPr>
      <w:tblW w:w="0" w:type="auto"/>
      <w:tblInd w:w="108" w:type="dxa"/>
      <w:tblBorders>
        <w:bottom w:val="single" w:sz="24" w:space="0" w:color="F26822"/>
      </w:tblBorders>
      <w:tblLook w:val="04A0" w:firstRow="1" w:lastRow="0" w:firstColumn="1" w:lastColumn="0" w:noHBand="0" w:noVBand="1"/>
    </w:tblPr>
    <w:tblGrid>
      <w:gridCol w:w="9072"/>
    </w:tblGrid>
    <w:tr w:rsidR="00731E98" w:rsidRPr="00232B46" w14:paraId="5613AE43" w14:textId="77777777">
      <w:tc>
        <w:tcPr>
          <w:tcW w:w="9072" w:type="dxa"/>
        </w:tcPr>
        <w:p w14:paraId="51F8EFC8" w14:textId="77777777" w:rsidR="00731E98" w:rsidRPr="00232B46" w:rsidRDefault="00731E98" w:rsidP="00E75579">
          <w:pPr>
            <w:pStyle w:val="iFooterText"/>
          </w:pPr>
        </w:p>
      </w:tc>
    </w:tr>
  </w:tbl>
  <w:p w14:paraId="4C111BAD" w14:textId="77777777" w:rsidR="00731E98" w:rsidRDefault="00731E98" w:rsidP="00731E98">
    <w:pPr>
      <w:pStyle w:val="iFooterText"/>
    </w:pPr>
  </w:p>
  <w:tbl>
    <w:tblPr>
      <w:tblW w:w="0" w:type="auto"/>
      <w:tblInd w:w="108" w:type="dxa"/>
      <w:tblLook w:val="04A0" w:firstRow="1" w:lastRow="0" w:firstColumn="1" w:lastColumn="0" w:noHBand="0" w:noVBand="1"/>
    </w:tblPr>
    <w:tblGrid>
      <w:gridCol w:w="4532"/>
      <w:gridCol w:w="4540"/>
    </w:tblGrid>
    <w:tr w:rsidR="00731E98" w:rsidRPr="00232B46" w14:paraId="2CD6F28E" w14:textId="77777777">
      <w:tc>
        <w:tcPr>
          <w:tcW w:w="4532" w:type="dxa"/>
        </w:tcPr>
        <w:p w14:paraId="475FA5CC" w14:textId="77777777" w:rsidR="00731E98" w:rsidRPr="00232B46" w:rsidRDefault="00AD62B4" w:rsidP="00E75579">
          <w:pPr>
            <w:pStyle w:val="iFooterText"/>
            <w:jc w:val="left"/>
          </w:pPr>
          <w:r>
            <w:fldChar w:fldCharType="begin"/>
          </w:r>
          <w:r>
            <w:instrText xml:space="preserve"> FILENAME   \* MERGEFORMAT </w:instrText>
          </w:r>
          <w:r>
            <w:fldChar w:fldCharType="separate"/>
          </w:r>
          <w:r w:rsidR="00992402">
            <w:rPr>
              <w:noProof/>
            </w:rPr>
            <w:t>DC21UserManual</w:t>
          </w:r>
          <w:r>
            <w:rPr>
              <w:noProof/>
            </w:rPr>
            <w:fldChar w:fldCharType="end"/>
          </w:r>
        </w:p>
      </w:tc>
      <w:tc>
        <w:tcPr>
          <w:tcW w:w="4540" w:type="dxa"/>
        </w:tcPr>
        <w:p w14:paraId="3B6856CE" w14:textId="77777777" w:rsidR="00731E98" w:rsidRPr="00232B46" w:rsidRDefault="00731E98" w:rsidP="00E75579">
          <w:pPr>
            <w:pStyle w:val="iFooterText"/>
          </w:pPr>
          <w:r w:rsidRPr="00232B46">
            <w:t xml:space="preserve">Page </w:t>
          </w:r>
          <w:r w:rsidR="008D2DE3">
            <w:fldChar w:fldCharType="begin"/>
          </w:r>
          <w:r w:rsidR="008D2DE3">
            <w:instrText xml:space="preserve"> PAGE </w:instrText>
          </w:r>
          <w:r w:rsidR="008D2DE3">
            <w:fldChar w:fldCharType="separate"/>
          </w:r>
          <w:r w:rsidR="00AD62B4">
            <w:rPr>
              <w:noProof/>
            </w:rPr>
            <w:t>1</w:t>
          </w:r>
          <w:r w:rsidR="008D2DE3">
            <w:rPr>
              <w:noProof/>
            </w:rPr>
            <w:fldChar w:fldCharType="end"/>
          </w:r>
          <w:r w:rsidRPr="00232B46">
            <w:t xml:space="preserve"> of </w:t>
          </w:r>
          <w:r w:rsidR="00AD62B4">
            <w:fldChar w:fldCharType="begin"/>
          </w:r>
          <w:r w:rsidR="00AD62B4">
            <w:instrText xml:space="preserve"> NUMPAGES  </w:instrText>
          </w:r>
          <w:r w:rsidR="00AD62B4">
            <w:fldChar w:fldCharType="separate"/>
          </w:r>
          <w:r w:rsidR="00AD62B4">
            <w:rPr>
              <w:noProof/>
            </w:rPr>
            <w:t>41</w:t>
          </w:r>
          <w:r w:rsidR="00AD62B4">
            <w:rPr>
              <w:noProof/>
            </w:rPr>
            <w:fldChar w:fldCharType="end"/>
          </w:r>
        </w:p>
      </w:tc>
    </w:tr>
  </w:tbl>
  <w:p w14:paraId="4D2403A2" w14:textId="77777777" w:rsidR="00731E98" w:rsidRDefault="00731E98" w:rsidP="00731E98">
    <w:pPr>
      <w:pStyle w:val="iFooterTex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48F9D3" w14:textId="77777777" w:rsidR="006E18BD" w:rsidRDefault="006E18BD" w:rsidP="00A13A20">
    <w:pPr>
      <w:pStyle w:val="iFooterText"/>
    </w:pPr>
  </w:p>
  <w:tbl>
    <w:tblPr>
      <w:tblW w:w="0" w:type="auto"/>
      <w:tblInd w:w="108" w:type="dxa"/>
      <w:tblBorders>
        <w:bottom w:val="single" w:sz="24" w:space="0" w:color="F26822"/>
      </w:tblBorders>
      <w:tblLook w:val="04A0" w:firstRow="1" w:lastRow="0" w:firstColumn="1" w:lastColumn="0" w:noHBand="0" w:noVBand="1"/>
    </w:tblPr>
    <w:tblGrid>
      <w:gridCol w:w="9072"/>
    </w:tblGrid>
    <w:tr w:rsidR="006E18BD" w:rsidRPr="00232B46" w14:paraId="4625DF2E" w14:textId="77777777">
      <w:tc>
        <w:tcPr>
          <w:tcW w:w="9072" w:type="dxa"/>
        </w:tcPr>
        <w:p w14:paraId="30A507B8" w14:textId="77777777" w:rsidR="006E18BD" w:rsidRPr="00232B46" w:rsidRDefault="006E18BD" w:rsidP="00A13A20">
          <w:pPr>
            <w:pStyle w:val="iFooterText"/>
          </w:pPr>
        </w:p>
      </w:tc>
    </w:tr>
  </w:tbl>
  <w:p w14:paraId="35EFD089" w14:textId="77777777" w:rsidR="006E18BD" w:rsidRDefault="006E18BD" w:rsidP="00A13A20">
    <w:pPr>
      <w:pStyle w:val="iFooterText"/>
    </w:pPr>
  </w:p>
  <w:tbl>
    <w:tblPr>
      <w:tblW w:w="0" w:type="auto"/>
      <w:tblInd w:w="108" w:type="dxa"/>
      <w:tblLook w:val="04A0" w:firstRow="1" w:lastRow="0" w:firstColumn="1" w:lastColumn="0" w:noHBand="0" w:noVBand="1"/>
    </w:tblPr>
    <w:tblGrid>
      <w:gridCol w:w="4532"/>
      <w:gridCol w:w="4540"/>
    </w:tblGrid>
    <w:tr w:rsidR="006E18BD" w:rsidRPr="00232B46" w14:paraId="69E7D3E8" w14:textId="77777777">
      <w:tc>
        <w:tcPr>
          <w:tcW w:w="4532" w:type="dxa"/>
        </w:tcPr>
        <w:p w14:paraId="4C1FF607" w14:textId="77777777" w:rsidR="006E18BD" w:rsidRPr="00232B46" w:rsidRDefault="006E18BD" w:rsidP="00A13A20">
          <w:pPr>
            <w:pStyle w:val="iFooterText"/>
            <w:jc w:val="left"/>
          </w:pPr>
          <w:r>
            <w:t>DC21 User Manual</w:t>
          </w:r>
        </w:p>
      </w:tc>
      <w:tc>
        <w:tcPr>
          <w:tcW w:w="4540" w:type="dxa"/>
        </w:tcPr>
        <w:p w14:paraId="012E57B8" w14:textId="77777777" w:rsidR="006E18BD" w:rsidRPr="00232B46" w:rsidRDefault="006E18BD" w:rsidP="00A13A20">
          <w:pPr>
            <w:pStyle w:val="iFooterText"/>
          </w:pPr>
          <w:r w:rsidRPr="00232B46">
            <w:t xml:space="preserve">Page </w:t>
          </w:r>
          <w:r w:rsidR="008D2DE3">
            <w:fldChar w:fldCharType="begin"/>
          </w:r>
          <w:r w:rsidR="008D2DE3">
            <w:instrText xml:space="preserve"> PAGE </w:instrText>
          </w:r>
          <w:r w:rsidR="008D2DE3">
            <w:fldChar w:fldCharType="separate"/>
          </w:r>
          <w:r>
            <w:rPr>
              <w:noProof/>
            </w:rPr>
            <w:t>41</w:t>
          </w:r>
          <w:r w:rsidR="008D2DE3">
            <w:rPr>
              <w:noProof/>
            </w:rPr>
            <w:fldChar w:fldCharType="end"/>
          </w:r>
          <w:r w:rsidRPr="00232B46">
            <w:t xml:space="preserve"> of </w:t>
          </w:r>
          <w:r w:rsidR="00AD62B4">
            <w:fldChar w:fldCharType="begin"/>
          </w:r>
          <w:r w:rsidR="00AD62B4">
            <w:instrText xml:space="preserve"> NUMPAGES  </w:instrText>
          </w:r>
          <w:r w:rsidR="00AD62B4">
            <w:fldChar w:fldCharType="separate"/>
          </w:r>
          <w:r>
            <w:rPr>
              <w:noProof/>
            </w:rPr>
            <w:t>41</w:t>
          </w:r>
          <w:r w:rsidR="00AD62B4">
            <w:rPr>
              <w:noProof/>
            </w:rPr>
            <w:fldChar w:fldCharType="end"/>
          </w:r>
        </w:p>
      </w:tc>
    </w:tr>
  </w:tbl>
  <w:p w14:paraId="7DB94F9C" w14:textId="77777777" w:rsidR="006E18BD" w:rsidRDefault="006E18BD" w:rsidP="00A13A20">
    <w:pPr>
      <w:pStyle w:val="iFooterText"/>
      <w:jc w:val="lef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E6A32" w14:textId="77777777" w:rsidR="006E18BD" w:rsidRDefault="006E18BD" w:rsidP="00A13A20">
    <w:pPr>
      <w:pStyle w:val="iFooterText"/>
    </w:pPr>
  </w:p>
  <w:tbl>
    <w:tblPr>
      <w:tblW w:w="0" w:type="auto"/>
      <w:tblInd w:w="108" w:type="dxa"/>
      <w:tblBorders>
        <w:bottom w:val="single" w:sz="24" w:space="0" w:color="F26822"/>
      </w:tblBorders>
      <w:tblLook w:val="04A0" w:firstRow="1" w:lastRow="0" w:firstColumn="1" w:lastColumn="0" w:noHBand="0" w:noVBand="1"/>
    </w:tblPr>
    <w:tblGrid>
      <w:gridCol w:w="9072"/>
    </w:tblGrid>
    <w:tr w:rsidR="006E18BD" w:rsidRPr="00232B46" w14:paraId="719D5694" w14:textId="77777777">
      <w:tc>
        <w:tcPr>
          <w:tcW w:w="9072" w:type="dxa"/>
        </w:tcPr>
        <w:p w14:paraId="2B2CD2BD" w14:textId="77777777" w:rsidR="006E18BD" w:rsidRPr="00232B46" w:rsidRDefault="006E18BD" w:rsidP="00A13A20">
          <w:pPr>
            <w:pStyle w:val="iFooterText"/>
          </w:pPr>
        </w:p>
      </w:tc>
    </w:tr>
  </w:tbl>
  <w:p w14:paraId="3C0F5544" w14:textId="77777777" w:rsidR="006E18BD" w:rsidRDefault="006E18BD" w:rsidP="00A13A20">
    <w:pPr>
      <w:pStyle w:val="iFooterText"/>
    </w:pPr>
  </w:p>
  <w:tbl>
    <w:tblPr>
      <w:tblW w:w="0" w:type="auto"/>
      <w:tblInd w:w="108" w:type="dxa"/>
      <w:tblLook w:val="04A0" w:firstRow="1" w:lastRow="0" w:firstColumn="1" w:lastColumn="0" w:noHBand="0" w:noVBand="1"/>
    </w:tblPr>
    <w:tblGrid>
      <w:gridCol w:w="4532"/>
      <w:gridCol w:w="4540"/>
    </w:tblGrid>
    <w:tr w:rsidR="006E18BD" w:rsidRPr="00232B46" w14:paraId="44E92A01" w14:textId="77777777">
      <w:tc>
        <w:tcPr>
          <w:tcW w:w="4532" w:type="dxa"/>
        </w:tcPr>
        <w:p w14:paraId="3346E1F4" w14:textId="77777777" w:rsidR="006E18BD" w:rsidRPr="00232B46" w:rsidRDefault="006E18BD" w:rsidP="00A13A20">
          <w:pPr>
            <w:pStyle w:val="iFooterText"/>
            <w:jc w:val="left"/>
          </w:pPr>
          <w:r>
            <w:t>DC21 User Manual</w:t>
          </w:r>
        </w:p>
      </w:tc>
      <w:tc>
        <w:tcPr>
          <w:tcW w:w="4540" w:type="dxa"/>
        </w:tcPr>
        <w:p w14:paraId="415715B9" w14:textId="77777777" w:rsidR="006E18BD" w:rsidRPr="00232B46" w:rsidRDefault="006E18BD" w:rsidP="00A13A20">
          <w:pPr>
            <w:pStyle w:val="iFooterText"/>
          </w:pPr>
          <w:r w:rsidRPr="00232B46">
            <w:t xml:space="preserve">Page </w:t>
          </w:r>
          <w:r w:rsidR="008D2DE3">
            <w:fldChar w:fldCharType="begin"/>
          </w:r>
          <w:r w:rsidR="008D2DE3">
            <w:instrText xml:space="preserve"> PAGE </w:instrText>
          </w:r>
          <w:r w:rsidR="008D2DE3">
            <w:fldChar w:fldCharType="separate"/>
          </w:r>
          <w:r w:rsidR="00AD62B4">
            <w:rPr>
              <w:noProof/>
            </w:rPr>
            <w:t>41</w:t>
          </w:r>
          <w:r w:rsidR="008D2DE3">
            <w:rPr>
              <w:noProof/>
            </w:rPr>
            <w:fldChar w:fldCharType="end"/>
          </w:r>
          <w:r w:rsidRPr="00232B46">
            <w:t xml:space="preserve"> of </w:t>
          </w:r>
          <w:r w:rsidR="00AD62B4">
            <w:fldChar w:fldCharType="begin"/>
          </w:r>
          <w:r w:rsidR="00AD62B4">
            <w:instrText xml:space="preserve"> NUMPAGES  </w:instrText>
          </w:r>
          <w:r w:rsidR="00AD62B4">
            <w:fldChar w:fldCharType="separate"/>
          </w:r>
          <w:r w:rsidR="00AD62B4">
            <w:rPr>
              <w:noProof/>
            </w:rPr>
            <w:t>41</w:t>
          </w:r>
          <w:r w:rsidR="00AD62B4">
            <w:rPr>
              <w:noProof/>
            </w:rPr>
            <w:fldChar w:fldCharType="end"/>
          </w:r>
        </w:p>
      </w:tc>
    </w:tr>
  </w:tbl>
  <w:p w14:paraId="3FFD535C" w14:textId="77777777" w:rsidR="006E18BD" w:rsidRDefault="006E18BD" w:rsidP="00A13A20">
    <w:pPr>
      <w:pStyle w:val="iFooterTex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4F74E8" w14:textId="77777777" w:rsidR="0079659E" w:rsidRDefault="0079659E">
      <w:r>
        <w:separator/>
      </w:r>
    </w:p>
  </w:footnote>
  <w:footnote w:type="continuationSeparator" w:id="0">
    <w:p w14:paraId="0E349AD7" w14:textId="77777777" w:rsidR="0079659E" w:rsidRDefault="0079659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C70C23" w14:textId="77777777" w:rsidR="00992402" w:rsidRDefault="00992402" w:rsidP="00992402">
    <w:pPr>
      <w:pStyle w:val="Header"/>
      <w:jc w:val="right"/>
    </w:pPr>
    <w:r>
      <w:rPr>
        <w:noProof/>
      </w:rPr>
      <w:drawing>
        <wp:inline distT="0" distB="0" distL="0" distR="0" wp14:anchorId="65F7E532" wp14:editId="7220AE64">
          <wp:extent cx="1114425" cy="752475"/>
          <wp:effectExtent l="19050" t="0" r="9525" b="0"/>
          <wp:docPr id="5" name="Picture 9" descr="intersect_DocLogo_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sect_DocLogo_second"/>
                  <pic:cNvPicPr>
                    <a:picLocks noChangeAspect="1" noChangeArrowheads="1"/>
                  </pic:cNvPicPr>
                </pic:nvPicPr>
                <pic:blipFill>
                  <a:blip r:embed="rId1"/>
                  <a:srcRect/>
                  <a:stretch>
                    <a:fillRect/>
                  </a:stretch>
                </pic:blipFill>
                <pic:spPr bwMode="auto">
                  <a:xfrm>
                    <a:off x="0" y="0"/>
                    <a:ext cx="1114425" cy="7524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B608D88"/>
    <w:lvl w:ilvl="0">
      <w:start w:val="1"/>
      <w:numFmt w:val="decimal"/>
      <w:lvlText w:val="%1."/>
      <w:lvlJc w:val="left"/>
      <w:pPr>
        <w:tabs>
          <w:tab w:val="num" w:pos="1492"/>
        </w:tabs>
        <w:ind w:left="1492" w:hanging="360"/>
      </w:pPr>
    </w:lvl>
  </w:abstractNum>
  <w:abstractNum w:abstractNumId="1">
    <w:nsid w:val="FFFFFF7D"/>
    <w:multiLevelType w:val="singleLevel"/>
    <w:tmpl w:val="80D00EFC"/>
    <w:lvl w:ilvl="0">
      <w:start w:val="1"/>
      <w:numFmt w:val="decimal"/>
      <w:lvlText w:val="%1."/>
      <w:lvlJc w:val="left"/>
      <w:pPr>
        <w:tabs>
          <w:tab w:val="num" w:pos="1209"/>
        </w:tabs>
        <w:ind w:left="1209" w:hanging="360"/>
      </w:pPr>
    </w:lvl>
  </w:abstractNum>
  <w:abstractNum w:abstractNumId="2">
    <w:nsid w:val="FFFFFF7E"/>
    <w:multiLevelType w:val="singleLevel"/>
    <w:tmpl w:val="DBD89B5C"/>
    <w:lvl w:ilvl="0">
      <w:start w:val="1"/>
      <w:numFmt w:val="decimal"/>
      <w:lvlText w:val="%1."/>
      <w:lvlJc w:val="left"/>
      <w:pPr>
        <w:tabs>
          <w:tab w:val="num" w:pos="926"/>
        </w:tabs>
        <w:ind w:left="926" w:hanging="360"/>
      </w:pPr>
    </w:lvl>
  </w:abstractNum>
  <w:abstractNum w:abstractNumId="3">
    <w:nsid w:val="FFFFFF7F"/>
    <w:multiLevelType w:val="singleLevel"/>
    <w:tmpl w:val="3CB20144"/>
    <w:lvl w:ilvl="0">
      <w:start w:val="1"/>
      <w:numFmt w:val="decimal"/>
      <w:lvlText w:val="%1."/>
      <w:lvlJc w:val="left"/>
      <w:pPr>
        <w:tabs>
          <w:tab w:val="num" w:pos="643"/>
        </w:tabs>
        <w:ind w:left="643" w:hanging="360"/>
      </w:pPr>
    </w:lvl>
  </w:abstractNum>
  <w:abstractNum w:abstractNumId="4">
    <w:nsid w:val="FFFFFF80"/>
    <w:multiLevelType w:val="singleLevel"/>
    <w:tmpl w:val="97BC9CC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BD4FFD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8A245B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6862B9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9CCE9C8"/>
    <w:lvl w:ilvl="0">
      <w:start w:val="1"/>
      <w:numFmt w:val="decimal"/>
      <w:lvlText w:val="%1."/>
      <w:lvlJc w:val="left"/>
      <w:pPr>
        <w:tabs>
          <w:tab w:val="num" w:pos="360"/>
        </w:tabs>
        <w:ind w:left="360" w:hanging="360"/>
      </w:pPr>
    </w:lvl>
  </w:abstractNum>
  <w:abstractNum w:abstractNumId="9">
    <w:nsid w:val="FFFFFF89"/>
    <w:multiLevelType w:val="singleLevel"/>
    <w:tmpl w:val="09E86228"/>
    <w:lvl w:ilvl="0">
      <w:start w:val="1"/>
      <w:numFmt w:val="bullet"/>
      <w:lvlText w:val=""/>
      <w:lvlJc w:val="left"/>
      <w:pPr>
        <w:tabs>
          <w:tab w:val="num" w:pos="360"/>
        </w:tabs>
        <w:ind w:left="360" w:hanging="360"/>
      </w:pPr>
      <w:rPr>
        <w:rFonts w:ascii="Symbol" w:hAnsi="Symbol" w:hint="default"/>
      </w:rPr>
    </w:lvl>
  </w:abstractNum>
  <w:abstractNum w:abstractNumId="10">
    <w:nsid w:val="00240CC3"/>
    <w:multiLevelType w:val="multilevel"/>
    <w:tmpl w:val="7ABE4F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032265E1"/>
    <w:multiLevelType w:val="multilevel"/>
    <w:tmpl w:val="2102CC6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034C3603"/>
    <w:multiLevelType w:val="multilevel"/>
    <w:tmpl w:val="2B18865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Restart w:val="1"/>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03C1363F"/>
    <w:multiLevelType w:val="multilevel"/>
    <w:tmpl w:val="16D0A4A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0735266A"/>
    <w:multiLevelType w:val="multilevel"/>
    <w:tmpl w:val="A9E672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07A61B2F"/>
    <w:multiLevelType w:val="multilevel"/>
    <w:tmpl w:val="048CEBDA"/>
    <w:lvl w:ilvl="0">
      <w:start w:val="1"/>
      <w:numFmt w:val="decimal"/>
      <w:pStyle w:val="iHeading1"/>
      <w:lvlText w:val="%1"/>
      <w:lvlJc w:val="left"/>
      <w:pPr>
        <w:ind w:left="432" w:hanging="432"/>
      </w:pPr>
      <w:rPr>
        <w:rFonts w:hint="default"/>
      </w:rPr>
    </w:lvl>
    <w:lvl w:ilvl="1">
      <w:start w:val="1"/>
      <w:numFmt w:val="decimal"/>
      <w:pStyle w:val="iHeading2"/>
      <w:lvlText w:val="%1.%2"/>
      <w:lvlJc w:val="left"/>
      <w:pPr>
        <w:ind w:left="576" w:hanging="576"/>
      </w:pPr>
      <w:rPr>
        <w:rFonts w:hint="default"/>
      </w:rPr>
    </w:lvl>
    <w:lvl w:ilvl="2">
      <w:start w:val="1"/>
      <w:numFmt w:val="decimal"/>
      <w:pStyle w:val="iHeading3"/>
      <w:lvlText w:val="%1.%2.%3"/>
      <w:lvlJc w:val="left"/>
      <w:pPr>
        <w:ind w:left="720" w:hanging="720"/>
      </w:pPr>
      <w:rPr>
        <w:rFonts w:hint="default"/>
      </w:rPr>
    </w:lvl>
    <w:lvl w:ilvl="3">
      <w:start w:val="1"/>
      <w:numFmt w:val="decimal"/>
      <w:pStyle w:val="i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0EFF7687"/>
    <w:multiLevelType w:val="hybridMultilevel"/>
    <w:tmpl w:val="E52C5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253F82"/>
    <w:multiLevelType w:val="multilevel"/>
    <w:tmpl w:val="9252EC2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13E1510C"/>
    <w:multiLevelType w:val="multilevel"/>
    <w:tmpl w:val="852A3DF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14A062E2"/>
    <w:multiLevelType w:val="multilevel"/>
    <w:tmpl w:val="16D0A4A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1B787DA2"/>
    <w:multiLevelType w:val="multilevel"/>
    <w:tmpl w:val="AD72627A"/>
    <w:lvl w:ilvl="0">
      <w:start w:val="1"/>
      <w:numFmt w:val="decimal"/>
      <w:lvlText w:val="%1"/>
      <w:lvlJc w:val="left"/>
      <w:pPr>
        <w:ind w:left="789" w:hanging="789"/>
      </w:pPr>
      <w:rPr>
        <w:rFonts w:hint="default"/>
      </w:rPr>
    </w:lvl>
    <w:lvl w:ilvl="1">
      <w:start w:val="1"/>
      <w:numFmt w:val="decimal"/>
      <w:lvlText w:val="%1.%2"/>
      <w:lvlJc w:val="left"/>
      <w:pPr>
        <w:ind w:left="933" w:hanging="576"/>
      </w:pPr>
      <w:rPr>
        <w:rFonts w:hint="default"/>
      </w:rPr>
    </w:lvl>
    <w:lvl w:ilvl="2">
      <w:start w:val="1"/>
      <w:numFmt w:val="decimal"/>
      <w:lvlText w:val="%1.%2.%3"/>
      <w:lvlJc w:val="left"/>
      <w:pPr>
        <w:ind w:left="1077" w:hanging="720"/>
      </w:pPr>
      <w:rPr>
        <w:rFonts w:hint="default"/>
      </w:rPr>
    </w:lvl>
    <w:lvl w:ilvl="3">
      <w:start w:val="1"/>
      <w:numFmt w:val="decimal"/>
      <w:lvlText w:val="%1.%2.%3.%4"/>
      <w:lvlJc w:val="left"/>
      <w:pPr>
        <w:ind w:left="1221" w:hanging="864"/>
      </w:pPr>
      <w:rPr>
        <w:rFonts w:hint="default"/>
      </w:rPr>
    </w:lvl>
    <w:lvl w:ilvl="4">
      <w:start w:val="1"/>
      <w:numFmt w:val="decimal"/>
      <w:lvlText w:val="%1.%2.%3.%4.%5"/>
      <w:lvlJc w:val="left"/>
      <w:pPr>
        <w:ind w:left="1365" w:hanging="1008"/>
      </w:pPr>
      <w:rPr>
        <w:rFonts w:hint="default"/>
      </w:rPr>
    </w:lvl>
    <w:lvl w:ilvl="5">
      <w:start w:val="1"/>
      <w:numFmt w:val="decimal"/>
      <w:lvlText w:val="%1.%2.%3.%4.%5.%6"/>
      <w:lvlJc w:val="left"/>
      <w:pPr>
        <w:ind w:left="1509" w:hanging="1152"/>
      </w:pPr>
      <w:rPr>
        <w:rFonts w:hint="default"/>
      </w:rPr>
    </w:lvl>
    <w:lvl w:ilvl="6">
      <w:start w:val="1"/>
      <w:numFmt w:val="decimal"/>
      <w:lvlText w:val="%1.%2.%3.%4.%5.%6.%7"/>
      <w:lvlJc w:val="left"/>
      <w:pPr>
        <w:ind w:left="1653" w:hanging="1296"/>
      </w:pPr>
      <w:rPr>
        <w:rFonts w:hint="default"/>
      </w:rPr>
    </w:lvl>
    <w:lvl w:ilvl="7">
      <w:start w:val="1"/>
      <w:numFmt w:val="decimal"/>
      <w:lvlText w:val="%1.%2.%3.%4.%5.%6.%7.%8"/>
      <w:lvlJc w:val="left"/>
      <w:pPr>
        <w:ind w:left="1797" w:hanging="1440"/>
      </w:pPr>
      <w:rPr>
        <w:rFonts w:hint="default"/>
      </w:rPr>
    </w:lvl>
    <w:lvl w:ilvl="8">
      <w:start w:val="1"/>
      <w:numFmt w:val="decimal"/>
      <w:lvlText w:val="%1.%2.%3.%4.%5.%6.%7.%8.%9"/>
      <w:lvlJc w:val="left"/>
      <w:pPr>
        <w:ind w:left="1941" w:hanging="1584"/>
      </w:pPr>
      <w:rPr>
        <w:rFonts w:hint="default"/>
      </w:rPr>
    </w:lvl>
  </w:abstractNum>
  <w:abstractNum w:abstractNumId="21">
    <w:nsid w:val="251A13ED"/>
    <w:multiLevelType w:val="hybridMultilevel"/>
    <w:tmpl w:val="58C87AB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261E06D6"/>
    <w:multiLevelType w:val="multilevel"/>
    <w:tmpl w:val="16D0A4A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280A46D1"/>
    <w:multiLevelType w:val="multilevel"/>
    <w:tmpl w:val="4B682D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Restart w:val="0"/>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29CC2749"/>
    <w:multiLevelType w:val="multilevel"/>
    <w:tmpl w:val="544C7B9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35716307"/>
    <w:multiLevelType w:val="multilevel"/>
    <w:tmpl w:val="16D0A4A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3A192031"/>
    <w:multiLevelType w:val="multilevel"/>
    <w:tmpl w:val="E30E3CFE"/>
    <w:lvl w:ilvl="0">
      <w:start w:val="1"/>
      <w:numFmt w:val="decimal"/>
      <w:lvlText w:val="%1"/>
      <w:lvlJc w:val="left"/>
      <w:pPr>
        <w:ind w:left="1008" w:hanging="432"/>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440" w:hanging="864"/>
      </w:pPr>
      <w:rPr>
        <w:rFonts w:hint="default"/>
      </w:rPr>
    </w:lvl>
    <w:lvl w:ilvl="4">
      <w:start w:val="1"/>
      <w:numFmt w:val="decimal"/>
      <w:lvlText w:val="%1.%2.%3.%4.%5"/>
      <w:lvlJc w:val="left"/>
      <w:pPr>
        <w:ind w:left="1584" w:hanging="1008"/>
      </w:pPr>
      <w:rPr>
        <w:rFonts w:hint="default"/>
      </w:rPr>
    </w:lvl>
    <w:lvl w:ilvl="5">
      <w:start w:val="1"/>
      <w:numFmt w:val="decimal"/>
      <w:lvlText w:val="%1.%2.%3.%4.%5.%6"/>
      <w:lvlJc w:val="left"/>
      <w:pPr>
        <w:ind w:left="1728" w:hanging="1152"/>
      </w:pPr>
      <w:rPr>
        <w:rFonts w:hint="default"/>
      </w:rPr>
    </w:lvl>
    <w:lvl w:ilvl="6">
      <w:start w:val="1"/>
      <w:numFmt w:val="decimal"/>
      <w:lvlText w:val="%1.%2.%3.%4.%5.%6.%7"/>
      <w:lvlJc w:val="left"/>
      <w:pPr>
        <w:ind w:left="1872" w:hanging="1296"/>
      </w:pPr>
      <w:rPr>
        <w:rFonts w:hint="default"/>
      </w:rPr>
    </w:lvl>
    <w:lvl w:ilvl="7">
      <w:start w:val="1"/>
      <w:numFmt w:val="decimal"/>
      <w:lvlText w:val="%1.%2.%3.%4.%5.%6.%7.%8"/>
      <w:lvlJc w:val="left"/>
      <w:pPr>
        <w:ind w:left="2016" w:hanging="1440"/>
      </w:pPr>
      <w:rPr>
        <w:rFonts w:hint="default"/>
      </w:rPr>
    </w:lvl>
    <w:lvl w:ilvl="8">
      <w:start w:val="1"/>
      <w:numFmt w:val="decimal"/>
      <w:lvlText w:val="%1.%2.%3.%4.%5.%6.%7.%8.%9"/>
      <w:lvlJc w:val="left"/>
      <w:pPr>
        <w:ind w:left="2160" w:hanging="1584"/>
      </w:pPr>
      <w:rPr>
        <w:rFonts w:hint="default"/>
      </w:rPr>
    </w:lvl>
  </w:abstractNum>
  <w:abstractNum w:abstractNumId="27">
    <w:nsid w:val="3A8E158A"/>
    <w:multiLevelType w:val="hybridMultilevel"/>
    <w:tmpl w:val="18283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DE719C2"/>
    <w:multiLevelType w:val="multilevel"/>
    <w:tmpl w:val="836E7C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42EC0B07"/>
    <w:multiLevelType w:val="multilevel"/>
    <w:tmpl w:val="C11265C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463D469C"/>
    <w:multiLevelType w:val="hybridMultilevel"/>
    <w:tmpl w:val="37A63C8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1">
    <w:nsid w:val="4A8F20D3"/>
    <w:multiLevelType w:val="hybridMultilevel"/>
    <w:tmpl w:val="EF124DDE"/>
    <w:lvl w:ilvl="0" w:tplc="FF6C9D8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2485084"/>
    <w:multiLevelType w:val="hybridMultilevel"/>
    <w:tmpl w:val="53A09746"/>
    <w:lvl w:ilvl="0" w:tplc="0E9CFBA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664B1A"/>
    <w:multiLevelType w:val="multilevel"/>
    <w:tmpl w:val="5A8C309A"/>
    <w:lvl w:ilvl="0">
      <w:start w:val="1"/>
      <w:numFmt w:val="decimal"/>
      <w:lvlText w:val="%1"/>
      <w:lvlJc w:val="left"/>
      <w:pPr>
        <w:ind w:left="1008" w:hanging="432"/>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440" w:hanging="864"/>
      </w:pPr>
      <w:rPr>
        <w:rFonts w:hint="default"/>
      </w:rPr>
    </w:lvl>
    <w:lvl w:ilvl="4">
      <w:start w:val="1"/>
      <w:numFmt w:val="decimal"/>
      <w:lvlText w:val="%1.%2.%3.%4.%5"/>
      <w:lvlJc w:val="left"/>
      <w:pPr>
        <w:ind w:left="1584" w:hanging="1008"/>
      </w:pPr>
      <w:rPr>
        <w:rFonts w:hint="default"/>
      </w:rPr>
    </w:lvl>
    <w:lvl w:ilvl="5">
      <w:start w:val="1"/>
      <w:numFmt w:val="decimal"/>
      <w:lvlText w:val="%1.%2.%3.%4.%5.%6"/>
      <w:lvlJc w:val="left"/>
      <w:pPr>
        <w:ind w:left="1728" w:hanging="1152"/>
      </w:pPr>
      <w:rPr>
        <w:rFonts w:hint="default"/>
      </w:rPr>
    </w:lvl>
    <w:lvl w:ilvl="6">
      <w:start w:val="1"/>
      <w:numFmt w:val="decimal"/>
      <w:lvlText w:val="%1.%2.%3.%4.%5.%6.%7"/>
      <w:lvlJc w:val="left"/>
      <w:pPr>
        <w:ind w:left="1872" w:hanging="1296"/>
      </w:pPr>
      <w:rPr>
        <w:rFonts w:hint="default"/>
      </w:rPr>
    </w:lvl>
    <w:lvl w:ilvl="7">
      <w:start w:val="1"/>
      <w:numFmt w:val="decimal"/>
      <w:lvlText w:val="%1.%2.%3.%4.%5.%6.%7.%8"/>
      <w:lvlJc w:val="left"/>
      <w:pPr>
        <w:ind w:left="2016" w:hanging="1440"/>
      </w:pPr>
      <w:rPr>
        <w:rFonts w:hint="default"/>
      </w:rPr>
    </w:lvl>
    <w:lvl w:ilvl="8">
      <w:start w:val="1"/>
      <w:numFmt w:val="decimal"/>
      <w:lvlText w:val="%1.%2.%3.%4.%5.%6.%7.%8.%9"/>
      <w:lvlJc w:val="left"/>
      <w:pPr>
        <w:ind w:left="2160" w:hanging="1584"/>
      </w:pPr>
      <w:rPr>
        <w:rFonts w:hint="default"/>
      </w:rPr>
    </w:lvl>
  </w:abstractNum>
  <w:abstractNum w:abstractNumId="34">
    <w:nsid w:val="53966F57"/>
    <w:multiLevelType w:val="hybridMultilevel"/>
    <w:tmpl w:val="65C8348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56BF2DF0"/>
    <w:multiLevelType w:val="hybridMultilevel"/>
    <w:tmpl w:val="34368026"/>
    <w:lvl w:ilvl="0" w:tplc="333ABDD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7AA5382"/>
    <w:multiLevelType w:val="hybridMultilevel"/>
    <w:tmpl w:val="C8BEB5B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nsid w:val="58B27FC9"/>
    <w:multiLevelType w:val="multilevel"/>
    <w:tmpl w:val="004A823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nsid w:val="595D11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0BC3D22"/>
    <w:multiLevelType w:val="hybridMultilevel"/>
    <w:tmpl w:val="E2989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5674B9B"/>
    <w:multiLevelType w:val="hybridMultilevel"/>
    <w:tmpl w:val="9780B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2"/>
  </w:num>
  <w:num w:numId="3">
    <w:abstractNumId w:val="20"/>
  </w:num>
  <w:num w:numId="4">
    <w:abstractNumId w:val="14"/>
  </w:num>
  <w:num w:numId="5">
    <w:abstractNumId w:val="12"/>
  </w:num>
  <w:num w:numId="6">
    <w:abstractNumId w:val="24"/>
  </w:num>
  <w:num w:numId="7">
    <w:abstractNumId w:val="38"/>
  </w:num>
  <w:num w:numId="8">
    <w:abstractNumId w:val="15"/>
  </w:num>
  <w:num w:numId="9">
    <w:abstractNumId w:val="29"/>
  </w:num>
  <w:num w:numId="10">
    <w:abstractNumId w:val="17"/>
  </w:num>
  <w:num w:numId="11">
    <w:abstractNumId w:val="33"/>
  </w:num>
  <w:num w:numId="12">
    <w:abstractNumId w:val="26"/>
  </w:num>
  <w:num w:numId="13">
    <w:abstractNumId w:val="28"/>
  </w:num>
  <w:num w:numId="14">
    <w:abstractNumId w:val="10"/>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37"/>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11"/>
  </w:num>
  <w:num w:numId="21">
    <w:abstractNumId w:val="19"/>
  </w:num>
  <w:num w:numId="22">
    <w:abstractNumId w:val="25"/>
  </w:num>
  <w:num w:numId="23">
    <w:abstractNumId w:val="22"/>
  </w:num>
  <w:num w:numId="24">
    <w:abstractNumId w:val="13"/>
  </w:num>
  <w:num w:numId="25">
    <w:abstractNumId w:val="9"/>
  </w:num>
  <w:num w:numId="26">
    <w:abstractNumId w:val="7"/>
  </w:num>
  <w:num w:numId="27">
    <w:abstractNumId w:val="6"/>
  </w:num>
  <w:num w:numId="28">
    <w:abstractNumId w:val="5"/>
  </w:num>
  <w:num w:numId="29">
    <w:abstractNumId w:val="4"/>
  </w:num>
  <w:num w:numId="30">
    <w:abstractNumId w:val="8"/>
  </w:num>
  <w:num w:numId="31">
    <w:abstractNumId w:val="3"/>
  </w:num>
  <w:num w:numId="32">
    <w:abstractNumId w:val="2"/>
  </w:num>
  <w:num w:numId="33">
    <w:abstractNumId w:val="1"/>
  </w:num>
  <w:num w:numId="34">
    <w:abstractNumId w:val="0"/>
  </w:num>
  <w:num w:numId="35">
    <w:abstractNumId w:val="31"/>
  </w:num>
  <w:num w:numId="3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0"/>
  </w:num>
  <w:num w:numId="41">
    <w:abstractNumId w:val="21"/>
  </w:num>
  <w:num w:numId="42">
    <w:abstractNumId w:val="16"/>
  </w:num>
  <w:num w:numId="43">
    <w:abstractNumId w:val="39"/>
  </w:num>
  <w:num w:numId="44">
    <w:abstractNumId w:val="40"/>
  </w:num>
  <w:num w:numId="45">
    <w:abstractNumId w:val="27"/>
  </w:num>
  <w:num w:numId="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1"/>
  <w:activeWritingStyle w:appName="MSWord" w:lang="en-AU" w:vendorID="64" w:dllVersion="131078" w:nlCheck="1" w:checkStyle="1"/>
  <w:proofState w:spelling="clean" w:grammar="clean"/>
  <w:linkStyles/>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72E"/>
    <w:rsid w:val="00020351"/>
    <w:rsid w:val="00027B23"/>
    <w:rsid w:val="00074E53"/>
    <w:rsid w:val="00074FAC"/>
    <w:rsid w:val="00076161"/>
    <w:rsid w:val="000849C9"/>
    <w:rsid w:val="00093921"/>
    <w:rsid w:val="00096D6A"/>
    <w:rsid w:val="000A3583"/>
    <w:rsid w:val="000D358B"/>
    <w:rsid w:val="000E08A1"/>
    <w:rsid w:val="000E5282"/>
    <w:rsid w:val="000E6160"/>
    <w:rsid w:val="000F34EC"/>
    <w:rsid w:val="001004CD"/>
    <w:rsid w:val="00105C76"/>
    <w:rsid w:val="00143C20"/>
    <w:rsid w:val="001A051F"/>
    <w:rsid w:val="001B0637"/>
    <w:rsid w:val="001C1B26"/>
    <w:rsid w:val="001C2D05"/>
    <w:rsid w:val="001D5E6F"/>
    <w:rsid w:val="001E1BC9"/>
    <w:rsid w:val="001F75CF"/>
    <w:rsid w:val="001F7B3B"/>
    <w:rsid w:val="00216693"/>
    <w:rsid w:val="002C383E"/>
    <w:rsid w:val="002D4059"/>
    <w:rsid w:val="002D4ED0"/>
    <w:rsid w:val="00350067"/>
    <w:rsid w:val="00352EEE"/>
    <w:rsid w:val="0037153C"/>
    <w:rsid w:val="003719EB"/>
    <w:rsid w:val="00382CF3"/>
    <w:rsid w:val="00390305"/>
    <w:rsid w:val="00390ED5"/>
    <w:rsid w:val="00394782"/>
    <w:rsid w:val="003E0240"/>
    <w:rsid w:val="003F0651"/>
    <w:rsid w:val="003F740D"/>
    <w:rsid w:val="00400BFF"/>
    <w:rsid w:val="00416888"/>
    <w:rsid w:val="00425AC1"/>
    <w:rsid w:val="00425F0D"/>
    <w:rsid w:val="00454056"/>
    <w:rsid w:val="004A39C8"/>
    <w:rsid w:val="004A6EB0"/>
    <w:rsid w:val="004D394D"/>
    <w:rsid w:val="004F0C68"/>
    <w:rsid w:val="00516BD1"/>
    <w:rsid w:val="00535098"/>
    <w:rsid w:val="00535218"/>
    <w:rsid w:val="005879DC"/>
    <w:rsid w:val="005978E7"/>
    <w:rsid w:val="005D02E4"/>
    <w:rsid w:val="00607A99"/>
    <w:rsid w:val="0063576F"/>
    <w:rsid w:val="006878FA"/>
    <w:rsid w:val="006A003C"/>
    <w:rsid w:val="006E18BD"/>
    <w:rsid w:val="006F672E"/>
    <w:rsid w:val="00727DCC"/>
    <w:rsid w:val="00731E98"/>
    <w:rsid w:val="00756D93"/>
    <w:rsid w:val="00781028"/>
    <w:rsid w:val="00782154"/>
    <w:rsid w:val="0079659E"/>
    <w:rsid w:val="007D7D65"/>
    <w:rsid w:val="007E08C4"/>
    <w:rsid w:val="007F5FFF"/>
    <w:rsid w:val="008062AC"/>
    <w:rsid w:val="0081621F"/>
    <w:rsid w:val="00830CB4"/>
    <w:rsid w:val="00840065"/>
    <w:rsid w:val="00841307"/>
    <w:rsid w:val="00854757"/>
    <w:rsid w:val="0086393B"/>
    <w:rsid w:val="008775BE"/>
    <w:rsid w:val="008910BD"/>
    <w:rsid w:val="008935D5"/>
    <w:rsid w:val="008C158D"/>
    <w:rsid w:val="008C6A7D"/>
    <w:rsid w:val="008D2DE3"/>
    <w:rsid w:val="008E2484"/>
    <w:rsid w:val="008E7CAC"/>
    <w:rsid w:val="008F1A05"/>
    <w:rsid w:val="00900F0B"/>
    <w:rsid w:val="00937FCE"/>
    <w:rsid w:val="0096588F"/>
    <w:rsid w:val="009739AB"/>
    <w:rsid w:val="00992402"/>
    <w:rsid w:val="009A0BD5"/>
    <w:rsid w:val="009A3BE9"/>
    <w:rsid w:val="009B5F1F"/>
    <w:rsid w:val="009C451D"/>
    <w:rsid w:val="00A03885"/>
    <w:rsid w:val="00A13A20"/>
    <w:rsid w:val="00A572F2"/>
    <w:rsid w:val="00A727E8"/>
    <w:rsid w:val="00A82551"/>
    <w:rsid w:val="00AA4009"/>
    <w:rsid w:val="00AB789F"/>
    <w:rsid w:val="00AC562D"/>
    <w:rsid w:val="00AD2843"/>
    <w:rsid w:val="00AD62B4"/>
    <w:rsid w:val="00B514C7"/>
    <w:rsid w:val="00B82F6C"/>
    <w:rsid w:val="00B96FC3"/>
    <w:rsid w:val="00BF4300"/>
    <w:rsid w:val="00C03BF9"/>
    <w:rsid w:val="00C07EE9"/>
    <w:rsid w:val="00C34CCC"/>
    <w:rsid w:val="00C928C3"/>
    <w:rsid w:val="00D3492F"/>
    <w:rsid w:val="00D76210"/>
    <w:rsid w:val="00D8356B"/>
    <w:rsid w:val="00DD6D0B"/>
    <w:rsid w:val="00E00C57"/>
    <w:rsid w:val="00E05ED8"/>
    <w:rsid w:val="00E14E90"/>
    <w:rsid w:val="00E41D64"/>
    <w:rsid w:val="00E63E5D"/>
    <w:rsid w:val="00E645FA"/>
    <w:rsid w:val="00EB3EDB"/>
    <w:rsid w:val="00F20788"/>
    <w:rsid w:val="00F412C8"/>
    <w:rsid w:val="00FB4651"/>
    <w:rsid w:val="00FD3846"/>
    <w:rsid w:val="00FF52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6854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AU" w:eastAsia="en-US" w:bidi="ar-SA"/>
      </w:rPr>
    </w:rPrDefault>
    <w:pPrDefault/>
  </w:docDefaults>
  <w:latentStyles w:defLockedState="0" w:defUIPriority="0" w:defSemiHidden="0" w:defUnhideWhenUsed="0" w:defQFormat="0" w:count="276">
    <w:lsdException w:name="Normal" w:qFormat="1"/>
    <w:lsdException w:name="Default Paragraph Font" w:uiPriority="1"/>
    <w:lsdException w:name="No List" w:uiPriority="99"/>
  </w:latentStyles>
  <w:style w:type="paragraph" w:default="1" w:styleId="Normal">
    <w:name w:val="Normal"/>
    <w:qFormat/>
    <w:rsid w:val="00AD62B4"/>
    <w:rPr>
      <w:rFonts w:asciiTheme="minorHAnsi" w:eastAsiaTheme="minorEastAsia" w:hAnsiTheme="minorHAnsi" w:cstheme="minorBidi"/>
      <w:lang w:val="en-US"/>
    </w:rPr>
  </w:style>
  <w:style w:type="paragraph" w:styleId="Heading1">
    <w:name w:val="heading 1"/>
    <w:aliases w:val="Body H1"/>
    <w:basedOn w:val="Normal"/>
    <w:next w:val="Normal"/>
    <w:link w:val="Heading1Char"/>
    <w:rsid w:val="006F672E"/>
    <w:pPr>
      <w:keepNext/>
      <w:keepLines/>
      <w:spacing w:before="480"/>
      <w:outlineLvl w:val="0"/>
    </w:pPr>
    <w:rPr>
      <w:rFonts w:ascii="Cambria" w:eastAsia="Times New Roman" w:hAnsi="Cambria"/>
      <w:b/>
      <w:bCs/>
      <w:color w:val="345A8A"/>
      <w:sz w:val="32"/>
      <w:szCs w:val="32"/>
    </w:rPr>
  </w:style>
  <w:style w:type="paragraph" w:styleId="Heading2">
    <w:name w:val="heading 2"/>
    <w:aliases w:val="Body H2"/>
    <w:basedOn w:val="Normal"/>
    <w:next w:val="Normal"/>
    <w:link w:val="Heading2Char"/>
    <w:rsid w:val="006F672E"/>
    <w:pPr>
      <w:keepNext/>
      <w:keepLines/>
      <w:spacing w:before="200"/>
      <w:outlineLvl w:val="1"/>
    </w:pPr>
    <w:rPr>
      <w:rFonts w:ascii="Cambria" w:eastAsia="Times New Roman" w:hAnsi="Cambria"/>
      <w:b/>
      <w:bCs/>
      <w:color w:val="4F81BD"/>
      <w:sz w:val="26"/>
      <w:szCs w:val="26"/>
    </w:rPr>
  </w:style>
  <w:style w:type="paragraph" w:styleId="Heading3">
    <w:name w:val="heading 3"/>
    <w:aliases w:val="Body H3"/>
    <w:basedOn w:val="Normal"/>
    <w:next w:val="Normal"/>
    <w:link w:val="Heading3Char"/>
    <w:rsid w:val="006F672E"/>
    <w:pPr>
      <w:keepNext/>
      <w:keepLines/>
      <w:spacing w:before="200"/>
      <w:outlineLvl w:val="2"/>
    </w:pPr>
    <w:rPr>
      <w:rFonts w:ascii="Cambria" w:eastAsia="Times New Roman" w:hAnsi="Cambria"/>
      <w:b/>
      <w:bCs/>
      <w:color w:val="4F81BD"/>
    </w:rPr>
  </w:style>
  <w:style w:type="paragraph" w:styleId="Heading4">
    <w:name w:val="heading 4"/>
    <w:aliases w:val="Body H4"/>
    <w:basedOn w:val="Normal"/>
    <w:next w:val="Normal"/>
    <w:link w:val="Heading4Char"/>
    <w:rsid w:val="006F672E"/>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semiHidden/>
    <w:rsid w:val="006F672E"/>
    <w:pPr>
      <w:keepNext/>
      <w:keepLines/>
      <w:spacing w:before="200"/>
      <w:outlineLvl w:val="4"/>
    </w:pPr>
    <w:rPr>
      <w:rFonts w:ascii="Cambria" w:eastAsia="Times New Roman" w:hAnsi="Cambria"/>
      <w:color w:val="244061"/>
    </w:rPr>
  </w:style>
  <w:style w:type="paragraph" w:styleId="Heading6">
    <w:name w:val="heading 6"/>
    <w:basedOn w:val="Normal"/>
    <w:next w:val="Normal"/>
    <w:link w:val="Heading6Char"/>
    <w:semiHidden/>
    <w:rsid w:val="006F672E"/>
    <w:pPr>
      <w:keepNext/>
      <w:keepLines/>
      <w:spacing w:before="200"/>
      <w:outlineLvl w:val="5"/>
    </w:pPr>
    <w:rPr>
      <w:rFonts w:ascii="Cambria" w:eastAsia="Times New Roman" w:hAnsi="Cambria"/>
      <w:i/>
      <w:iCs/>
      <w:color w:val="244061"/>
    </w:rPr>
  </w:style>
  <w:style w:type="paragraph" w:styleId="Heading7">
    <w:name w:val="heading 7"/>
    <w:basedOn w:val="Normal"/>
    <w:next w:val="Normal"/>
    <w:link w:val="Heading7Char"/>
    <w:semiHidden/>
    <w:rsid w:val="006F672E"/>
    <w:pPr>
      <w:keepNext/>
      <w:keepLines/>
      <w:spacing w:before="200"/>
      <w:outlineLvl w:val="6"/>
    </w:pPr>
    <w:rPr>
      <w:rFonts w:ascii="Cambria" w:eastAsia="Times New Roman" w:hAnsi="Cambria"/>
      <w:i/>
      <w:iCs/>
      <w:color w:val="404040"/>
    </w:rPr>
  </w:style>
  <w:style w:type="paragraph" w:styleId="Heading8">
    <w:name w:val="heading 8"/>
    <w:basedOn w:val="Normal"/>
    <w:next w:val="Normal"/>
    <w:link w:val="Heading8Char"/>
    <w:semiHidden/>
    <w:rsid w:val="006F672E"/>
    <w:pPr>
      <w:keepNext/>
      <w:keepLines/>
      <w:spacing w:before="200"/>
      <w:outlineLvl w:val="7"/>
    </w:pPr>
    <w:rPr>
      <w:rFonts w:ascii="Cambria" w:eastAsia="Times New Roman" w:hAnsi="Cambria"/>
      <w:color w:val="363636"/>
      <w:sz w:val="20"/>
      <w:szCs w:val="20"/>
    </w:rPr>
  </w:style>
  <w:style w:type="paragraph" w:styleId="Heading9">
    <w:name w:val="heading 9"/>
    <w:basedOn w:val="Normal"/>
    <w:next w:val="Normal"/>
    <w:link w:val="Heading9Char"/>
    <w:semiHidden/>
    <w:rsid w:val="006F672E"/>
    <w:pPr>
      <w:keepNext/>
      <w:keepLines/>
      <w:spacing w:before="200"/>
      <w:outlineLvl w:val="8"/>
    </w:pPr>
    <w:rPr>
      <w:rFonts w:ascii="Cambria" w:eastAsia="Times New Roman" w:hAnsi="Cambria"/>
      <w:i/>
      <w:iCs/>
      <w:color w:val="363636"/>
      <w:sz w:val="20"/>
      <w:szCs w:val="20"/>
    </w:rPr>
  </w:style>
  <w:style w:type="character" w:default="1" w:styleId="DefaultParagraphFont">
    <w:name w:val="Default Paragraph Font"/>
    <w:uiPriority w:val="1"/>
    <w:semiHidden/>
    <w:unhideWhenUsed/>
    <w:rsid w:val="00AD62B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D62B4"/>
  </w:style>
  <w:style w:type="paragraph" w:styleId="NoSpacing">
    <w:name w:val="No Spacing"/>
    <w:qFormat/>
    <w:rsid w:val="00C07191"/>
    <w:rPr>
      <w:rFonts w:ascii="Tahoma" w:hAnsi="Tahoma" w:cs="Tahoma"/>
      <w:lang w:val="en-US"/>
    </w:rPr>
  </w:style>
  <w:style w:type="character" w:customStyle="1" w:styleId="Heading1Char">
    <w:name w:val="Heading 1 Char"/>
    <w:aliases w:val="Body H1 Char"/>
    <w:link w:val="Heading1"/>
    <w:rsid w:val="006F672E"/>
    <w:rPr>
      <w:rFonts w:ascii="Cambria" w:eastAsia="Times New Roman" w:hAnsi="Cambria" w:cs="Times New Roman"/>
      <w:b/>
      <w:bCs/>
      <w:color w:val="345A8A"/>
      <w:sz w:val="32"/>
      <w:szCs w:val="32"/>
    </w:rPr>
  </w:style>
  <w:style w:type="character" w:customStyle="1" w:styleId="Heading2Char">
    <w:name w:val="Heading 2 Char"/>
    <w:aliases w:val="Body H2 Char"/>
    <w:link w:val="Heading2"/>
    <w:rsid w:val="006F672E"/>
    <w:rPr>
      <w:rFonts w:ascii="Cambria" w:eastAsia="Times New Roman" w:hAnsi="Cambria" w:cs="Times New Roman"/>
      <w:b/>
      <w:bCs/>
      <w:color w:val="4F81BD"/>
      <w:sz w:val="26"/>
      <w:szCs w:val="26"/>
    </w:rPr>
  </w:style>
  <w:style w:type="character" w:customStyle="1" w:styleId="Heading3Char">
    <w:name w:val="Heading 3 Char"/>
    <w:aliases w:val="Body H3 Char"/>
    <w:link w:val="Heading3"/>
    <w:rsid w:val="006F672E"/>
    <w:rPr>
      <w:rFonts w:ascii="Cambria" w:eastAsia="Times New Roman" w:hAnsi="Cambria" w:cs="Times New Roman"/>
      <w:b/>
      <w:bCs/>
      <w:color w:val="4F81BD"/>
    </w:rPr>
  </w:style>
  <w:style w:type="character" w:customStyle="1" w:styleId="Heading4Char">
    <w:name w:val="Heading 4 Char"/>
    <w:aliases w:val="Body H4 Char"/>
    <w:link w:val="Heading4"/>
    <w:rsid w:val="006F672E"/>
    <w:rPr>
      <w:rFonts w:ascii="Cambria" w:eastAsia="Times New Roman" w:hAnsi="Cambria" w:cs="Times New Roman"/>
      <w:b/>
      <w:bCs/>
      <w:i/>
      <w:iCs/>
      <w:color w:val="4F81BD"/>
    </w:rPr>
  </w:style>
  <w:style w:type="paragraph" w:styleId="TOC1">
    <w:name w:val="toc 1"/>
    <w:basedOn w:val="iTOC1"/>
    <w:next w:val="Normal"/>
    <w:autoRedefine/>
    <w:uiPriority w:val="39"/>
    <w:qFormat/>
    <w:rsid w:val="006F672E"/>
  </w:style>
  <w:style w:type="paragraph" w:styleId="TOC2">
    <w:name w:val="toc 2"/>
    <w:basedOn w:val="iTOC2"/>
    <w:next w:val="Normal"/>
    <w:autoRedefine/>
    <w:uiPriority w:val="39"/>
    <w:qFormat/>
    <w:rsid w:val="006F672E"/>
    <w:pPr>
      <w:ind w:left="240"/>
    </w:pPr>
  </w:style>
  <w:style w:type="paragraph" w:styleId="TOC3">
    <w:name w:val="toc 3"/>
    <w:basedOn w:val="iTOC3"/>
    <w:next w:val="Normal"/>
    <w:autoRedefine/>
    <w:uiPriority w:val="39"/>
    <w:qFormat/>
    <w:rsid w:val="006F672E"/>
    <w:pPr>
      <w:ind w:left="480"/>
    </w:pPr>
  </w:style>
  <w:style w:type="paragraph" w:styleId="Title">
    <w:name w:val="Title"/>
    <w:aliases w:val="Title H1"/>
    <w:next w:val="Normal"/>
    <w:link w:val="TitleChar"/>
    <w:uiPriority w:val="10"/>
    <w:qFormat/>
    <w:rsid w:val="00C07191"/>
    <w:rPr>
      <w:rFonts w:ascii="Tahoma" w:eastAsia="Times New Roman" w:hAnsi="Tahoma" w:cs="Tahoma"/>
      <w:bCs/>
      <w:color w:val="FF950E"/>
      <w:sz w:val="48"/>
      <w:szCs w:val="48"/>
      <w:lang w:val="en-US"/>
    </w:rPr>
  </w:style>
  <w:style w:type="character" w:customStyle="1" w:styleId="TitleChar">
    <w:name w:val="Title Char"/>
    <w:aliases w:val="Title H1 Char"/>
    <w:link w:val="Title"/>
    <w:uiPriority w:val="10"/>
    <w:rsid w:val="00C07191"/>
    <w:rPr>
      <w:rFonts w:ascii="Tahoma" w:eastAsia="Times New Roman" w:hAnsi="Tahoma" w:cs="Tahoma"/>
      <w:bCs/>
      <w:color w:val="FF950E"/>
      <w:sz w:val="48"/>
      <w:szCs w:val="48"/>
      <w:lang w:val="en-US" w:eastAsia="en-US" w:bidi="ar-SA"/>
    </w:rPr>
  </w:style>
  <w:style w:type="paragraph" w:styleId="Subtitle">
    <w:name w:val="Subtitle"/>
    <w:aliases w:val="Title H2"/>
    <w:basedOn w:val="Heading2"/>
    <w:next w:val="Normal"/>
    <w:link w:val="SubtitleChar"/>
    <w:uiPriority w:val="11"/>
    <w:qFormat/>
    <w:rsid w:val="00C07191"/>
    <w:rPr>
      <w:b w:val="0"/>
      <w:color w:val="000000"/>
      <w:sz w:val="40"/>
      <w:szCs w:val="40"/>
    </w:rPr>
  </w:style>
  <w:style w:type="character" w:customStyle="1" w:styleId="SubtitleChar">
    <w:name w:val="Subtitle Char"/>
    <w:aliases w:val="Title H2 Char"/>
    <w:link w:val="Subtitle"/>
    <w:uiPriority w:val="11"/>
    <w:rsid w:val="00C07191"/>
    <w:rPr>
      <w:rFonts w:ascii="Tahoma" w:hAnsi="Tahoma" w:cs="Tahoma"/>
      <w:color w:val="000000"/>
      <w:sz w:val="40"/>
      <w:szCs w:val="40"/>
    </w:rPr>
  </w:style>
  <w:style w:type="character" w:styleId="SubtleEmphasis">
    <w:name w:val="Subtle Emphasis"/>
    <w:aliases w:val="Title H3"/>
    <w:uiPriority w:val="19"/>
    <w:qFormat/>
    <w:rsid w:val="00C07191"/>
    <w:rPr>
      <w:sz w:val="22"/>
    </w:rPr>
  </w:style>
  <w:style w:type="paragraph" w:styleId="TOCHeading">
    <w:name w:val="TOC Heading"/>
    <w:basedOn w:val="Heading1"/>
    <w:next w:val="Normal"/>
    <w:uiPriority w:val="39"/>
    <w:semiHidden/>
    <w:unhideWhenUsed/>
    <w:qFormat/>
    <w:rsid w:val="00C07191"/>
    <w:pPr>
      <w:outlineLvl w:val="9"/>
    </w:pPr>
    <w:rPr>
      <w:color w:val="365F91"/>
      <w:sz w:val="28"/>
      <w:szCs w:val="28"/>
    </w:rPr>
  </w:style>
  <w:style w:type="character" w:customStyle="1" w:styleId="Heading5Char">
    <w:name w:val="Heading 5 Char"/>
    <w:link w:val="Heading5"/>
    <w:semiHidden/>
    <w:rsid w:val="006F672E"/>
    <w:rPr>
      <w:rFonts w:ascii="Cambria" w:eastAsia="Times New Roman" w:hAnsi="Cambria" w:cs="Times New Roman"/>
      <w:color w:val="244061"/>
    </w:rPr>
  </w:style>
  <w:style w:type="character" w:customStyle="1" w:styleId="Heading6Char">
    <w:name w:val="Heading 6 Char"/>
    <w:link w:val="Heading6"/>
    <w:semiHidden/>
    <w:rsid w:val="006F672E"/>
    <w:rPr>
      <w:rFonts w:ascii="Cambria" w:eastAsia="Times New Roman" w:hAnsi="Cambria" w:cs="Times New Roman"/>
      <w:i/>
      <w:iCs/>
      <w:color w:val="244061"/>
    </w:rPr>
  </w:style>
  <w:style w:type="character" w:customStyle="1" w:styleId="Heading7Char">
    <w:name w:val="Heading 7 Char"/>
    <w:link w:val="Heading7"/>
    <w:semiHidden/>
    <w:rsid w:val="006F672E"/>
    <w:rPr>
      <w:rFonts w:ascii="Cambria" w:eastAsia="Times New Roman" w:hAnsi="Cambria" w:cs="Times New Roman"/>
      <w:i/>
      <w:iCs/>
      <w:color w:val="404040"/>
    </w:rPr>
  </w:style>
  <w:style w:type="character" w:customStyle="1" w:styleId="Heading8Char">
    <w:name w:val="Heading 8 Char"/>
    <w:link w:val="Heading8"/>
    <w:semiHidden/>
    <w:rsid w:val="006F672E"/>
    <w:rPr>
      <w:rFonts w:ascii="Cambria" w:eastAsia="Times New Roman" w:hAnsi="Cambria" w:cs="Times New Roman"/>
      <w:color w:val="363636"/>
      <w:sz w:val="20"/>
      <w:szCs w:val="20"/>
    </w:rPr>
  </w:style>
  <w:style w:type="character" w:customStyle="1" w:styleId="Heading9Char">
    <w:name w:val="Heading 9 Char"/>
    <w:link w:val="Heading9"/>
    <w:semiHidden/>
    <w:rsid w:val="006F672E"/>
    <w:rPr>
      <w:rFonts w:ascii="Cambria" w:eastAsia="Times New Roman" w:hAnsi="Cambria" w:cs="Times New Roman"/>
      <w:i/>
      <w:iCs/>
      <w:color w:val="363636"/>
      <w:sz w:val="20"/>
      <w:szCs w:val="20"/>
    </w:rPr>
  </w:style>
  <w:style w:type="paragraph" w:customStyle="1" w:styleId="iNormal">
    <w:name w:val="iNormal"/>
    <w:qFormat/>
    <w:rsid w:val="006F672E"/>
    <w:pPr>
      <w:spacing w:before="120"/>
      <w:jc w:val="both"/>
    </w:pPr>
    <w:rPr>
      <w:rFonts w:ascii="Tahoma" w:hAnsi="Tahoma"/>
      <w:color w:val="404040"/>
      <w:sz w:val="22"/>
      <w:lang w:val="en-US"/>
    </w:rPr>
  </w:style>
  <w:style w:type="paragraph" w:customStyle="1" w:styleId="idocTitle">
    <w:name w:val="idoc Title"/>
    <w:basedOn w:val="iNormal"/>
    <w:next w:val="idocSubtitle"/>
    <w:qFormat/>
    <w:rsid w:val="006F672E"/>
    <w:rPr>
      <w:color w:val="E57C29"/>
      <w:sz w:val="48"/>
    </w:rPr>
  </w:style>
  <w:style w:type="paragraph" w:customStyle="1" w:styleId="idocSubtitle">
    <w:name w:val="idoc Subtitle"/>
    <w:basedOn w:val="iNormal"/>
    <w:next w:val="idocByline"/>
    <w:qFormat/>
    <w:rsid w:val="006F672E"/>
    <w:rPr>
      <w:color w:val="auto"/>
      <w:sz w:val="40"/>
    </w:rPr>
  </w:style>
  <w:style w:type="paragraph" w:customStyle="1" w:styleId="idocByline">
    <w:name w:val="idoc Byline"/>
    <w:basedOn w:val="iNormal"/>
    <w:next w:val="idocAbstract"/>
    <w:qFormat/>
    <w:rsid w:val="006F672E"/>
    <w:pPr>
      <w:spacing w:before="200"/>
    </w:pPr>
    <w:rPr>
      <w:sz w:val="24"/>
    </w:rPr>
  </w:style>
  <w:style w:type="paragraph" w:customStyle="1" w:styleId="idocAbstract">
    <w:name w:val="idoc Abstract"/>
    <w:basedOn w:val="idocByline"/>
    <w:next w:val="iNormal"/>
    <w:qFormat/>
    <w:rsid w:val="006F672E"/>
    <w:pPr>
      <w:spacing w:before="840"/>
    </w:pPr>
  </w:style>
  <w:style w:type="paragraph" w:customStyle="1" w:styleId="idocAdminHeading">
    <w:name w:val="idoc Admin Heading"/>
    <w:basedOn w:val="iNormal"/>
    <w:next w:val="iNormal"/>
    <w:qFormat/>
    <w:rsid w:val="006F672E"/>
    <w:pPr>
      <w:spacing w:after="240"/>
    </w:pPr>
    <w:rPr>
      <w:color w:val="7F7F7F"/>
      <w:sz w:val="32"/>
    </w:rPr>
  </w:style>
  <w:style w:type="table" w:styleId="TableGrid">
    <w:name w:val="Table Grid"/>
    <w:basedOn w:val="TableNormal"/>
    <w:uiPriority w:val="59"/>
    <w:rsid w:val="006F672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TableHeading">
    <w:name w:val="iTable Heading"/>
    <w:basedOn w:val="iNormal"/>
    <w:next w:val="iTableBody"/>
    <w:qFormat/>
    <w:rsid w:val="006F672E"/>
    <w:pPr>
      <w:jc w:val="left"/>
    </w:pPr>
    <w:rPr>
      <w:b/>
      <w:sz w:val="20"/>
    </w:rPr>
  </w:style>
  <w:style w:type="paragraph" w:customStyle="1" w:styleId="iTableBody">
    <w:name w:val="iTable Body"/>
    <w:basedOn w:val="iNormal"/>
    <w:qFormat/>
    <w:rsid w:val="006F672E"/>
    <w:pPr>
      <w:jc w:val="left"/>
    </w:pPr>
    <w:rPr>
      <w:sz w:val="20"/>
    </w:rPr>
  </w:style>
  <w:style w:type="paragraph" w:styleId="TOC4">
    <w:name w:val="toc 4"/>
    <w:basedOn w:val="iTOC4"/>
    <w:next w:val="Normal"/>
    <w:autoRedefine/>
    <w:uiPriority w:val="39"/>
    <w:rsid w:val="006F672E"/>
  </w:style>
  <w:style w:type="paragraph" w:styleId="TOC5">
    <w:name w:val="toc 5"/>
    <w:basedOn w:val="Normal"/>
    <w:next w:val="Normal"/>
    <w:autoRedefine/>
    <w:semiHidden/>
    <w:rsid w:val="006F672E"/>
    <w:pPr>
      <w:ind w:left="960"/>
    </w:pPr>
  </w:style>
  <w:style w:type="paragraph" w:styleId="TOC6">
    <w:name w:val="toc 6"/>
    <w:basedOn w:val="Normal"/>
    <w:next w:val="Normal"/>
    <w:autoRedefine/>
    <w:semiHidden/>
    <w:rsid w:val="006F672E"/>
    <w:pPr>
      <w:ind w:left="1200"/>
    </w:pPr>
  </w:style>
  <w:style w:type="paragraph" w:styleId="TOC7">
    <w:name w:val="toc 7"/>
    <w:basedOn w:val="Normal"/>
    <w:next w:val="Normal"/>
    <w:autoRedefine/>
    <w:semiHidden/>
    <w:rsid w:val="006F672E"/>
    <w:pPr>
      <w:ind w:left="1440"/>
    </w:pPr>
  </w:style>
  <w:style w:type="paragraph" w:styleId="TOC8">
    <w:name w:val="toc 8"/>
    <w:basedOn w:val="Normal"/>
    <w:next w:val="Normal"/>
    <w:autoRedefine/>
    <w:semiHidden/>
    <w:rsid w:val="006F672E"/>
    <w:pPr>
      <w:ind w:left="1680"/>
    </w:pPr>
  </w:style>
  <w:style w:type="paragraph" w:styleId="TOC9">
    <w:name w:val="toc 9"/>
    <w:basedOn w:val="Normal"/>
    <w:next w:val="Normal"/>
    <w:autoRedefine/>
    <w:semiHidden/>
    <w:rsid w:val="006F672E"/>
    <w:pPr>
      <w:ind w:left="1920"/>
    </w:pPr>
  </w:style>
  <w:style w:type="paragraph" w:customStyle="1" w:styleId="iTOC1">
    <w:name w:val="iTOC 1"/>
    <w:basedOn w:val="iNormal"/>
    <w:next w:val="iTOC2"/>
    <w:qFormat/>
    <w:rsid w:val="006F672E"/>
    <w:pPr>
      <w:tabs>
        <w:tab w:val="right" w:leader="dot" w:pos="8290"/>
      </w:tabs>
      <w:spacing w:before="240"/>
    </w:pPr>
    <w:rPr>
      <w:noProof/>
      <w:sz w:val="24"/>
    </w:rPr>
  </w:style>
  <w:style w:type="paragraph" w:customStyle="1" w:styleId="iTOC2">
    <w:name w:val="iTOC 2"/>
    <w:basedOn w:val="iNormal"/>
    <w:qFormat/>
    <w:rsid w:val="006F672E"/>
    <w:pPr>
      <w:tabs>
        <w:tab w:val="right" w:leader="dot" w:pos="8290"/>
      </w:tabs>
      <w:ind w:left="238"/>
    </w:pPr>
    <w:rPr>
      <w:noProof/>
    </w:rPr>
  </w:style>
  <w:style w:type="paragraph" w:customStyle="1" w:styleId="iTOC3">
    <w:name w:val="iTOC 3"/>
    <w:basedOn w:val="iNormal"/>
    <w:qFormat/>
    <w:rsid w:val="006F672E"/>
    <w:pPr>
      <w:tabs>
        <w:tab w:val="right" w:leader="dot" w:pos="8290"/>
      </w:tabs>
      <w:ind w:left="482"/>
    </w:pPr>
    <w:rPr>
      <w:noProof/>
    </w:rPr>
  </w:style>
  <w:style w:type="paragraph" w:customStyle="1" w:styleId="iTOC4">
    <w:name w:val="iTOC 4"/>
    <w:basedOn w:val="iNormal"/>
    <w:qFormat/>
    <w:rsid w:val="006F672E"/>
    <w:pPr>
      <w:tabs>
        <w:tab w:val="right" w:leader="dot" w:pos="8290"/>
      </w:tabs>
      <w:ind w:left="720"/>
    </w:pPr>
    <w:rPr>
      <w:noProof/>
    </w:rPr>
  </w:style>
  <w:style w:type="table" w:customStyle="1" w:styleId="iTable">
    <w:name w:val="iTable"/>
    <w:basedOn w:val="TableGrid"/>
    <w:qFormat/>
    <w:rsid w:val="006F672E"/>
    <w:rPr>
      <w:rFonts w:ascii="Tahoma" w:hAnsi="Tahoma"/>
      <w:color w:val="404040"/>
      <w:sz w:val="22"/>
    </w:rPr>
    <w:tblPr>
      <w:tblInd w:w="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0" w:type="dxa"/>
        <w:left w:w="108" w:type="dxa"/>
        <w:bottom w:w="0" w:type="dxa"/>
        <w:right w:w="108" w:type="dxa"/>
      </w:tblCellMar>
    </w:tblPr>
    <w:tcPr>
      <w:shd w:val="clear" w:color="auto" w:fill="auto"/>
      <w:tcMar>
        <w:top w:w="57" w:type="dxa"/>
        <w:bottom w:w="57" w:type="dxa"/>
      </w:tcMar>
    </w:tcPr>
    <w:tblStylePr w:type="firstRow">
      <w:pPr>
        <w:jc w:val="left"/>
      </w:pPr>
      <w:rPr>
        <w:rFonts w:ascii="Cambria Math" w:hAnsi="Cambria Math"/>
        <w:color w:val="0D0D0D"/>
        <w:sz w:val="20"/>
      </w:rPr>
      <w:tblPr/>
      <w:tcPr>
        <w:tcBorders>
          <w:top w:val="nil"/>
          <w:left w:val="nil"/>
          <w:bottom w:val="nil"/>
          <w:right w:val="nil"/>
          <w:insideH w:val="nil"/>
          <w:insideV w:val="nil"/>
          <w:tl2br w:val="nil"/>
          <w:tr2bl w:val="nil"/>
        </w:tcBorders>
        <w:shd w:val="clear" w:color="auto" w:fill="E6E6E6"/>
      </w:tcPr>
    </w:tblStylePr>
  </w:style>
  <w:style w:type="paragraph" w:customStyle="1" w:styleId="iFigureCaption">
    <w:name w:val="iFigure Caption"/>
    <w:basedOn w:val="iNormal"/>
    <w:next w:val="iNormal"/>
    <w:qFormat/>
    <w:rsid w:val="006F672E"/>
    <w:pPr>
      <w:spacing w:after="300"/>
    </w:pPr>
    <w:rPr>
      <w:sz w:val="20"/>
    </w:rPr>
  </w:style>
  <w:style w:type="paragraph" w:customStyle="1" w:styleId="iListNumber">
    <w:name w:val="iList Number"/>
    <w:basedOn w:val="iNormal"/>
    <w:qFormat/>
    <w:rsid w:val="006F672E"/>
    <w:pPr>
      <w:ind w:left="720" w:hanging="360"/>
    </w:pPr>
  </w:style>
  <w:style w:type="paragraph" w:customStyle="1" w:styleId="iListBullet">
    <w:name w:val="iList Bullet"/>
    <w:basedOn w:val="iNormal"/>
    <w:qFormat/>
    <w:rsid w:val="006F672E"/>
    <w:pPr>
      <w:ind w:left="720" w:hanging="360"/>
    </w:pPr>
  </w:style>
  <w:style w:type="paragraph" w:customStyle="1" w:styleId="iQuote">
    <w:name w:val="iQuote"/>
    <w:basedOn w:val="iNormal"/>
    <w:next w:val="iNormal"/>
    <w:qFormat/>
    <w:rsid w:val="006F672E"/>
    <w:pPr>
      <w:ind w:left="720" w:right="720"/>
    </w:pPr>
  </w:style>
  <w:style w:type="paragraph" w:customStyle="1" w:styleId="iQuoteFrom">
    <w:name w:val="iQuote From"/>
    <w:basedOn w:val="iNormal"/>
    <w:next w:val="iNormal"/>
    <w:qFormat/>
    <w:rsid w:val="006F672E"/>
    <w:pPr>
      <w:spacing w:after="300"/>
      <w:ind w:right="720"/>
      <w:jc w:val="right"/>
    </w:pPr>
    <w:rPr>
      <w:i/>
    </w:rPr>
  </w:style>
  <w:style w:type="character" w:customStyle="1" w:styleId="iTerm">
    <w:name w:val="iTerm"/>
    <w:rsid w:val="006F672E"/>
    <w:rPr>
      <w:b/>
    </w:rPr>
  </w:style>
  <w:style w:type="character" w:customStyle="1" w:styleId="iEmphasis">
    <w:name w:val="iEmphasis"/>
    <w:rsid w:val="006F672E"/>
    <w:rPr>
      <w:i/>
    </w:rPr>
  </w:style>
  <w:style w:type="paragraph" w:customStyle="1" w:styleId="iHeading1">
    <w:name w:val="iHeading 1"/>
    <w:basedOn w:val="Heading1"/>
    <w:next w:val="iNormal"/>
    <w:rsid w:val="006F672E"/>
    <w:pPr>
      <w:pageBreakBefore/>
      <w:numPr>
        <w:numId w:val="8"/>
      </w:numPr>
    </w:pPr>
    <w:rPr>
      <w:rFonts w:ascii="Tahoma" w:hAnsi="Tahoma"/>
      <w:b w:val="0"/>
      <w:color w:val="E57C29"/>
    </w:rPr>
  </w:style>
  <w:style w:type="paragraph" w:customStyle="1" w:styleId="iHeading2">
    <w:name w:val="iHeading 2"/>
    <w:basedOn w:val="Heading2"/>
    <w:next w:val="iNormal"/>
    <w:qFormat/>
    <w:rsid w:val="006F672E"/>
    <w:pPr>
      <w:numPr>
        <w:ilvl w:val="1"/>
        <w:numId w:val="8"/>
      </w:numPr>
    </w:pPr>
    <w:rPr>
      <w:rFonts w:ascii="Tahoma" w:hAnsi="Tahoma"/>
      <w:b w:val="0"/>
      <w:color w:val="0D0D0D"/>
      <w:sz w:val="28"/>
    </w:rPr>
  </w:style>
  <w:style w:type="paragraph" w:styleId="ListParagraph">
    <w:name w:val="List Paragraph"/>
    <w:basedOn w:val="Normal"/>
    <w:rsid w:val="006F672E"/>
    <w:pPr>
      <w:ind w:left="720"/>
      <w:contextualSpacing/>
    </w:pPr>
  </w:style>
  <w:style w:type="paragraph" w:customStyle="1" w:styleId="iHeading3">
    <w:name w:val="iHeading 3"/>
    <w:basedOn w:val="Heading3"/>
    <w:next w:val="iNormal"/>
    <w:qFormat/>
    <w:rsid w:val="006F672E"/>
    <w:pPr>
      <w:numPr>
        <w:ilvl w:val="2"/>
        <w:numId w:val="8"/>
      </w:numPr>
    </w:pPr>
    <w:rPr>
      <w:rFonts w:ascii="Tahoma" w:hAnsi="Tahoma"/>
      <w:b w:val="0"/>
      <w:color w:val="0D0D0D"/>
      <w:sz w:val="26"/>
    </w:rPr>
  </w:style>
  <w:style w:type="paragraph" w:customStyle="1" w:styleId="iHeading4">
    <w:name w:val="iHeading 4"/>
    <w:basedOn w:val="Heading4"/>
    <w:next w:val="iNormal"/>
    <w:qFormat/>
    <w:rsid w:val="006F672E"/>
    <w:pPr>
      <w:numPr>
        <w:ilvl w:val="3"/>
        <w:numId w:val="8"/>
      </w:numPr>
    </w:pPr>
    <w:rPr>
      <w:rFonts w:ascii="Tahoma" w:hAnsi="Tahoma"/>
      <w:b w:val="0"/>
      <w:i w:val="0"/>
      <w:color w:val="262626"/>
    </w:rPr>
  </w:style>
  <w:style w:type="paragraph" w:styleId="Header">
    <w:name w:val="header"/>
    <w:basedOn w:val="Normal"/>
    <w:link w:val="HeaderChar"/>
    <w:uiPriority w:val="99"/>
    <w:rsid w:val="00350067"/>
    <w:pPr>
      <w:tabs>
        <w:tab w:val="center" w:pos="4320"/>
        <w:tab w:val="right" w:pos="8640"/>
      </w:tabs>
    </w:pPr>
  </w:style>
  <w:style w:type="character" w:customStyle="1" w:styleId="HeaderChar">
    <w:name w:val="Header Char"/>
    <w:basedOn w:val="DefaultParagraphFont"/>
    <w:link w:val="Header"/>
    <w:uiPriority w:val="99"/>
    <w:rsid w:val="00350067"/>
    <w:rPr>
      <w:rFonts w:asciiTheme="minorHAnsi" w:eastAsiaTheme="minorHAnsi" w:hAnsiTheme="minorHAnsi" w:cstheme="minorBidi"/>
      <w:sz w:val="22"/>
      <w:szCs w:val="22"/>
    </w:rPr>
  </w:style>
  <w:style w:type="paragraph" w:styleId="Footer">
    <w:name w:val="footer"/>
    <w:basedOn w:val="Normal"/>
    <w:link w:val="FooterChar"/>
    <w:semiHidden/>
    <w:rsid w:val="006F672E"/>
    <w:pPr>
      <w:tabs>
        <w:tab w:val="center" w:pos="4320"/>
        <w:tab w:val="right" w:pos="8640"/>
      </w:tabs>
    </w:pPr>
  </w:style>
  <w:style w:type="character" w:customStyle="1" w:styleId="FooterChar">
    <w:name w:val="Footer Char"/>
    <w:basedOn w:val="DefaultParagraphFont"/>
    <w:link w:val="Footer"/>
    <w:semiHidden/>
    <w:rsid w:val="006F672E"/>
  </w:style>
  <w:style w:type="paragraph" w:customStyle="1" w:styleId="iFooter">
    <w:name w:val="iFooter"/>
    <w:basedOn w:val="iNormal"/>
    <w:qFormat/>
    <w:rsid w:val="006F672E"/>
    <w:pPr>
      <w:spacing w:before="0"/>
      <w:jc w:val="center"/>
    </w:pPr>
    <w:rPr>
      <w:sz w:val="18"/>
    </w:rPr>
  </w:style>
  <w:style w:type="paragraph" w:styleId="BalloonText">
    <w:name w:val="Balloon Text"/>
    <w:basedOn w:val="Normal"/>
    <w:link w:val="BalloonTextChar"/>
    <w:semiHidden/>
    <w:rsid w:val="006F672E"/>
    <w:rPr>
      <w:rFonts w:ascii="Tahoma" w:hAnsi="Tahoma" w:cs="Tahoma"/>
      <w:sz w:val="16"/>
      <w:szCs w:val="16"/>
    </w:rPr>
  </w:style>
  <w:style w:type="character" w:customStyle="1" w:styleId="BalloonTextChar">
    <w:name w:val="Balloon Text Char"/>
    <w:link w:val="BalloonText"/>
    <w:semiHidden/>
    <w:rsid w:val="006F672E"/>
    <w:rPr>
      <w:rFonts w:ascii="Tahoma" w:hAnsi="Tahoma" w:cs="Tahoma"/>
      <w:sz w:val="16"/>
      <w:szCs w:val="16"/>
    </w:rPr>
  </w:style>
  <w:style w:type="paragraph" w:customStyle="1" w:styleId="iPageNumber">
    <w:name w:val="iPage Number"/>
    <w:basedOn w:val="Normal"/>
    <w:qFormat/>
    <w:rsid w:val="006F672E"/>
    <w:pPr>
      <w:jc w:val="right"/>
    </w:pPr>
    <w:rPr>
      <w:rFonts w:ascii="Tahoma" w:hAnsi="Tahoma" w:cs="Tahoma"/>
      <w:color w:val="F26822"/>
      <w:sz w:val="16"/>
      <w:szCs w:val="16"/>
    </w:rPr>
  </w:style>
  <w:style w:type="paragraph" w:customStyle="1" w:styleId="ContentH1">
    <w:name w:val="Content H1"/>
    <w:basedOn w:val="Normal"/>
    <w:autoRedefine/>
    <w:semiHidden/>
    <w:qFormat/>
    <w:rsid w:val="006F672E"/>
    <w:pPr>
      <w:spacing w:after="120"/>
      <w:jc w:val="both"/>
    </w:pPr>
    <w:rPr>
      <w:rFonts w:ascii="Tahoma" w:hAnsi="Tahoma" w:cs="Tahoma"/>
      <w:sz w:val="32"/>
      <w:szCs w:val="32"/>
    </w:rPr>
  </w:style>
  <w:style w:type="paragraph" w:customStyle="1" w:styleId="ContentH2">
    <w:name w:val="Content H2"/>
    <w:basedOn w:val="Normal"/>
    <w:semiHidden/>
    <w:qFormat/>
    <w:rsid w:val="006F672E"/>
    <w:pPr>
      <w:jc w:val="both"/>
    </w:pPr>
    <w:rPr>
      <w:rFonts w:ascii="Tahoma" w:hAnsi="Tahoma" w:cs="Tahoma"/>
      <w:b/>
      <w:color w:val="404040"/>
    </w:rPr>
  </w:style>
  <w:style w:type="paragraph" w:customStyle="1" w:styleId="ContentH3">
    <w:name w:val="Content H3"/>
    <w:basedOn w:val="Normal"/>
    <w:semiHidden/>
    <w:qFormat/>
    <w:rsid w:val="006F672E"/>
    <w:pPr>
      <w:jc w:val="both"/>
    </w:pPr>
    <w:rPr>
      <w:rFonts w:ascii="Tahoma" w:hAnsi="Tahoma" w:cs="Tahoma"/>
      <w:b/>
      <w:color w:val="808080"/>
      <w:sz w:val="18"/>
      <w:szCs w:val="18"/>
    </w:rPr>
  </w:style>
  <w:style w:type="paragraph" w:customStyle="1" w:styleId="iHeading2nolist">
    <w:name w:val="iHeading 2 (no list)"/>
    <w:basedOn w:val="Heading2"/>
    <w:next w:val="iNormal"/>
    <w:qFormat/>
    <w:rsid w:val="006F672E"/>
    <w:rPr>
      <w:rFonts w:ascii="Tahoma" w:hAnsi="Tahoma"/>
      <w:b w:val="0"/>
      <w:color w:val="0D0D0D"/>
      <w:sz w:val="28"/>
    </w:rPr>
  </w:style>
  <w:style w:type="paragraph" w:customStyle="1" w:styleId="iHeading3nolist">
    <w:name w:val="iHeading 3 (no list)"/>
    <w:basedOn w:val="Heading3"/>
    <w:next w:val="iNormal"/>
    <w:qFormat/>
    <w:rsid w:val="006F672E"/>
    <w:rPr>
      <w:rFonts w:ascii="Tahoma" w:hAnsi="Tahoma"/>
      <w:b w:val="0"/>
      <w:color w:val="0D0D0D"/>
      <w:sz w:val="26"/>
    </w:rPr>
  </w:style>
  <w:style w:type="paragraph" w:customStyle="1" w:styleId="iHeading4nolist">
    <w:name w:val="iHeading 4 (no list)"/>
    <w:basedOn w:val="Heading4"/>
    <w:next w:val="iNormal"/>
    <w:qFormat/>
    <w:rsid w:val="006F672E"/>
    <w:rPr>
      <w:rFonts w:ascii="Tahoma" w:hAnsi="Tahoma"/>
      <w:b w:val="0"/>
      <w:i w:val="0"/>
      <w:color w:val="262626"/>
    </w:rPr>
  </w:style>
  <w:style w:type="paragraph" w:customStyle="1" w:styleId="iHeading1nolist">
    <w:name w:val="iHeading 1 (no list)"/>
    <w:basedOn w:val="iHeading1"/>
    <w:next w:val="iNormal"/>
    <w:qFormat/>
    <w:rsid w:val="006F672E"/>
    <w:pPr>
      <w:numPr>
        <w:numId w:val="0"/>
      </w:numPr>
    </w:pPr>
  </w:style>
  <w:style w:type="paragraph" w:customStyle="1" w:styleId="iFooterText">
    <w:name w:val="iFooter Text"/>
    <w:basedOn w:val="Normal"/>
    <w:qFormat/>
    <w:rsid w:val="006F672E"/>
    <w:pPr>
      <w:jc w:val="right"/>
    </w:pPr>
    <w:rPr>
      <w:rFonts w:ascii="Tahoma" w:hAnsi="Tahoma" w:cs="Tahoma"/>
      <w:color w:val="F26822"/>
      <w:sz w:val="16"/>
      <w:szCs w:val="16"/>
    </w:rPr>
  </w:style>
  <w:style w:type="character" w:styleId="Hyperlink">
    <w:name w:val="Hyperlink"/>
    <w:uiPriority w:val="99"/>
    <w:unhideWhenUsed/>
    <w:rsid w:val="006F672E"/>
    <w:rPr>
      <w:color w:val="0000FF"/>
      <w:u w:val="single"/>
    </w:rPr>
  </w:style>
  <w:style w:type="character" w:styleId="FollowedHyperlink">
    <w:name w:val="FollowedHyperlink"/>
    <w:basedOn w:val="DefaultParagraphFont"/>
    <w:rsid w:val="008C6A7D"/>
    <w:rPr>
      <w:color w:val="800080" w:themeColor="followedHyperlink"/>
      <w:u w:val="single"/>
    </w:rPr>
  </w:style>
  <w:style w:type="paragraph" w:styleId="DocumentMap">
    <w:name w:val="Document Map"/>
    <w:basedOn w:val="Normal"/>
    <w:link w:val="DocumentMapChar"/>
    <w:rsid w:val="004A6EB0"/>
    <w:rPr>
      <w:rFonts w:ascii="Tahoma" w:hAnsi="Tahoma" w:cs="Tahoma"/>
      <w:sz w:val="16"/>
      <w:szCs w:val="16"/>
    </w:rPr>
  </w:style>
  <w:style w:type="character" w:customStyle="1" w:styleId="DocumentMapChar">
    <w:name w:val="Document Map Char"/>
    <w:basedOn w:val="DefaultParagraphFont"/>
    <w:link w:val="DocumentMap"/>
    <w:rsid w:val="004A6EB0"/>
    <w:rPr>
      <w:rFonts w:ascii="Tahoma" w:eastAsiaTheme="minorHAnsi"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AU" w:eastAsia="en-US" w:bidi="ar-SA"/>
      </w:rPr>
    </w:rPrDefault>
    <w:pPrDefault/>
  </w:docDefaults>
  <w:latentStyles w:defLockedState="0" w:defUIPriority="0" w:defSemiHidden="0" w:defUnhideWhenUsed="0" w:defQFormat="0" w:count="276">
    <w:lsdException w:name="Normal" w:qFormat="1"/>
    <w:lsdException w:name="Default Paragraph Font" w:uiPriority="1"/>
    <w:lsdException w:name="No List" w:uiPriority="99"/>
  </w:latentStyles>
  <w:style w:type="paragraph" w:default="1" w:styleId="Normal">
    <w:name w:val="Normal"/>
    <w:qFormat/>
    <w:rsid w:val="00AD62B4"/>
    <w:rPr>
      <w:rFonts w:asciiTheme="minorHAnsi" w:eastAsiaTheme="minorEastAsia" w:hAnsiTheme="minorHAnsi" w:cstheme="minorBidi"/>
      <w:lang w:val="en-US"/>
    </w:rPr>
  </w:style>
  <w:style w:type="paragraph" w:styleId="Heading1">
    <w:name w:val="heading 1"/>
    <w:aliases w:val="Body H1"/>
    <w:basedOn w:val="Normal"/>
    <w:next w:val="Normal"/>
    <w:link w:val="Heading1Char"/>
    <w:rsid w:val="006F672E"/>
    <w:pPr>
      <w:keepNext/>
      <w:keepLines/>
      <w:spacing w:before="480"/>
      <w:outlineLvl w:val="0"/>
    </w:pPr>
    <w:rPr>
      <w:rFonts w:ascii="Cambria" w:eastAsia="Times New Roman" w:hAnsi="Cambria"/>
      <w:b/>
      <w:bCs/>
      <w:color w:val="345A8A"/>
      <w:sz w:val="32"/>
      <w:szCs w:val="32"/>
    </w:rPr>
  </w:style>
  <w:style w:type="paragraph" w:styleId="Heading2">
    <w:name w:val="heading 2"/>
    <w:aliases w:val="Body H2"/>
    <w:basedOn w:val="Normal"/>
    <w:next w:val="Normal"/>
    <w:link w:val="Heading2Char"/>
    <w:rsid w:val="006F672E"/>
    <w:pPr>
      <w:keepNext/>
      <w:keepLines/>
      <w:spacing w:before="200"/>
      <w:outlineLvl w:val="1"/>
    </w:pPr>
    <w:rPr>
      <w:rFonts w:ascii="Cambria" w:eastAsia="Times New Roman" w:hAnsi="Cambria"/>
      <w:b/>
      <w:bCs/>
      <w:color w:val="4F81BD"/>
      <w:sz w:val="26"/>
      <w:szCs w:val="26"/>
    </w:rPr>
  </w:style>
  <w:style w:type="paragraph" w:styleId="Heading3">
    <w:name w:val="heading 3"/>
    <w:aliases w:val="Body H3"/>
    <w:basedOn w:val="Normal"/>
    <w:next w:val="Normal"/>
    <w:link w:val="Heading3Char"/>
    <w:rsid w:val="006F672E"/>
    <w:pPr>
      <w:keepNext/>
      <w:keepLines/>
      <w:spacing w:before="200"/>
      <w:outlineLvl w:val="2"/>
    </w:pPr>
    <w:rPr>
      <w:rFonts w:ascii="Cambria" w:eastAsia="Times New Roman" w:hAnsi="Cambria"/>
      <w:b/>
      <w:bCs/>
      <w:color w:val="4F81BD"/>
    </w:rPr>
  </w:style>
  <w:style w:type="paragraph" w:styleId="Heading4">
    <w:name w:val="heading 4"/>
    <w:aliases w:val="Body H4"/>
    <w:basedOn w:val="Normal"/>
    <w:next w:val="Normal"/>
    <w:link w:val="Heading4Char"/>
    <w:rsid w:val="006F672E"/>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semiHidden/>
    <w:rsid w:val="006F672E"/>
    <w:pPr>
      <w:keepNext/>
      <w:keepLines/>
      <w:spacing w:before="200"/>
      <w:outlineLvl w:val="4"/>
    </w:pPr>
    <w:rPr>
      <w:rFonts w:ascii="Cambria" w:eastAsia="Times New Roman" w:hAnsi="Cambria"/>
      <w:color w:val="244061"/>
    </w:rPr>
  </w:style>
  <w:style w:type="paragraph" w:styleId="Heading6">
    <w:name w:val="heading 6"/>
    <w:basedOn w:val="Normal"/>
    <w:next w:val="Normal"/>
    <w:link w:val="Heading6Char"/>
    <w:semiHidden/>
    <w:rsid w:val="006F672E"/>
    <w:pPr>
      <w:keepNext/>
      <w:keepLines/>
      <w:spacing w:before="200"/>
      <w:outlineLvl w:val="5"/>
    </w:pPr>
    <w:rPr>
      <w:rFonts w:ascii="Cambria" w:eastAsia="Times New Roman" w:hAnsi="Cambria"/>
      <w:i/>
      <w:iCs/>
      <w:color w:val="244061"/>
    </w:rPr>
  </w:style>
  <w:style w:type="paragraph" w:styleId="Heading7">
    <w:name w:val="heading 7"/>
    <w:basedOn w:val="Normal"/>
    <w:next w:val="Normal"/>
    <w:link w:val="Heading7Char"/>
    <w:semiHidden/>
    <w:rsid w:val="006F672E"/>
    <w:pPr>
      <w:keepNext/>
      <w:keepLines/>
      <w:spacing w:before="200"/>
      <w:outlineLvl w:val="6"/>
    </w:pPr>
    <w:rPr>
      <w:rFonts w:ascii="Cambria" w:eastAsia="Times New Roman" w:hAnsi="Cambria"/>
      <w:i/>
      <w:iCs/>
      <w:color w:val="404040"/>
    </w:rPr>
  </w:style>
  <w:style w:type="paragraph" w:styleId="Heading8">
    <w:name w:val="heading 8"/>
    <w:basedOn w:val="Normal"/>
    <w:next w:val="Normal"/>
    <w:link w:val="Heading8Char"/>
    <w:semiHidden/>
    <w:rsid w:val="006F672E"/>
    <w:pPr>
      <w:keepNext/>
      <w:keepLines/>
      <w:spacing w:before="200"/>
      <w:outlineLvl w:val="7"/>
    </w:pPr>
    <w:rPr>
      <w:rFonts w:ascii="Cambria" w:eastAsia="Times New Roman" w:hAnsi="Cambria"/>
      <w:color w:val="363636"/>
      <w:sz w:val="20"/>
      <w:szCs w:val="20"/>
    </w:rPr>
  </w:style>
  <w:style w:type="paragraph" w:styleId="Heading9">
    <w:name w:val="heading 9"/>
    <w:basedOn w:val="Normal"/>
    <w:next w:val="Normal"/>
    <w:link w:val="Heading9Char"/>
    <w:semiHidden/>
    <w:rsid w:val="006F672E"/>
    <w:pPr>
      <w:keepNext/>
      <w:keepLines/>
      <w:spacing w:before="200"/>
      <w:outlineLvl w:val="8"/>
    </w:pPr>
    <w:rPr>
      <w:rFonts w:ascii="Cambria" w:eastAsia="Times New Roman" w:hAnsi="Cambria"/>
      <w:i/>
      <w:iCs/>
      <w:color w:val="363636"/>
      <w:sz w:val="20"/>
      <w:szCs w:val="20"/>
    </w:rPr>
  </w:style>
  <w:style w:type="character" w:default="1" w:styleId="DefaultParagraphFont">
    <w:name w:val="Default Paragraph Font"/>
    <w:uiPriority w:val="1"/>
    <w:semiHidden/>
    <w:unhideWhenUsed/>
    <w:rsid w:val="00AD62B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D62B4"/>
  </w:style>
  <w:style w:type="paragraph" w:styleId="NoSpacing">
    <w:name w:val="No Spacing"/>
    <w:qFormat/>
    <w:rsid w:val="00C07191"/>
    <w:rPr>
      <w:rFonts w:ascii="Tahoma" w:hAnsi="Tahoma" w:cs="Tahoma"/>
      <w:lang w:val="en-US"/>
    </w:rPr>
  </w:style>
  <w:style w:type="character" w:customStyle="1" w:styleId="Heading1Char">
    <w:name w:val="Heading 1 Char"/>
    <w:aliases w:val="Body H1 Char"/>
    <w:link w:val="Heading1"/>
    <w:rsid w:val="006F672E"/>
    <w:rPr>
      <w:rFonts w:ascii="Cambria" w:eastAsia="Times New Roman" w:hAnsi="Cambria" w:cs="Times New Roman"/>
      <w:b/>
      <w:bCs/>
      <w:color w:val="345A8A"/>
      <w:sz w:val="32"/>
      <w:szCs w:val="32"/>
    </w:rPr>
  </w:style>
  <w:style w:type="character" w:customStyle="1" w:styleId="Heading2Char">
    <w:name w:val="Heading 2 Char"/>
    <w:aliases w:val="Body H2 Char"/>
    <w:link w:val="Heading2"/>
    <w:rsid w:val="006F672E"/>
    <w:rPr>
      <w:rFonts w:ascii="Cambria" w:eastAsia="Times New Roman" w:hAnsi="Cambria" w:cs="Times New Roman"/>
      <w:b/>
      <w:bCs/>
      <w:color w:val="4F81BD"/>
      <w:sz w:val="26"/>
      <w:szCs w:val="26"/>
    </w:rPr>
  </w:style>
  <w:style w:type="character" w:customStyle="1" w:styleId="Heading3Char">
    <w:name w:val="Heading 3 Char"/>
    <w:aliases w:val="Body H3 Char"/>
    <w:link w:val="Heading3"/>
    <w:rsid w:val="006F672E"/>
    <w:rPr>
      <w:rFonts w:ascii="Cambria" w:eastAsia="Times New Roman" w:hAnsi="Cambria" w:cs="Times New Roman"/>
      <w:b/>
      <w:bCs/>
      <w:color w:val="4F81BD"/>
    </w:rPr>
  </w:style>
  <w:style w:type="character" w:customStyle="1" w:styleId="Heading4Char">
    <w:name w:val="Heading 4 Char"/>
    <w:aliases w:val="Body H4 Char"/>
    <w:link w:val="Heading4"/>
    <w:rsid w:val="006F672E"/>
    <w:rPr>
      <w:rFonts w:ascii="Cambria" w:eastAsia="Times New Roman" w:hAnsi="Cambria" w:cs="Times New Roman"/>
      <w:b/>
      <w:bCs/>
      <w:i/>
      <w:iCs/>
      <w:color w:val="4F81BD"/>
    </w:rPr>
  </w:style>
  <w:style w:type="paragraph" w:styleId="TOC1">
    <w:name w:val="toc 1"/>
    <w:basedOn w:val="iTOC1"/>
    <w:next w:val="Normal"/>
    <w:autoRedefine/>
    <w:uiPriority w:val="39"/>
    <w:qFormat/>
    <w:rsid w:val="006F672E"/>
  </w:style>
  <w:style w:type="paragraph" w:styleId="TOC2">
    <w:name w:val="toc 2"/>
    <w:basedOn w:val="iTOC2"/>
    <w:next w:val="Normal"/>
    <w:autoRedefine/>
    <w:uiPriority w:val="39"/>
    <w:qFormat/>
    <w:rsid w:val="006F672E"/>
    <w:pPr>
      <w:ind w:left="240"/>
    </w:pPr>
  </w:style>
  <w:style w:type="paragraph" w:styleId="TOC3">
    <w:name w:val="toc 3"/>
    <w:basedOn w:val="iTOC3"/>
    <w:next w:val="Normal"/>
    <w:autoRedefine/>
    <w:uiPriority w:val="39"/>
    <w:qFormat/>
    <w:rsid w:val="006F672E"/>
    <w:pPr>
      <w:ind w:left="480"/>
    </w:pPr>
  </w:style>
  <w:style w:type="paragraph" w:styleId="Title">
    <w:name w:val="Title"/>
    <w:aliases w:val="Title H1"/>
    <w:next w:val="Normal"/>
    <w:link w:val="TitleChar"/>
    <w:uiPriority w:val="10"/>
    <w:qFormat/>
    <w:rsid w:val="00C07191"/>
    <w:rPr>
      <w:rFonts w:ascii="Tahoma" w:eastAsia="Times New Roman" w:hAnsi="Tahoma" w:cs="Tahoma"/>
      <w:bCs/>
      <w:color w:val="FF950E"/>
      <w:sz w:val="48"/>
      <w:szCs w:val="48"/>
      <w:lang w:val="en-US"/>
    </w:rPr>
  </w:style>
  <w:style w:type="character" w:customStyle="1" w:styleId="TitleChar">
    <w:name w:val="Title Char"/>
    <w:aliases w:val="Title H1 Char"/>
    <w:link w:val="Title"/>
    <w:uiPriority w:val="10"/>
    <w:rsid w:val="00C07191"/>
    <w:rPr>
      <w:rFonts w:ascii="Tahoma" w:eastAsia="Times New Roman" w:hAnsi="Tahoma" w:cs="Tahoma"/>
      <w:bCs/>
      <w:color w:val="FF950E"/>
      <w:sz w:val="48"/>
      <w:szCs w:val="48"/>
      <w:lang w:val="en-US" w:eastAsia="en-US" w:bidi="ar-SA"/>
    </w:rPr>
  </w:style>
  <w:style w:type="paragraph" w:styleId="Subtitle">
    <w:name w:val="Subtitle"/>
    <w:aliases w:val="Title H2"/>
    <w:basedOn w:val="Heading2"/>
    <w:next w:val="Normal"/>
    <w:link w:val="SubtitleChar"/>
    <w:uiPriority w:val="11"/>
    <w:qFormat/>
    <w:rsid w:val="00C07191"/>
    <w:rPr>
      <w:b w:val="0"/>
      <w:color w:val="000000"/>
      <w:sz w:val="40"/>
      <w:szCs w:val="40"/>
    </w:rPr>
  </w:style>
  <w:style w:type="character" w:customStyle="1" w:styleId="SubtitleChar">
    <w:name w:val="Subtitle Char"/>
    <w:aliases w:val="Title H2 Char"/>
    <w:link w:val="Subtitle"/>
    <w:uiPriority w:val="11"/>
    <w:rsid w:val="00C07191"/>
    <w:rPr>
      <w:rFonts w:ascii="Tahoma" w:hAnsi="Tahoma" w:cs="Tahoma"/>
      <w:color w:val="000000"/>
      <w:sz w:val="40"/>
      <w:szCs w:val="40"/>
    </w:rPr>
  </w:style>
  <w:style w:type="character" w:styleId="SubtleEmphasis">
    <w:name w:val="Subtle Emphasis"/>
    <w:aliases w:val="Title H3"/>
    <w:uiPriority w:val="19"/>
    <w:qFormat/>
    <w:rsid w:val="00C07191"/>
    <w:rPr>
      <w:sz w:val="22"/>
    </w:rPr>
  </w:style>
  <w:style w:type="paragraph" w:styleId="TOCHeading">
    <w:name w:val="TOC Heading"/>
    <w:basedOn w:val="Heading1"/>
    <w:next w:val="Normal"/>
    <w:uiPriority w:val="39"/>
    <w:semiHidden/>
    <w:unhideWhenUsed/>
    <w:qFormat/>
    <w:rsid w:val="00C07191"/>
    <w:pPr>
      <w:outlineLvl w:val="9"/>
    </w:pPr>
    <w:rPr>
      <w:color w:val="365F91"/>
      <w:sz w:val="28"/>
      <w:szCs w:val="28"/>
    </w:rPr>
  </w:style>
  <w:style w:type="character" w:customStyle="1" w:styleId="Heading5Char">
    <w:name w:val="Heading 5 Char"/>
    <w:link w:val="Heading5"/>
    <w:semiHidden/>
    <w:rsid w:val="006F672E"/>
    <w:rPr>
      <w:rFonts w:ascii="Cambria" w:eastAsia="Times New Roman" w:hAnsi="Cambria" w:cs="Times New Roman"/>
      <w:color w:val="244061"/>
    </w:rPr>
  </w:style>
  <w:style w:type="character" w:customStyle="1" w:styleId="Heading6Char">
    <w:name w:val="Heading 6 Char"/>
    <w:link w:val="Heading6"/>
    <w:semiHidden/>
    <w:rsid w:val="006F672E"/>
    <w:rPr>
      <w:rFonts w:ascii="Cambria" w:eastAsia="Times New Roman" w:hAnsi="Cambria" w:cs="Times New Roman"/>
      <w:i/>
      <w:iCs/>
      <w:color w:val="244061"/>
    </w:rPr>
  </w:style>
  <w:style w:type="character" w:customStyle="1" w:styleId="Heading7Char">
    <w:name w:val="Heading 7 Char"/>
    <w:link w:val="Heading7"/>
    <w:semiHidden/>
    <w:rsid w:val="006F672E"/>
    <w:rPr>
      <w:rFonts w:ascii="Cambria" w:eastAsia="Times New Roman" w:hAnsi="Cambria" w:cs="Times New Roman"/>
      <w:i/>
      <w:iCs/>
      <w:color w:val="404040"/>
    </w:rPr>
  </w:style>
  <w:style w:type="character" w:customStyle="1" w:styleId="Heading8Char">
    <w:name w:val="Heading 8 Char"/>
    <w:link w:val="Heading8"/>
    <w:semiHidden/>
    <w:rsid w:val="006F672E"/>
    <w:rPr>
      <w:rFonts w:ascii="Cambria" w:eastAsia="Times New Roman" w:hAnsi="Cambria" w:cs="Times New Roman"/>
      <w:color w:val="363636"/>
      <w:sz w:val="20"/>
      <w:szCs w:val="20"/>
    </w:rPr>
  </w:style>
  <w:style w:type="character" w:customStyle="1" w:styleId="Heading9Char">
    <w:name w:val="Heading 9 Char"/>
    <w:link w:val="Heading9"/>
    <w:semiHidden/>
    <w:rsid w:val="006F672E"/>
    <w:rPr>
      <w:rFonts w:ascii="Cambria" w:eastAsia="Times New Roman" w:hAnsi="Cambria" w:cs="Times New Roman"/>
      <w:i/>
      <w:iCs/>
      <w:color w:val="363636"/>
      <w:sz w:val="20"/>
      <w:szCs w:val="20"/>
    </w:rPr>
  </w:style>
  <w:style w:type="paragraph" w:customStyle="1" w:styleId="iNormal">
    <w:name w:val="iNormal"/>
    <w:qFormat/>
    <w:rsid w:val="006F672E"/>
    <w:pPr>
      <w:spacing w:before="120"/>
      <w:jc w:val="both"/>
    </w:pPr>
    <w:rPr>
      <w:rFonts w:ascii="Tahoma" w:hAnsi="Tahoma"/>
      <w:color w:val="404040"/>
      <w:sz w:val="22"/>
      <w:lang w:val="en-US"/>
    </w:rPr>
  </w:style>
  <w:style w:type="paragraph" w:customStyle="1" w:styleId="idocTitle">
    <w:name w:val="idoc Title"/>
    <w:basedOn w:val="iNormal"/>
    <w:next w:val="idocSubtitle"/>
    <w:qFormat/>
    <w:rsid w:val="006F672E"/>
    <w:rPr>
      <w:color w:val="E57C29"/>
      <w:sz w:val="48"/>
    </w:rPr>
  </w:style>
  <w:style w:type="paragraph" w:customStyle="1" w:styleId="idocSubtitle">
    <w:name w:val="idoc Subtitle"/>
    <w:basedOn w:val="iNormal"/>
    <w:next w:val="idocByline"/>
    <w:qFormat/>
    <w:rsid w:val="006F672E"/>
    <w:rPr>
      <w:color w:val="auto"/>
      <w:sz w:val="40"/>
    </w:rPr>
  </w:style>
  <w:style w:type="paragraph" w:customStyle="1" w:styleId="idocByline">
    <w:name w:val="idoc Byline"/>
    <w:basedOn w:val="iNormal"/>
    <w:next w:val="idocAbstract"/>
    <w:qFormat/>
    <w:rsid w:val="006F672E"/>
    <w:pPr>
      <w:spacing w:before="200"/>
    </w:pPr>
    <w:rPr>
      <w:sz w:val="24"/>
    </w:rPr>
  </w:style>
  <w:style w:type="paragraph" w:customStyle="1" w:styleId="idocAbstract">
    <w:name w:val="idoc Abstract"/>
    <w:basedOn w:val="idocByline"/>
    <w:next w:val="iNormal"/>
    <w:qFormat/>
    <w:rsid w:val="006F672E"/>
    <w:pPr>
      <w:spacing w:before="840"/>
    </w:pPr>
  </w:style>
  <w:style w:type="paragraph" w:customStyle="1" w:styleId="idocAdminHeading">
    <w:name w:val="idoc Admin Heading"/>
    <w:basedOn w:val="iNormal"/>
    <w:next w:val="iNormal"/>
    <w:qFormat/>
    <w:rsid w:val="006F672E"/>
    <w:pPr>
      <w:spacing w:after="240"/>
    </w:pPr>
    <w:rPr>
      <w:color w:val="7F7F7F"/>
      <w:sz w:val="32"/>
    </w:rPr>
  </w:style>
  <w:style w:type="table" w:styleId="TableGrid">
    <w:name w:val="Table Grid"/>
    <w:basedOn w:val="TableNormal"/>
    <w:uiPriority w:val="59"/>
    <w:rsid w:val="006F672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TableHeading">
    <w:name w:val="iTable Heading"/>
    <w:basedOn w:val="iNormal"/>
    <w:next w:val="iTableBody"/>
    <w:qFormat/>
    <w:rsid w:val="006F672E"/>
    <w:pPr>
      <w:jc w:val="left"/>
    </w:pPr>
    <w:rPr>
      <w:b/>
      <w:sz w:val="20"/>
    </w:rPr>
  </w:style>
  <w:style w:type="paragraph" w:customStyle="1" w:styleId="iTableBody">
    <w:name w:val="iTable Body"/>
    <w:basedOn w:val="iNormal"/>
    <w:qFormat/>
    <w:rsid w:val="006F672E"/>
    <w:pPr>
      <w:jc w:val="left"/>
    </w:pPr>
    <w:rPr>
      <w:sz w:val="20"/>
    </w:rPr>
  </w:style>
  <w:style w:type="paragraph" w:styleId="TOC4">
    <w:name w:val="toc 4"/>
    <w:basedOn w:val="iTOC4"/>
    <w:next w:val="Normal"/>
    <w:autoRedefine/>
    <w:uiPriority w:val="39"/>
    <w:rsid w:val="006F672E"/>
  </w:style>
  <w:style w:type="paragraph" w:styleId="TOC5">
    <w:name w:val="toc 5"/>
    <w:basedOn w:val="Normal"/>
    <w:next w:val="Normal"/>
    <w:autoRedefine/>
    <w:semiHidden/>
    <w:rsid w:val="006F672E"/>
    <w:pPr>
      <w:ind w:left="960"/>
    </w:pPr>
  </w:style>
  <w:style w:type="paragraph" w:styleId="TOC6">
    <w:name w:val="toc 6"/>
    <w:basedOn w:val="Normal"/>
    <w:next w:val="Normal"/>
    <w:autoRedefine/>
    <w:semiHidden/>
    <w:rsid w:val="006F672E"/>
    <w:pPr>
      <w:ind w:left="1200"/>
    </w:pPr>
  </w:style>
  <w:style w:type="paragraph" w:styleId="TOC7">
    <w:name w:val="toc 7"/>
    <w:basedOn w:val="Normal"/>
    <w:next w:val="Normal"/>
    <w:autoRedefine/>
    <w:semiHidden/>
    <w:rsid w:val="006F672E"/>
    <w:pPr>
      <w:ind w:left="1440"/>
    </w:pPr>
  </w:style>
  <w:style w:type="paragraph" w:styleId="TOC8">
    <w:name w:val="toc 8"/>
    <w:basedOn w:val="Normal"/>
    <w:next w:val="Normal"/>
    <w:autoRedefine/>
    <w:semiHidden/>
    <w:rsid w:val="006F672E"/>
    <w:pPr>
      <w:ind w:left="1680"/>
    </w:pPr>
  </w:style>
  <w:style w:type="paragraph" w:styleId="TOC9">
    <w:name w:val="toc 9"/>
    <w:basedOn w:val="Normal"/>
    <w:next w:val="Normal"/>
    <w:autoRedefine/>
    <w:semiHidden/>
    <w:rsid w:val="006F672E"/>
    <w:pPr>
      <w:ind w:left="1920"/>
    </w:pPr>
  </w:style>
  <w:style w:type="paragraph" w:customStyle="1" w:styleId="iTOC1">
    <w:name w:val="iTOC 1"/>
    <w:basedOn w:val="iNormal"/>
    <w:next w:val="iTOC2"/>
    <w:qFormat/>
    <w:rsid w:val="006F672E"/>
    <w:pPr>
      <w:tabs>
        <w:tab w:val="right" w:leader="dot" w:pos="8290"/>
      </w:tabs>
      <w:spacing w:before="240"/>
    </w:pPr>
    <w:rPr>
      <w:noProof/>
      <w:sz w:val="24"/>
    </w:rPr>
  </w:style>
  <w:style w:type="paragraph" w:customStyle="1" w:styleId="iTOC2">
    <w:name w:val="iTOC 2"/>
    <w:basedOn w:val="iNormal"/>
    <w:qFormat/>
    <w:rsid w:val="006F672E"/>
    <w:pPr>
      <w:tabs>
        <w:tab w:val="right" w:leader="dot" w:pos="8290"/>
      </w:tabs>
      <w:ind w:left="238"/>
    </w:pPr>
    <w:rPr>
      <w:noProof/>
    </w:rPr>
  </w:style>
  <w:style w:type="paragraph" w:customStyle="1" w:styleId="iTOC3">
    <w:name w:val="iTOC 3"/>
    <w:basedOn w:val="iNormal"/>
    <w:qFormat/>
    <w:rsid w:val="006F672E"/>
    <w:pPr>
      <w:tabs>
        <w:tab w:val="right" w:leader="dot" w:pos="8290"/>
      </w:tabs>
      <w:ind w:left="482"/>
    </w:pPr>
    <w:rPr>
      <w:noProof/>
    </w:rPr>
  </w:style>
  <w:style w:type="paragraph" w:customStyle="1" w:styleId="iTOC4">
    <w:name w:val="iTOC 4"/>
    <w:basedOn w:val="iNormal"/>
    <w:qFormat/>
    <w:rsid w:val="006F672E"/>
    <w:pPr>
      <w:tabs>
        <w:tab w:val="right" w:leader="dot" w:pos="8290"/>
      </w:tabs>
      <w:ind w:left="720"/>
    </w:pPr>
    <w:rPr>
      <w:noProof/>
    </w:rPr>
  </w:style>
  <w:style w:type="table" w:customStyle="1" w:styleId="iTable">
    <w:name w:val="iTable"/>
    <w:basedOn w:val="TableGrid"/>
    <w:qFormat/>
    <w:rsid w:val="006F672E"/>
    <w:rPr>
      <w:rFonts w:ascii="Tahoma" w:hAnsi="Tahoma"/>
      <w:color w:val="404040"/>
      <w:sz w:val="22"/>
    </w:rPr>
    <w:tblPr>
      <w:tblInd w:w="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0" w:type="dxa"/>
        <w:left w:w="108" w:type="dxa"/>
        <w:bottom w:w="0" w:type="dxa"/>
        <w:right w:w="108" w:type="dxa"/>
      </w:tblCellMar>
    </w:tblPr>
    <w:tcPr>
      <w:shd w:val="clear" w:color="auto" w:fill="auto"/>
      <w:tcMar>
        <w:top w:w="57" w:type="dxa"/>
        <w:bottom w:w="57" w:type="dxa"/>
      </w:tcMar>
    </w:tcPr>
    <w:tblStylePr w:type="firstRow">
      <w:pPr>
        <w:jc w:val="left"/>
      </w:pPr>
      <w:rPr>
        <w:rFonts w:ascii="Cambria Math" w:hAnsi="Cambria Math"/>
        <w:color w:val="0D0D0D"/>
        <w:sz w:val="20"/>
      </w:rPr>
      <w:tblPr/>
      <w:tcPr>
        <w:tcBorders>
          <w:top w:val="nil"/>
          <w:left w:val="nil"/>
          <w:bottom w:val="nil"/>
          <w:right w:val="nil"/>
          <w:insideH w:val="nil"/>
          <w:insideV w:val="nil"/>
          <w:tl2br w:val="nil"/>
          <w:tr2bl w:val="nil"/>
        </w:tcBorders>
        <w:shd w:val="clear" w:color="auto" w:fill="E6E6E6"/>
      </w:tcPr>
    </w:tblStylePr>
  </w:style>
  <w:style w:type="paragraph" w:customStyle="1" w:styleId="iFigureCaption">
    <w:name w:val="iFigure Caption"/>
    <w:basedOn w:val="iNormal"/>
    <w:next w:val="iNormal"/>
    <w:qFormat/>
    <w:rsid w:val="006F672E"/>
    <w:pPr>
      <w:spacing w:after="300"/>
    </w:pPr>
    <w:rPr>
      <w:sz w:val="20"/>
    </w:rPr>
  </w:style>
  <w:style w:type="paragraph" w:customStyle="1" w:styleId="iListNumber">
    <w:name w:val="iList Number"/>
    <w:basedOn w:val="iNormal"/>
    <w:qFormat/>
    <w:rsid w:val="006F672E"/>
    <w:pPr>
      <w:ind w:left="720" w:hanging="360"/>
    </w:pPr>
  </w:style>
  <w:style w:type="paragraph" w:customStyle="1" w:styleId="iListBullet">
    <w:name w:val="iList Bullet"/>
    <w:basedOn w:val="iNormal"/>
    <w:qFormat/>
    <w:rsid w:val="006F672E"/>
    <w:pPr>
      <w:ind w:left="720" w:hanging="360"/>
    </w:pPr>
  </w:style>
  <w:style w:type="paragraph" w:customStyle="1" w:styleId="iQuote">
    <w:name w:val="iQuote"/>
    <w:basedOn w:val="iNormal"/>
    <w:next w:val="iNormal"/>
    <w:qFormat/>
    <w:rsid w:val="006F672E"/>
    <w:pPr>
      <w:ind w:left="720" w:right="720"/>
    </w:pPr>
  </w:style>
  <w:style w:type="paragraph" w:customStyle="1" w:styleId="iQuoteFrom">
    <w:name w:val="iQuote From"/>
    <w:basedOn w:val="iNormal"/>
    <w:next w:val="iNormal"/>
    <w:qFormat/>
    <w:rsid w:val="006F672E"/>
    <w:pPr>
      <w:spacing w:after="300"/>
      <w:ind w:right="720"/>
      <w:jc w:val="right"/>
    </w:pPr>
    <w:rPr>
      <w:i/>
    </w:rPr>
  </w:style>
  <w:style w:type="character" w:customStyle="1" w:styleId="iTerm">
    <w:name w:val="iTerm"/>
    <w:rsid w:val="006F672E"/>
    <w:rPr>
      <w:b/>
    </w:rPr>
  </w:style>
  <w:style w:type="character" w:customStyle="1" w:styleId="iEmphasis">
    <w:name w:val="iEmphasis"/>
    <w:rsid w:val="006F672E"/>
    <w:rPr>
      <w:i/>
    </w:rPr>
  </w:style>
  <w:style w:type="paragraph" w:customStyle="1" w:styleId="iHeading1">
    <w:name w:val="iHeading 1"/>
    <w:basedOn w:val="Heading1"/>
    <w:next w:val="iNormal"/>
    <w:rsid w:val="006F672E"/>
    <w:pPr>
      <w:pageBreakBefore/>
      <w:numPr>
        <w:numId w:val="8"/>
      </w:numPr>
    </w:pPr>
    <w:rPr>
      <w:rFonts w:ascii="Tahoma" w:hAnsi="Tahoma"/>
      <w:b w:val="0"/>
      <w:color w:val="E57C29"/>
    </w:rPr>
  </w:style>
  <w:style w:type="paragraph" w:customStyle="1" w:styleId="iHeading2">
    <w:name w:val="iHeading 2"/>
    <w:basedOn w:val="Heading2"/>
    <w:next w:val="iNormal"/>
    <w:qFormat/>
    <w:rsid w:val="006F672E"/>
    <w:pPr>
      <w:numPr>
        <w:ilvl w:val="1"/>
        <w:numId w:val="8"/>
      </w:numPr>
    </w:pPr>
    <w:rPr>
      <w:rFonts w:ascii="Tahoma" w:hAnsi="Tahoma"/>
      <w:b w:val="0"/>
      <w:color w:val="0D0D0D"/>
      <w:sz w:val="28"/>
    </w:rPr>
  </w:style>
  <w:style w:type="paragraph" w:styleId="ListParagraph">
    <w:name w:val="List Paragraph"/>
    <w:basedOn w:val="Normal"/>
    <w:rsid w:val="006F672E"/>
    <w:pPr>
      <w:ind w:left="720"/>
      <w:contextualSpacing/>
    </w:pPr>
  </w:style>
  <w:style w:type="paragraph" w:customStyle="1" w:styleId="iHeading3">
    <w:name w:val="iHeading 3"/>
    <w:basedOn w:val="Heading3"/>
    <w:next w:val="iNormal"/>
    <w:qFormat/>
    <w:rsid w:val="006F672E"/>
    <w:pPr>
      <w:numPr>
        <w:ilvl w:val="2"/>
        <w:numId w:val="8"/>
      </w:numPr>
    </w:pPr>
    <w:rPr>
      <w:rFonts w:ascii="Tahoma" w:hAnsi="Tahoma"/>
      <w:b w:val="0"/>
      <w:color w:val="0D0D0D"/>
      <w:sz w:val="26"/>
    </w:rPr>
  </w:style>
  <w:style w:type="paragraph" w:customStyle="1" w:styleId="iHeading4">
    <w:name w:val="iHeading 4"/>
    <w:basedOn w:val="Heading4"/>
    <w:next w:val="iNormal"/>
    <w:qFormat/>
    <w:rsid w:val="006F672E"/>
    <w:pPr>
      <w:numPr>
        <w:ilvl w:val="3"/>
        <w:numId w:val="8"/>
      </w:numPr>
    </w:pPr>
    <w:rPr>
      <w:rFonts w:ascii="Tahoma" w:hAnsi="Tahoma"/>
      <w:b w:val="0"/>
      <w:i w:val="0"/>
      <w:color w:val="262626"/>
    </w:rPr>
  </w:style>
  <w:style w:type="paragraph" w:styleId="Header">
    <w:name w:val="header"/>
    <w:basedOn w:val="Normal"/>
    <w:link w:val="HeaderChar"/>
    <w:uiPriority w:val="99"/>
    <w:rsid w:val="00350067"/>
    <w:pPr>
      <w:tabs>
        <w:tab w:val="center" w:pos="4320"/>
        <w:tab w:val="right" w:pos="8640"/>
      </w:tabs>
    </w:pPr>
  </w:style>
  <w:style w:type="character" w:customStyle="1" w:styleId="HeaderChar">
    <w:name w:val="Header Char"/>
    <w:basedOn w:val="DefaultParagraphFont"/>
    <w:link w:val="Header"/>
    <w:uiPriority w:val="99"/>
    <w:rsid w:val="00350067"/>
    <w:rPr>
      <w:rFonts w:asciiTheme="minorHAnsi" w:eastAsiaTheme="minorHAnsi" w:hAnsiTheme="minorHAnsi" w:cstheme="minorBidi"/>
      <w:sz w:val="22"/>
      <w:szCs w:val="22"/>
    </w:rPr>
  </w:style>
  <w:style w:type="paragraph" w:styleId="Footer">
    <w:name w:val="footer"/>
    <w:basedOn w:val="Normal"/>
    <w:link w:val="FooterChar"/>
    <w:semiHidden/>
    <w:rsid w:val="006F672E"/>
    <w:pPr>
      <w:tabs>
        <w:tab w:val="center" w:pos="4320"/>
        <w:tab w:val="right" w:pos="8640"/>
      </w:tabs>
    </w:pPr>
  </w:style>
  <w:style w:type="character" w:customStyle="1" w:styleId="FooterChar">
    <w:name w:val="Footer Char"/>
    <w:basedOn w:val="DefaultParagraphFont"/>
    <w:link w:val="Footer"/>
    <w:semiHidden/>
    <w:rsid w:val="006F672E"/>
  </w:style>
  <w:style w:type="paragraph" w:customStyle="1" w:styleId="iFooter">
    <w:name w:val="iFooter"/>
    <w:basedOn w:val="iNormal"/>
    <w:qFormat/>
    <w:rsid w:val="006F672E"/>
    <w:pPr>
      <w:spacing w:before="0"/>
      <w:jc w:val="center"/>
    </w:pPr>
    <w:rPr>
      <w:sz w:val="18"/>
    </w:rPr>
  </w:style>
  <w:style w:type="paragraph" w:styleId="BalloonText">
    <w:name w:val="Balloon Text"/>
    <w:basedOn w:val="Normal"/>
    <w:link w:val="BalloonTextChar"/>
    <w:semiHidden/>
    <w:rsid w:val="006F672E"/>
    <w:rPr>
      <w:rFonts w:ascii="Tahoma" w:hAnsi="Tahoma" w:cs="Tahoma"/>
      <w:sz w:val="16"/>
      <w:szCs w:val="16"/>
    </w:rPr>
  </w:style>
  <w:style w:type="character" w:customStyle="1" w:styleId="BalloonTextChar">
    <w:name w:val="Balloon Text Char"/>
    <w:link w:val="BalloonText"/>
    <w:semiHidden/>
    <w:rsid w:val="006F672E"/>
    <w:rPr>
      <w:rFonts w:ascii="Tahoma" w:hAnsi="Tahoma" w:cs="Tahoma"/>
      <w:sz w:val="16"/>
      <w:szCs w:val="16"/>
    </w:rPr>
  </w:style>
  <w:style w:type="paragraph" w:customStyle="1" w:styleId="iPageNumber">
    <w:name w:val="iPage Number"/>
    <w:basedOn w:val="Normal"/>
    <w:qFormat/>
    <w:rsid w:val="006F672E"/>
    <w:pPr>
      <w:jc w:val="right"/>
    </w:pPr>
    <w:rPr>
      <w:rFonts w:ascii="Tahoma" w:hAnsi="Tahoma" w:cs="Tahoma"/>
      <w:color w:val="F26822"/>
      <w:sz w:val="16"/>
      <w:szCs w:val="16"/>
    </w:rPr>
  </w:style>
  <w:style w:type="paragraph" w:customStyle="1" w:styleId="ContentH1">
    <w:name w:val="Content H1"/>
    <w:basedOn w:val="Normal"/>
    <w:autoRedefine/>
    <w:semiHidden/>
    <w:qFormat/>
    <w:rsid w:val="006F672E"/>
    <w:pPr>
      <w:spacing w:after="120"/>
      <w:jc w:val="both"/>
    </w:pPr>
    <w:rPr>
      <w:rFonts w:ascii="Tahoma" w:hAnsi="Tahoma" w:cs="Tahoma"/>
      <w:sz w:val="32"/>
      <w:szCs w:val="32"/>
    </w:rPr>
  </w:style>
  <w:style w:type="paragraph" w:customStyle="1" w:styleId="ContentH2">
    <w:name w:val="Content H2"/>
    <w:basedOn w:val="Normal"/>
    <w:semiHidden/>
    <w:qFormat/>
    <w:rsid w:val="006F672E"/>
    <w:pPr>
      <w:jc w:val="both"/>
    </w:pPr>
    <w:rPr>
      <w:rFonts w:ascii="Tahoma" w:hAnsi="Tahoma" w:cs="Tahoma"/>
      <w:b/>
      <w:color w:val="404040"/>
    </w:rPr>
  </w:style>
  <w:style w:type="paragraph" w:customStyle="1" w:styleId="ContentH3">
    <w:name w:val="Content H3"/>
    <w:basedOn w:val="Normal"/>
    <w:semiHidden/>
    <w:qFormat/>
    <w:rsid w:val="006F672E"/>
    <w:pPr>
      <w:jc w:val="both"/>
    </w:pPr>
    <w:rPr>
      <w:rFonts w:ascii="Tahoma" w:hAnsi="Tahoma" w:cs="Tahoma"/>
      <w:b/>
      <w:color w:val="808080"/>
      <w:sz w:val="18"/>
      <w:szCs w:val="18"/>
    </w:rPr>
  </w:style>
  <w:style w:type="paragraph" w:customStyle="1" w:styleId="iHeading2nolist">
    <w:name w:val="iHeading 2 (no list)"/>
    <w:basedOn w:val="Heading2"/>
    <w:next w:val="iNormal"/>
    <w:qFormat/>
    <w:rsid w:val="006F672E"/>
    <w:rPr>
      <w:rFonts w:ascii="Tahoma" w:hAnsi="Tahoma"/>
      <w:b w:val="0"/>
      <w:color w:val="0D0D0D"/>
      <w:sz w:val="28"/>
    </w:rPr>
  </w:style>
  <w:style w:type="paragraph" w:customStyle="1" w:styleId="iHeading3nolist">
    <w:name w:val="iHeading 3 (no list)"/>
    <w:basedOn w:val="Heading3"/>
    <w:next w:val="iNormal"/>
    <w:qFormat/>
    <w:rsid w:val="006F672E"/>
    <w:rPr>
      <w:rFonts w:ascii="Tahoma" w:hAnsi="Tahoma"/>
      <w:b w:val="0"/>
      <w:color w:val="0D0D0D"/>
      <w:sz w:val="26"/>
    </w:rPr>
  </w:style>
  <w:style w:type="paragraph" w:customStyle="1" w:styleId="iHeading4nolist">
    <w:name w:val="iHeading 4 (no list)"/>
    <w:basedOn w:val="Heading4"/>
    <w:next w:val="iNormal"/>
    <w:qFormat/>
    <w:rsid w:val="006F672E"/>
    <w:rPr>
      <w:rFonts w:ascii="Tahoma" w:hAnsi="Tahoma"/>
      <w:b w:val="0"/>
      <w:i w:val="0"/>
      <w:color w:val="262626"/>
    </w:rPr>
  </w:style>
  <w:style w:type="paragraph" w:customStyle="1" w:styleId="iHeading1nolist">
    <w:name w:val="iHeading 1 (no list)"/>
    <w:basedOn w:val="iHeading1"/>
    <w:next w:val="iNormal"/>
    <w:qFormat/>
    <w:rsid w:val="006F672E"/>
    <w:pPr>
      <w:numPr>
        <w:numId w:val="0"/>
      </w:numPr>
    </w:pPr>
  </w:style>
  <w:style w:type="paragraph" w:customStyle="1" w:styleId="iFooterText">
    <w:name w:val="iFooter Text"/>
    <w:basedOn w:val="Normal"/>
    <w:qFormat/>
    <w:rsid w:val="006F672E"/>
    <w:pPr>
      <w:jc w:val="right"/>
    </w:pPr>
    <w:rPr>
      <w:rFonts w:ascii="Tahoma" w:hAnsi="Tahoma" w:cs="Tahoma"/>
      <w:color w:val="F26822"/>
      <w:sz w:val="16"/>
      <w:szCs w:val="16"/>
    </w:rPr>
  </w:style>
  <w:style w:type="character" w:styleId="Hyperlink">
    <w:name w:val="Hyperlink"/>
    <w:uiPriority w:val="99"/>
    <w:unhideWhenUsed/>
    <w:rsid w:val="006F672E"/>
    <w:rPr>
      <w:color w:val="0000FF"/>
      <w:u w:val="single"/>
    </w:rPr>
  </w:style>
  <w:style w:type="character" w:styleId="FollowedHyperlink">
    <w:name w:val="FollowedHyperlink"/>
    <w:basedOn w:val="DefaultParagraphFont"/>
    <w:rsid w:val="008C6A7D"/>
    <w:rPr>
      <w:color w:val="800080" w:themeColor="followedHyperlink"/>
      <w:u w:val="single"/>
    </w:rPr>
  </w:style>
  <w:style w:type="paragraph" w:styleId="DocumentMap">
    <w:name w:val="Document Map"/>
    <w:basedOn w:val="Normal"/>
    <w:link w:val="DocumentMapChar"/>
    <w:rsid w:val="004A6EB0"/>
    <w:rPr>
      <w:rFonts w:ascii="Tahoma" w:hAnsi="Tahoma" w:cs="Tahoma"/>
      <w:sz w:val="16"/>
      <w:szCs w:val="16"/>
    </w:rPr>
  </w:style>
  <w:style w:type="character" w:customStyle="1" w:styleId="DocumentMapChar">
    <w:name w:val="Document Map Char"/>
    <w:basedOn w:val="DefaultParagraphFont"/>
    <w:link w:val="DocumentMap"/>
    <w:rsid w:val="004A6EB0"/>
    <w:rPr>
      <w:rFonts w:ascii="Tahoma" w:eastAsiaTheme="minorHAns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929648">
      <w:bodyDiv w:val="1"/>
      <w:marLeft w:val="0"/>
      <w:marRight w:val="0"/>
      <w:marTop w:val="0"/>
      <w:marBottom w:val="0"/>
      <w:divBdr>
        <w:top w:val="none" w:sz="0" w:space="0" w:color="auto"/>
        <w:left w:val="none" w:sz="0" w:space="0" w:color="auto"/>
        <w:bottom w:val="none" w:sz="0" w:space="0" w:color="auto"/>
        <w:right w:val="none" w:sz="0" w:space="0" w:color="auto"/>
      </w:divBdr>
    </w:div>
    <w:div w:id="292450161">
      <w:bodyDiv w:val="1"/>
      <w:marLeft w:val="0"/>
      <w:marRight w:val="0"/>
      <w:marTop w:val="0"/>
      <w:marBottom w:val="0"/>
      <w:divBdr>
        <w:top w:val="none" w:sz="0" w:space="0" w:color="auto"/>
        <w:left w:val="none" w:sz="0" w:space="0" w:color="auto"/>
        <w:bottom w:val="none" w:sz="0" w:space="0" w:color="auto"/>
        <w:right w:val="none" w:sz="0" w:space="0" w:color="auto"/>
      </w:divBdr>
    </w:div>
    <w:div w:id="347299269">
      <w:bodyDiv w:val="1"/>
      <w:marLeft w:val="0"/>
      <w:marRight w:val="0"/>
      <w:marTop w:val="0"/>
      <w:marBottom w:val="0"/>
      <w:divBdr>
        <w:top w:val="none" w:sz="0" w:space="0" w:color="auto"/>
        <w:left w:val="none" w:sz="0" w:space="0" w:color="auto"/>
        <w:bottom w:val="none" w:sz="0" w:space="0" w:color="auto"/>
        <w:right w:val="none" w:sz="0" w:space="0" w:color="auto"/>
      </w:divBdr>
    </w:div>
    <w:div w:id="663315650">
      <w:bodyDiv w:val="1"/>
      <w:marLeft w:val="0"/>
      <w:marRight w:val="0"/>
      <w:marTop w:val="0"/>
      <w:marBottom w:val="0"/>
      <w:divBdr>
        <w:top w:val="none" w:sz="0" w:space="0" w:color="auto"/>
        <w:left w:val="none" w:sz="0" w:space="0" w:color="auto"/>
        <w:bottom w:val="none" w:sz="0" w:space="0" w:color="auto"/>
        <w:right w:val="none" w:sz="0" w:space="0" w:color="auto"/>
      </w:divBdr>
    </w:div>
    <w:div w:id="665012693">
      <w:bodyDiv w:val="1"/>
      <w:marLeft w:val="0"/>
      <w:marRight w:val="0"/>
      <w:marTop w:val="0"/>
      <w:marBottom w:val="0"/>
      <w:divBdr>
        <w:top w:val="none" w:sz="0" w:space="0" w:color="auto"/>
        <w:left w:val="none" w:sz="0" w:space="0" w:color="auto"/>
        <w:bottom w:val="none" w:sz="0" w:space="0" w:color="auto"/>
        <w:right w:val="none" w:sz="0" w:space="0" w:color="auto"/>
      </w:divBdr>
    </w:div>
    <w:div w:id="714234480">
      <w:bodyDiv w:val="1"/>
      <w:marLeft w:val="0"/>
      <w:marRight w:val="0"/>
      <w:marTop w:val="0"/>
      <w:marBottom w:val="0"/>
      <w:divBdr>
        <w:top w:val="none" w:sz="0" w:space="0" w:color="auto"/>
        <w:left w:val="none" w:sz="0" w:space="0" w:color="auto"/>
        <w:bottom w:val="none" w:sz="0" w:space="0" w:color="auto"/>
        <w:right w:val="none" w:sz="0" w:space="0" w:color="auto"/>
      </w:divBdr>
    </w:div>
    <w:div w:id="829292966">
      <w:bodyDiv w:val="1"/>
      <w:marLeft w:val="0"/>
      <w:marRight w:val="0"/>
      <w:marTop w:val="0"/>
      <w:marBottom w:val="0"/>
      <w:divBdr>
        <w:top w:val="none" w:sz="0" w:space="0" w:color="auto"/>
        <w:left w:val="none" w:sz="0" w:space="0" w:color="auto"/>
        <w:bottom w:val="none" w:sz="0" w:space="0" w:color="auto"/>
        <w:right w:val="none" w:sz="0" w:space="0" w:color="auto"/>
      </w:divBdr>
    </w:div>
    <w:div w:id="918758882">
      <w:bodyDiv w:val="1"/>
      <w:marLeft w:val="0"/>
      <w:marRight w:val="0"/>
      <w:marTop w:val="0"/>
      <w:marBottom w:val="0"/>
      <w:divBdr>
        <w:top w:val="none" w:sz="0" w:space="0" w:color="auto"/>
        <w:left w:val="none" w:sz="0" w:space="0" w:color="auto"/>
        <w:bottom w:val="none" w:sz="0" w:space="0" w:color="auto"/>
        <w:right w:val="none" w:sz="0" w:space="0" w:color="auto"/>
      </w:divBdr>
    </w:div>
    <w:div w:id="975374671">
      <w:bodyDiv w:val="1"/>
      <w:marLeft w:val="0"/>
      <w:marRight w:val="0"/>
      <w:marTop w:val="0"/>
      <w:marBottom w:val="0"/>
      <w:divBdr>
        <w:top w:val="none" w:sz="0" w:space="0" w:color="auto"/>
        <w:left w:val="none" w:sz="0" w:space="0" w:color="auto"/>
        <w:bottom w:val="none" w:sz="0" w:space="0" w:color="auto"/>
        <w:right w:val="none" w:sz="0" w:space="0" w:color="auto"/>
      </w:divBdr>
    </w:div>
    <w:div w:id="1169979755">
      <w:bodyDiv w:val="1"/>
      <w:marLeft w:val="0"/>
      <w:marRight w:val="0"/>
      <w:marTop w:val="0"/>
      <w:marBottom w:val="0"/>
      <w:divBdr>
        <w:top w:val="none" w:sz="0" w:space="0" w:color="auto"/>
        <w:left w:val="none" w:sz="0" w:space="0" w:color="auto"/>
        <w:bottom w:val="none" w:sz="0" w:space="0" w:color="auto"/>
        <w:right w:val="none" w:sz="0" w:space="0" w:color="auto"/>
      </w:divBdr>
    </w:div>
    <w:div w:id="1262909220">
      <w:bodyDiv w:val="1"/>
      <w:marLeft w:val="0"/>
      <w:marRight w:val="0"/>
      <w:marTop w:val="0"/>
      <w:marBottom w:val="0"/>
      <w:divBdr>
        <w:top w:val="none" w:sz="0" w:space="0" w:color="auto"/>
        <w:left w:val="none" w:sz="0" w:space="0" w:color="auto"/>
        <w:bottom w:val="none" w:sz="0" w:space="0" w:color="auto"/>
        <w:right w:val="none" w:sz="0" w:space="0" w:color="auto"/>
      </w:divBdr>
    </w:div>
    <w:div w:id="1510757840">
      <w:bodyDiv w:val="1"/>
      <w:marLeft w:val="0"/>
      <w:marRight w:val="0"/>
      <w:marTop w:val="0"/>
      <w:marBottom w:val="0"/>
      <w:divBdr>
        <w:top w:val="none" w:sz="0" w:space="0" w:color="auto"/>
        <w:left w:val="none" w:sz="0" w:space="0" w:color="auto"/>
        <w:bottom w:val="none" w:sz="0" w:space="0" w:color="auto"/>
        <w:right w:val="none" w:sz="0" w:space="0" w:color="auto"/>
      </w:divBdr>
    </w:div>
    <w:div w:id="1557474371">
      <w:bodyDiv w:val="1"/>
      <w:marLeft w:val="0"/>
      <w:marRight w:val="0"/>
      <w:marTop w:val="0"/>
      <w:marBottom w:val="0"/>
      <w:divBdr>
        <w:top w:val="none" w:sz="0" w:space="0" w:color="auto"/>
        <w:left w:val="none" w:sz="0" w:space="0" w:color="auto"/>
        <w:bottom w:val="none" w:sz="0" w:space="0" w:color="auto"/>
        <w:right w:val="none" w:sz="0" w:space="0" w:color="auto"/>
      </w:divBdr>
    </w:div>
    <w:div w:id="1861819235">
      <w:bodyDiv w:val="1"/>
      <w:marLeft w:val="0"/>
      <w:marRight w:val="0"/>
      <w:marTop w:val="0"/>
      <w:marBottom w:val="0"/>
      <w:divBdr>
        <w:top w:val="none" w:sz="0" w:space="0" w:color="auto"/>
        <w:left w:val="none" w:sz="0" w:space="0" w:color="auto"/>
        <w:bottom w:val="none" w:sz="0" w:space="0" w:color="auto"/>
        <w:right w:val="none" w:sz="0" w:space="0" w:color="auto"/>
      </w:divBdr>
    </w:div>
    <w:div w:id="198654403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hyperlink" Target="https://github.com/IntersectAustralia/dc21/wiki/Deployment-Guide" TargetMode="External"/><Relationship Id="rId67" Type="http://schemas.openxmlformats.org/officeDocument/2006/relationships/hyperlink" Target="https://github.com/IntersectAustralia/dc21/wiki" TargetMode="External"/><Relationship Id="rId68" Type="http://schemas.openxmlformats.org/officeDocument/2006/relationships/header" Target="header1.xml"/><Relationship Id="rId69" Type="http://schemas.openxmlformats.org/officeDocument/2006/relationships/footer" Target="footer1.xml"/><Relationship Id="rId50" Type="http://schemas.openxmlformats.org/officeDocument/2006/relationships/image" Target="media/image38.png"/><Relationship Id="rId51" Type="http://schemas.openxmlformats.org/officeDocument/2006/relationships/hyperlink" Target="http://www.ands.org.au/about/approach.html" TargetMode="External"/><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hyperlink" Target="http://researchdata.ands.org.au/" TargetMode="External"/><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hyperlink" Target="https://github.com/IntersectAustralia/dc21/wiki/Setting-Up-Automated-Load-From-PC" TargetMode="External"/><Relationship Id="rId38" Type="http://schemas.openxmlformats.org/officeDocument/2006/relationships/image" Target="media/image26.png"/><Relationship Id="rId39" Type="http://schemas.openxmlformats.org/officeDocument/2006/relationships/image" Target="media/image27.png"/><Relationship Id="rId70" Type="http://schemas.openxmlformats.org/officeDocument/2006/relationships/footer" Target="footer2.xml"/><Relationship Id="rId71" Type="http://schemas.openxmlformats.org/officeDocument/2006/relationships/image" Target="media/image53.emf"/><Relationship Id="rId72" Type="http://schemas.openxmlformats.org/officeDocument/2006/relationships/package" Target="embeddings/Microsoft_Excel_Sheet1.xlsx"/><Relationship Id="rId20" Type="http://schemas.openxmlformats.org/officeDocument/2006/relationships/hyperlink" Target="http://en.wikipedia.org/wiki/Decimal_degrees" TargetMode="Externa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www.ands.org.au/guides/cpguide/cpgsubject.html" TargetMode="External"/><Relationship Id="rId26" Type="http://schemas.openxmlformats.org/officeDocument/2006/relationships/hyperlink" Target="http://creativecommons.org.au/learn-more/licences" TargetMode="Externa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3" Type="http://schemas.openxmlformats.org/officeDocument/2006/relationships/footer" Target="footer3.xml"/><Relationship Id="rId74" Type="http://schemas.openxmlformats.org/officeDocument/2006/relationships/footer" Target="footer4.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7CFCD3-B37B-444C-BE81-D5E75AEA8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41</Pages>
  <Words>5481</Words>
  <Characters>31243</Characters>
  <Application>Microsoft Macintosh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36651</CharactersWithSpaces>
  <SharedDoc>false</SharedDoc>
  <HLinks>
    <vt:vector size="306" baseType="variant">
      <vt:variant>
        <vt:i4>4194409</vt:i4>
      </vt:variant>
      <vt:variant>
        <vt:i4>66</vt:i4>
      </vt:variant>
      <vt:variant>
        <vt:i4>0</vt:i4>
      </vt:variant>
      <vt:variant>
        <vt:i4>5</vt:i4>
      </vt:variant>
      <vt:variant>
        <vt:lpwstr>https://github.com/IntersectAustralia/dc21/wiki/Setting-Up-Automated-Load-From-PC</vt:lpwstr>
      </vt:variant>
      <vt:variant>
        <vt:lpwstr/>
      </vt:variant>
      <vt:variant>
        <vt:i4>5177394</vt:i4>
      </vt:variant>
      <vt:variant>
        <vt:i4>63</vt:i4>
      </vt:variant>
      <vt:variant>
        <vt:i4>0</vt:i4>
      </vt:variant>
      <vt:variant>
        <vt:i4>5</vt:i4>
      </vt:variant>
      <vt:variant>
        <vt:lpwstr>http://creativecommons.org.au/learn-more/licences</vt:lpwstr>
      </vt:variant>
      <vt:variant>
        <vt:lpwstr/>
      </vt:variant>
      <vt:variant>
        <vt:i4>5636143</vt:i4>
      </vt:variant>
      <vt:variant>
        <vt:i4>60</vt:i4>
      </vt:variant>
      <vt:variant>
        <vt:i4>0</vt:i4>
      </vt:variant>
      <vt:variant>
        <vt:i4>5</vt:i4>
      </vt:variant>
      <vt:variant>
        <vt:lpwstr>http://www.ands.org.au/guides/cpguide/cpgsubject.html</vt:lpwstr>
      </vt:variant>
      <vt:variant>
        <vt:lpwstr/>
      </vt:variant>
      <vt:variant>
        <vt:i4>786549</vt:i4>
      </vt:variant>
      <vt:variant>
        <vt:i4>57</vt:i4>
      </vt:variant>
      <vt:variant>
        <vt:i4>0</vt:i4>
      </vt:variant>
      <vt:variant>
        <vt:i4>5</vt:i4>
      </vt:variant>
      <vt:variant>
        <vt:lpwstr>http://en.wikipedia.org/wiki/Decimal_degrees</vt:lpwstr>
      </vt:variant>
      <vt:variant>
        <vt:lpwstr/>
      </vt:variant>
      <vt:variant>
        <vt:i4>4718617</vt:i4>
      </vt:variant>
      <vt:variant>
        <vt:i4>3521</vt:i4>
      </vt:variant>
      <vt:variant>
        <vt:i4>1043</vt:i4>
      </vt:variant>
      <vt:variant>
        <vt:i4>1</vt:i4>
      </vt:variant>
      <vt:variant>
        <vt:lpwstr>DC21 Diagram</vt:lpwstr>
      </vt:variant>
      <vt:variant>
        <vt:lpwstr/>
      </vt:variant>
      <vt:variant>
        <vt:i4>7798881</vt:i4>
      </vt:variant>
      <vt:variant>
        <vt:i4>5258</vt:i4>
      </vt:variant>
      <vt:variant>
        <vt:i4>1044</vt:i4>
      </vt:variant>
      <vt:variant>
        <vt:i4>1</vt:i4>
      </vt:variant>
      <vt:variant>
        <vt:lpwstr>SignUp</vt:lpwstr>
      </vt:variant>
      <vt:variant>
        <vt:lpwstr/>
      </vt:variant>
      <vt:variant>
        <vt:i4>655363</vt:i4>
      </vt:variant>
      <vt:variant>
        <vt:i4>5401</vt:i4>
      </vt:variant>
      <vt:variant>
        <vt:i4>1045</vt:i4>
      </vt:variant>
      <vt:variant>
        <vt:i4>1</vt:i4>
      </vt:variant>
      <vt:variant>
        <vt:lpwstr>Register</vt:lpwstr>
      </vt:variant>
      <vt:variant>
        <vt:lpwstr/>
      </vt:variant>
      <vt:variant>
        <vt:i4>6422541</vt:i4>
      </vt:variant>
      <vt:variant>
        <vt:i4>5888</vt:i4>
      </vt:variant>
      <vt:variant>
        <vt:i4>1046</vt:i4>
      </vt:variant>
      <vt:variant>
        <vt:i4>1</vt:i4>
      </vt:variant>
      <vt:variant>
        <vt:lpwstr>LoginScreen</vt:lpwstr>
      </vt:variant>
      <vt:variant>
        <vt:lpwstr/>
      </vt:variant>
      <vt:variant>
        <vt:i4>1310832</vt:i4>
      </vt:variant>
      <vt:variant>
        <vt:i4>6281</vt:i4>
      </vt:variant>
      <vt:variant>
        <vt:i4>1047</vt:i4>
      </vt:variant>
      <vt:variant>
        <vt:i4>1</vt:i4>
      </vt:variant>
      <vt:variant>
        <vt:lpwstr>Dashboard</vt:lpwstr>
      </vt:variant>
      <vt:variant>
        <vt:lpwstr/>
      </vt:variant>
      <vt:variant>
        <vt:i4>524291</vt:i4>
      </vt:variant>
      <vt:variant>
        <vt:i4>6456</vt:i4>
      </vt:variant>
      <vt:variant>
        <vt:i4>1048</vt:i4>
      </vt:variant>
      <vt:variant>
        <vt:i4>1</vt:i4>
      </vt:variant>
      <vt:variant>
        <vt:lpwstr>FileMetadata</vt:lpwstr>
      </vt:variant>
      <vt:variant>
        <vt:lpwstr/>
      </vt:variant>
      <vt:variant>
        <vt:i4>8323189</vt:i4>
      </vt:variant>
      <vt:variant>
        <vt:i4>8321</vt:i4>
      </vt:variant>
      <vt:variant>
        <vt:i4>1025</vt:i4>
      </vt:variant>
      <vt:variant>
        <vt:i4>1</vt:i4>
      </vt:variant>
      <vt:variant>
        <vt:lpwstr>EditButton</vt:lpwstr>
      </vt:variant>
      <vt:variant>
        <vt:lpwstr/>
      </vt:variant>
      <vt:variant>
        <vt:i4>7798887</vt:i4>
      </vt:variant>
      <vt:variant>
        <vt:i4>8407</vt:i4>
      </vt:variant>
      <vt:variant>
        <vt:i4>1049</vt:i4>
      </vt:variant>
      <vt:variant>
        <vt:i4>1</vt:i4>
      </vt:variant>
      <vt:variant>
        <vt:lpwstr>EditingMetadat</vt:lpwstr>
      </vt:variant>
      <vt:variant>
        <vt:lpwstr/>
      </vt:variant>
      <vt:variant>
        <vt:i4>1179665</vt:i4>
      </vt:variant>
      <vt:variant>
        <vt:i4>8663</vt:i4>
      </vt:variant>
      <vt:variant>
        <vt:i4>1026</vt:i4>
      </vt:variant>
      <vt:variant>
        <vt:i4>1</vt:i4>
      </vt:variant>
      <vt:variant>
        <vt:lpwstr>DownloadAndDeleteButtons</vt:lpwstr>
      </vt:variant>
      <vt:variant>
        <vt:lpwstr/>
      </vt:variant>
      <vt:variant>
        <vt:i4>65646</vt:i4>
      </vt:variant>
      <vt:variant>
        <vt:i4>9329</vt:i4>
      </vt:variant>
      <vt:variant>
        <vt:i4>1028</vt:i4>
      </vt:variant>
      <vt:variant>
        <vt:i4>1</vt:i4>
      </vt:variant>
      <vt:variant>
        <vt:lpwstr>NewFacilityButton</vt:lpwstr>
      </vt:variant>
      <vt:variant>
        <vt:lpwstr/>
      </vt:variant>
      <vt:variant>
        <vt:i4>6160387</vt:i4>
      </vt:variant>
      <vt:variant>
        <vt:i4>9432</vt:i4>
      </vt:variant>
      <vt:variant>
        <vt:i4>1027</vt:i4>
      </vt:variant>
      <vt:variant>
        <vt:i4>1</vt:i4>
      </vt:variant>
      <vt:variant>
        <vt:lpwstr>NewFacilityForm2</vt:lpwstr>
      </vt:variant>
      <vt:variant>
        <vt:lpwstr/>
      </vt:variant>
      <vt:variant>
        <vt:i4>1704046</vt:i4>
      </vt:variant>
      <vt:variant>
        <vt:i4>10705</vt:i4>
      </vt:variant>
      <vt:variant>
        <vt:i4>1029</vt:i4>
      </vt:variant>
      <vt:variant>
        <vt:i4>1</vt:i4>
      </vt:variant>
      <vt:variant>
        <vt:lpwstr>FacilitiesTab</vt:lpwstr>
      </vt:variant>
      <vt:variant>
        <vt:lpwstr/>
      </vt:variant>
      <vt:variant>
        <vt:i4>393230</vt:i4>
      </vt:variant>
      <vt:variant>
        <vt:i4>11109</vt:i4>
      </vt:variant>
      <vt:variant>
        <vt:i4>1030</vt:i4>
      </vt:variant>
      <vt:variant>
        <vt:i4>1</vt:i4>
      </vt:variant>
      <vt:variant>
        <vt:lpwstr>ViewFacility</vt:lpwstr>
      </vt:variant>
      <vt:variant>
        <vt:lpwstr/>
      </vt:variant>
      <vt:variant>
        <vt:i4>7864339</vt:i4>
      </vt:variant>
      <vt:variant>
        <vt:i4>11270</vt:i4>
      </vt:variant>
      <vt:variant>
        <vt:i4>1031</vt:i4>
      </vt:variant>
      <vt:variant>
        <vt:i4>1</vt:i4>
      </vt:variant>
      <vt:variant>
        <vt:lpwstr>NewExperimentButton</vt:lpwstr>
      </vt:variant>
      <vt:variant>
        <vt:lpwstr/>
      </vt:variant>
      <vt:variant>
        <vt:i4>65660</vt:i4>
      </vt:variant>
      <vt:variant>
        <vt:i4>11415</vt:i4>
      </vt:variant>
      <vt:variant>
        <vt:i4>1032</vt:i4>
      </vt:variant>
      <vt:variant>
        <vt:i4>1</vt:i4>
      </vt:variant>
      <vt:variant>
        <vt:lpwstr>NewExperiment</vt:lpwstr>
      </vt:variant>
      <vt:variant>
        <vt:lpwstr/>
      </vt:variant>
      <vt:variant>
        <vt:i4>1769502</vt:i4>
      </vt:variant>
      <vt:variant>
        <vt:i4>13915</vt:i4>
      </vt:variant>
      <vt:variant>
        <vt:i4>1033</vt:i4>
      </vt:variant>
      <vt:variant>
        <vt:i4>1</vt:i4>
      </vt:variant>
      <vt:variant>
        <vt:lpwstr>FORCodes</vt:lpwstr>
      </vt:variant>
      <vt:variant>
        <vt:lpwstr/>
      </vt:variant>
      <vt:variant>
        <vt:i4>917528</vt:i4>
      </vt:variant>
      <vt:variant>
        <vt:i4>14027</vt:i4>
      </vt:variant>
      <vt:variant>
        <vt:i4>1034</vt:i4>
      </vt:variant>
      <vt:variant>
        <vt:i4>1</vt:i4>
      </vt:variant>
      <vt:variant>
        <vt:lpwstr>SaveExperimentButton</vt:lpwstr>
      </vt:variant>
      <vt:variant>
        <vt:lpwstr/>
      </vt:variant>
      <vt:variant>
        <vt:i4>6488160</vt:i4>
      </vt:variant>
      <vt:variant>
        <vt:i4>14389</vt:i4>
      </vt:variant>
      <vt:variant>
        <vt:i4>1035</vt:i4>
      </vt:variant>
      <vt:variant>
        <vt:i4>1</vt:i4>
      </vt:variant>
      <vt:variant>
        <vt:lpwstr>NewParameterButton</vt:lpwstr>
      </vt:variant>
      <vt:variant>
        <vt:lpwstr/>
      </vt:variant>
      <vt:variant>
        <vt:i4>786457</vt:i4>
      </vt:variant>
      <vt:variant>
        <vt:i4>14432</vt:i4>
      </vt:variant>
      <vt:variant>
        <vt:i4>1036</vt:i4>
      </vt:variant>
      <vt:variant>
        <vt:i4>1</vt:i4>
      </vt:variant>
      <vt:variant>
        <vt:lpwstr>NewParameter</vt:lpwstr>
      </vt:variant>
      <vt:variant>
        <vt:lpwstr/>
      </vt:variant>
      <vt:variant>
        <vt:i4>1507342</vt:i4>
      </vt:variant>
      <vt:variant>
        <vt:i4>15145</vt:i4>
      </vt:variant>
      <vt:variant>
        <vt:i4>1037</vt:i4>
      </vt:variant>
      <vt:variant>
        <vt:i4>1</vt:i4>
      </vt:variant>
      <vt:variant>
        <vt:lpwstr>ExperimentWithParameters</vt:lpwstr>
      </vt:variant>
      <vt:variant>
        <vt:lpwstr/>
      </vt:variant>
      <vt:variant>
        <vt:i4>7471228</vt:i4>
      </vt:variant>
      <vt:variant>
        <vt:i4>15461</vt:i4>
      </vt:variant>
      <vt:variant>
        <vt:i4>1038</vt:i4>
      </vt:variant>
      <vt:variant>
        <vt:i4>1</vt:i4>
      </vt:variant>
      <vt:variant>
        <vt:lpwstr>NewDataEntryButton</vt:lpwstr>
      </vt:variant>
      <vt:variant>
        <vt:lpwstr/>
      </vt:variant>
      <vt:variant>
        <vt:i4>7929964</vt:i4>
      </vt:variant>
      <vt:variant>
        <vt:i4>15529</vt:i4>
      </vt:variant>
      <vt:variant>
        <vt:i4>1039</vt:i4>
      </vt:variant>
      <vt:variant>
        <vt:i4>1</vt:i4>
      </vt:variant>
      <vt:variant>
        <vt:lpwstr>UploadForm</vt:lpwstr>
      </vt:variant>
      <vt:variant>
        <vt:lpwstr/>
      </vt:variant>
      <vt:variant>
        <vt:i4>6291579</vt:i4>
      </vt:variant>
      <vt:variant>
        <vt:i4>17050</vt:i4>
      </vt:variant>
      <vt:variant>
        <vt:i4>1040</vt:i4>
      </vt:variant>
      <vt:variant>
        <vt:i4>1</vt:i4>
      </vt:variant>
      <vt:variant>
        <vt:lpwstr>PostUpload</vt:lpwstr>
      </vt:variant>
      <vt:variant>
        <vt:lpwstr/>
      </vt:variant>
      <vt:variant>
        <vt:i4>8192013</vt:i4>
      </vt:variant>
      <vt:variant>
        <vt:i4>17541</vt:i4>
      </vt:variant>
      <vt:variant>
        <vt:i4>1041</vt:i4>
      </vt:variant>
      <vt:variant>
        <vt:i4>1</vt:i4>
      </vt:variant>
      <vt:variant>
        <vt:lpwstr>StartAndEndDate</vt:lpwstr>
      </vt:variant>
      <vt:variant>
        <vt:lpwstr/>
      </vt:variant>
      <vt:variant>
        <vt:i4>6815862</vt:i4>
      </vt:variant>
      <vt:variant>
        <vt:i4>17725</vt:i4>
      </vt:variant>
      <vt:variant>
        <vt:i4>1042</vt:i4>
      </vt:variant>
      <vt:variant>
        <vt:i4>1</vt:i4>
      </vt:variant>
      <vt:variant>
        <vt:lpwstr>CalendarWidget</vt:lpwstr>
      </vt:variant>
      <vt:variant>
        <vt:lpwstr/>
      </vt:variant>
      <vt:variant>
        <vt:i4>1310832</vt:i4>
      </vt:variant>
      <vt:variant>
        <vt:i4>18022</vt:i4>
      </vt:variant>
      <vt:variant>
        <vt:i4>1050</vt:i4>
      </vt:variant>
      <vt:variant>
        <vt:i4>1</vt:i4>
      </vt:variant>
      <vt:variant>
        <vt:lpwstr>Dashboard</vt:lpwstr>
      </vt:variant>
      <vt:variant>
        <vt:lpwstr/>
      </vt:variant>
      <vt:variant>
        <vt:i4>7340158</vt:i4>
      </vt:variant>
      <vt:variant>
        <vt:i4>18083</vt:i4>
      </vt:variant>
      <vt:variant>
        <vt:i4>1051</vt:i4>
      </vt:variant>
      <vt:variant>
        <vt:i4>1</vt:i4>
      </vt:variant>
      <vt:variant>
        <vt:lpwstr>ExploreTab</vt:lpwstr>
      </vt:variant>
      <vt:variant>
        <vt:lpwstr/>
      </vt:variant>
      <vt:variant>
        <vt:i4>8061041</vt:i4>
      </vt:variant>
      <vt:variant>
        <vt:i4>18505</vt:i4>
      </vt:variant>
      <vt:variant>
        <vt:i4>1052</vt:i4>
      </vt:variant>
      <vt:variant>
        <vt:i4>1</vt:i4>
      </vt:variant>
      <vt:variant>
        <vt:lpwstr>DataDateSearch</vt:lpwstr>
      </vt:variant>
      <vt:variant>
        <vt:lpwstr/>
      </vt:variant>
      <vt:variant>
        <vt:i4>7143537</vt:i4>
      </vt:variant>
      <vt:variant>
        <vt:i4>18946</vt:i4>
      </vt:variant>
      <vt:variant>
        <vt:i4>1053</vt:i4>
      </vt:variant>
      <vt:variant>
        <vt:i4>1</vt:i4>
      </vt:variant>
      <vt:variant>
        <vt:lpwstr>SearchCalendar</vt:lpwstr>
      </vt:variant>
      <vt:variant>
        <vt:lpwstr/>
      </vt:variant>
      <vt:variant>
        <vt:i4>7798904</vt:i4>
      </vt:variant>
      <vt:variant>
        <vt:i4>19025</vt:i4>
      </vt:variant>
      <vt:variant>
        <vt:i4>1054</vt:i4>
      </vt:variant>
      <vt:variant>
        <vt:i4>1</vt:i4>
      </vt:variant>
      <vt:variant>
        <vt:lpwstr>FilenameSearch</vt:lpwstr>
      </vt:variant>
      <vt:variant>
        <vt:lpwstr/>
      </vt:variant>
      <vt:variant>
        <vt:i4>327789</vt:i4>
      </vt:variant>
      <vt:variant>
        <vt:i4>19430</vt:i4>
      </vt:variant>
      <vt:variant>
        <vt:i4>1055</vt:i4>
      </vt:variant>
      <vt:variant>
        <vt:i4>1</vt:i4>
      </vt:variant>
      <vt:variant>
        <vt:lpwstr>DescriptionSearch</vt:lpwstr>
      </vt:variant>
      <vt:variant>
        <vt:lpwstr/>
      </vt:variant>
      <vt:variant>
        <vt:i4>6488181</vt:i4>
      </vt:variant>
      <vt:variant>
        <vt:i4>19670</vt:i4>
      </vt:variant>
      <vt:variant>
        <vt:i4>1056</vt:i4>
      </vt:variant>
      <vt:variant>
        <vt:i4>1</vt:i4>
      </vt:variant>
      <vt:variant>
        <vt:lpwstr>TypeSearch</vt:lpwstr>
      </vt:variant>
      <vt:variant>
        <vt:lpwstr/>
      </vt:variant>
      <vt:variant>
        <vt:i4>1048684</vt:i4>
      </vt:variant>
      <vt:variant>
        <vt:i4>20101</vt:i4>
      </vt:variant>
      <vt:variant>
        <vt:i4>1057</vt:i4>
      </vt:variant>
      <vt:variant>
        <vt:i4>1</vt:i4>
      </vt:variant>
      <vt:variant>
        <vt:lpwstr>TagSearch</vt:lpwstr>
      </vt:variant>
      <vt:variant>
        <vt:lpwstr/>
      </vt:variant>
      <vt:variant>
        <vt:i4>6750316</vt:i4>
      </vt:variant>
      <vt:variant>
        <vt:i4>20516</vt:i4>
      </vt:variant>
      <vt:variant>
        <vt:i4>1058</vt:i4>
      </vt:variant>
      <vt:variant>
        <vt:i4>1</vt:i4>
      </vt:variant>
      <vt:variant>
        <vt:lpwstr>FacilitySearch</vt:lpwstr>
      </vt:variant>
      <vt:variant>
        <vt:lpwstr/>
      </vt:variant>
      <vt:variant>
        <vt:i4>7340152</vt:i4>
      </vt:variant>
      <vt:variant>
        <vt:i4>21089</vt:i4>
      </vt:variant>
      <vt:variant>
        <vt:i4>1059</vt:i4>
      </vt:variant>
      <vt:variant>
        <vt:i4>1</vt:i4>
      </vt:variant>
      <vt:variant>
        <vt:lpwstr>VariableSearch</vt:lpwstr>
      </vt:variant>
      <vt:variant>
        <vt:lpwstr/>
      </vt:variant>
      <vt:variant>
        <vt:i4>7733356</vt:i4>
      </vt:variant>
      <vt:variant>
        <vt:i4>21761</vt:i4>
      </vt:variant>
      <vt:variant>
        <vt:i4>1060</vt:i4>
      </vt:variant>
      <vt:variant>
        <vt:i4>1</vt:i4>
      </vt:variant>
      <vt:variant>
        <vt:lpwstr>UploaderSearch</vt:lpwstr>
      </vt:variant>
      <vt:variant>
        <vt:lpwstr/>
      </vt:variant>
      <vt:variant>
        <vt:i4>25</vt:i4>
      </vt:variant>
      <vt:variant>
        <vt:i4>21949</vt:i4>
      </vt:variant>
      <vt:variant>
        <vt:i4>1061</vt:i4>
      </vt:variant>
      <vt:variant>
        <vt:i4>1</vt:i4>
      </vt:variant>
      <vt:variant>
        <vt:lpwstr>UploadDateSearch</vt:lpwstr>
      </vt:variant>
      <vt:variant>
        <vt:lpwstr/>
      </vt:variant>
      <vt:variant>
        <vt:i4>6619239</vt:i4>
      </vt:variant>
      <vt:variant>
        <vt:i4>22700</vt:i4>
      </vt:variant>
      <vt:variant>
        <vt:i4>1062</vt:i4>
      </vt:variant>
      <vt:variant>
        <vt:i4>1</vt:i4>
      </vt:variant>
      <vt:variant>
        <vt:lpwstr>DownloadButton</vt:lpwstr>
      </vt:variant>
      <vt:variant>
        <vt:lpwstr/>
      </vt:variant>
      <vt:variant>
        <vt:i4>1179665</vt:i4>
      </vt:variant>
      <vt:variant>
        <vt:i4>23338</vt:i4>
      </vt:variant>
      <vt:variant>
        <vt:i4>1063</vt:i4>
      </vt:variant>
      <vt:variant>
        <vt:i4>1</vt:i4>
      </vt:variant>
      <vt:variant>
        <vt:lpwstr>DownloadAndDeleteButtons</vt:lpwstr>
      </vt:variant>
      <vt:variant>
        <vt:lpwstr/>
      </vt:variant>
      <vt:variant>
        <vt:i4>8257553</vt:i4>
      </vt:variant>
      <vt:variant>
        <vt:i4>24271</vt:i4>
      </vt:variant>
      <vt:variant>
        <vt:i4>1064</vt:i4>
      </vt:variant>
      <vt:variant>
        <vt:i4>1</vt:i4>
      </vt:variant>
      <vt:variant>
        <vt:lpwstr>PublishForm</vt:lpwstr>
      </vt:variant>
      <vt:variant>
        <vt:lpwstr/>
      </vt:variant>
      <vt:variant>
        <vt:i4>327776</vt:i4>
      </vt:variant>
      <vt:variant>
        <vt:i4>24704</vt:i4>
      </vt:variant>
      <vt:variant>
        <vt:i4>1065</vt:i4>
      </vt:variant>
      <vt:variant>
        <vt:i4>1</vt:i4>
      </vt:variant>
      <vt:variant>
        <vt:lpwstr>SuccessfulPublish</vt:lpwstr>
      </vt:variant>
      <vt:variant>
        <vt:lpwstr/>
      </vt:variant>
      <vt:variant>
        <vt:i4>1835023</vt:i4>
      </vt:variant>
      <vt:variant>
        <vt:i4>25503</vt:i4>
      </vt:variant>
      <vt:variant>
        <vt:i4>1066</vt:i4>
      </vt:variant>
      <vt:variant>
        <vt:i4>1</vt:i4>
      </vt:variant>
      <vt:variant>
        <vt:lpwstr>UserList</vt:lpwstr>
      </vt:variant>
      <vt:variant>
        <vt:lpwstr/>
      </vt:variant>
      <vt:variant>
        <vt:i4>6881306</vt:i4>
      </vt:variant>
      <vt:variant>
        <vt:i4>25595</vt:i4>
      </vt:variant>
      <vt:variant>
        <vt:i4>1067</vt:i4>
      </vt:variant>
      <vt:variant>
        <vt:i4>1</vt:i4>
      </vt:variant>
      <vt:variant>
        <vt:lpwstr>UserDetails</vt:lpwstr>
      </vt:variant>
      <vt:variant>
        <vt:lpwstr/>
      </vt:variant>
      <vt:variant>
        <vt:i4>8060941</vt:i4>
      </vt:variant>
      <vt:variant>
        <vt:i4>25862</vt:i4>
      </vt:variant>
      <vt:variant>
        <vt:i4>1068</vt:i4>
      </vt:variant>
      <vt:variant>
        <vt:i4>1</vt:i4>
      </vt:variant>
      <vt:variant>
        <vt:lpwstr>SetRole</vt:lpwstr>
      </vt:variant>
      <vt:variant>
        <vt:lpwstr/>
      </vt:variant>
      <vt:variant>
        <vt:i4>7340128</vt:i4>
      </vt:variant>
      <vt:variant>
        <vt:i4>26045</vt:i4>
      </vt:variant>
      <vt:variant>
        <vt:i4>1069</vt:i4>
      </vt:variant>
      <vt:variant>
        <vt:i4>1</vt:i4>
      </vt:variant>
      <vt:variant>
        <vt:lpwstr>AccountRequest</vt:lpwstr>
      </vt:variant>
      <vt:variant>
        <vt:lpwstr/>
      </vt:variant>
      <vt:variant>
        <vt:i4>7929975</vt:i4>
      </vt:variant>
      <vt:variant>
        <vt:i4>26316</vt:i4>
      </vt:variant>
      <vt:variant>
        <vt:i4>1070</vt:i4>
      </vt:variant>
      <vt:variant>
        <vt:i4>1</vt:i4>
      </vt:variant>
      <vt:variant>
        <vt:lpwstr>AccountApprove</vt:lpwstr>
      </vt:variant>
      <vt:variant>
        <vt:lpwstr/>
      </vt:variant>
      <vt:variant>
        <vt:i4>7798906</vt:i4>
      </vt:variant>
      <vt:variant>
        <vt:i4>27214</vt:i4>
      </vt:variant>
      <vt:variant>
        <vt:i4>1071</vt:i4>
      </vt:variant>
      <vt:variant>
        <vt:i4>1</vt:i4>
      </vt:variant>
      <vt:variant>
        <vt:lpwstr>AddMapping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Spencer Wu</dc:creator>
  <cp:keywords/>
  <dc:description/>
  <cp:lastModifiedBy>Peter Bugeia</cp:lastModifiedBy>
  <cp:revision>3</cp:revision>
  <cp:lastPrinted>2012-09-12T03:34:00Z</cp:lastPrinted>
  <dcterms:created xsi:type="dcterms:W3CDTF">2013-01-23T01:56:00Z</dcterms:created>
  <dcterms:modified xsi:type="dcterms:W3CDTF">2013-01-23T02:02:00Z</dcterms:modified>
</cp:coreProperties>
</file>