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440" w:line="276" w:lineRule="auto"/>
        <w:rPr>
          <w:rFonts w:ascii="Poppins" w:cs="Poppins" w:eastAsia="Poppins" w:hAnsi="Poppins"/>
          <w:b w:val="1"/>
          <w:color w:val="0061d4"/>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200" w:before="440" w:line="276" w:lineRule="auto"/>
        <w:jc w:val="center"/>
        <w:rPr>
          <w:rFonts w:ascii="Poppins" w:cs="Poppins" w:eastAsia="Poppins" w:hAnsi="Poppins"/>
          <w:color w:val="0061d4"/>
          <w:sz w:val="32"/>
          <w:szCs w:val="32"/>
        </w:rPr>
      </w:pPr>
      <w:bookmarkStart w:colFirst="0" w:colLast="0" w:name="_30j0zll" w:id="1"/>
      <w:bookmarkEnd w:id="1"/>
      <w:r w:rsidDel="00000000" w:rsidR="00000000" w:rsidRPr="00000000">
        <w:rPr>
          <w:rFonts w:ascii="Poppins" w:cs="Poppins" w:eastAsia="Poppins" w:hAnsi="Poppins"/>
          <w:color w:val="0061d4"/>
          <w:sz w:val="32"/>
          <w:szCs w:val="32"/>
          <w:rtl w:val="0"/>
        </w:rPr>
        <w:t xml:space="preserve">Intersect Constitutional Council </w:t>
      </w:r>
    </w:p>
    <w:p w:rsidR="00000000" w:rsidDel="00000000" w:rsidP="00000000" w:rsidRDefault="00000000" w:rsidRPr="00000000" w14:paraId="00000003">
      <w:pPr>
        <w:pStyle w:val="Heading1"/>
        <w:keepNext w:val="0"/>
        <w:keepLines w:val="0"/>
        <w:spacing w:after="200" w:before="440" w:line="276" w:lineRule="auto"/>
        <w:rPr>
          <w:rFonts w:ascii="Poppins" w:cs="Poppins" w:eastAsia="Poppins" w:hAnsi="Poppins"/>
          <w:color w:val="0061d4"/>
          <w:sz w:val="28"/>
          <w:szCs w:val="28"/>
        </w:rPr>
      </w:pPr>
      <w:bookmarkStart w:colFirst="0" w:colLast="0" w:name="_1fob9te" w:id="2"/>
      <w:bookmarkEnd w:id="2"/>
      <w:r w:rsidDel="00000000" w:rsidR="00000000" w:rsidRPr="00000000">
        <w:rPr>
          <w:rFonts w:ascii="Poppins" w:cs="Poppins" w:eastAsia="Poppins" w:hAnsi="Poppins"/>
          <w:color w:val="0061d4"/>
          <w:sz w:val="28"/>
          <w:szCs w:val="28"/>
          <w:rtl w:val="0"/>
        </w:rPr>
        <w:t xml:space="preserve">Call to order</w:t>
      </w:r>
    </w:p>
    <w:p w:rsidR="00000000" w:rsidDel="00000000" w:rsidP="00000000" w:rsidRDefault="00000000" w:rsidRPr="00000000" w14:paraId="00000004">
      <w:pPr>
        <w:widowControl w:val="1"/>
        <w:numPr>
          <w:ilvl w:val="0"/>
          <w:numId w:val="1"/>
        </w:numPr>
        <w:spacing w:after="120" w:before="120" w:line="288" w:lineRule="auto"/>
        <w:ind w:left="720" w:hanging="360"/>
        <w:rPr>
          <w:rFonts w:ascii="Poppins" w:cs="Poppins" w:eastAsia="Poppins" w:hAnsi="Poppins"/>
          <w:color w:val="322d27"/>
        </w:rPr>
      </w:pPr>
      <w:r w:rsidDel="00000000" w:rsidR="00000000" w:rsidRPr="00000000">
        <w:rPr>
          <w:rFonts w:ascii="Poppins" w:cs="Poppins" w:eastAsia="Poppins" w:hAnsi="Poppins"/>
          <w:color w:val="322d27"/>
          <w:rtl w:val="0"/>
        </w:rPr>
        <w:t xml:space="preserve">The meeting of the Intersect Constitutional Council (“the Council”) was held virtually on Tuesday February 4th at 4pm UTC.</w:t>
      </w:r>
    </w:p>
    <w:p w:rsidR="00000000" w:rsidDel="00000000" w:rsidP="00000000" w:rsidRDefault="00000000" w:rsidRPr="00000000" w14:paraId="00000005">
      <w:pPr>
        <w:pStyle w:val="Heading1"/>
        <w:keepNext w:val="0"/>
        <w:keepLines w:val="0"/>
        <w:spacing w:after="200" w:before="440" w:line="276" w:lineRule="auto"/>
        <w:rPr>
          <w:rFonts w:ascii="Poppins" w:cs="Poppins" w:eastAsia="Poppins" w:hAnsi="Poppins"/>
          <w:color w:val="0061d4"/>
          <w:sz w:val="28"/>
          <w:szCs w:val="28"/>
        </w:rPr>
      </w:pPr>
      <w:bookmarkStart w:colFirst="0" w:colLast="0" w:name="_3znysh7" w:id="3"/>
      <w:bookmarkEnd w:id="3"/>
      <w:r w:rsidDel="00000000" w:rsidR="00000000" w:rsidRPr="00000000">
        <w:rPr>
          <w:rFonts w:ascii="Poppins" w:cs="Poppins" w:eastAsia="Poppins" w:hAnsi="Poppins"/>
          <w:color w:val="0061d4"/>
          <w:sz w:val="28"/>
          <w:szCs w:val="28"/>
          <w:rtl w:val="0"/>
        </w:rPr>
        <w:t xml:space="preserve">Attendees</w:t>
      </w:r>
    </w:p>
    <w:p w:rsidR="00000000" w:rsidDel="00000000" w:rsidP="00000000" w:rsidRDefault="00000000" w:rsidRPr="00000000" w14:paraId="00000006">
      <w:pPr>
        <w:widowControl w:val="1"/>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In attendance:</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90"/>
        <w:gridCol w:w="6270"/>
        <w:tblGridChange w:id="0">
          <w:tblGrid>
            <w:gridCol w:w="3090"/>
            <w:gridCol w:w="62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    Council members:</w:t>
            </w:r>
          </w:p>
        </w:tc>
        <w:tc>
          <w:tcPr>
            <w:shd w:fill="auto" w:val="clear"/>
            <w:tcMar>
              <w:top w:w="100.0" w:type="dxa"/>
              <w:left w:w="100.0" w:type="dxa"/>
              <w:bottom w:w="100.0" w:type="dxa"/>
              <w:right w:w="100.0" w:type="dxa"/>
            </w:tcMar>
          </w:tcPr>
          <w:p w:rsidR="00000000" w:rsidDel="00000000" w:rsidP="00000000" w:rsidRDefault="00000000" w:rsidRPr="00000000" w14:paraId="00000008">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Ian Hartwell (chair)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spacing w:line="240" w:lineRule="auto"/>
              <w:rPr>
                <w:rFonts w:ascii="Poppins" w:cs="Poppins" w:eastAsia="Poppins" w:hAnsi="Poppins"/>
                <w:color w:val="322d27"/>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A">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Jose Miguel de Gamboa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spacing w:line="240" w:lineRule="auto"/>
              <w:rPr>
                <w:rFonts w:ascii="Poppins" w:cs="Poppins" w:eastAsia="Poppins" w:hAnsi="Poppins"/>
                <w:color w:val="322d27"/>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C">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Juan Sierra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spacing w:line="240" w:lineRule="auto"/>
              <w:rPr>
                <w:rFonts w:ascii="Poppins" w:cs="Poppins" w:eastAsia="Poppins" w:hAnsi="Poppins"/>
                <w:color w:val="322d27"/>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E">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Mauro Andreoli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spacing w:line="240" w:lineRule="auto"/>
              <w:rPr>
                <w:rFonts w:ascii="Poppins" w:cs="Poppins" w:eastAsia="Poppins" w:hAnsi="Poppins"/>
                <w:color w:val="322d27"/>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0">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Hosky </w:t>
            </w:r>
          </w:p>
          <w:p w:rsidR="00000000" w:rsidDel="00000000" w:rsidP="00000000" w:rsidRDefault="00000000" w:rsidRPr="00000000" w14:paraId="00000011">
            <w:pPr>
              <w:spacing w:line="240" w:lineRule="auto"/>
              <w:rPr>
                <w:rFonts w:ascii="Poppins" w:cs="Poppins" w:eastAsia="Poppins" w:hAnsi="Poppins"/>
                <w:color w:val="322d27"/>
              </w:rPr>
            </w:pPr>
            <w:r w:rsidDel="00000000" w:rsidR="00000000" w:rsidRPr="00000000">
              <w:rPr>
                <w:rtl w:val="0"/>
              </w:rPr>
            </w:r>
          </w:p>
          <w:p w:rsidR="00000000" w:rsidDel="00000000" w:rsidP="00000000" w:rsidRDefault="00000000" w:rsidRPr="00000000" w14:paraId="00000012">
            <w:pPr>
              <w:spacing w:line="240" w:lineRule="auto"/>
              <w:rPr>
                <w:rFonts w:ascii="Poppins" w:cs="Poppins" w:eastAsia="Poppins" w:hAnsi="Poppins"/>
                <w:color w:val="322d27"/>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spacing w:line="240" w:lineRule="auto"/>
              <w:rPr>
                <w:rFonts w:ascii="Poppins" w:cs="Poppins" w:eastAsia="Poppins" w:hAnsi="Poppins"/>
                <w:color w:val="322d27"/>
              </w:rPr>
            </w:pPr>
            <w:r w:rsidDel="00000000" w:rsidR="00000000" w:rsidRPr="00000000">
              <w:rPr>
                <w:rtl w:val="0"/>
              </w:rPr>
            </w:r>
          </w:p>
          <w:p w:rsidR="00000000" w:rsidDel="00000000" w:rsidP="00000000" w:rsidRDefault="00000000" w:rsidRPr="00000000" w14:paraId="00000014">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Intersect team:</w:t>
            </w:r>
          </w:p>
        </w:tc>
        <w:tc>
          <w:tcPr>
            <w:shd w:fill="auto" w:val="clear"/>
            <w:tcMar>
              <w:top w:w="100.0" w:type="dxa"/>
              <w:left w:w="100.0" w:type="dxa"/>
              <w:bottom w:w="100.0" w:type="dxa"/>
              <w:right w:w="100.0" w:type="dxa"/>
            </w:tcMar>
          </w:tcPr>
          <w:p w:rsidR="00000000" w:rsidDel="00000000" w:rsidP="00000000" w:rsidRDefault="00000000" w:rsidRPr="00000000" w14:paraId="00000015">
            <w:pPr>
              <w:spacing w:line="240" w:lineRule="auto"/>
              <w:rPr>
                <w:rFonts w:ascii="Poppins" w:cs="Poppins" w:eastAsia="Poppins" w:hAnsi="Poppins"/>
                <w:color w:val="322d27"/>
              </w:rPr>
            </w:pPr>
            <w:r w:rsidDel="00000000" w:rsidR="00000000" w:rsidRPr="00000000">
              <w:rPr>
                <w:rtl w:val="0"/>
              </w:rPr>
            </w:r>
          </w:p>
          <w:p w:rsidR="00000000" w:rsidDel="00000000" w:rsidP="00000000" w:rsidRDefault="00000000" w:rsidRPr="00000000" w14:paraId="00000016">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Larisa Mcfarlane (secretary)</w:t>
            </w:r>
          </w:p>
          <w:p w:rsidR="00000000" w:rsidDel="00000000" w:rsidP="00000000" w:rsidRDefault="00000000" w:rsidRPr="00000000" w14:paraId="00000017">
            <w:pPr>
              <w:spacing w:line="240" w:lineRule="auto"/>
              <w:rPr>
                <w:rFonts w:ascii="Poppins" w:cs="Poppins" w:eastAsia="Poppins" w:hAnsi="Poppins"/>
                <w:color w:val="322d27"/>
              </w:rPr>
            </w:pPr>
            <w:r w:rsidDel="00000000" w:rsidR="00000000" w:rsidRPr="00000000">
              <w:rPr>
                <w:rtl w:val="0"/>
              </w:rPr>
            </w:r>
          </w:p>
          <w:p w:rsidR="00000000" w:rsidDel="00000000" w:rsidP="00000000" w:rsidRDefault="00000000" w:rsidRPr="00000000" w14:paraId="00000018">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Thomas Lindseth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spacing w:line="240" w:lineRule="auto"/>
              <w:rPr>
                <w:rFonts w:ascii="Poppins" w:cs="Poppins" w:eastAsia="Poppins" w:hAnsi="Poppins"/>
                <w:color w:val="322d27"/>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A">
            <w:pPr>
              <w:spacing w:line="240" w:lineRule="auto"/>
              <w:rPr>
                <w:rFonts w:ascii="Poppins" w:cs="Poppins" w:eastAsia="Poppins" w:hAnsi="Poppins"/>
                <w:color w:val="322d27"/>
              </w:rPr>
            </w:pPr>
            <w:r w:rsidDel="00000000" w:rsidR="00000000" w:rsidRPr="00000000">
              <w:rPr>
                <w:rFonts w:ascii="Poppins" w:cs="Poppins" w:eastAsia="Poppins" w:hAnsi="Poppins"/>
                <w:color w:val="322d27"/>
                <w:rtl w:val="0"/>
              </w:rPr>
              <w:t xml:space="preserve">Elena Bardo</w:t>
            </w:r>
          </w:p>
          <w:p w:rsidR="00000000" w:rsidDel="00000000" w:rsidP="00000000" w:rsidRDefault="00000000" w:rsidRPr="00000000" w14:paraId="0000001B">
            <w:pPr>
              <w:spacing w:line="240" w:lineRule="auto"/>
              <w:rPr>
                <w:rFonts w:ascii="Poppins" w:cs="Poppins" w:eastAsia="Poppins" w:hAnsi="Poppins"/>
                <w:color w:val="322d27"/>
              </w:rPr>
            </w:pPr>
            <w:r w:rsidDel="00000000" w:rsidR="00000000" w:rsidRPr="00000000">
              <w:rPr>
                <w:rtl w:val="0"/>
              </w:rPr>
            </w:r>
          </w:p>
          <w:p w:rsidR="00000000" w:rsidDel="00000000" w:rsidP="00000000" w:rsidRDefault="00000000" w:rsidRPr="00000000" w14:paraId="0000001C">
            <w:pPr>
              <w:spacing w:line="240" w:lineRule="auto"/>
              <w:rPr>
                <w:rFonts w:ascii="Poppins" w:cs="Poppins" w:eastAsia="Poppins" w:hAnsi="Poppins"/>
                <w:color w:val="322d27"/>
              </w:rPr>
            </w:pPr>
            <w:r w:rsidDel="00000000" w:rsidR="00000000" w:rsidRPr="00000000">
              <w:rPr>
                <w:rtl w:val="0"/>
              </w:rPr>
            </w:r>
          </w:p>
          <w:p w:rsidR="00000000" w:rsidDel="00000000" w:rsidP="00000000" w:rsidRDefault="00000000" w:rsidRPr="00000000" w14:paraId="0000001D">
            <w:pPr>
              <w:spacing w:line="240" w:lineRule="auto"/>
              <w:rPr>
                <w:rFonts w:ascii="Poppins" w:cs="Poppins" w:eastAsia="Poppins" w:hAnsi="Poppins"/>
                <w:color w:val="322d27"/>
              </w:rPr>
            </w:pPr>
            <w:r w:rsidDel="00000000" w:rsidR="00000000" w:rsidRPr="00000000">
              <w:rPr>
                <w:rtl w:val="0"/>
              </w:rPr>
            </w:r>
          </w:p>
        </w:tc>
      </w:tr>
    </w:tbl>
    <w:p w:rsidR="00000000" w:rsidDel="00000000" w:rsidP="00000000" w:rsidRDefault="00000000" w:rsidRPr="00000000" w14:paraId="0000001E">
      <w:pPr>
        <w:pStyle w:val="Heading1"/>
        <w:keepNext w:val="0"/>
        <w:keepLines w:val="0"/>
        <w:spacing w:after="200" w:before="440" w:line="276" w:lineRule="auto"/>
        <w:rPr>
          <w:rFonts w:ascii="Poppins" w:cs="Poppins" w:eastAsia="Poppins" w:hAnsi="Poppins"/>
          <w:color w:val="0061d4"/>
          <w:sz w:val="28"/>
          <w:szCs w:val="28"/>
        </w:rPr>
      </w:pPr>
      <w:bookmarkStart w:colFirst="0" w:colLast="0" w:name="_siz3n7uhr8v7" w:id="4"/>
      <w:bookmarkEnd w:id="4"/>
      <w:r w:rsidDel="00000000" w:rsidR="00000000" w:rsidRPr="00000000">
        <w:rPr>
          <w:rtl w:val="0"/>
        </w:rPr>
      </w:r>
    </w:p>
    <w:p w:rsidR="00000000" w:rsidDel="00000000" w:rsidP="00000000" w:rsidRDefault="00000000" w:rsidRPr="00000000" w14:paraId="0000001F">
      <w:pPr>
        <w:pStyle w:val="Heading1"/>
        <w:keepNext w:val="0"/>
        <w:keepLines w:val="0"/>
        <w:spacing w:after="200" w:before="440" w:line="276" w:lineRule="auto"/>
        <w:rPr>
          <w:rFonts w:ascii="Poppins" w:cs="Poppins" w:eastAsia="Poppins" w:hAnsi="Poppins"/>
          <w:color w:val="0061d4"/>
          <w:sz w:val="28"/>
          <w:szCs w:val="28"/>
        </w:rPr>
      </w:pPr>
      <w:bookmarkStart w:colFirst="0" w:colLast="0" w:name="_1t3h5sf" w:id="5"/>
      <w:bookmarkEnd w:id="5"/>
      <w:r w:rsidDel="00000000" w:rsidR="00000000" w:rsidRPr="00000000">
        <w:rPr>
          <w:rFonts w:ascii="Poppins" w:cs="Poppins" w:eastAsia="Poppins" w:hAnsi="Poppins"/>
          <w:color w:val="0061d4"/>
          <w:sz w:val="28"/>
          <w:szCs w:val="28"/>
          <w:rtl w:val="0"/>
        </w:rPr>
        <w:t xml:space="preserve">Approval of minutes</w:t>
      </w:r>
    </w:p>
    <w:p w:rsidR="00000000" w:rsidDel="00000000" w:rsidP="00000000" w:rsidRDefault="00000000" w:rsidRPr="00000000" w14:paraId="00000020">
      <w:pPr>
        <w:widowControl w:val="1"/>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Previous minutes in shared Google Drive folder and published to Council gitbook.</w:t>
      </w:r>
    </w:p>
    <w:p w:rsidR="00000000" w:rsidDel="00000000" w:rsidP="00000000" w:rsidRDefault="00000000" w:rsidRPr="00000000" w14:paraId="00000021">
      <w:pPr>
        <w:pStyle w:val="Heading1"/>
        <w:keepNext w:val="0"/>
        <w:keepLines w:val="0"/>
        <w:spacing w:after="200" w:before="440" w:line="276" w:lineRule="auto"/>
        <w:rPr>
          <w:rFonts w:ascii="Poppins" w:cs="Poppins" w:eastAsia="Poppins" w:hAnsi="Poppins"/>
          <w:color w:val="0061d4"/>
          <w:sz w:val="28"/>
          <w:szCs w:val="28"/>
        </w:rPr>
      </w:pPr>
      <w:r w:rsidDel="00000000" w:rsidR="00000000" w:rsidRPr="00000000">
        <w:rPr>
          <w:rFonts w:ascii="Poppins" w:cs="Poppins" w:eastAsia="Poppins" w:hAnsi="Poppins"/>
          <w:color w:val="0061d4"/>
          <w:sz w:val="28"/>
          <w:szCs w:val="28"/>
          <w:rtl w:val="0"/>
        </w:rPr>
        <w:t xml:space="preserve">Reports</w:t>
      </w:r>
    </w:p>
    <w:p w:rsidR="00000000" w:rsidDel="00000000" w:rsidP="00000000" w:rsidRDefault="00000000" w:rsidRPr="00000000" w14:paraId="00000022">
      <w:pPr>
        <w:widowControl w:val="1"/>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No reports.</w:t>
      </w:r>
    </w:p>
    <w:p w:rsidR="00000000" w:rsidDel="00000000" w:rsidP="00000000" w:rsidRDefault="00000000" w:rsidRPr="00000000" w14:paraId="00000023">
      <w:pPr>
        <w:pStyle w:val="Heading1"/>
        <w:keepNext w:val="0"/>
        <w:keepLines w:val="0"/>
        <w:spacing w:after="200" w:before="440" w:line="276" w:lineRule="auto"/>
        <w:rPr>
          <w:rFonts w:ascii="Poppins" w:cs="Poppins" w:eastAsia="Poppins" w:hAnsi="Poppins"/>
          <w:color w:val="0061d4"/>
          <w:sz w:val="28"/>
          <w:szCs w:val="28"/>
        </w:rPr>
      </w:pPr>
      <w:r w:rsidDel="00000000" w:rsidR="00000000" w:rsidRPr="00000000">
        <w:rPr>
          <w:rFonts w:ascii="Poppins" w:cs="Poppins" w:eastAsia="Poppins" w:hAnsi="Poppins"/>
          <w:color w:val="0061d4"/>
          <w:sz w:val="28"/>
          <w:szCs w:val="28"/>
          <w:rtl w:val="0"/>
        </w:rPr>
        <w:t xml:space="preserve">New business</w:t>
      </w:r>
    </w:p>
    <w:p w:rsidR="00000000" w:rsidDel="00000000" w:rsidP="00000000" w:rsidRDefault="00000000" w:rsidRPr="00000000" w14:paraId="00000024">
      <w:pPr>
        <w:widowControl w:val="1"/>
        <w:numPr>
          <w:ilvl w:val="0"/>
          <w:numId w:val="1"/>
        </w:numPr>
        <w:ind w:left="720" w:hanging="360"/>
        <w:rPr>
          <w:rFonts w:ascii="Poppins" w:cs="Poppins" w:eastAsia="Poppins" w:hAnsi="Poppins"/>
        </w:rPr>
      </w:pPr>
      <w:r w:rsidDel="00000000" w:rsidR="00000000" w:rsidRPr="00000000">
        <w:rPr>
          <w:rFonts w:ascii="Poppins" w:cs="Poppins" w:eastAsia="Poppins" w:hAnsi="Poppins"/>
          <w:color w:val="202124"/>
          <w:sz w:val="20"/>
          <w:szCs w:val="20"/>
          <w:highlight w:val="white"/>
          <w:rtl w:val="0"/>
        </w:rPr>
        <w:t xml:space="preserve">Update from Elena Bardot on new council voting interface progress:</w:t>
      </w:r>
    </w:p>
    <w:p w:rsidR="00000000" w:rsidDel="00000000" w:rsidP="00000000" w:rsidRDefault="00000000" w:rsidRPr="00000000" w14:paraId="00000025">
      <w:pPr>
        <w:widowControl w:val="1"/>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color w:val="202124"/>
          <w:sz w:val="20"/>
          <w:szCs w:val="20"/>
          <w:highlight w:val="white"/>
          <w:rtl w:val="0"/>
        </w:rPr>
        <w:t xml:space="preserve">5.1 updates to version 1.0, with enhanced actions now working on version 1.1 with an enhanced UI and improved features.</w:t>
      </w:r>
    </w:p>
    <w:p w:rsidR="00000000" w:rsidDel="00000000" w:rsidP="00000000" w:rsidRDefault="00000000" w:rsidRPr="00000000" w14:paraId="00000026">
      <w:pPr>
        <w:widowControl w:val="1"/>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color w:val="202124"/>
          <w:sz w:val="20"/>
          <w:szCs w:val="20"/>
          <w:highlight w:val="white"/>
          <w:rtl w:val="0"/>
        </w:rPr>
        <w:t xml:space="preserve">5.2 Discussion and agreement that tool will reflect “Constitutional / Not Constitutional” Voting</w:t>
      </w:r>
    </w:p>
    <w:p w:rsidR="00000000" w:rsidDel="00000000" w:rsidP="00000000" w:rsidRDefault="00000000" w:rsidRPr="00000000" w14:paraId="00000027">
      <w:pPr>
        <w:widowControl w:val="1"/>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color w:val="202124"/>
          <w:sz w:val="20"/>
          <w:szCs w:val="20"/>
          <w:highlight w:val="white"/>
          <w:rtl w:val="0"/>
        </w:rPr>
        <w:t xml:space="preserve">5.3 </w:t>
      </w:r>
      <w:r w:rsidDel="00000000" w:rsidR="00000000" w:rsidRPr="00000000">
        <w:rPr>
          <w:rFonts w:ascii="Poppins" w:cs="Poppins" w:eastAsia="Poppins" w:hAnsi="Poppins"/>
          <w:color w:val="e06666"/>
          <w:sz w:val="20"/>
          <w:szCs w:val="20"/>
          <w:highlight w:val="white"/>
          <w:rtl w:val="0"/>
        </w:rPr>
        <w:t xml:space="preserve"> Elana</w:t>
      </w:r>
      <w:r w:rsidDel="00000000" w:rsidR="00000000" w:rsidRPr="00000000">
        <w:rPr>
          <w:rFonts w:ascii="Poppins" w:cs="Poppins" w:eastAsia="Poppins" w:hAnsi="Poppins"/>
          <w:color w:val="202124"/>
          <w:sz w:val="20"/>
          <w:szCs w:val="20"/>
          <w:highlight w:val="white"/>
          <w:rtl w:val="0"/>
        </w:rPr>
        <w:t xml:space="preserve"> to provide screenshots / updated Demo and share to the group.</w:t>
      </w:r>
    </w:p>
    <w:p w:rsidR="00000000" w:rsidDel="00000000" w:rsidP="00000000" w:rsidRDefault="00000000" w:rsidRPr="00000000" w14:paraId="00000028">
      <w:pPr>
        <w:widowControl w:val="1"/>
        <w:numPr>
          <w:ilvl w:val="0"/>
          <w:numId w:val="1"/>
        </w:numPr>
        <w:spacing w:after="120" w:before="120" w:line="288"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chair presented slides updating on </w:t>
      </w:r>
      <w:r w:rsidDel="00000000" w:rsidR="00000000" w:rsidRPr="00000000">
        <w:rPr>
          <w:rFonts w:ascii="Poppins" w:cs="Poppins" w:eastAsia="Poppins" w:hAnsi="Poppins"/>
          <w:color w:val="202124"/>
          <w:sz w:val="20"/>
          <w:szCs w:val="20"/>
          <w:highlight w:val="white"/>
          <w:rtl w:val="0"/>
        </w:rPr>
        <w:t xml:space="preserve">Constitution Governance Action</w:t>
      </w:r>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29">
      <w:pPr>
        <w:widowControl w:val="1"/>
        <w:spacing w:after="120" w:before="120" w:line="288" w:lineRule="auto"/>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sz w:val="20"/>
          <w:szCs w:val="20"/>
          <w:rtl w:val="0"/>
        </w:rPr>
        <w:t xml:space="preserve">6.1 The council noted the current</w:t>
      </w:r>
      <w:r w:rsidDel="00000000" w:rsidR="00000000" w:rsidRPr="00000000">
        <w:rPr>
          <w:rFonts w:ascii="Poppins" w:cs="Poppins" w:eastAsia="Poppins" w:hAnsi="Poppins"/>
          <w:color w:val="202124"/>
          <w:sz w:val="20"/>
          <w:szCs w:val="20"/>
          <w:highlight w:val="white"/>
          <w:rtl w:val="0"/>
        </w:rPr>
        <w:t xml:space="preserve"> yes vote stands at 45%, 187 y, 9 n, 2 Abs and that voting expires 5th March.</w:t>
      </w:r>
    </w:p>
    <w:p w:rsidR="00000000" w:rsidDel="00000000" w:rsidP="00000000" w:rsidRDefault="00000000" w:rsidRPr="00000000" w14:paraId="0000002A">
      <w:pPr>
        <w:widowControl w:val="1"/>
        <w:spacing w:after="120" w:before="120" w:line="288" w:lineRule="auto"/>
        <w:ind w:left="1440" w:firstLine="0"/>
        <w:rPr>
          <w:rFonts w:ascii="Poppins" w:cs="Poppins" w:eastAsia="Poppins" w:hAnsi="Poppins"/>
          <w:sz w:val="20"/>
          <w:szCs w:val="20"/>
        </w:rPr>
      </w:pPr>
      <w:r w:rsidDel="00000000" w:rsidR="00000000" w:rsidRPr="00000000">
        <w:rPr>
          <w:rFonts w:ascii="Poppins" w:cs="Poppins" w:eastAsia="Poppins" w:hAnsi="Poppins"/>
          <w:color w:val="202124"/>
          <w:sz w:val="20"/>
          <w:szCs w:val="20"/>
          <w:highlight w:val="white"/>
          <w:rtl w:val="0"/>
        </w:rPr>
        <w:t xml:space="preserve">6.2  Council members discussed timeframe for voting and agreed  waiting  for threshold to be passed before voting so as not to influence DRep voting.</w:t>
      </w:r>
      <w:r w:rsidDel="00000000" w:rsidR="00000000" w:rsidRPr="00000000">
        <w:rPr>
          <w:rtl w:val="0"/>
        </w:rPr>
      </w:r>
    </w:p>
    <w:p w:rsidR="00000000" w:rsidDel="00000000" w:rsidP="00000000" w:rsidRDefault="00000000" w:rsidRPr="00000000" w14:paraId="0000002B">
      <w:pPr>
        <w:widowControl w:val="1"/>
        <w:spacing w:after="120" w:before="120" w:line="288" w:lineRule="auto"/>
        <w:ind w:left="144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6.3 The Council noted the need to be prepared </w:t>
      </w:r>
      <w:r w:rsidDel="00000000" w:rsidR="00000000" w:rsidRPr="00000000">
        <w:rPr>
          <w:rFonts w:ascii="Poppins" w:cs="Poppins" w:eastAsia="Poppins" w:hAnsi="Poppins"/>
          <w:color w:val="202124"/>
          <w:sz w:val="20"/>
          <w:szCs w:val="20"/>
          <w:highlight w:val="white"/>
          <w:rtl w:val="0"/>
        </w:rPr>
        <w:t xml:space="preserve">to vote as soon as the threshold is met, and to prepare rationale. </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2C">
      <w:pPr>
        <w:widowControl w:val="1"/>
        <w:spacing w:after="120" w:before="120" w:line="288" w:lineRule="auto"/>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sz w:val="20"/>
          <w:szCs w:val="20"/>
          <w:rtl w:val="0"/>
        </w:rPr>
        <w:t xml:space="preserve">6.4 It was noted that the rationale should include </w:t>
      </w:r>
      <w:r w:rsidDel="00000000" w:rsidR="00000000" w:rsidRPr="00000000">
        <w:rPr>
          <w:rFonts w:ascii="Poppins" w:cs="Poppins" w:eastAsia="Poppins" w:hAnsi="Poppins"/>
          <w:color w:val="202124"/>
          <w:sz w:val="20"/>
          <w:szCs w:val="20"/>
          <w:highlight w:val="white"/>
          <w:rtl w:val="0"/>
        </w:rPr>
        <w:t xml:space="preserve">acknowledgement of Council’s Intersect connection, and any potential biases be explicitly mentioned, and that assessment and voting decision has been made on constitutionality alone. </w:t>
      </w:r>
    </w:p>
    <w:p w:rsidR="00000000" w:rsidDel="00000000" w:rsidP="00000000" w:rsidRDefault="00000000" w:rsidRPr="00000000" w14:paraId="0000002D">
      <w:pPr>
        <w:widowControl w:val="1"/>
        <w:spacing w:after="120" w:before="120" w:line="288" w:lineRule="auto"/>
        <w:ind w:left="144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E">
      <w:pPr>
        <w:widowControl w:val="1"/>
        <w:spacing w:after="120" w:before="120" w:line="288"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2F">
      <w:pPr>
        <w:widowControl w:val="1"/>
        <w:spacing w:after="120" w:before="120" w:line="288"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0">
      <w:pPr>
        <w:widowControl w:val="1"/>
        <w:numPr>
          <w:ilvl w:val="0"/>
          <w:numId w:val="1"/>
        </w:numPr>
        <w:ind w:left="720" w:hanging="360"/>
        <w:rPr>
          <w:rFonts w:ascii="Poppins" w:cs="Poppins" w:eastAsia="Poppins" w:hAnsi="Poppins"/>
          <w:sz w:val="20"/>
          <w:szCs w:val="20"/>
        </w:rPr>
      </w:pPr>
      <w:r w:rsidDel="00000000" w:rsidR="00000000" w:rsidRPr="00000000">
        <w:rPr>
          <w:rFonts w:ascii="Poppins" w:cs="Poppins" w:eastAsia="Poppins" w:hAnsi="Poppins"/>
          <w:color w:val="202124"/>
          <w:sz w:val="20"/>
          <w:szCs w:val="20"/>
          <w:highlight w:val="white"/>
          <w:rtl w:val="0"/>
        </w:rPr>
        <w:t xml:space="preserve">Discussion on current concerns being raised in the wider community regarding  the  Constitution voting. </w:t>
      </w:r>
    </w:p>
    <w:p w:rsidR="00000000" w:rsidDel="00000000" w:rsidP="00000000" w:rsidRDefault="00000000" w:rsidRPr="00000000" w14:paraId="00000031">
      <w:pPr>
        <w:widowControl w:val="1"/>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color w:val="202124"/>
          <w:sz w:val="20"/>
          <w:szCs w:val="20"/>
          <w:highlight w:val="white"/>
          <w:rtl w:val="0"/>
        </w:rPr>
        <w:t xml:space="preserve">7.1 Query regarding differences between values shown on sites such as gov.tools and adastat</w:t>
      </w:r>
    </w:p>
    <w:p w:rsidR="00000000" w:rsidDel="00000000" w:rsidP="00000000" w:rsidRDefault="00000000" w:rsidRPr="00000000" w14:paraId="00000032">
      <w:pPr>
        <w:widowControl w:val="1"/>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color w:val="202124"/>
          <w:sz w:val="20"/>
          <w:szCs w:val="20"/>
          <w:highlight w:val="white"/>
          <w:rtl w:val="0"/>
        </w:rPr>
        <w:t xml:space="preserve">7.2 It was agreed to seek out further clarification from tool developers</w:t>
      </w:r>
    </w:p>
    <w:p w:rsidR="00000000" w:rsidDel="00000000" w:rsidP="00000000" w:rsidRDefault="00000000" w:rsidRPr="00000000" w14:paraId="00000033">
      <w:pPr>
        <w:widowControl w:val="1"/>
        <w:ind w:left="1440" w:firstLine="0"/>
        <w:rPr>
          <w:rFonts w:ascii="Poppins" w:cs="Poppins" w:eastAsia="Poppins" w:hAnsi="Poppins"/>
          <w:color w:val="202124"/>
          <w:sz w:val="20"/>
          <w:szCs w:val="20"/>
          <w:highlight w:val="white"/>
        </w:rPr>
      </w:pPr>
      <w:r w:rsidDel="00000000" w:rsidR="00000000" w:rsidRPr="00000000">
        <w:rPr>
          <w:rFonts w:ascii="Poppins" w:cs="Poppins" w:eastAsia="Poppins" w:hAnsi="Poppins"/>
          <w:color w:val="202124"/>
          <w:sz w:val="20"/>
          <w:szCs w:val="20"/>
          <w:highlight w:val="white"/>
          <w:rtl w:val="0"/>
        </w:rPr>
        <w:t xml:space="preserve">7.3 Clarification discussed regarding the appearance of double voting, and assurances that only the most up to date vote is tallied was given. </w:t>
      </w:r>
    </w:p>
    <w:p w:rsidR="00000000" w:rsidDel="00000000" w:rsidP="00000000" w:rsidRDefault="00000000" w:rsidRPr="00000000" w14:paraId="00000034">
      <w:pPr>
        <w:widowControl w:val="1"/>
        <w:rPr>
          <w:rFonts w:ascii="Poppins" w:cs="Poppins" w:eastAsia="Poppins" w:hAnsi="Poppins"/>
          <w:b w:val="1"/>
          <w:color w:val="202124"/>
          <w:sz w:val="20"/>
          <w:szCs w:val="20"/>
          <w:highlight w:val="white"/>
        </w:rPr>
      </w:pPr>
      <w:r w:rsidDel="00000000" w:rsidR="00000000" w:rsidRPr="00000000">
        <w:rPr>
          <w:rtl w:val="0"/>
        </w:rPr>
      </w:r>
    </w:p>
    <w:p w:rsidR="00000000" w:rsidDel="00000000" w:rsidP="00000000" w:rsidRDefault="00000000" w:rsidRPr="00000000" w14:paraId="00000035">
      <w:pPr>
        <w:widowControl w:val="1"/>
        <w:rPr>
          <w:rFonts w:ascii="Poppins" w:cs="Poppins" w:eastAsia="Poppins" w:hAnsi="Poppins"/>
          <w:b w:val="1"/>
          <w:color w:val="202124"/>
          <w:sz w:val="20"/>
          <w:szCs w:val="20"/>
          <w:highlight w:val="white"/>
        </w:rPr>
      </w:pPr>
      <w:r w:rsidDel="00000000" w:rsidR="00000000" w:rsidRPr="00000000">
        <w:rPr>
          <w:rtl w:val="0"/>
        </w:rPr>
      </w:r>
    </w:p>
    <w:p w:rsidR="00000000" w:rsidDel="00000000" w:rsidP="00000000" w:rsidRDefault="00000000" w:rsidRPr="00000000" w14:paraId="00000036">
      <w:pPr>
        <w:widowControl w:val="1"/>
        <w:numPr>
          <w:ilvl w:val="0"/>
          <w:numId w:val="1"/>
        </w:numPr>
        <w:ind w:left="720" w:hanging="360"/>
        <w:rPr>
          <w:rFonts w:ascii="Poppins" w:cs="Poppins" w:eastAsia="Poppins" w:hAnsi="Poppins"/>
          <w:sz w:val="20"/>
          <w:szCs w:val="20"/>
        </w:rPr>
      </w:pPr>
      <w:r w:rsidDel="00000000" w:rsidR="00000000" w:rsidRPr="00000000">
        <w:rPr>
          <w:rFonts w:ascii="Poppins" w:cs="Poppins" w:eastAsia="Poppins" w:hAnsi="Poppins"/>
          <w:color w:val="202124"/>
          <w:sz w:val="20"/>
          <w:szCs w:val="20"/>
          <w:highlight w:val="white"/>
          <w:rtl w:val="0"/>
        </w:rPr>
        <w:t xml:space="preserve">A B</w:t>
      </w:r>
      <w:r w:rsidDel="00000000" w:rsidR="00000000" w:rsidRPr="00000000">
        <w:rPr>
          <w:rFonts w:ascii="Poppins" w:cs="Poppins" w:eastAsia="Poppins" w:hAnsi="Poppins"/>
          <w:sz w:val="20"/>
          <w:szCs w:val="20"/>
          <w:rtl w:val="0"/>
        </w:rPr>
        <w:t xml:space="preserve">udget committee member briefly updated on progress, confirming no date yet for when the budget will be publicly shared, and noted that the current timeline would see the net change limit in early March, followed by the budget.</w:t>
      </w:r>
      <w:r w:rsidDel="00000000" w:rsidR="00000000" w:rsidRPr="00000000">
        <w:rPr>
          <w:rtl w:val="0"/>
        </w:rPr>
      </w:r>
    </w:p>
    <w:p w:rsidR="00000000" w:rsidDel="00000000" w:rsidP="00000000" w:rsidRDefault="00000000" w:rsidRPr="00000000" w14:paraId="00000037">
      <w:pPr>
        <w:widowControl w:val="1"/>
        <w:spacing w:after="120" w:before="120" w:line="288" w:lineRule="auto"/>
        <w:rPr>
          <w:rFonts w:ascii="Poppins" w:cs="Poppins" w:eastAsia="Poppins" w:hAnsi="Poppins"/>
        </w:rPr>
      </w:pPr>
      <w:r w:rsidDel="00000000" w:rsidR="00000000" w:rsidRPr="00000000">
        <w:rPr>
          <w:rtl w:val="0"/>
        </w:rPr>
      </w:r>
    </w:p>
    <w:p w:rsidR="00000000" w:rsidDel="00000000" w:rsidP="00000000" w:rsidRDefault="00000000" w:rsidRPr="00000000" w14:paraId="00000038">
      <w:pPr>
        <w:widowControl w:val="1"/>
        <w:numPr>
          <w:ilvl w:val="0"/>
          <w:numId w:val="1"/>
        </w:numPr>
        <w:ind w:left="720" w:hanging="360"/>
        <w:rPr>
          <w:rFonts w:ascii="Poppins" w:cs="Poppins" w:eastAsia="Poppins" w:hAnsi="Poppins"/>
        </w:rPr>
      </w:pPr>
      <w:r w:rsidDel="00000000" w:rsidR="00000000" w:rsidRPr="00000000">
        <w:rPr>
          <w:rFonts w:ascii="Poppins" w:cs="Poppins" w:eastAsia="Poppins" w:hAnsi="Poppins"/>
          <w:color w:val="202124"/>
          <w:sz w:val="20"/>
          <w:szCs w:val="20"/>
          <w:highlight w:val="white"/>
          <w:rtl w:val="0"/>
        </w:rPr>
        <w:t xml:space="preserve">Discussion relating to mindfulness of the position held by ICCmembers, and perception of social media posting being seen as an ICC group view, rather than personal opinion. </w:t>
      </w:r>
      <w:r w:rsidDel="00000000" w:rsidR="00000000" w:rsidRPr="00000000">
        <w:rPr>
          <w:rtl w:val="0"/>
        </w:rPr>
      </w:r>
    </w:p>
    <w:p w:rsidR="00000000" w:rsidDel="00000000" w:rsidP="00000000" w:rsidRDefault="00000000" w:rsidRPr="00000000" w14:paraId="00000039">
      <w:pPr>
        <w:widowControl w:val="1"/>
        <w:spacing w:after="120" w:before="120" w:line="288"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3A">
      <w:pPr>
        <w:widowControl w:val="1"/>
        <w:spacing w:after="120" w:before="120" w:line="288" w:lineRule="auto"/>
        <w:rPr>
          <w:rFonts w:ascii="Poppins" w:cs="Poppins" w:eastAsia="Poppins" w:hAnsi="Poppins"/>
          <w:color w:val="0061d4"/>
          <w:sz w:val="28"/>
          <w:szCs w:val="28"/>
        </w:rPr>
      </w:pPr>
      <w:r w:rsidDel="00000000" w:rsidR="00000000" w:rsidRPr="00000000">
        <w:rPr>
          <w:rFonts w:ascii="Poppins" w:cs="Poppins" w:eastAsia="Poppins" w:hAnsi="Poppins"/>
          <w:color w:val="0061d4"/>
          <w:sz w:val="28"/>
          <w:szCs w:val="28"/>
          <w:rtl w:val="0"/>
        </w:rPr>
        <w:t xml:space="preserve">Close</w:t>
      </w:r>
    </w:p>
    <w:p w:rsidR="00000000" w:rsidDel="00000000" w:rsidP="00000000" w:rsidRDefault="00000000" w:rsidRPr="00000000" w14:paraId="0000003B">
      <w:pPr>
        <w:widowControl w:val="1"/>
        <w:rPr/>
      </w:pPr>
      <w:r w:rsidDel="00000000" w:rsidR="00000000" w:rsidRPr="00000000">
        <w:rPr>
          <w:rtl w:val="0"/>
        </w:rPr>
      </w:r>
    </w:p>
    <w:p w:rsidR="00000000" w:rsidDel="00000000" w:rsidP="00000000" w:rsidRDefault="00000000" w:rsidRPr="00000000" w14:paraId="0000003C">
      <w:pPr>
        <w:widowControl w:val="1"/>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The meeting was closed at 5pm UTC.</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1830"/>
        <w:gridCol w:w="3645"/>
        <w:tblGridChange w:id="0">
          <w:tblGrid>
            <w:gridCol w:w="3660"/>
            <w:gridCol w:w="1830"/>
            <w:gridCol w:w="3645"/>
          </w:tblGrid>
        </w:tblGridChange>
      </w:tblGrid>
      <w:tr>
        <w:trPr>
          <w:cantSplit w:val="0"/>
          <w:trHeight w:val="930" w:hRule="atLeast"/>
          <w:tblHeader w:val="0"/>
        </w:trPr>
        <w:tc>
          <w:tcPr>
            <w:tcBorders>
              <w:top w:color="000000" w:space="0" w:sz="0" w:val="nil"/>
              <w:left w:color="000000" w:space="0" w:sz="0" w:val="nil"/>
              <w:bottom w:color="6d7f91" w:space="0" w:sz="6" w:val="single"/>
              <w:right w:color="000000" w:space="0" w:sz="0" w:val="nil"/>
            </w:tcBorders>
            <w:tcMar>
              <w:top w:w="0.0" w:type="dxa"/>
              <w:left w:w="0.0" w:type="dxa"/>
              <w:bottom w:w="0.0" w:type="dxa"/>
              <w:right w:w="140.0" w:type="dxa"/>
            </w:tcMar>
            <w:vAlign w:val="bottom"/>
          </w:tcPr>
          <w:p w:rsidR="00000000" w:rsidDel="00000000" w:rsidP="00000000" w:rsidRDefault="00000000" w:rsidRPr="00000000" w14:paraId="0000003D">
            <w:pPr>
              <w:pStyle w:val="Heading2"/>
              <w:keepNext w:val="0"/>
              <w:keepLines w:val="0"/>
              <w:spacing w:after="0" w:before="40" w:line="170" w:lineRule="auto"/>
              <w:rPr>
                <w:rFonts w:ascii="Poppins" w:cs="Poppins" w:eastAsia="Poppins" w:hAnsi="Poppins"/>
                <w:b w:val="1"/>
                <w:color w:val="6d7f91"/>
                <w:sz w:val="22"/>
                <w:szCs w:val="22"/>
              </w:rPr>
            </w:pPr>
            <w:bookmarkStart w:colFirst="0" w:colLast="0" w:name="_lnxbz9" w:id="6"/>
            <w:bookmarkEnd w:id="6"/>
            <w:r w:rsidDel="00000000" w:rsidR="00000000" w:rsidRPr="00000000">
              <w:rPr>
                <w:rFonts w:ascii="Poppins" w:cs="Poppins" w:eastAsia="Poppins" w:hAnsi="Poppins"/>
                <w:b w:val="1"/>
                <w:color w:val="6d7f91"/>
                <w:sz w:val="22"/>
                <w:szCs w:val="22"/>
                <w:rtl w:val="0"/>
              </w:rPr>
              <w:t xml:space="preserve"> </w:t>
            </w:r>
          </w:p>
          <w:p w:rsidR="00000000" w:rsidDel="00000000" w:rsidP="00000000" w:rsidRDefault="00000000" w:rsidRPr="00000000" w14:paraId="0000003E">
            <w:pPr>
              <w:widowControl w:val="1"/>
              <w:spacing w:line="240" w:lineRule="auto"/>
              <w:rPr>
                <w:rFonts w:ascii="Poppins" w:cs="Poppins" w:eastAsia="Poppins" w:hAnsi="Poppins"/>
              </w:rPr>
            </w:pPr>
            <w:r w:rsidDel="00000000" w:rsidR="00000000" w:rsidRPr="00000000">
              <w:rPr>
                <w:rFonts w:ascii="Poppins" w:cs="Poppins" w:eastAsia="Poppins" w:hAnsi="Poppins"/>
                <w:rtl w:val="0"/>
              </w:rPr>
              <w:t xml:space="preserve">Larisa Mcfarlane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40.0" w:type="dxa"/>
            </w:tcMar>
            <w:vAlign w:val="bottom"/>
          </w:tcPr>
          <w:p w:rsidR="00000000" w:rsidDel="00000000" w:rsidP="00000000" w:rsidRDefault="00000000" w:rsidRPr="00000000" w14:paraId="0000003F">
            <w:pPr>
              <w:pStyle w:val="Heading2"/>
              <w:keepNext w:val="0"/>
              <w:keepLines w:val="0"/>
              <w:spacing w:after="0" w:before="40" w:line="170" w:lineRule="auto"/>
              <w:rPr>
                <w:rFonts w:ascii="Poppins" w:cs="Poppins" w:eastAsia="Poppins" w:hAnsi="Poppins"/>
                <w:b w:val="1"/>
                <w:color w:val="6d7f91"/>
                <w:sz w:val="22"/>
                <w:szCs w:val="22"/>
              </w:rPr>
            </w:pPr>
            <w:bookmarkStart w:colFirst="0" w:colLast="0" w:name="_1ksv4uv" w:id="7"/>
            <w:bookmarkEnd w:id="7"/>
            <w:r w:rsidDel="00000000" w:rsidR="00000000" w:rsidRPr="00000000">
              <w:rPr>
                <w:rtl w:val="0"/>
              </w:rPr>
            </w:r>
          </w:p>
        </w:tc>
        <w:tc>
          <w:tcPr>
            <w:tcBorders>
              <w:top w:color="000000" w:space="0" w:sz="0" w:val="nil"/>
              <w:left w:color="000000" w:space="0" w:sz="0" w:val="nil"/>
              <w:bottom w:color="6d7f91" w:space="0" w:sz="6" w:val="single"/>
              <w:right w:color="000000" w:space="0" w:sz="0" w:val="nil"/>
            </w:tcBorders>
            <w:tcMar>
              <w:top w:w="0.0" w:type="dxa"/>
              <w:left w:w="0.0" w:type="dxa"/>
              <w:bottom w:w="0.0" w:type="dxa"/>
              <w:right w:w="140.0" w:type="dxa"/>
            </w:tcMar>
            <w:vAlign w:val="bottom"/>
          </w:tcPr>
          <w:p w:rsidR="00000000" w:rsidDel="00000000" w:rsidP="00000000" w:rsidRDefault="00000000" w:rsidRPr="00000000" w14:paraId="00000040">
            <w:pPr>
              <w:pStyle w:val="Heading2"/>
              <w:keepNext w:val="0"/>
              <w:keepLines w:val="0"/>
              <w:spacing w:after="0" w:before="40" w:line="170" w:lineRule="auto"/>
              <w:rPr>
                <w:sz w:val="22"/>
                <w:szCs w:val="22"/>
              </w:rPr>
            </w:pPr>
            <w:bookmarkStart w:colFirst="0" w:colLast="0" w:name="_44sinio" w:id="8"/>
            <w:bookmarkEnd w:id="8"/>
            <w:r w:rsidDel="00000000" w:rsidR="00000000" w:rsidRPr="00000000">
              <w:rPr>
                <w:sz w:val="22"/>
                <w:szCs w:val="22"/>
                <w:rtl w:val="0"/>
              </w:rPr>
              <w:t xml:space="preserve">4th February 2025</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40.0" w:type="dxa"/>
            </w:tcMar>
            <w:vAlign w:val="bottom"/>
          </w:tcPr>
          <w:p w:rsidR="00000000" w:rsidDel="00000000" w:rsidP="00000000" w:rsidRDefault="00000000" w:rsidRPr="00000000" w14:paraId="00000041">
            <w:pPr>
              <w:pStyle w:val="Heading2"/>
              <w:keepNext w:val="0"/>
              <w:keepLines w:val="0"/>
              <w:spacing w:after="0" w:before="40" w:line="170" w:lineRule="auto"/>
              <w:rPr>
                <w:rFonts w:ascii="Poppins" w:cs="Poppins" w:eastAsia="Poppins" w:hAnsi="Poppins"/>
                <w:b w:val="1"/>
                <w:color w:val="6d7f91"/>
                <w:sz w:val="22"/>
                <w:szCs w:val="22"/>
              </w:rPr>
            </w:pPr>
            <w:bookmarkStart w:colFirst="0" w:colLast="0" w:name="_2jxsxqh" w:id="9"/>
            <w:bookmarkEnd w:id="9"/>
            <w:r w:rsidDel="00000000" w:rsidR="00000000" w:rsidRPr="00000000">
              <w:rPr>
                <w:rFonts w:ascii="Poppins" w:cs="Poppins" w:eastAsia="Poppins" w:hAnsi="Poppins"/>
                <w:b w:val="1"/>
                <w:color w:val="6d7f91"/>
                <w:sz w:val="22"/>
                <w:szCs w:val="22"/>
                <w:rtl w:val="0"/>
              </w:rPr>
              <w:t xml:space="preserve">Secretary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40.0" w:type="dxa"/>
            </w:tcMar>
            <w:vAlign w:val="bottom"/>
          </w:tcPr>
          <w:p w:rsidR="00000000" w:rsidDel="00000000" w:rsidP="00000000" w:rsidRDefault="00000000" w:rsidRPr="00000000" w14:paraId="00000042">
            <w:pPr>
              <w:pStyle w:val="Heading2"/>
              <w:keepNext w:val="0"/>
              <w:keepLines w:val="0"/>
              <w:spacing w:after="0" w:before="40" w:line="170" w:lineRule="auto"/>
              <w:rPr>
                <w:rFonts w:ascii="Poppins" w:cs="Poppins" w:eastAsia="Poppins" w:hAnsi="Poppins"/>
                <w:b w:val="1"/>
                <w:color w:val="6d7f91"/>
                <w:sz w:val="22"/>
                <w:szCs w:val="22"/>
              </w:rPr>
            </w:pPr>
            <w:bookmarkStart w:colFirst="0" w:colLast="0" w:name="_z337ya" w:id="10"/>
            <w:bookmarkEnd w:id="10"/>
            <w:r w:rsidDel="00000000" w:rsidR="00000000" w:rsidRPr="00000000">
              <w:rPr>
                <w:rFonts w:ascii="Poppins" w:cs="Poppins" w:eastAsia="Poppins" w:hAnsi="Poppins"/>
                <w:b w:val="1"/>
                <w:color w:val="6d7f91"/>
                <w:sz w:val="22"/>
                <w:szCs w:val="22"/>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140.0" w:type="dxa"/>
            </w:tcMar>
            <w:vAlign w:val="bottom"/>
          </w:tcPr>
          <w:p w:rsidR="00000000" w:rsidDel="00000000" w:rsidP="00000000" w:rsidRDefault="00000000" w:rsidRPr="00000000" w14:paraId="00000043">
            <w:pPr>
              <w:pStyle w:val="Heading2"/>
              <w:keepNext w:val="0"/>
              <w:keepLines w:val="0"/>
              <w:spacing w:after="0" w:before="40" w:line="170" w:lineRule="auto"/>
              <w:rPr>
                <w:rFonts w:ascii="Poppins" w:cs="Poppins" w:eastAsia="Poppins" w:hAnsi="Poppins"/>
                <w:b w:val="1"/>
                <w:color w:val="6d7f91"/>
                <w:sz w:val="22"/>
                <w:szCs w:val="22"/>
              </w:rPr>
            </w:pPr>
            <w:bookmarkStart w:colFirst="0" w:colLast="0" w:name="_3j2qqm3" w:id="11"/>
            <w:bookmarkEnd w:id="11"/>
            <w:r w:rsidDel="00000000" w:rsidR="00000000" w:rsidRPr="00000000">
              <w:rPr>
                <w:rFonts w:ascii="Poppins" w:cs="Poppins" w:eastAsia="Poppins" w:hAnsi="Poppins"/>
                <w:b w:val="1"/>
                <w:color w:val="6d7f91"/>
                <w:sz w:val="22"/>
                <w:szCs w:val="22"/>
                <w:rtl w:val="0"/>
              </w:rPr>
              <w:t xml:space="preserve">Date of approval</w:t>
            </w:r>
          </w:p>
        </w:tc>
      </w:tr>
    </w:tbl>
    <w:p w:rsidR="00000000" w:rsidDel="00000000" w:rsidP="00000000" w:rsidRDefault="00000000" w:rsidRPr="00000000" w14:paraId="00000044">
      <w:pPr>
        <w:widowControl w:val="1"/>
        <w:rPr>
          <w:rFonts w:ascii="Poppins" w:cs="Poppins" w:eastAsia="Poppins" w:hAnsi="Poppins"/>
          <w:b w:val="1"/>
          <w:color w:val="322d27"/>
        </w:rPr>
      </w:pPr>
      <w:r w:rsidDel="00000000" w:rsidR="00000000" w:rsidRPr="00000000">
        <w:rPr>
          <w:rFonts w:ascii="Poppins" w:cs="Poppins" w:eastAsia="Poppins" w:hAnsi="Poppins"/>
          <w:b w:val="1"/>
          <w:color w:val="322d27"/>
          <w:rtl w:val="0"/>
        </w:rPr>
        <w:t xml:space="preserve"> </w:t>
      </w:r>
    </w:p>
    <w:p w:rsidR="00000000" w:rsidDel="00000000" w:rsidP="00000000" w:rsidRDefault="00000000" w:rsidRPr="00000000" w14:paraId="00000045">
      <w:pPr>
        <w:widowControl w:val="1"/>
        <w:rPr>
          <w:rFonts w:ascii="Poppins" w:cs="Poppins" w:eastAsia="Poppins" w:hAnsi="Poppins"/>
          <w:b w:val="1"/>
          <w:color w:val="322d27"/>
        </w:rPr>
      </w:pPr>
      <w:r w:rsidDel="00000000" w:rsidR="00000000" w:rsidRPr="00000000">
        <w:rPr>
          <w:rtl w:val="0"/>
        </w:rPr>
      </w:r>
    </w:p>
    <w:p w:rsidR="00000000" w:rsidDel="00000000" w:rsidP="00000000" w:rsidRDefault="00000000" w:rsidRPr="00000000" w14:paraId="00000046">
      <w:pPr>
        <w:widowControl w:val="1"/>
        <w:rPr>
          <w:rFonts w:ascii="Poppins" w:cs="Poppins" w:eastAsia="Poppins" w:hAnsi="Poppins"/>
          <w:b w:val="1"/>
          <w:color w:val="322d27"/>
        </w:rPr>
      </w:pPr>
      <w:r w:rsidDel="00000000" w:rsidR="00000000" w:rsidRPr="00000000">
        <w:rPr>
          <w:rtl w:val="0"/>
        </w:rPr>
      </w:r>
    </w:p>
    <w:p w:rsidR="00000000" w:rsidDel="00000000" w:rsidP="00000000" w:rsidRDefault="00000000" w:rsidRPr="00000000" w14:paraId="00000047">
      <w:pPr>
        <w:widowControl w:val="1"/>
        <w:rPr>
          <w:rFonts w:ascii="Poppins" w:cs="Poppins" w:eastAsia="Poppins" w:hAnsi="Poppins"/>
          <w:b w:val="1"/>
          <w:color w:val="322d27"/>
        </w:rPr>
      </w:pPr>
      <w:r w:rsidDel="00000000" w:rsidR="00000000" w:rsidRPr="00000000">
        <w:rPr>
          <w:rtl w:val="0"/>
        </w:rPr>
      </w:r>
    </w:p>
    <w:p w:rsidR="00000000" w:rsidDel="00000000" w:rsidP="00000000" w:rsidRDefault="00000000" w:rsidRPr="00000000" w14:paraId="00000048">
      <w:pPr>
        <w:widowControl w:val="1"/>
        <w:rPr>
          <w:rFonts w:ascii="Poppins" w:cs="Poppins" w:eastAsia="Poppins" w:hAnsi="Poppins"/>
          <w:b w:val="1"/>
          <w:color w:val="202124"/>
          <w:sz w:val="20"/>
          <w:szCs w:val="20"/>
          <w:highlight w:val="white"/>
        </w:rPr>
      </w:pPr>
      <w:r w:rsidDel="00000000" w:rsidR="00000000" w:rsidRPr="00000000">
        <w:rPr>
          <w:rtl w:val="0"/>
        </w:rPr>
      </w:r>
    </w:p>
    <w:p w:rsidR="00000000" w:rsidDel="00000000" w:rsidP="00000000" w:rsidRDefault="00000000" w:rsidRPr="00000000" w14:paraId="00000049">
      <w:pPr>
        <w:widowControl w:val="1"/>
        <w:rPr>
          <w:rFonts w:ascii="Poppins" w:cs="Poppins" w:eastAsia="Poppins" w:hAnsi="Poppins"/>
          <w:b w:val="1"/>
          <w:color w:val="202124"/>
          <w:sz w:val="20"/>
          <w:szCs w:val="20"/>
          <w:highlight w:val="white"/>
        </w:rPr>
      </w:pPr>
      <w:r w:rsidDel="00000000" w:rsidR="00000000" w:rsidRPr="00000000">
        <w:rPr>
          <w:rtl w:val="0"/>
        </w:rPr>
      </w:r>
    </w:p>
    <w:p w:rsidR="00000000" w:rsidDel="00000000" w:rsidP="00000000" w:rsidRDefault="00000000" w:rsidRPr="00000000" w14:paraId="0000004A">
      <w:pPr>
        <w:widowControl w:val="1"/>
        <w:rPr>
          <w:rFonts w:ascii="Poppins" w:cs="Poppins" w:eastAsia="Poppins" w:hAnsi="Poppins"/>
          <w:b w:val="1"/>
          <w:color w:val="202124"/>
          <w:sz w:val="20"/>
          <w:szCs w:val="20"/>
          <w:highlight w:val="white"/>
        </w:rPr>
      </w:pPr>
      <w:r w:rsidDel="00000000" w:rsidR="00000000" w:rsidRPr="00000000">
        <w:rPr>
          <w:rtl w:val="0"/>
        </w:rPr>
      </w:r>
    </w:p>
    <w:p w:rsidR="00000000" w:rsidDel="00000000" w:rsidP="00000000" w:rsidRDefault="00000000" w:rsidRPr="00000000" w14:paraId="0000004B">
      <w:pPr>
        <w:widowControl w:val="1"/>
        <w:spacing w:line="240" w:lineRule="auto"/>
        <w:ind w:left="0" w:firstLine="0"/>
        <w:rPr>
          <w:rFonts w:ascii="Calibri" w:cs="Calibri" w:eastAsia="Calibri" w:hAnsi="Calibri"/>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spacing w:after="40" w:line="240" w:lineRule="auto"/>
      <w:jc w:val="left"/>
      <w:rPr/>
    </w:pPr>
    <w:r w:rsidDel="00000000" w:rsidR="00000000" w:rsidRPr="00000000">
      <w:rPr>
        <w:rtl w:val="0"/>
      </w:rPr>
      <w:tab/>
      <w:tab/>
      <w:tab/>
      <w:tab/>
      <w:tab/>
      <w:tab/>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-914395</wp:posOffset>
          </wp:positionH>
          <wp:positionV relativeFrom="paragraph">
            <wp:posOffset>180975</wp:posOffset>
          </wp:positionV>
          <wp:extent cx="7772400" cy="466344"/>
          <wp:effectExtent b="0" l="0" r="0" t="0"/>
          <wp:wrapNone/>
          <wp:docPr id="3" name="image1.png"/>
          <a:graphic>
            <a:graphicData uri="http://schemas.openxmlformats.org/drawingml/2006/picture">
              <pic:pic>
                <pic:nvPicPr>
                  <pic:cNvPr id="0" name="image1.png"/>
                  <pic:cNvPicPr preferRelativeResize="0"/>
                </pic:nvPicPr>
                <pic:blipFill>
                  <a:blip r:embed="rId1"/>
                  <a:srcRect b="0" l="980" r="980" t="0"/>
                  <a:stretch>
                    <a:fillRect/>
                  </a:stretch>
                </pic:blipFill>
                <pic:spPr>
                  <a:xfrm>
                    <a:off x="0" y="0"/>
                    <a:ext cx="7772400" cy="466344"/>
                  </a:xfrm>
                  <a:prstGeom prst="rect"/>
                  <a:ln/>
                </pic:spPr>
              </pic:pic>
            </a:graphicData>
          </a:graphic>
        </wp:anchor>
      </w:drawing>
    </w:r>
  </w:p>
  <w:p w:rsidR="00000000" w:rsidDel="00000000" w:rsidP="00000000" w:rsidRDefault="00000000" w:rsidRPr="00000000" w14:paraId="00000051">
    <w:pPr>
      <w:spacing w:after="40" w:line="240" w:lineRule="auto"/>
      <w:jc w:val="left"/>
      <w:rPr/>
    </w:pPr>
    <w:r w:rsidDel="00000000" w:rsidR="00000000" w:rsidRPr="00000000">
      <w:rPr>
        <w:rtl w:val="0"/>
      </w:rPr>
    </w:r>
  </w:p>
  <w:p w:rsidR="00000000" w:rsidDel="00000000" w:rsidP="00000000" w:rsidRDefault="00000000" w:rsidRPr="00000000" w14:paraId="00000052">
    <w:pPr>
      <w:spacing w:after="40" w:line="240" w:lineRule="auto"/>
      <w:jc w:val="left"/>
      <w:rPr/>
    </w:pPr>
    <w:r w:rsidDel="00000000" w:rsidR="00000000" w:rsidRPr="00000000">
      <w:rPr>
        <w:rtl w:val="0"/>
      </w:rPr>
    </w:r>
  </w:p>
  <w:p w:rsidR="00000000" w:rsidDel="00000000" w:rsidP="00000000" w:rsidRDefault="00000000" w:rsidRPr="00000000" w14:paraId="00000053">
    <w:pPr>
      <w:spacing w:after="40" w:line="24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114300</wp:posOffset>
          </wp:positionH>
          <wp:positionV relativeFrom="paragraph">
            <wp:posOffset>114300</wp:posOffset>
          </wp:positionV>
          <wp:extent cx="1843088" cy="870565"/>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843088" cy="87056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Style w:val="Title"/>
      <w:shd w:fill="ffffff" w:val="clear"/>
      <w:rPr>
        <w:sz w:val="10"/>
        <w:szCs w:val="10"/>
      </w:rPr>
    </w:pPr>
    <w:bookmarkStart w:colFirst="0" w:colLast="0" w:name="_m4pwf3awwowv" w:id="12"/>
    <w:bookmarkEnd w:id="12"/>
    <w:r w:rsidDel="00000000" w:rsidR="00000000" w:rsidRPr="00000000">
      <w:rPr>
        <w:rtl w:val="0"/>
      </w:rPr>
    </w:r>
  </w:p>
  <w:p w:rsidR="00000000" w:rsidDel="00000000" w:rsidP="00000000" w:rsidRDefault="00000000" w:rsidRPr="00000000" w14:paraId="0000004E">
    <w:pPr>
      <w:jc w:val="left"/>
      <w:rPr/>
    </w:pPr>
    <w:r w:rsidDel="00000000" w:rsidR="00000000" w:rsidRPr="00000000">
      <w:rPr/>
      <w:drawing>
        <wp:inline distB="114300" distT="114300" distL="114300" distR="114300">
          <wp:extent cx="2224088" cy="887877"/>
          <wp:effectExtent b="0" l="0" r="0" t="0"/>
          <wp:docPr id="1" name="image2.png"/>
          <a:graphic>
            <a:graphicData uri="http://schemas.openxmlformats.org/drawingml/2006/picture">
              <pic:pic>
                <pic:nvPicPr>
                  <pic:cNvPr id="0" name="image2.png"/>
                  <pic:cNvPicPr preferRelativeResize="0"/>
                </pic:nvPicPr>
                <pic:blipFill>
                  <a:blip r:embed="rId1"/>
                  <a:srcRect b="15099" l="6837" r="7264" t="16580"/>
                  <a:stretch>
                    <a:fillRect/>
                  </a:stretch>
                </pic:blipFill>
                <pic:spPr>
                  <a:xfrm>
                    <a:off x="0" y="0"/>
                    <a:ext cx="2224088" cy="88787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pacing w:after="120" w:before="400" w:line="240" w:lineRule="auto"/>
    </w:pPr>
    <w:rPr>
      <w:color w:val="000000"/>
      <w:sz w:val="40"/>
      <w:szCs w:val="40"/>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pacing w:after="120" w:before="360" w:line="240" w:lineRule="auto"/>
    </w:pPr>
    <w:rPr>
      <w:color w:val="000000"/>
      <w:sz w:val="32"/>
      <w:szCs w:val="32"/>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pacing w:after="80" w:before="320" w:line="240" w:lineRule="auto"/>
    </w:pPr>
    <w:rPr>
      <w:color w:val="434343"/>
      <w:sz w:val="28"/>
      <w:szCs w:val="28"/>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pacing w:after="80" w:before="280" w:line="240" w:lineRule="auto"/>
    </w:pPr>
    <w:rPr>
      <w:color w:val="666666"/>
      <w:sz w:val="24"/>
      <w:szCs w:val="24"/>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pacing w:after="80" w:before="240" w:line="240" w:lineRule="auto"/>
    </w:pPr>
    <w:rPr>
      <w:color w:val="666666"/>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pacing w:after="80" w:before="240" w:line="240" w:lineRule="auto"/>
    </w:pPr>
    <w:rPr>
      <w:i w:val="1"/>
      <w:color w:val="666666"/>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pacing w:after="60" w:line="240" w:lineRule="auto"/>
    </w:pPr>
    <w:rPr>
      <w:color w:val="000000"/>
      <w:sz w:val="52"/>
      <w:szCs w:val="52"/>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pacing w:after="320" w:line="24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