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Eligible costs</w:t>
      </w:r>
    </w:p>
    <w:p>
      <w:r>
        <w:t xml:space="preserve">The three items below are a real unordered list. Each paragraph carries a numPr pointing at a bullet numbering definition. A list check should pass on this file and report one list with three items.</w:t>
      </w:r>
    </w:p>
    <w:p>
      <w:pPr>
        <w:pStyle w:val="ListParagraph"/>
        <w:numPr>
          <w:ilvl w:val="0"/>
          <w:numId w:val="2"/>
        </w:numPr>
      </w:pPr>
      <w:r>
        <w:t xml:space="preserve">Airfares within Australia</w:t>
      </w:r>
    </w:p>
    <w:p>
      <w:pPr>
        <w:pStyle w:val="ListParagraph"/>
        <w:numPr>
          <w:ilvl w:val="0"/>
          <w:numId w:val="2"/>
        </w:numPr>
      </w:pPr>
      <w:r>
        <w:t xml:space="preserve">Accommodation up to seven nights</w:t>
      </w:r>
    </w:p>
    <w:p>
      <w:pPr>
        <w:pStyle w:val="ListParagraph"/>
        <w:numPr>
          <w:ilvl w:val="0"/>
          <w:numId w:val="2"/>
        </w:numPr>
      </w:pPr>
      <w:r>
        <w:t xml:space="preserve">Registration fees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AU" w:eastAsia="en-AU" w:bidi="ar-S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Lists valid unordered list</dc:title>
  <dc:creator>Intopia</dc:creator>
  <cp:lastModifiedBy>Intopia</cp:lastModifiedBy>
  <cp:revision>1</cp:revision>
  <dcterms:created xsi:type="dcterms:W3CDTF">2026-08-29T01:19:14.178Z</dcterms:created>
  <dcterms:modified xsi:type="dcterms:W3CDTF">2026-08-29T01:19:14.189Z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