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awarded by year</w:t>
      </w:r>
    </w:p>
    <w:p>
      <w:r>
        <w:t xml:space="preserve">The first row of the table below is bold and shaded, and tblLook has firstRow set to 1. That is what the Header Row checkbox on the Table Design tab produces. No row carries a tblHeader element, so there is no header row in the markup. A header row check should fail on this file even though it looks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Look w:val="04A0" w:firstRow="1" w:lastRow="0" w:firstColumn="0" w:lastColumn="0" w:noHBand="0" w:noVBand="1"/>
      </w:tblPr>
      <w:tblGrid>
        <w:gridCol w:w="100"/>
        <w:gridCol w:w="100"/>
        <w:gridCol w:w="100"/>
      </w:tblGrid>
      <w:tr>
        <w:trPr>
          <w:tblHeader w:val="false"/>
        </w:trPr>
        <w:tc>
          <w:tcPr>
            <w:shd w:fill="D9E2F3" w:val="clear"/>
          </w:tcPr>
          <w:p>
            <w:r>
              <w:rPr>
                <w:b/>
                <w:bCs/>
              </w:rPr>
              <w:t xml:space="preserve">Year</w:t>
            </w:r>
          </w:p>
        </w:tc>
        <w:tc>
          <w:tcPr>
            <w:shd w:fill="D9E2F3" w:val="clear"/>
          </w:tcPr>
          <w:p>
            <w:r>
              <w:rPr>
                <w:b/>
                <w:bCs/>
              </w:rPr>
              <w:t xml:space="preserve">Applications</w:t>
            </w:r>
          </w:p>
        </w:tc>
        <w:tc>
          <w:tcPr>
            <w:shd w:fill="D9E2F3" w:val="clear"/>
          </w:tcPr>
          <w:p>
            <w:r>
              <w:rPr>
                <w:b/>
                <w:bCs/>
              </w:rPr>
              <w:t xml:space="preserve">Grants awarded</w:t>
            </w:r>
          </w:p>
        </w:tc>
      </w:tr>
      <w:tr>
        <w:tc>
          <w:p>
            <w:r>
              <w:t xml:space="preserve">2022</w:t>
            </w:r>
          </w:p>
        </w:tc>
        <w:tc>
          <w:p>
            <w:r>
              <w:t xml:space="preserve">118</w:t>
            </w:r>
          </w:p>
        </w:tc>
        <w:tc>
          <w:p>
            <w:r>
              <w:t xml:space="preserve">42</w:t>
            </w:r>
          </w:p>
        </w:tc>
      </w:tr>
      <w:tr>
        <w:tc>
          <w:p>
            <w:r>
              <w:t xml:space="preserve">2023</w:t>
            </w:r>
          </w:p>
        </w:tc>
        <w:tc>
          <w:p>
            <w:r>
              <w:t xml:space="preserve">140</w:t>
            </w:r>
          </w:p>
        </w:tc>
        <w:tc>
          <w:p>
            <w:r>
              <w:t xml:space="preserve">58</w:t>
            </w:r>
          </w:p>
        </w:tc>
      </w:tr>
      <w:tr>
        <w:tc>
          <w:p>
            <w:r>
              <w:t xml:space="preserve">2024</w:t>
            </w:r>
          </w:p>
        </w:tc>
        <w:tc>
          <w:p>
            <w:r>
              <w:t xml:space="preserve">132</w:t>
            </w:r>
          </w:p>
        </w:tc>
        <w:tc>
          <w:p>
            <w:r>
              <w:t xml:space="preserve">51</w:t>
            </w:r>
          </w:p>
        </w:tc>
      </w:tr>
      <w:tr>
        <w:tc>
          <w:p>
            <w:r>
              <w:t xml:space="preserve">2025</w:t>
            </w:r>
          </w:p>
        </w:tc>
        <w:tc>
          <w:p>
            <w:r>
              <w:t xml:space="preserve">165</w:t>
            </w:r>
          </w:p>
        </w:tc>
        <w:tc>
          <w:p>
            <w:r>
              <w:t xml:space="preserve">73</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Tables header row formatting only</dc:title>
  <dc:creator>Intopia</dc:creator>
  <cp:lastModifiedBy>Intopia</cp:lastModifiedBy>
  <cp:revision>1</cp:revision>
  <dcterms:created xsi:type="dcterms:W3CDTF">2026-08-29T09:34:25.128Z</dcterms:created>
  <dcterms:modified xsi:type="dcterms:W3CDTF">2026-08-29T09:34:25.128Z</dcterms:modified>
</cp:coreProperties>
</file>

<file path=docProps/custom.xml><?xml version="1.0" encoding="utf-8"?>
<Properties xmlns="http://schemas.openxmlformats.org/officeDocument/2006/custom-properties" xmlns:vt="http://schemas.openxmlformats.org/officeDocument/2006/docPropsVTypes"/>
</file>