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eastAsia="Arial"/>
          <w:b/>
          <w:i w:val="0"/>
          <w:color w:val="111827"/>
          <w:sz w:val="36"/>
        </w:rPr>
        <w:t>INTRASEPRIANSA</w:t>
      </w:r>
    </w:p>
    <w:p>
      <w:pPr>
        <w:spacing w:after="20"/>
        <w:jc w:val="center"/>
      </w:pPr>
      <w:r>
        <w:rPr>
          <w:rFonts w:ascii="Arial" w:hAnsi="Arial" w:eastAsia="Arial"/>
          <w:b/>
          <w:i w:val="0"/>
          <w:color w:val="111827"/>
          <w:sz w:val="17"/>
        </w:rPr>
        <w:t>Full-Stack Web Developer | Universitas Pamulang Student</w:t>
      </w:r>
    </w:p>
    <w:p>
      <w:pPr>
        <w:spacing w:after="20"/>
        <w:jc w:val="center"/>
      </w:pPr>
      <w:r>
        <w:rPr>
          <w:rFonts w:ascii="Arial" w:hAnsi="Arial" w:eastAsia="Arial"/>
          <w:b w:val="0"/>
          <w:i w:val="0"/>
          <w:color w:val="1F2937"/>
          <w:sz w:val="14"/>
        </w:rPr>
        <w:t xml:space="preserve">intrasepriansaa@gmail.com | </w:t>
      </w:r>
      <w:hyperlink r:id="rId10">
        <w:r>
          <w:rPr>
            <w:rFonts w:ascii="Arial" w:hAnsi="Arial" w:eastAsia="Arial"/>
            <w:color w:val="1D4ED8"/>
            <w:sz w:val="14"/>
            <w:u w:val="single"/>
          </w:rPr>
          <w:t>https://github.com/Intra-Sepriansa</w:t>
        </w:r>
      </w:hyperlink>
      <w:r>
        <w:rPr>
          <w:rFonts w:ascii="Arial" w:hAnsi="Arial" w:eastAsia="Arial"/>
          <w:b w:val="0"/>
          <w:i w:val="0"/>
          <w:color w:val="1F2937"/>
          <w:sz w:val="14"/>
        </w:rPr>
        <w:t xml:space="preserve"> | </w:t>
      </w:r>
      <w:hyperlink r:id="rId11">
        <w:r>
          <w:rPr>
            <w:rFonts w:ascii="Arial" w:hAnsi="Arial" w:eastAsia="Arial"/>
            <w:color w:val="1D4ED8"/>
            <w:sz w:val="14"/>
            <w:u w:val="single"/>
          </w:rPr>
          <w:t>https://linkedin.com/in/intra-sepriansa</w:t>
        </w:r>
      </w:hyperlink>
      <w:r>
        <w:rPr>
          <w:rFonts w:ascii="Arial" w:hAnsi="Arial" w:eastAsia="Arial"/>
          <w:b w:val="0"/>
          <w:i w:val="0"/>
          <w:color w:val="1F2937"/>
          <w:sz w:val="14"/>
        </w:rPr>
        <w:t xml:space="preserve"> | </w:t>
      </w:r>
      <w:hyperlink r:id="rId12">
        <w:r>
          <w:rPr>
            <w:rFonts w:ascii="Arial" w:hAnsi="Arial" w:eastAsia="Arial"/>
            <w:color w:val="1D4ED8"/>
            <w:sz w:val="14"/>
            <w:u w:val="single"/>
          </w:rPr>
          <w:t>https://www.instagram.com/intravert__</w:t>
        </w:r>
      </w:hyperlink>
    </w:p>
    <w:p>
      <w:pPr>
        <w:spacing w:before="100" w:after="40"/>
        <w:pBdr>
          <w:bottom w:val="single" w:sz="5" w:space="2" w:color="D1D5DB"/>
        </w:pBdr>
      </w:pPr>
      <w:r>
        <w:rPr>
          <w:rFonts w:ascii="Arial" w:hAnsi="Arial" w:eastAsia="Arial"/>
          <w:b/>
          <w:i w:val="0"/>
          <w:color w:val="111827"/>
          <w:sz w:val="18"/>
        </w:rPr>
        <w:t>PROFESSIONAL SUMMARY</w:t>
      </w:r>
    </w:p>
    <w:p>
      <w:pPr>
        <w:spacing w:after="20" w:line="235" w:lineRule="auto"/>
      </w:pPr>
      <w:r>
        <w:rPr>
          <w:rFonts w:ascii="Arial" w:hAnsi="Arial" w:eastAsia="Arial"/>
          <w:b w:val="0"/>
          <w:i w:val="0"/>
          <w:color w:val="1F2937"/>
          <w:sz w:val="15"/>
        </w:rPr>
        <w:t>Universitas Pamulang student focused on full-stack web development, React, Laravel, REST APIs, dashboards, CMS, databases, documentation, and report writing. Experienced in Web Development at Universitas Pamulang and store operations as Crew at PT Sumber Alfaria Trijaya Tbk. Able to translate requirements into web features, prepare technical documentation, create progress reports, recap data, and keep workflows clear and measurable.</w:t>
      </w:r>
    </w:p>
    <w:p>
      <w:pPr>
        <w:spacing w:before="100" w:after="40"/>
        <w:pBdr>
          <w:bottom w:val="single" w:sz="5" w:space="2" w:color="D1D5DB"/>
        </w:pBdr>
      </w:pPr>
      <w:r>
        <w:rPr>
          <w:rFonts w:ascii="Arial" w:hAnsi="Arial" w:eastAsia="Arial"/>
          <w:b/>
          <w:i w:val="0"/>
          <w:color w:val="111827"/>
          <w:sz w:val="18"/>
        </w:rPr>
        <w:t>WORK EXPERIENCE</w:t>
      </w:r>
    </w:p>
    <w:p>
      <w:pPr>
        <w:spacing w:before="40" w:after="10"/>
      </w:pPr>
      <w:r>
        <w:rPr>
          <w:rFonts w:ascii="Arial" w:hAnsi="Arial" w:eastAsia="Arial"/>
          <w:b/>
          <w:i w:val="0"/>
          <w:color w:val="111827"/>
          <w:sz w:val="16"/>
        </w:rPr>
        <w:t>Universitas Pamulang</w:t>
      </w:r>
      <w:r>
        <w:rPr>
          <w:rFonts w:ascii="Arial" w:hAnsi="Arial" w:eastAsia="Arial"/>
          <w:b/>
          <w:i w:val="0"/>
          <w:color w:val="4B5563"/>
          <w:sz w:val="16"/>
        </w:rPr>
        <w:t xml:space="preserve"> - Web Development Experience</w:t>
      </w:r>
    </w:p>
    <w:p>
      <w:pPr>
        <w:pStyle w:val="ListBullet"/>
        <w:spacing w:after="4" w:line="226" w:lineRule="auto"/>
        <w:ind w:left="259" w:hanging="144"/>
      </w:pPr>
      <w:r>
        <w:rPr>
          <w:rFonts w:ascii="Arial" w:hAnsi="Arial" w:eastAsia="Arial"/>
          <w:b w:val="0"/>
          <w:i w:val="0"/>
          <w:color w:val="1F2937"/>
          <w:sz w:val="15"/>
        </w:rPr>
        <w:t>Developed academic/internal web needs, including page structure, responsive layouts, UI components, user flows, dashboards, CMS/admin flows, and feature validation.</w:t>
      </w:r>
    </w:p>
    <w:p>
      <w:pPr>
        <w:pStyle w:val="ListBullet"/>
        <w:spacing w:after="4" w:line="226" w:lineRule="auto"/>
        <w:ind w:left="259" w:hanging="144"/>
      </w:pPr>
      <w:r>
        <w:rPr>
          <w:rFonts w:ascii="Arial" w:hAnsi="Arial" w:eastAsia="Arial"/>
          <w:b w:val="0"/>
          <w:i w:val="0"/>
          <w:color w:val="1F2937"/>
          <w:sz w:val="15"/>
        </w:rPr>
        <w:t>Supported React/Laravel implementation, data integration, databases, REST APIs, technical documentation, testing results, issue notes, and user experience refinement.</w:t>
      </w:r>
    </w:p>
    <w:p>
      <w:pPr>
        <w:pStyle w:val="ListBullet"/>
        <w:spacing w:after="4" w:line="226" w:lineRule="auto"/>
        <w:ind w:left="259" w:hanging="144"/>
      </w:pPr>
      <w:r>
        <w:rPr>
          <w:rFonts w:ascii="Arial" w:hAnsi="Arial" w:eastAsia="Arial"/>
          <w:b w:val="0"/>
          <w:i w:val="0"/>
          <w:color w:val="1F2937"/>
          <w:sz w:val="15"/>
        </w:rPr>
        <w:t>Prepared development progress reports, work recaps, issue lists, feature testing results, and follow-up recommendations so work could be tracked and evaluated.</w:t>
      </w:r>
    </w:p>
    <w:p>
      <w:pPr>
        <w:spacing w:before="40" w:after="10"/>
      </w:pPr>
      <w:r>
        <w:rPr>
          <w:rFonts w:ascii="Arial" w:hAnsi="Arial" w:eastAsia="Arial"/>
          <w:b/>
          <w:i w:val="0"/>
          <w:color w:val="111827"/>
          <w:sz w:val="16"/>
        </w:rPr>
        <w:t>PT Sumber Alfaria Trijaya Tbk</w:t>
      </w:r>
      <w:r>
        <w:rPr>
          <w:rFonts w:ascii="Arial" w:hAnsi="Arial" w:eastAsia="Arial"/>
          <w:b/>
          <w:i w:val="0"/>
          <w:color w:val="4B5563"/>
          <w:sz w:val="16"/>
        </w:rPr>
        <w:t xml:space="preserve"> - Store Crew</w:t>
      </w:r>
    </w:p>
    <w:p>
      <w:pPr>
        <w:pStyle w:val="ListBullet"/>
        <w:spacing w:after="4" w:line="226" w:lineRule="auto"/>
        <w:ind w:left="259" w:hanging="144"/>
      </w:pPr>
      <w:r>
        <w:rPr>
          <w:rFonts w:ascii="Arial" w:hAnsi="Arial" w:eastAsia="Arial"/>
          <w:b w:val="0"/>
          <w:i w:val="0"/>
          <w:color w:val="1F2937"/>
          <w:sz w:val="15"/>
        </w:rPr>
        <w:t>Handled store operations: customer service, transactions, product arrangement, stock checks, product displays, SOP execution, and team coordination.</w:t>
      </w:r>
    </w:p>
    <w:p>
      <w:pPr>
        <w:pStyle w:val="ListBullet"/>
        <w:spacing w:after="4" w:line="226" w:lineRule="auto"/>
        <w:ind w:left="259" w:hanging="144"/>
      </w:pPr>
      <w:r>
        <w:rPr>
          <w:rFonts w:ascii="Arial" w:hAnsi="Arial" w:eastAsia="Arial"/>
          <w:b w:val="0"/>
          <w:i w:val="0"/>
          <w:color w:val="1F2937"/>
          <w:sz w:val="15"/>
        </w:rPr>
        <w:t>Prepared operational reports, daily recaps, simple data records, activity documentation, and supporting administration for store needs.</w:t>
      </w:r>
    </w:p>
    <w:p>
      <w:pPr>
        <w:pStyle w:val="ListBullet"/>
        <w:spacing w:after="4" w:line="226" w:lineRule="auto"/>
        <w:ind w:left="259" w:hanging="144"/>
      </w:pPr>
      <w:r>
        <w:rPr>
          <w:rFonts w:ascii="Arial" w:hAnsi="Arial" w:eastAsia="Arial"/>
          <w:b w:val="0"/>
          <w:i w:val="0"/>
          <w:color w:val="1F2937"/>
          <w:sz w:val="15"/>
        </w:rPr>
        <w:t>Built discipline, accuracy, communication, work speed, data attention, accountability, and problem-solving ability in an operational environment.</w:t>
      </w:r>
    </w:p>
    <w:p>
      <w:pPr>
        <w:spacing w:before="100" w:after="40"/>
        <w:pBdr>
          <w:bottom w:val="single" w:sz="5" w:space="2" w:color="D1D5DB"/>
        </w:pBdr>
      </w:pPr>
      <w:r>
        <w:rPr>
          <w:rFonts w:ascii="Arial" w:hAnsi="Arial" w:eastAsia="Arial"/>
          <w:b/>
          <w:i w:val="0"/>
          <w:color w:val="111827"/>
          <w:sz w:val="18"/>
        </w:rPr>
        <w:t>EDUCATION</w:t>
      </w:r>
    </w:p>
    <w:p>
      <w:pPr>
        <w:spacing w:before="40" w:after="10"/>
      </w:pPr>
      <w:r>
        <w:rPr>
          <w:rFonts w:ascii="Arial" w:hAnsi="Arial" w:eastAsia="Arial"/>
          <w:b/>
          <w:i w:val="0"/>
          <w:color w:val="111827"/>
          <w:sz w:val="16"/>
        </w:rPr>
        <w:t>Universitas Pamulang</w:t>
      </w:r>
      <w:r>
        <w:rPr>
          <w:rFonts w:ascii="Arial" w:hAnsi="Arial" w:eastAsia="Arial"/>
          <w:b/>
          <w:i w:val="0"/>
          <w:color w:val="4B5563"/>
          <w:sz w:val="16"/>
        </w:rPr>
        <w:t xml:space="preserve"> - Current Student</w:t>
      </w:r>
    </w:p>
    <w:p>
      <w:pPr>
        <w:pStyle w:val="ListBullet"/>
        <w:spacing w:after="4" w:line="226" w:lineRule="auto"/>
        <w:ind w:left="259" w:hanging="144"/>
      </w:pPr>
      <w:r>
        <w:rPr>
          <w:rFonts w:ascii="Arial" w:hAnsi="Arial" w:eastAsia="Arial"/>
          <w:b w:val="0"/>
          <w:i w:val="0"/>
          <w:color w:val="1F2937"/>
          <w:sz w:val="15"/>
        </w:rPr>
        <w:t>Learning focus: web development, software engineering, information systems, databases, digital products, and user-focused application implementation.</w:t>
      </w:r>
    </w:p>
    <w:p>
      <w:pPr>
        <w:spacing w:before="100" w:after="40"/>
        <w:pBdr>
          <w:bottom w:val="single" w:sz="5" w:space="2" w:color="D1D5DB"/>
        </w:pBdr>
      </w:pPr>
      <w:r>
        <w:rPr>
          <w:rFonts w:ascii="Arial" w:hAnsi="Arial" w:eastAsia="Arial"/>
          <w:b/>
          <w:i w:val="0"/>
          <w:color w:val="111827"/>
          <w:sz w:val="18"/>
        </w:rPr>
        <w:t>TECHNICAL SKILLS</w:t>
      </w:r>
    </w:p>
    <w:p>
      <w:pPr>
        <w:spacing w:after="4" w:line="235" w:lineRule="auto"/>
      </w:pPr>
      <w:r>
        <w:rPr>
          <w:rFonts w:ascii="Arial" w:hAnsi="Arial" w:eastAsia="Arial"/>
          <w:b w:val="0"/>
          <w:i w:val="0"/>
          <w:color w:val="1F2937"/>
          <w:sz w:val="15"/>
        </w:rPr>
        <w:t>Frontend: React, TypeScript, Inertia.js, TailwindCSS, Vite, responsive UI, component-based interface, Framer Motion, GSAP, Three.js.</w:t>
      </w:r>
    </w:p>
    <w:p>
      <w:pPr>
        <w:spacing w:after="4" w:line="235" w:lineRule="auto"/>
      </w:pPr>
      <w:r>
        <w:rPr>
          <w:rFonts w:ascii="Arial" w:hAnsi="Arial" w:eastAsia="Arial"/>
          <w:b w:val="0"/>
          <w:i w:val="0"/>
          <w:color w:val="1F2937"/>
          <w:sz w:val="15"/>
        </w:rPr>
        <w:t>Backend: Laravel, REST API, Fortify, Node.js, Express, authentication, validation, database relationships, admin workflow, Swagger.</w:t>
      </w:r>
    </w:p>
    <w:p>
      <w:pPr>
        <w:spacing w:after="4" w:line="235" w:lineRule="auto"/>
      </w:pPr>
      <w:r>
        <w:rPr>
          <w:rFonts w:ascii="Arial" w:hAnsi="Arial" w:eastAsia="Arial"/>
          <w:b w:val="0"/>
          <w:i w:val="0"/>
          <w:color w:val="1F2937"/>
          <w:sz w:val="15"/>
        </w:rPr>
        <w:t>Database &amp; Tools: MySQL, SQLite, Firebase, Git, GitHub, Postman, Figma, VS Code, Pest, Recharts, Leaflet, DomPDF, HLS.js.</w:t>
      </w:r>
    </w:p>
    <w:p>
      <w:pPr>
        <w:spacing w:after="4" w:line="235" w:lineRule="auto"/>
      </w:pPr>
      <w:r>
        <w:rPr>
          <w:rFonts w:ascii="Arial" w:hAnsi="Arial" w:eastAsia="Arial"/>
          <w:b w:val="0"/>
          <w:i w:val="0"/>
          <w:color w:val="1F2937"/>
          <w:sz w:val="15"/>
        </w:rPr>
        <w:t>Reporting: technical documentation, progress reports, operational reports, data recaps, issue notes, testing results, and next actions.</w:t>
      </w:r>
    </w:p>
    <w:p>
      <w:pPr>
        <w:spacing w:before="100" w:after="40"/>
        <w:pBdr>
          <w:bottom w:val="single" w:sz="5" w:space="2" w:color="D1D5DB"/>
        </w:pBdr>
      </w:pPr>
      <w:r>
        <w:rPr>
          <w:rFonts w:ascii="Arial" w:hAnsi="Arial" w:eastAsia="Arial"/>
          <w:b/>
          <w:i w:val="0"/>
          <w:color w:val="111827"/>
          <w:sz w:val="18"/>
        </w:rPr>
        <w:t>SELECTED PROJECTS</w:t>
      </w:r>
    </w:p>
    <w:p>
      <w:pPr>
        <w:spacing w:after="7" w:line="226" w:lineRule="auto"/>
      </w:pPr>
      <w:r>
        <w:rPr>
          <w:rFonts w:ascii="Arial" w:hAnsi="Arial" w:eastAsia="Arial"/>
          <w:b/>
          <w:i w:val="0"/>
          <w:color w:val="111827"/>
          <w:sz w:val="15"/>
        </w:rPr>
        <w:t xml:space="preserve">SMANTEN Portal: </w:t>
      </w:r>
      <w:r>
        <w:rPr>
          <w:rFonts w:ascii="Arial" w:hAnsi="Arial" w:eastAsia="Arial"/>
          <w:b w:val="0"/>
          <w:i w:val="0"/>
          <w:color w:val="1F2937"/>
          <w:sz w:val="15"/>
        </w:rPr>
        <w:t>Modern school website with CMS, alumni hub, gallery, alumni map, scroll animation, admin dashboard, and 3D visuals.</w:t>
      </w:r>
    </w:p>
    <w:p>
      <w:pPr>
        <w:spacing w:after="7" w:line="226" w:lineRule="auto"/>
      </w:pPr>
      <w:r>
        <w:rPr>
          <w:rFonts w:ascii="Arial" w:hAnsi="Arial" w:eastAsia="Arial"/>
          <w:b/>
          <w:i w:val="0"/>
          <w:color w:val="111827"/>
          <w:sz w:val="15"/>
        </w:rPr>
        <w:t xml:space="preserve">LinguaPath: </w:t>
      </w:r>
      <w:r>
        <w:rPr>
          <w:rFonts w:ascii="Arial" w:hAnsi="Arial" w:eastAsia="Arial"/>
          <w:b w:val="0"/>
          <w:i w:val="0"/>
          <w:color w:val="1F2937"/>
          <w:sz w:val="15"/>
        </w:rPr>
        <w:t>TOEFL ITP EdTech platform with 60-day learning path, exam simulation, progress dashboard, mistake journal, admin content, and analytics.</w:t>
      </w:r>
    </w:p>
    <w:p>
      <w:pPr>
        <w:spacing w:after="7" w:line="226" w:lineRule="auto"/>
      </w:pPr>
      <w:r>
        <w:rPr>
          <w:rFonts w:ascii="Arial" w:hAnsi="Arial" w:eastAsia="Arial"/>
          <w:b/>
          <w:i w:val="0"/>
          <w:color w:val="111827"/>
          <w:sz w:val="15"/>
        </w:rPr>
        <w:t xml:space="preserve">Solvara Studio: </w:t>
      </w:r>
      <w:r>
        <w:rPr>
          <w:rFonts w:ascii="Arial" w:hAnsi="Arial" w:eastAsia="Arial"/>
          <w:b w:val="0"/>
          <w:i w:val="0"/>
          <w:color w:val="1F2937"/>
          <w:sz w:val="15"/>
        </w:rPr>
        <w:t>Digital studio landing page for web, mobile, network, server, CCTV, ISP-ready support, bilingual navigation, and consultation CTA.</w:t>
      </w:r>
    </w:p>
    <w:p>
      <w:pPr>
        <w:spacing w:after="7" w:line="226" w:lineRule="auto"/>
      </w:pPr>
      <w:r>
        <w:rPr>
          <w:rFonts w:ascii="Arial" w:hAnsi="Arial" w:eastAsia="Arial"/>
          <w:b/>
          <w:i w:val="0"/>
          <w:color w:val="111827"/>
          <w:sz w:val="15"/>
        </w:rPr>
        <w:t xml:space="preserve">Cidurian Riverside: </w:t>
      </w:r>
      <w:r>
        <w:rPr>
          <w:rFonts w:ascii="Arial" w:hAnsi="Arial" w:eastAsia="Arial"/>
          <w:b w:val="0"/>
          <w:i w:val="0"/>
          <w:color w:val="1F2937"/>
          <w:sz w:val="15"/>
        </w:rPr>
        <w:t>Cafe/restaurant website with menu, gallery, online reservation, cart, order tracking, and WhatsApp CTA.</w:t>
      </w:r>
    </w:p>
    <w:p>
      <w:pPr>
        <w:spacing w:after="7" w:line="226" w:lineRule="auto"/>
      </w:pPr>
      <w:r>
        <w:rPr>
          <w:rFonts w:ascii="Arial" w:hAnsi="Arial" w:eastAsia="Arial"/>
          <w:b/>
          <w:i w:val="0"/>
          <w:color w:val="111827"/>
          <w:sz w:val="15"/>
        </w:rPr>
        <w:t xml:space="preserve">MajorMind: </w:t>
      </w:r>
      <w:r>
        <w:rPr>
          <w:rFonts w:ascii="Arial" w:hAnsi="Arial" w:eastAsia="Arial"/>
          <w:b w:val="0"/>
          <w:i w:val="0"/>
          <w:color w:val="1F2937"/>
          <w:sz w:val="15"/>
        </w:rPr>
        <w:t>Major recommendation Decision Support System using psychometrics, AHP-TOPSIS, Consistency Ratio, dashboards, and Explainable AI.</w:t>
      </w:r>
    </w:p>
    <w:p>
      <w:pPr>
        <w:spacing w:after="7" w:line="226" w:lineRule="auto"/>
      </w:pPr>
      <w:r>
        <w:rPr>
          <w:rFonts w:ascii="Arial" w:hAnsi="Arial" w:eastAsia="Arial"/>
          <w:b/>
          <w:i w:val="0"/>
          <w:color w:val="111827"/>
          <w:sz w:val="15"/>
        </w:rPr>
        <w:t xml:space="preserve">KAWA AI: </w:t>
      </w:r>
      <w:r>
        <w:rPr>
          <w:rFonts w:ascii="Arial" w:hAnsi="Arial" w:eastAsia="Arial"/>
          <w:b w:val="0"/>
          <w:i w:val="0"/>
          <w:color w:val="1F2937"/>
          <w:sz w:val="15"/>
        </w:rPr>
        <w:t>Student violation monitoring platform across web/mobile/API, multi-role dashboard, HLS CCTV, JWT authentication, and Swagger documentation.</w:t>
      </w:r>
    </w:p>
    <w:p>
      <w:pPr>
        <w:spacing w:before="100" w:after="40"/>
        <w:pBdr>
          <w:bottom w:val="single" w:sz="5" w:space="2" w:color="D1D5DB"/>
        </w:pBdr>
      </w:pPr>
      <w:r>
        <w:rPr>
          <w:rFonts w:ascii="Arial" w:hAnsi="Arial" w:eastAsia="Arial"/>
          <w:b/>
          <w:i w:val="0"/>
          <w:color w:val="111827"/>
          <w:sz w:val="18"/>
        </w:rPr>
        <w:t>ADDITIONAL COMPETENCIES</w:t>
      </w:r>
    </w:p>
    <w:p>
      <w:pPr>
        <w:spacing w:after="0" w:line="235" w:lineRule="auto"/>
      </w:pPr>
      <w:r>
        <w:rPr>
          <w:rFonts w:ascii="Arial" w:hAnsi="Arial" w:eastAsia="Arial"/>
          <w:b w:val="0"/>
          <w:i w:val="0"/>
          <w:color w:val="1F2937"/>
          <w:sz w:val="15"/>
        </w:rPr>
        <w:t>Web Development, Laravel, React, REST API, Dashboard, CMS, Database, UI Implementation, Technical Documentation, Report Writing, Data Recap, Store Operations, Customer Service, Team Communication, Problem Solving, Detail-Oriented Work.</w:t>
      </w:r>
    </w:p>
    <w:sectPr w:rsidR="00FC693F" w:rsidRPr="0006063C" w:rsidSect="00034616">
      <w:footerReference w:type="default" r:id="rId9"/>
      <w:pgSz w:w="11906" w:h="16838"/>
      <w:pgMar w:top="454" w:right="624" w:bottom="454" w:left="624" w:header="720" w:footer="19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i w:val="0"/>
        <w:color w:val="4B5563"/>
        <w:sz w:val="12"/>
      </w:rPr>
      <w:t>Intra Sepriansa | ATS-Friendly CV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Intra-Sepriansa" TargetMode="External"/><Relationship Id="rId11" Type="http://schemas.openxmlformats.org/officeDocument/2006/relationships/hyperlink" Target="https://linkedin.com/in/intra-sepriansa" TargetMode="External"/><Relationship Id="rId12" Type="http://schemas.openxmlformats.org/officeDocument/2006/relationships/hyperlink" Target="https://www.instagram.com/intravert_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Intra Sepriansa ATS-Friendly CV EN</dc:title>
  <dc:subject>ATS-friendly resume</dc:subject>
  <dc:creator>Intra Sepriansa</dc:creator>
  <cp:keywords>ATS, Full-Stack Web Developer, Laravel, React, Universitas Pamulang, PT Sumber Alfaria Trijaya, Report Writing</cp:keywords>
  <dc:description>generated by python-docx</dc:description>
  <cp:lastModifiedBy>Codex</cp:lastModifiedBy>
  <cp:revision>1</cp:revision>
  <dcterms:created xsi:type="dcterms:W3CDTF">2013-12-23T23:15:00Z</dcterms:created>
  <dcterms:modified xsi:type="dcterms:W3CDTF">2013-12-23T23:15:00Z</dcterms:modified>
  <cp:category/>
</cp:coreProperties>
</file>