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00bb2ba39bc406d7c1cc668b73914e3486ca3e9"/>
    <w:p>
      <w:pPr>
        <w:pStyle w:val="Heading1"/>
      </w:pPr>
      <w:r>
        <w:t xml:space="preserve">This markdown file contains all script and annotations used for this project</w:t>
      </w:r>
    </w:p>
    <w:bookmarkStart w:id="23" w:name="load-required-packages"/>
    <w:p>
      <w:pPr>
        <w:pStyle w:val="Heading2"/>
      </w:pPr>
      <w:r>
        <w:t xml:space="preserve">Load required packages:</w:t>
      </w:r>
    </w:p>
    <w:p>
      <w:pPr>
        <w:pStyle w:val="FirstParagraph"/>
      </w:pPr>
      <w:r>
        <w:t xml:space="preserve">```{r}</w:t>
      </w:r>
      <w:r>
        <w:t xml:space="preserve"> </w:t>
      </w:r>
      <w:r>
        <w:t xml:space="preserve">### Import Excel data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readxl</w:t>
      </w:r>
      <w:r>
        <w:t xml:space="preserve">”</w:t>
      </w:r>
      <w:r>
        <w:t xml:space="preserve">)</w:t>
      </w:r>
    </w:p>
    <w:bookmarkStart w:id="20" w:name="for-creating-heat-map"/>
    <w:p>
      <w:pPr>
        <w:pStyle w:val="Heading3"/>
      </w:pPr>
      <w:r>
        <w:t xml:space="preserve">For creating heat map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ggplot2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dplyr</w:t>
      </w:r>
      <w:r>
        <w:t xml:space="preserve">”</w:t>
      </w:r>
      <w:r>
        <w:t xml:space="preserve">)</w:t>
      </w:r>
    </w:p>
    <w:bookmarkEnd w:id="20"/>
    <w:bookmarkStart w:id="21" w:name="ensure-tidyverse-is-installed"/>
    <w:p>
      <w:pPr>
        <w:pStyle w:val="Heading3"/>
      </w:pPr>
      <w:r>
        <w:t xml:space="preserve">Ensure tidyverse is installed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tidyr</w:t>
      </w:r>
      <w:r>
        <w:t xml:space="preserve">”</w:t>
      </w:r>
      <w:r>
        <w:t xml:space="preserve">)</w:t>
      </w:r>
    </w:p>
    <w:bookmarkEnd w:id="21"/>
    <w:bookmarkStart w:id="22" w:name="load-packages"/>
    <w:p>
      <w:pPr>
        <w:pStyle w:val="Heading3"/>
      </w:pPr>
      <w:r>
        <w:t xml:space="preserve">Load packages</w:t>
      </w:r>
    </w:p>
    <w:p>
      <w:pPr>
        <w:pStyle w:val="FirstParagraph"/>
      </w:pPr>
      <w:r>
        <w:t xml:space="preserve">library(</w:t>
      </w:r>
      <w:r>
        <w:t xml:space="preserve">“</w:t>
      </w:r>
      <w:r>
        <w:t xml:space="preserve">readxl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library(</w:t>
      </w:r>
      <w:r>
        <w:t xml:space="preserve">“</w:t>
      </w:r>
      <w:r>
        <w:t xml:space="preserve">ggplot2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library(</w:t>
      </w:r>
      <w:r>
        <w:t xml:space="preserve">“</w:t>
      </w:r>
      <w:r>
        <w:t xml:space="preserve">dplyr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## Set working directory to the local repository and import Excel data:</w:t>
      </w:r>
      <w:r>
        <w:br/>
      </w: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### Set the working directory to the local repository </w:t>
      </w:r>
      <w:r>
        <w:br/>
      </w:r>
      <w:r>
        <w:rPr>
          <w:rStyle w:val="VerbatimChar"/>
        </w:rPr>
        <w:t xml:space="preserve">setwd("~/Documents/ISC/Final_project/biol-4386-course-project-tarahicks/Data/")</w:t>
      </w:r>
      <w:r>
        <w:br/>
      </w:r>
      <w:r>
        <w:br/>
      </w:r>
      <w:r>
        <w:rPr>
          <w:rStyle w:val="VerbatimChar"/>
        </w:rPr>
        <w:t xml:space="preserve">### Get the current working directory</w:t>
      </w:r>
      <w:r>
        <w:br/>
      </w:r>
      <w:r>
        <w:rPr>
          <w:rStyle w:val="VerbatimChar"/>
        </w:rPr>
        <w:t xml:space="preserve">current_dir &lt;- getwd()</w:t>
      </w:r>
      <w:r>
        <w:br/>
      </w:r>
      <w:r>
        <w:br/>
      </w:r>
      <w:r>
        <w:rPr>
          <w:rStyle w:val="VerbatimChar"/>
        </w:rPr>
        <w:t xml:space="preserve">### Print the current working directory to the console</w:t>
      </w:r>
      <w:r>
        <w:br/>
      </w:r>
      <w:r>
        <w:rPr>
          <w:rStyle w:val="VerbatimChar"/>
        </w:rPr>
        <w:t xml:space="preserve">print(current_dir)</w:t>
      </w:r>
      <w:r>
        <w:br/>
      </w:r>
      <w:r>
        <w:br/>
      </w:r>
      <w:r>
        <w:rPr>
          <w:rStyle w:val="VerbatimChar"/>
        </w:rPr>
        <w:t xml:space="preserve">### Import Excel data into RStudio:</w:t>
      </w:r>
      <w:r>
        <w:br/>
      </w:r>
      <w:r>
        <w:rPr>
          <w:rStyle w:val="VerbatimChar"/>
        </w:rPr>
        <w:t xml:space="preserve">data &lt;- read_excel("DRIP_seq_data_IIHG-tidied-2.28.2023-Sherrin.xlsx")</w:t>
      </w:r>
      <w:r>
        <w:br/>
      </w:r>
      <w:r>
        <w:br/>
      </w:r>
      <w:r>
        <w:rPr>
          <w:rStyle w:val="VerbatimChar"/>
        </w:rPr>
        <w:t xml:space="preserve">### Check imported data:</w:t>
      </w:r>
      <w:r>
        <w:br/>
      </w:r>
      <w:r>
        <w:rPr>
          <w:rStyle w:val="VerbatimChar"/>
        </w:rPr>
        <w:t xml:space="preserve">head(data)</w:t>
      </w:r>
    </w:p>
    <w:bookmarkEnd w:id="22"/>
    <w:bookmarkEnd w:id="23"/>
    <w:bookmarkStart w:id="24" w:name="Xa7aec3788f5b04c7b52c5daad7cb270f0830afa"/>
    <w:p>
      <w:pPr>
        <w:pStyle w:val="Heading2"/>
      </w:pPr>
      <w:r>
        <w:t xml:space="preserve">Clean up</w:t>
      </w:r>
      <w:r>
        <w:t xml:space="preserve"> </w:t>
      </w:r>
      <w:r>
        <w:t xml:space="preserve">“</w:t>
      </w:r>
      <w:r>
        <w:t xml:space="preserve">Chromosome</w:t>
      </w:r>
      <w:r>
        <w:t xml:space="preserve">”</w:t>
      </w:r>
      <w:r>
        <w:t xml:space="preserve"> </w:t>
      </w:r>
      <w:r>
        <w:t xml:space="preserve">column so R can recognize mitochondrial DNA and X chromosome:</w:t>
      </w:r>
    </w:p>
    <w:p>
      <w:pPr>
        <w:pStyle w:val="FirstParagraph"/>
      </w:pPr>
      <w:r>
        <w:rPr>
          <w:rStyle w:val="VerbatimChar"/>
        </w:rPr>
        <w:t xml:space="preserve">{r} data_clean &lt;- data %&gt;%   mutate(., Chromosome = case_when(   as.character(Chromosome) == "Mt" ~ "Mt",   as.character(Chromosome) == "X" ~ "X",   TRUE ~ as.character(Chromosome) ))</w:t>
      </w:r>
    </w:p>
    <w:bookmarkEnd w:id="24"/>
    <w:bookmarkStart w:id="25" w:name="Xcefb7e6b8fa9334d9f2ed41c64fc9d5317bb3e3"/>
    <w:p>
      <w:pPr>
        <w:pStyle w:val="Heading2"/>
      </w:pPr>
      <w:r>
        <w:t xml:space="preserve">Convert</w:t>
      </w:r>
      <w:r>
        <w:t xml:space="preserve"> </w:t>
      </w:r>
      <w:r>
        <w:t xml:space="preserve">“</w:t>
      </w:r>
      <w:r>
        <w:t xml:space="preserve">Range_of_position</w:t>
      </w:r>
      <w:r>
        <w:t xml:space="preserve">”</w:t>
      </w:r>
      <w:r>
        <w:t xml:space="preserve"> </w:t>
      </w:r>
      <w:r>
        <w:t xml:space="preserve">column into two separate columns for the start and end position:</w:t>
      </w:r>
    </w:p>
    <w:p>
      <w:pPr>
        <w:pStyle w:val="FirstParagraph"/>
      </w:pPr>
      <w:r>
        <w:rPr>
          <w:rStyle w:val="VerbatimChar"/>
        </w:rPr>
        <w:t xml:space="preserve">{r} data_clean &lt;- data_clean %&gt;%   separate(Range_of_position, into = c("start_pos", "end_pos"), sep = "\\.\\.")</w:t>
      </w:r>
    </w:p>
    <w:bookmarkEnd w:id="25"/>
    <w:bookmarkStart w:id="26" w:name="Xec062db8686c78c48dfb93cd32810114bdf88f5"/>
    <w:p>
      <w:pPr>
        <w:pStyle w:val="Heading2"/>
      </w:pPr>
      <w:r>
        <w:t xml:space="preserve">Convert the</w:t>
      </w:r>
      <w:r>
        <w:t xml:space="preserve"> </w:t>
      </w:r>
      <w:r>
        <w:t xml:space="preserve">“</w:t>
      </w:r>
      <w:r>
        <w:t xml:space="preserve">read_count</w:t>
      </w:r>
      <w:r>
        <w:t xml:space="preserve">”</w:t>
      </w:r>
      <w:r>
        <w:t xml:space="preserve"> </w:t>
      </w:r>
      <w:r>
        <w:t xml:space="preserve">column into a numeric value:</w:t>
      </w:r>
    </w:p>
    <w:p>
      <w:pPr>
        <w:pStyle w:val="FirstParagraph"/>
      </w:pPr>
      <w:r>
        <w:t xml:space="preserve">```{r}</w:t>
      </w:r>
      <w:r>
        <w:t xml:space="preserve"> </w:t>
      </w:r>
      <w:r>
        <w:t xml:space="preserve">data_clean</w:t>
      </w:r>
      <m:oMath>
        <m:r>
          <m:t>R</m:t>
        </m:r>
        <m:r>
          <m:t>e</m:t>
        </m:r>
        <m:r>
          <m:t>a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o</m:t>
        </m:r>
        <m:r>
          <m:t>u</m:t>
        </m:r>
        <m:r>
          <m:t>n</m:t>
        </m:r>
        <m:r>
          <m:t>t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n</m:t>
        </m:r>
        <m:r>
          <m:t>u</m:t>
        </m:r>
        <m:r>
          <m:t>m</m:t>
        </m:r>
        <m:r>
          <m:t>e</m:t>
        </m:r>
        <m:r>
          <m:t>r</m:t>
        </m:r>
        <m:r>
          <m:t>i</m:t>
        </m:r>
        <m:r>
          <m:t>c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c</m:t>
            </m:r>
          </m:sub>
        </m:sSub>
        <m:r>
          <m:t>l</m:t>
        </m:r>
        <m:r>
          <m:t>e</m:t>
        </m:r>
        <m:r>
          <m:t>a</m:t>
        </m:r>
        <m:r>
          <m:t>n</m:t>
        </m:r>
      </m:oMath>
      <w:r>
        <w:t xml:space="preserve">Read_count)</w:t>
      </w:r>
    </w:p>
    <w:p>
      <w:pPr>
        <w:pStyle w:val="SourceCode"/>
      </w:pPr>
      <w:r>
        <w:br/>
      </w:r>
      <w:r>
        <w:rPr>
          <w:rStyle w:val="VerbatimChar"/>
        </w:rPr>
        <w:t xml:space="preserve">## Calculate the percentage of reads for each locus using "Total_read_number" column:</w:t>
      </w:r>
      <w:r>
        <w:br/>
      </w: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data_clean &lt;- data_clean %&gt;%</w:t>
      </w:r>
      <w:r>
        <w:br/>
      </w:r>
      <w:r>
        <w:rPr>
          <w:rStyle w:val="VerbatimChar"/>
        </w:rPr>
        <w:t xml:space="preserve">  mutate(Percent_reads = Read_count / Total_read_number * 100)</w:t>
      </w:r>
    </w:p>
    <w:bookmarkEnd w:id="26"/>
    <w:bookmarkStart w:id="27" w:name="Xe85729f778e65be249a015d6dea4156fdafc91c"/>
    <w:p>
      <w:pPr>
        <w:pStyle w:val="Heading2"/>
      </w:pPr>
      <w:r>
        <w:t xml:space="preserve">Create heatmap using</w:t>
      </w:r>
      <w:r>
        <w:t xml:space="preserve"> </w:t>
      </w:r>
      <w:r>
        <w:t xml:space="preserve">“</w:t>
      </w:r>
      <w:r>
        <w:t xml:space="preserve">Chromosome</w:t>
      </w:r>
      <w:r>
        <w:t xml:space="preserve">”</w:t>
      </w:r>
      <w:r>
        <w:t xml:space="preserve"> </w:t>
      </w:r>
      <w:r>
        <w:t xml:space="preserve">column as the vertical axis, the</w:t>
      </w:r>
      <w:r>
        <w:t xml:space="preserve"> </w:t>
      </w:r>
      <w:r>
        <w:t xml:space="preserve">“</w:t>
      </w:r>
      <w:r>
        <w:t xml:space="preserve">start_pos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end_pos</w:t>
      </w:r>
      <w:r>
        <w:t xml:space="preserve">”</w:t>
      </w:r>
      <w:r>
        <w:t xml:space="preserve"> </w:t>
      </w:r>
      <w:r>
        <w:t xml:space="preserve">columns for horizontal axis, and the</w:t>
      </w:r>
      <w:r>
        <w:t xml:space="preserve"> </w:t>
      </w:r>
      <w:r>
        <w:t xml:space="preserve">“</w:t>
      </w:r>
      <w:r>
        <w:t xml:space="preserve">Percent_reads</w:t>
      </w:r>
      <w:r>
        <w:t xml:space="preserve">”</w:t>
      </w:r>
      <w:r>
        <w:t xml:space="preserve"> </w:t>
      </w:r>
      <w:r>
        <w:t xml:space="preserve">column for the fill color.</w:t>
      </w:r>
    </w:p>
    <w:p>
      <w:pPr>
        <w:pStyle w:val="FirstParagraph"/>
      </w:pPr>
      <w:r>
        <w:t xml:space="preserve">```{r}</w:t>
      </w:r>
      <w:r>
        <w:t xml:space="preserve"> </w:t>
      </w:r>
      <w:r>
        <w:t xml:space="preserve">ggplot(data_clean, aes(x = start_pos, y = Chromosome, fill = Percent_reads)) +</w:t>
      </w:r>
      <w:r>
        <w:t xml:space="preserve"> </w:t>
      </w:r>
      <w:r>
        <w:t xml:space="preserve">geom_tile() +</w:t>
      </w:r>
      <w:r>
        <w:t xml:space="preserve"> </w:t>
      </w:r>
      <w:r>
        <w:t xml:space="preserve">scale_fill_gradientn(colors = 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), values = c(0, 0.001, 0.01), name =</w:t>
      </w:r>
      <w:r>
        <w:t xml:space="preserve"> </w:t>
      </w:r>
      <w:r>
        <w:t xml:space="preserve">“</w:t>
      </w:r>
      <w:r>
        <w:t xml:space="preserve">% Reads</w:t>
      </w:r>
      <w:r>
        <w:t xml:space="preserve">”</w:t>
      </w:r>
      <w:r>
        <w:t xml:space="preserve">) +</w:t>
      </w:r>
      <w:r>
        <w:t xml:space="preserve"> </w:t>
      </w:r>
      <w:r>
        <w:t xml:space="preserve">labs(title =</w:t>
      </w:r>
      <w:r>
        <w:t xml:space="preserve"> </w:t>
      </w:r>
      <w:r>
        <w:t xml:space="preserve">“</w:t>
      </w:r>
      <w:r>
        <w:t xml:space="preserve">Chromosome Heatmap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Position Range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Chromosome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## Try again :(</w:t>
      </w:r>
      <w:r>
        <w:br/>
      </w: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ggplot(data = data_clean, aes(x = Chromosome, y = start_pos, fill = Percent_reads)) +</w:t>
      </w:r>
      <w:r>
        <w:br/>
      </w:r>
      <w:r>
        <w:rPr>
          <w:rStyle w:val="VerbatimChar"/>
        </w:rPr>
        <w:t xml:space="preserve">  geom_tile() +</w:t>
      </w:r>
      <w:r>
        <w:br/>
      </w:r>
      <w:r>
        <w:rPr>
          <w:rStyle w:val="VerbatimChar"/>
        </w:rPr>
        <w:t xml:space="preserve">  scale_fill_gradientn(colors = c("blue", "yellow", "red"), values = c(0, 0.001, 0.01), na.value = "gray") +</w:t>
      </w:r>
      <w:r>
        <w:br/>
      </w:r>
      <w:r>
        <w:rPr>
          <w:rStyle w:val="VerbatimChar"/>
        </w:rPr>
        <w:t xml:space="preserve">  labs(title = "Distribution of DRIP-seq reads across genomic loci", x = "Chromosome", y = "", fill = "% Reads") +</w:t>
      </w:r>
      <w:r>
        <w:br/>
      </w:r>
      <w:r>
        <w:rPr>
          <w:rStyle w:val="VerbatimChar"/>
        </w:rPr>
        <w:t xml:space="preserve">  theme(axis.text.x = element_text(angle = 90, vjust = 0.5, hjust = 1)) +</w:t>
      </w:r>
      <w:r>
        <w:br/>
      </w:r>
      <w:r>
        <w:rPr>
          <w:rStyle w:val="VerbatimChar"/>
        </w:rPr>
        <w:t xml:space="preserve">  coord_fixed(ratio = 1/15)</w:t>
      </w:r>
    </w:p>
    <w:bookmarkEnd w:id="27"/>
    <w:bookmarkStart w:id="28" w:name="and-again"/>
    <w:p>
      <w:pPr>
        <w:pStyle w:val="Heading2"/>
      </w:pPr>
      <w:r>
        <w:t xml:space="preserve">And again!</w:t>
      </w:r>
    </w:p>
    <w:p>
      <w:pPr>
        <w:pStyle w:val="FirstParagraph"/>
      </w:pPr>
      <w:r>
        <w:rPr>
          <w:rStyle w:val="VerbatimChar"/>
        </w:rPr>
        <w:t xml:space="preserve">{r} ggplot(data_clean, aes(x = Chromosome, y = start_pos, fill = Percent_reads)) +   geom_tile() +   scale_fill_gradientn(colors = c("blue", "yellow", "red"), values = c(0, 0.001, 0.01), na.value = "white") +   labs(x = "Chromosome", y = "Position", fill = "% Reads") +   theme(legend.position = "right", panel.grid = element_blank())</w:t>
      </w:r>
      <w:r>
        <w:t xml:space="preserve"> </w:t>
      </w:r>
      <w:r>
        <w:t xml:space="preserve">##</w:t>
      </w:r>
      <w:r>
        <w:t xml:space="preserve"> </w:t>
      </w:r>
      <w:r>
        <w:t xml:space="preserve">“</w:t>
      </w:r>
      <w:r>
        <w:t xml:space="preserve">one more time</w:t>
      </w:r>
      <w:r>
        <w:t xml:space="preserve">”</w:t>
      </w:r>
      <w:r>
        <w:t xml:space="preserve"> </w:t>
      </w:r>
      <w:r>
        <w:t xml:space="preserve">(data_clean only calculated % reads for the first row because the array wasn’t the same scale in the total reads column)</w:t>
      </w:r>
      <w:r>
        <w:t xml:space="preserve"> </w:t>
      </w:r>
      <w:r>
        <w:rPr>
          <w:rStyle w:val="VerbatimChar"/>
        </w:rPr>
        <w:t xml:space="preserve">{r} data_clean &lt;- data_clean %&gt;%               mutate(Total_read_number = 1456985) data_clean &lt;- data_clean %&gt;%    mutate(Percent_reads = Read_count / Total_read_number * 100)</w:t>
      </w:r>
    </w:p>
    <w:bookmarkEnd w:id="28"/>
    <w:bookmarkStart w:id="29" w:name="X602b95956ba317e9e9df5f641ae95b03daf0a4d"/>
    <w:p>
      <w:pPr>
        <w:pStyle w:val="Heading2"/>
      </w:pPr>
      <w:r>
        <w:t xml:space="preserve">Trying 1st code again after realizing issue with df</w:t>
      </w:r>
    </w:p>
    <w:p>
      <w:pPr>
        <w:pStyle w:val="FirstParagraph"/>
      </w:pPr>
      <w:r>
        <w:rPr>
          <w:rStyle w:val="VerbatimChar"/>
        </w:rPr>
        <w:t xml:space="preserve">{r} ggplot(data_clean, aes(x = start_pos, y = Chromosome, fill = Percent_reads)) +   geom_tile() +   scale_fill_gradientn(colors = c("blue", "yellow", "red"), values = c(0, 0.001, 0.01), name = "% Reads") +   labs(title = "Chromosome Heatmap", x = "Position Range", y = "Chromosome")</w:t>
      </w:r>
    </w:p>
    <w:bookmarkEnd w:id="29"/>
    <w:bookmarkStart w:id="30" w:name="better-now-the-key."/>
    <w:p>
      <w:pPr>
        <w:pStyle w:val="Heading2"/>
      </w:pPr>
      <w:r>
        <w:t xml:space="preserve">Better! Now the key.</w:t>
      </w:r>
    </w:p>
    <w:p>
      <w:pPr>
        <w:pStyle w:val="FirstParagraph"/>
      </w:pPr>
      <w:r>
        <w:rPr>
          <w:rStyle w:val="VerbatimChar"/>
        </w:rPr>
        <w:t xml:space="preserve">{r} ggplot(data_clean, aes(x = start_pos, y = Chromosome, fill = Percent_reads)) +   geom_tile() +   scale_fill_gradientn(colors = c("blue", "yellow", "red"),                       values = c(0, 0.001, 0.01),                      breaks = c(0, 0.001, 0.02, 0.1), name = "% Reads") +   labs(title = "Chromosome Heatmap", x = "Position Range", y = "Chromosome")</w:t>
      </w:r>
    </w:p>
    <w:bookmarkEnd w:id="30"/>
    <w:bookmarkStart w:id="31" w:name="oh-boy"/>
    <w:p>
      <w:pPr>
        <w:pStyle w:val="Heading2"/>
      </w:pPr>
      <w:r>
        <w:t xml:space="preserve">Oh boy…</w:t>
      </w:r>
    </w:p>
    <w:p>
      <w:pPr>
        <w:pStyle w:val="FirstParagraph"/>
      </w:pPr>
      <w:r>
        <w:t xml:space="preserve">```{r}</w:t>
      </w:r>
      <w:r>
        <w:t xml:space="preserve"> </w:t>
      </w:r>
      <w:r>
        <w:t xml:space="preserve">library(scales)</w:t>
      </w:r>
    </w:p>
    <w:bookmarkEnd w:id="31"/>
    <w:bookmarkEnd w:id="32"/>
    <w:bookmarkStart w:id="33" w:name="rescale-the-data"/>
    <w:p>
      <w:pPr>
        <w:pStyle w:val="Heading1"/>
      </w:pPr>
      <w:r>
        <w:t xml:space="preserve">Rescale the data</w:t>
      </w:r>
    </w:p>
    <w:p>
      <w:pPr>
        <w:pStyle w:val="FirstParagraph"/>
      </w:pPr>
      <w:r>
        <w:t xml:space="preserve">df</w:t>
      </w:r>
      <m:oMath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sSub>
          <m:e>
            <m:r>
              <m:t>t</m:t>
            </m:r>
          </m:e>
          <m:sub>
            <m:r>
              <m:t>r</m:t>
            </m:r>
          </m:sub>
        </m:sSub>
        <m:r>
          <m:t>e</m:t>
        </m:r>
        <m:r>
          <m:t>a</m:t>
        </m:r>
        <m:r>
          <m:t>d</m:t>
        </m:r>
        <m: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e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rPr>
            <m:sty m:val="p"/>
          </m:rPr>
          <m:t>(</m:t>
        </m:r>
        <m:r>
          <m:t>d</m:t>
        </m:r>
        <m:r>
          <m:t>f</m:t>
        </m:r>
      </m:oMath>
      <w:r>
        <w:t xml:space="preserve">Percent_reads, to = c(0, 1))</w:t>
      </w:r>
    </w:p>
    <w:bookmarkEnd w:id="33"/>
    <w:bookmarkStart w:id="34" w:name="define-the-breaks"/>
    <w:p>
      <w:pPr>
        <w:pStyle w:val="Heading1"/>
      </w:pPr>
      <w:r>
        <w:t xml:space="preserve">Define the breaks</w:t>
      </w:r>
    </w:p>
    <w:p>
      <w:pPr>
        <w:pStyle w:val="FirstParagraph"/>
      </w:pPr>
      <w:r>
        <w:t xml:space="preserve">my_breaks &lt;- seq(0, 1, length.out = 6)</w:t>
      </w:r>
    </w:p>
    <w:bookmarkEnd w:id="34"/>
    <w:bookmarkStart w:id="35" w:name="define-the-colors"/>
    <w:p>
      <w:pPr>
        <w:pStyle w:val="Heading1"/>
      </w:pPr>
      <w:r>
        <w:t xml:space="preserve">Define the colors</w:t>
      </w:r>
    </w:p>
    <w:p>
      <w:pPr>
        <w:pStyle w:val="FirstParagraph"/>
      </w:pPr>
      <w:r>
        <w:t xml:space="preserve">my_colors &lt;- 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green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orange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</w:p>
    <w:bookmarkEnd w:id="35"/>
    <w:bookmarkStart w:id="36" w:name="create-the-plot"/>
    <w:p>
      <w:pPr>
        <w:pStyle w:val="Heading1"/>
      </w:pPr>
      <w:r>
        <w:t xml:space="preserve">Create the plot</w:t>
      </w:r>
    </w:p>
    <w:p>
      <w:pPr>
        <w:pStyle w:val="FirstParagraph"/>
      </w:pPr>
      <w:r>
        <w:t xml:space="preserve">ggplot(df, aes(x = Chromosome, y = Range_of_position, fill = Percent_reads)) +</w:t>
      </w:r>
      <w:r>
        <w:t xml:space="preserve"> </w:t>
      </w:r>
      <w:r>
        <w:t xml:space="preserve">geom_tile() +</w:t>
      </w:r>
      <w:r>
        <w:t xml:space="preserve"> </w:t>
      </w:r>
      <w:r>
        <w:t xml:space="preserve">scale_fill_gradientn(colors = my_colors, values = my_breaks,</w:t>
      </w:r>
      <w:r>
        <w:t xml:space="preserve"> </w:t>
      </w:r>
      <w:r>
        <w:t xml:space="preserve">guide = guide_colorbar(title =</w:t>
      </w:r>
      <w:r>
        <w:t xml:space="preserve"> </w:t>
      </w:r>
      <w:r>
        <w:t xml:space="preserve">“</w:t>
      </w:r>
      <w:r>
        <w:t xml:space="preserve">% Reads</w:t>
      </w:r>
      <w:r>
        <w:t xml:space="preserve">”</w:t>
      </w:r>
      <w:r>
        <w:t xml:space="preserve">, barwidth = 10, barheight = 1)) +</w:t>
      </w:r>
      <w:r>
        <w:t xml:space="preserve"> </w:t>
      </w:r>
      <w:r>
        <w:t xml:space="preserve">labs(title =</w:t>
      </w:r>
      <w:r>
        <w:t xml:space="preserve"> </w:t>
      </w:r>
      <w:r>
        <w:t xml:space="preserve">“</w:t>
      </w:r>
      <w:r>
        <w:t xml:space="preserve">Heatmap of Percent Reads by Chromosome and Position</w:t>
      </w:r>
      <w:r>
        <w:t xml:space="preserve">”</w:t>
      </w:r>
      <w:r>
        <w:t xml:space="preserve">,</w:t>
      </w:r>
      <w:r>
        <w:t xml:space="preserve"> </w:t>
      </w:r>
      <w:r>
        <w:t xml:space="preserve">x =</w:t>
      </w:r>
      <w:r>
        <w:t xml:space="preserve"> </w:t>
      </w:r>
      <w:r>
        <w:t xml:space="preserve">“</w:t>
      </w:r>
      <w:r>
        <w:t xml:space="preserve">Chromosome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Position</w:t>
      </w:r>
      <w:r>
        <w:t xml:space="preserve">”</w:t>
      </w:r>
      <w:r>
        <w:t xml:space="preserve">) +</w:t>
      </w:r>
      <w:r>
        <w:t xml:space="preserve"> </w:t>
      </w:r>
      <w:r>
        <w:t xml:space="preserve">theme_minimal()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t xml:space="preserve">At this point, I think I’m making it worse. I have to admit defeat here, but truthfully I’m honestly just excited I got something that resembles what I was going for to some degree…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2023-05-05T02:22:32Z</dcterms:created>
  <dcterms:modified xsi:type="dcterms:W3CDTF">2023-05-05T02:22:32Z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