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7067" w14:textId="77777777" w:rsidR="0096088F" w:rsidRDefault="0096088F" w:rsidP="0096088F">
      <w:r w:rsidRPr="00BB1F1C">
        <w:rPr>
          <w:rFonts w:ascii="Arial Narrow" w:hAnsi="Arial Narrow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6D5D1" wp14:editId="387587D2">
                <wp:simplePos x="0" y="0"/>
                <wp:positionH relativeFrom="margin">
                  <wp:align>center</wp:align>
                </wp:positionH>
                <wp:positionV relativeFrom="paragraph">
                  <wp:posOffset>819500</wp:posOffset>
                </wp:positionV>
                <wp:extent cx="6858000" cy="4150360"/>
                <wp:effectExtent l="0" t="0" r="0" b="0"/>
                <wp:wrapTight wrapText="bothSides">
                  <wp:wrapPolygon edited="0">
                    <wp:start x="120" y="297"/>
                    <wp:lineTo x="120" y="21316"/>
                    <wp:lineTo x="21420" y="21316"/>
                    <wp:lineTo x="21420" y="297"/>
                    <wp:lineTo x="120" y="297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15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3E0DF6B" w14:textId="77777777" w:rsidR="009363EC" w:rsidRPr="0024028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24028C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UNIVERSIDAD TÉCNICA PARTICULAR DE LOJA</w:t>
                            </w:r>
                          </w:p>
                          <w:p w14:paraId="64E7BB60" w14:textId="77777777" w:rsidR="009363EC" w:rsidRPr="00BE6191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24028C">
                              <w:rPr>
                                <w:rFonts w:ascii="Arial" w:hAnsi="Arial"/>
                                <w:color w:val="FFFFFF" w:themeColor="background1"/>
                                <w:sz w:val="28"/>
                                <w:szCs w:val="28"/>
                              </w:rPr>
                              <w:t>Facultad de Ingenierías y Arquitectura</w:t>
                            </w:r>
                          </w:p>
                          <w:p w14:paraId="290C31DC" w14:textId="77777777" w:rsidR="009363E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24028C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8"/>
                              </w:rPr>
                              <w:t>Carrera de Computación</w:t>
                            </w:r>
                          </w:p>
                          <w:p w14:paraId="53E1928C" w14:textId="77777777" w:rsidR="009363E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0FBFE598" w14:textId="77777777" w:rsidR="009363EC" w:rsidRPr="0024028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24028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Loja</w:t>
                            </w:r>
                          </w:p>
                          <w:p w14:paraId="4FD7BECD" w14:textId="77777777" w:rsidR="009363E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24028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Fech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a </w:t>
                            </w:r>
                            <w:r w:rsidRPr="0024028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de Entrega:</w:t>
                            </w:r>
                          </w:p>
                          <w:p w14:paraId="22BF9C5C" w14:textId="0A78C965" w:rsidR="009363EC" w:rsidRPr="0024028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05/02/2025</w:t>
                            </w:r>
                          </w:p>
                          <w:p w14:paraId="2BDE3FC1" w14:textId="77777777" w:rsidR="009363E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Proyecto Final</w:t>
                            </w:r>
                          </w:p>
                          <w:p w14:paraId="084089C9" w14:textId="57F6E89B" w:rsidR="009363EC" w:rsidRDefault="009363EC" w:rsidP="0096088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Grupo </w:t>
                            </w:r>
                            <w:r w:rsidR="0076416F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: </w:t>
                            </w:r>
                          </w:p>
                          <w:p w14:paraId="2EF2A01D" w14:textId="77777777" w:rsidR="009363EC" w:rsidRDefault="009363EC" w:rsidP="009608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Erick Malla. </w:t>
                            </w:r>
                          </w:p>
                          <w:p w14:paraId="2CF545F0" w14:textId="77777777" w:rsidR="009363EC" w:rsidRPr="0024028C" w:rsidRDefault="009363EC" w:rsidP="009608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Johan Wang.</w:t>
                            </w:r>
                            <w:r w:rsidRPr="0024028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6D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4.55pt;width:540pt;height:326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i4QgIAAEYEAAAOAAAAZHJzL2Uyb0RvYy54bWysU11v2yAUfZ+0/4B4d4xT4tpWnapNmmlS&#10;9yG1+wEE49iaDQxI7K7af98FJ1m2vU17QXA/zr33nMvN7dh36CCMbZUscTIjGAnJVdXKXYm/PG+i&#10;DCPrmKxYp6Qo8Yuw+Hb59s3NoAsxV43qKmEQgEhbDLrEjXO6iGPLG9EzO1NaSHDWyvTMwdPs4sqw&#10;AdD7Lp4TksaDMpU2igtrwbqenHgZ8OtacPeprq1wqCsx9ObCacK59We8vGHFzjDdtPzYBvuHLnrW&#10;Sih6hlozx9DetH9B9S03yqrazbjqY1XXLRdhBpgmIX9M89QwLcIsQI7VZ5rs/4PlHw+fDWqrElOM&#10;JOtBomcxOnSvRjT37AzaFhD0pCHMjWAGlcOkVj8q/tUiqVYNkztxZ4waGsEq6C7xmfFF6oRjPch2&#10;+KAqKMP2TgWgsTa9pw7IQIAOKr2clfGtcDCm2SIjBFwcfDRZkKs0aBez4pSujXXvhOqRv5TYgPQB&#10;nh0erfPtsOIU4qtJtWm7Lsjfyd8MEDhZoDikep9vI6j5mpP8IXvIaETn6UNESVVFd5sVjdJNcr1Y&#10;X61Xq3XyY9qqi6RkTsn9PI82aXYd0ZouovyaZBFJ8vs8JTSn601IgtKnooE9T9hEnRu341GNrape&#10;gEejpmWGzweXRpnvGA2wyCW23/bMCIy69xK0yBNK/eZfPszlY3v5YJIDVIkdRtN15abfstem3TVQ&#10;aVJfqjvQr24Ds17oqauj6rCsgfDjx/K/4fIdon59/+VPAAAA//8DAFBLAwQUAAYACAAAACEAcky+&#10;h9sAAAAJAQAADwAAAGRycy9kb3ducmV2LnhtbEyPzU7DMBCE70i8g7WVuFG7kSAhxKlQEQ9AQerV&#10;id04qr2OYueHPj3bExx3ZjT7TbVfvWOzGWMfUMJuK4AZbIPusZPw/fXxWACLSaFWLqCR8GMi7Ov7&#10;u0qVOiz4aeZj6hiVYCyVBJvSUHIeW2u8itswGCTvHEavEp1jx/WoFir3jmdCPHOveqQPVg3mYE17&#10;OU5eQnud3otD38zLNT/lzWrd0xmdlA+b9e0VWDJr+gvDDZ/QoSamJkyoI3MSaEgiNXvZAbvZohAk&#10;NRLyIsuB1xX/v6D+BQAA//8DAFBLAQItABQABgAIAAAAIQC2gziS/gAAAOEBAAATAAAAAAAAAAAA&#10;AAAAAAAAAABbQ29udGVudF9UeXBlc10ueG1sUEsBAi0AFAAGAAgAAAAhADj9If/WAAAAlAEAAAsA&#10;AAAAAAAAAAAAAAAALwEAAF9yZWxzLy5yZWxzUEsBAi0AFAAGAAgAAAAhAFtdaLhCAgAARgQAAA4A&#10;AAAAAAAAAAAAAAAALgIAAGRycy9lMm9Eb2MueG1sUEsBAi0AFAAGAAgAAAAhAHJMvofbAAAACQEA&#10;AA8AAAAAAAAAAAAAAAAAnAQAAGRycy9kb3ducmV2LnhtbFBLBQYAAAAABAAEAPMAAACkBQAAAAA=&#10;" filled="f" stroked="f">
                <v:textbox inset=",7.2pt,,7.2pt">
                  <w:txbxContent>
                    <w:p w14:paraId="03E0DF6B" w14:textId="77777777" w:rsidR="009363EC" w:rsidRPr="0024028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24028C"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  <w:t>UNIVERSIDAD TÉCNICA PARTICULAR DE LOJA</w:t>
                      </w:r>
                    </w:p>
                    <w:p w14:paraId="64E7BB60" w14:textId="77777777" w:rsidR="009363EC" w:rsidRPr="00BE6191" w:rsidRDefault="009363EC" w:rsidP="0096088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24028C">
                        <w:rPr>
                          <w:rFonts w:ascii="Arial" w:hAnsi="Arial"/>
                          <w:color w:val="FFFFFF" w:themeColor="background1"/>
                          <w:sz w:val="28"/>
                          <w:szCs w:val="28"/>
                        </w:rPr>
                        <w:t>Facultad de Ingenierías y Arquitectura</w:t>
                      </w:r>
                    </w:p>
                    <w:p w14:paraId="290C31DC" w14:textId="77777777" w:rsidR="009363EC" w:rsidRDefault="009363EC" w:rsidP="0096088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24028C">
                        <w:rPr>
                          <w:rFonts w:ascii="Arial" w:hAnsi="Arial"/>
                          <w:color w:val="FFFFFF" w:themeColor="background1"/>
                          <w:sz w:val="24"/>
                          <w:szCs w:val="28"/>
                        </w:rPr>
                        <w:t>Carrera de Computación</w:t>
                      </w:r>
                    </w:p>
                    <w:p w14:paraId="53E1928C" w14:textId="77777777" w:rsidR="009363EC" w:rsidRDefault="009363EC" w:rsidP="0096088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0FBFE598" w14:textId="77777777" w:rsidR="009363EC" w:rsidRPr="0024028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 w:rsidRPr="0024028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Loja</w:t>
                      </w:r>
                    </w:p>
                    <w:p w14:paraId="4FD7BECD" w14:textId="77777777" w:rsidR="009363E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 w:rsidRPr="0024028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Fech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a </w:t>
                      </w:r>
                      <w:r w:rsidRPr="0024028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de Entrega:</w:t>
                      </w:r>
                    </w:p>
                    <w:p w14:paraId="22BF9C5C" w14:textId="0A78C965" w:rsidR="009363EC" w:rsidRPr="0024028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05/02/2025</w:t>
                      </w:r>
                    </w:p>
                    <w:p w14:paraId="2BDE3FC1" w14:textId="77777777" w:rsidR="009363E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Proyecto Final</w:t>
                      </w:r>
                    </w:p>
                    <w:p w14:paraId="084089C9" w14:textId="57F6E89B" w:rsidR="009363EC" w:rsidRDefault="009363EC" w:rsidP="0096088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Grupo </w:t>
                      </w:r>
                      <w:r w:rsidR="0076416F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5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: </w:t>
                      </w:r>
                    </w:p>
                    <w:p w14:paraId="2EF2A01D" w14:textId="77777777" w:rsidR="009363EC" w:rsidRDefault="009363EC" w:rsidP="009608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Erick Malla. </w:t>
                      </w:r>
                    </w:p>
                    <w:p w14:paraId="2CF545F0" w14:textId="77777777" w:rsidR="009363EC" w:rsidRPr="0024028C" w:rsidRDefault="009363EC" w:rsidP="009608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Johan Wang.</w:t>
                      </w:r>
                      <w:r w:rsidRPr="0024028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B1F1C">
        <w:rPr>
          <w:rFonts w:ascii="Arial Narrow" w:hAnsi="Arial Narrow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0FE8556A" wp14:editId="5F2179FB">
            <wp:simplePos x="0" y="0"/>
            <wp:positionH relativeFrom="margin">
              <wp:align>center</wp:align>
            </wp:positionH>
            <wp:positionV relativeFrom="paragraph">
              <wp:posOffset>-1183136</wp:posOffset>
            </wp:positionV>
            <wp:extent cx="8158480" cy="1095768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atula-50-añ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8480" cy="109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8F71A7" w14:textId="77777777" w:rsidR="0096088F" w:rsidRDefault="0096088F" w:rsidP="00D44DEC">
      <w:pPr>
        <w:pStyle w:val="Prrafodelista"/>
        <w:numPr>
          <w:ilvl w:val="0"/>
          <w:numId w:val="2"/>
        </w:numPr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DEC">
        <w:rPr>
          <w:rFonts w:ascii="Times New Roman" w:hAnsi="Times New Roman" w:cs="Times New Roman"/>
          <w:b/>
          <w:sz w:val="24"/>
          <w:szCs w:val="24"/>
        </w:rPr>
        <w:lastRenderedPageBreak/>
        <w:t>Problema</w:t>
      </w:r>
    </w:p>
    <w:p w14:paraId="2041F381" w14:textId="77777777" w:rsidR="00D44DEC" w:rsidRPr="00D44DEC" w:rsidRDefault="00D44DEC" w:rsidP="00D44DEC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2DFD8" w14:textId="77777777" w:rsidR="009C3985" w:rsidRPr="009C3985" w:rsidRDefault="0096088F" w:rsidP="00D44DEC">
      <w:pPr>
        <w:pStyle w:val="Prrafodelista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Proyecto: </w:t>
      </w:r>
    </w:p>
    <w:p w14:paraId="51CE5A2E" w14:textId="5D7EE277" w:rsidR="00D44DEC" w:rsidRPr="009C3985" w:rsidRDefault="00D44DEC" w:rsidP="009C3985">
      <w:pPr>
        <w:pStyle w:val="Prrafodelista"/>
        <w:ind w:left="-284"/>
        <w:jc w:val="center"/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 w:rsidRPr="009C3985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Sistema de Control Carcelario – Loja.</w:t>
      </w:r>
    </w:p>
    <w:p w14:paraId="4A916DD9" w14:textId="77777777" w:rsidR="00401064" w:rsidRPr="00401064" w:rsidRDefault="0096088F" w:rsidP="00401064">
      <w:pPr>
        <w:pStyle w:val="Prrafodelista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D44DEC">
        <w:rPr>
          <w:rFonts w:ascii="Times New Roman" w:hAnsi="Times New Roman" w:cs="Times New Roman"/>
          <w:sz w:val="24"/>
          <w:szCs w:val="24"/>
        </w:rPr>
        <w:br/>
      </w:r>
      <w:r w:rsidRPr="00D44DEC">
        <w:rPr>
          <w:rFonts w:ascii="Times New Roman" w:hAnsi="Times New Roman" w:cs="Times New Roman"/>
          <w:sz w:val="24"/>
          <w:szCs w:val="24"/>
          <w:shd w:val="clear" w:color="auto" w:fill="FFFFFF"/>
        </w:rPr>
        <w:t>Contexto:</w:t>
      </w:r>
      <w:r w:rsidRPr="00D44DEC">
        <w:rPr>
          <w:rFonts w:ascii="Times New Roman" w:hAnsi="Times New Roman" w:cs="Times New Roman"/>
          <w:sz w:val="24"/>
          <w:szCs w:val="24"/>
        </w:rPr>
        <w:br/>
      </w:r>
      <w:r w:rsidR="00401064"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 presente sistema será implementado en los centros penitenciarios de Loja, con el propósito de modernizar y mejorar la gestión de la información relacionada con las PPL. A través de una plataforma automatizada, se busca garantizar un control más preciso sobre los tiempos de reclusión, las visitas permitidas y la ejecución de medidas disciplinarias cuando sea necesario, promoviendo una administración penitenciaria más eficiente y transparente.</w:t>
      </w:r>
    </w:p>
    <w:p w14:paraId="69B170AB" w14:textId="48300109" w:rsidR="00401064" w:rsidRPr="00401064" w:rsidRDefault="00401064" w:rsidP="00D44DEC">
      <w:pPr>
        <w:pStyle w:val="Prrafodelista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073654FC" w14:textId="22158F9B" w:rsidR="00401064" w:rsidRDefault="00401064" w:rsidP="00401064">
      <w:pPr>
        <w:pStyle w:val="Prrafodelista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</w:rPr>
        <w:t>Tareas</w:t>
      </w:r>
      <w:r w:rsidR="001306E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BDAA5B3" w14:textId="77777777" w:rsidR="001306EE" w:rsidRPr="00401064" w:rsidRDefault="001306EE" w:rsidP="00401064">
      <w:pPr>
        <w:pStyle w:val="Prrafodelista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56343B" w14:textId="187338B3" w:rsidR="001306EE" w:rsidRPr="00401064" w:rsidRDefault="00401064" w:rsidP="001306EE">
      <w:pPr>
        <w:pStyle w:val="Prrafodelista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010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Desarrollo del Programa</w:t>
      </w:r>
      <w:r w:rsidR="001306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6AC771B6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Implementación de un módulo de registro que permita almacenar información detallada sobre las PPL, incluyendo sus datos personales, delitos cometidos y fecha de ingreso.</w:t>
      </w:r>
    </w:p>
    <w:p w14:paraId="006253C6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Creación de un sistema de gestión de delitos que posibilite la asignación y clasificación de los mismos en función de su gravedad.</w:t>
      </w:r>
    </w:p>
    <w:p w14:paraId="573481C2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Desarrollo de un mecanismo de control de visitas que establezca un límite máximo de días permitidos y lleve un registro del historial de visitas de cada PPL.</w:t>
      </w:r>
    </w:p>
    <w:p w14:paraId="1462DD7A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Diseño de un sistema de administración de agravantes que, ante la presencia de faltas disciplinarias, ajuste automáticamente la pena impuesta y/o restrinja los días de visita.</w:t>
      </w:r>
    </w:p>
    <w:p w14:paraId="2FD745B2" w14:textId="77777777" w:rsid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Implementación de un módulo de generación de estadísticas que proporcione información relevante sobre los reclusos, sus condenas y sus condiciones carcelarias, facilitando el análisis y la toma de decisiones.</w:t>
      </w:r>
    </w:p>
    <w:p w14:paraId="1975FD99" w14:textId="77777777" w:rsidR="001306EE" w:rsidRPr="00401064" w:rsidRDefault="001306EE" w:rsidP="001306EE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7099963A" w14:textId="77777777" w:rsidR="00401064" w:rsidRPr="00401064" w:rsidRDefault="00401064" w:rsidP="001306EE">
      <w:pPr>
        <w:pStyle w:val="Prrafodelista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4010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Análisis y Presentación</w:t>
      </w:r>
    </w:p>
    <w:p w14:paraId="4F2523BC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Evaluación del sistema mediante pruebas funcionales que permitan validar su correcto desempeño y la precisión en el manejo de la información.</w:t>
      </w:r>
    </w:p>
    <w:p w14:paraId="5ED8B617" w14:textId="77777777" w:rsidR="00401064" w:rsidRPr="00401064" w:rsidRDefault="00401064" w:rsidP="001306EE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Elaboración de un informe detallado con los resultados obtenidos, destacando los beneficios del sistema en términos de eficiencia y control penitenciario.</w:t>
      </w:r>
    </w:p>
    <w:p w14:paraId="16815E65" w14:textId="37998006" w:rsidR="009C3985" w:rsidRDefault="00401064" w:rsidP="009C3985">
      <w:pPr>
        <w:pStyle w:val="Prrafodelista"/>
        <w:numPr>
          <w:ilvl w:val="1"/>
          <w:numId w:val="8"/>
        </w:numPr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401064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Presentación del sistema ante las autoridades penitenciarias y académicas para su validación y posterior optimización, con base en las observaciones y sugerencias recibidas.</w:t>
      </w:r>
    </w:p>
    <w:p w14:paraId="40725638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47373DC1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6134E19F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28EDF7C5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5A718BA1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2FD6B3D6" w14:textId="77777777" w:rsidR="009C3985" w:rsidRDefault="009C3985" w:rsidP="009C3985">
      <w:pPr>
        <w:pStyle w:val="Prrafodelista"/>
        <w:ind w:left="72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57A4A78C" w14:textId="718A30CB" w:rsidR="009C3985" w:rsidRDefault="009C3985" w:rsidP="009C3985">
      <w:pPr>
        <w:pStyle w:val="Prrafodelista"/>
        <w:numPr>
          <w:ilvl w:val="0"/>
          <w:numId w:val="2"/>
        </w:numPr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985">
        <w:rPr>
          <w:rFonts w:ascii="Times New Roman" w:hAnsi="Times New Roman" w:cs="Times New Roman"/>
          <w:b/>
          <w:sz w:val="24"/>
          <w:szCs w:val="24"/>
        </w:rPr>
        <w:lastRenderedPageBreak/>
        <w:t>Análisis (IPO)</w:t>
      </w:r>
    </w:p>
    <w:p w14:paraId="1BB157C0" w14:textId="77777777" w:rsidR="00187881" w:rsidRDefault="00187881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C4CCB" w14:textId="5D36837E" w:rsidR="009363EC" w:rsidRPr="009363EC" w:rsidRDefault="009363EC" w:rsidP="009363EC">
      <w:pPr>
        <w:pStyle w:val="Ttulo3"/>
        <w:rPr>
          <w:lang w:val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38"/>
        <w:gridCol w:w="3672"/>
        <w:gridCol w:w="2418"/>
      </w:tblGrid>
      <w:tr w:rsidR="009363EC" w:rsidRPr="009363EC" w14:paraId="126A180D" w14:textId="77777777" w:rsidTr="0093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C92EF" w14:textId="6C780BBC" w:rsidR="009363EC" w:rsidRPr="009363EC" w:rsidRDefault="009363EC">
            <w:pPr>
              <w:jc w:val="center"/>
              <w:rPr>
                <w:rFonts w:cstheme="minorHAnsi"/>
                <w:b w:val="0"/>
                <w:bCs w:val="0"/>
                <w:sz w:val="24"/>
              </w:rPr>
            </w:pPr>
            <w:r w:rsidRPr="009363EC">
              <w:rPr>
                <w:rStyle w:val="Textoennegrita"/>
                <w:rFonts w:cstheme="minorHAnsi"/>
                <w:sz w:val="24"/>
              </w:rPr>
              <w:t xml:space="preserve">Entrada </w:t>
            </w:r>
          </w:p>
        </w:tc>
        <w:tc>
          <w:tcPr>
            <w:tcW w:w="0" w:type="auto"/>
            <w:hideMark/>
          </w:tcPr>
          <w:p w14:paraId="6B9DCEF6" w14:textId="1858DEB6" w:rsidR="009363EC" w:rsidRPr="009363EC" w:rsidRDefault="0093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</w:rPr>
            </w:pPr>
            <w:r w:rsidRPr="009363EC">
              <w:rPr>
                <w:rStyle w:val="Textoennegrita"/>
                <w:rFonts w:cstheme="minorHAnsi"/>
                <w:sz w:val="24"/>
              </w:rPr>
              <w:t xml:space="preserve">Proceso </w:t>
            </w:r>
          </w:p>
        </w:tc>
        <w:tc>
          <w:tcPr>
            <w:tcW w:w="0" w:type="auto"/>
            <w:hideMark/>
          </w:tcPr>
          <w:p w14:paraId="2019A20A" w14:textId="297113A5" w:rsidR="009363EC" w:rsidRPr="009363EC" w:rsidRDefault="0093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</w:rPr>
            </w:pPr>
            <w:r w:rsidRPr="009363EC">
              <w:rPr>
                <w:rStyle w:val="Textoennegrita"/>
                <w:rFonts w:cstheme="minorHAnsi"/>
                <w:sz w:val="24"/>
              </w:rPr>
              <w:t xml:space="preserve">Salida </w:t>
            </w:r>
          </w:p>
        </w:tc>
      </w:tr>
      <w:tr w:rsidR="009363EC" w:rsidRPr="009363EC" w14:paraId="1A84D045" w14:textId="77777777" w:rsidTr="0093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2E7E5" w14:textId="77777777" w:rsidR="009363EC" w:rsidRPr="009363EC" w:rsidRDefault="009363EC">
            <w:pPr>
              <w:rPr>
                <w:rFonts w:cstheme="minorHAnsi"/>
                <w:sz w:val="24"/>
              </w:rPr>
            </w:pP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cant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(número de registros de delitos que el usuario ingresará)</w:t>
            </w:r>
          </w:p>
        </w:tc>
        <w:tc>
          <w:tcPr>
            <w:tcW w:w="0" w:type="auto"/>
            <w:hideMark/>
          </w:tcPr>
          <w:p w14:paraId="0C171AC1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Inicializa las matrices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y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con tamaño </w:t>
            </w:r>
            <w:proofErr w:type="spellStart"/>
            <w:proofErr w:type="gram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cant</w:t>
            </w:r>
            <w:proofErr w:type="spellEnd"/>
            <w:r w:rsidRPr="009363EC">
              <w:rPr>
                <w:rFonts w:cstheme="minorHAnsi"/>
                <w:sz w:val="24"/>
              </w:rPr>
              <w:t>.-</w:t>
            </w:r>
            <w:proofErr w:type="gramEnd"/>
            <w:r w:rsidRPr="009363EC">
              <w:rPr>
                <w:rFonts w:cstheme="minorHAnsi"/>
                <w:sz w:val="24"/>
              </w:rPr>
              <w:t xml:space="preserve"> Llama a la función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ingreso_ppl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ingresar datos.</w:t>
            </w:r>
          </w:p>
        </w:tc>
        <w:tc>
          <w:tcPr>
            <w:tcW w:w="0" w:type="auto"/>
            <w:hideMark/>
          </w:tcPr>
          <w:p w14:paraId="6D6A1A6E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Matrices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y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con datos de delitos.</w:t>
            </w:r>
          </w:p>
        </w:tc>
      </w:tr>
      <w:tr w:rsidR="009363EC" w:rsidRPr="009363EC" w14:paraId="190CB5DF" w14:textId="77777777" w:rsidTr="0093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F8379" w14:textId="77777777" w:rsidR="009363EC" w:rsidRPr="009363EC" w:rsidRDefault="009363EC">
            <w:pPr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Datos de delitos: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codigo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, </w:t>
            </w:r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delito</w:t>
            </w:r>
            <w:r w:rsidRPr="009363EC">
              <w:rPr>
                <w:rFonts w:cstheme="minorHAnsi"/>
                <w:sz w:val="24"/>
              </w:rPr>
              <w:t xml:space="preserve">, </w:t>
            </w:r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gravedad</w:t>
            </w:r>
            <w:r w:rsidRPr="009363EC">
              <w:rPr>
                <w:rFonts w:cstheme="minorHAnsi"/>
                <w:sz w:val="24"/>
              </w:rPr>
              <w:t xml:space="preserve">, </w:t>
            </w:r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fecha</w:t>
            </w:r>
          </w:p>
        </w:tc>
        <w:tc>
          <w:tcPr>
            <w:tcW w:w="0" w:type="auto"/>
            <w:hideMark/>
          </w:tcPr>
          <w:p w14:paraId="5583B1AA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Llama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ingreso_ppl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obtener la información de los </w:t>
            </w:r>
            <w:proofErr w:type="gramStart"/>
            <w:r w:rsidRPr="009363EC">
              <w:rPr>
                <w:rFonts w:cstheme="minorHAnsi"/>
                <w:sz w:val="24"/>
              </w:rPr>
              <w:t>prisioneros.-</w:t>
            </w:r>
            <w:proofErr w:type="gramEnd"/>
            <w:r w:rsidRPr="009363EC">
              <w:rPr>
                <w:rFonts w:cstheme="minorHAnsi"/>
                <w:sz w:val="24"/>
              </w:rPr>
              <w:t xml:space="preserve"> Llama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sentencia_visitas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asignar valores.</w:t>
            </w:r>
          </w:p>
        </w:tc>
        <w:tc>
          <w:tcPr>
            <w:tcW w:w="0" w:type="auto"/>
            <w:hideMark/>
          </w:tcPr>
          <w:p w14:paraId="3843B893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Matrices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y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con detalles de sentencias y visitas.</w:t>
            </w:r>
          </w:p>
        </w:tc>
      </w:tr>
      <w:tr w:rsidR="009363EC" w:rsidRPr="009363EC" w14:paraId="525A187C" w14:textId="77777777" w:rsidTr="0093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62779" w14:textId="77777777" w:rsidR="009363EC" w:rsidRPr="009363EC" w:rsidRDefault="009363EC">
            <w:pPr>
              <w:rPr>
                <w:rFonts w:cstheme="minorHAnsi"/>
                <w:sz w:val="24"/>
              </w:rPr>
            </w:pP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codppl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(código del reo a buscar)</w:t>
            </w:r>
          </w:p>
        </w:tc>
        <w:tc>
          <w:tcPr>
            <w:tcW w:w="0" w:type="auto"/>
            <w:hideMark/>
          </w:tcPr>
          <w:p w14:paraId="45D530B0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Llama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BusquedaCodigo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buscar el código del </w:t>
            </w:r>
            <w:proofErr w:type="gramStart"/>
            <w:r w:rsidRPr="009363EC">
              <w:rPr>
                <w:rFonts w:cstheme="minorHAnsi"/>
                <w:sz w:val="24"/>
              </w:rPr>
              <w:t>reo.-</w:t>
            </w:r>
            <w:proofErr w:type="gramEnd"/>
            <w:r w:rsidRPr="009363EC">
              <w:rPr>
                <w:rFonts w:cstheme="minorHAnsi"/>
                <w:sz w:val="24"/>
              </w:rPr>
              <w:t xml:space="preserve"> Calcula la sentencia y días de visita considerando agravantes.</w:t>
            </w:r>
          </w:p>
        </w:tc>
        <w:tc>
          <w:tcPr>
            <w:tcW w:w="0" w:type="auto"/>
            <w:hideMark/>
          </w:tcPr>
          <w:p w14:paraId="1EB9A0CA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>Detalles del reo (sentencia, visitas) y resultados de la búsqueda.</w:t>
            </w:r>
          </w:p>
        </w:tc>
      </w:tr>
      <w:tr w:rsidR="009363EC" w:rsidRPr="009363EC" w14:paraId="1C8F3A26" w14:textId="77777777" w:rsidTr="0093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06C28" w14:textId="77777777" w:rsidR="009363EC" w:rsidRPr="009363EC" w:rsidRDefault="009363EC">
            <w:pPr>
              <w:rPr>
                <w:rFonts w:cstheme="minorHAnsi"/>
                <w:sz w:val="24"/>
              </w:rPr>
            </w:pPr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agra</w:t>
            </w:r>
            <w:r w:rsidRPr="009363EC">
              <w:rPr>
                <w:rFonts w:cstheme="minorHAnsi"/>
                <w:sz w:val="24"/>
              </w:rPr>
              <w:t xml:space="preserve"> (agravante seleccionado por el usuario)</w:t>
            </w:r>
          </w:p>
        </w:tc>
        <w:tc>
          <w:tcPr>
            <w:tcW w:w="0" w:type="auto"/>
            <w:hideMark/>
          </w:tcPr>
          <w:p w14:paraId="123206E3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Llama a la función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BusquedaCodigo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aplicar agravantes al </w:t>
            </w:r>
            <w:proofErr w:type="gramStart"/>
            <w:r w:rsidRPr="009363EC">
              <w:rPr>
                <w:rFonts w:cstheme="minorHAnsi"/>
                <w:sz w:val="24"/>
              </w:rPr>
              <w:t>reo.-</w:t>
            </w:r>
            <w:proofErr w:type="gramEnd"/>
            <w:r w:rsidRPr="009363EC">
              <w:rPr>
                <w:rFonts w:cstheme="minorHAnsi"/>
                <w:sz w:val="24"/>
              </w:rPr>
              <w:t xml:space="preserve"> Ajusta la sentencia y días de visita según el agravante.</w:t>
            </w:r>
          </w:p>
        </w:tc>
        <w:tc>
          <w:tcPr>
            <w:tcW w:w="0" w:type="auto"/>
            <w:hideMark/>
          </w:tcPr>
          <w:p w14:paraId="243EE977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>Sentencia final ajustada y días de visita modificados.</w:t>
            </w:r>
          </w:p>
        </w:tc>
      </w:tr>
      <w:tr w:rsidR="009363EC" w:rsidRPr="009363EC" w14:paraId="6BCF940A" w14:textId="77777777" w:rsidTr="0093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1BAD7" w14:textId="77777777" w:rsidR="009363EC" w:rsidRPr="009363EC" w:rsidRDefault="009363EC">
            <w:pPr>
              <w:rPr>
                <w:rFonts w:cstheme="minorHAnsi"/>
                <w:sz w:val="24"/>
              </w:rPr>
            </w:pP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(matriz de prisioneros con especificaciones)</w:t>
            </w:r>
          </w:p>
        </w:tc>
        <w:tc>
          <w:tcPr>
            <w:tcW w:w="0" w:type="auto"/>
            <w:hideMark/>
          </w:tcPr>
          <w:p w14:paraId="0C5989CC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Llama a la función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copiar_matriz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para copiar la matriz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620819B8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Copia de la matriz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>.</w:t>
            </w:r>
          </w:p>
        </w:tc>
      </w:tr>
      <w:tr w:rsidR="009363EC" w:rsidRPr="009363EC" w14:paraId="70CFE04B" w14:textId="77777777" w:rsidTr="0093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3E990" w14:textId="77777777" w:rsidR="009363EC" w:rsidRPr="009363EC" w:rsidRDefault="009363EC">
            <w:pPr>
              <w:rPr>
                <w:rFonts w:cstheme="minorHAnsi"/>
                <w:sz w:val="24"/>
              </w:rPr>
            </w:pP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(matriz de datos de los prisioneros con información de delito)</w:t>
            </w:r>
          </w:p>
        </w:tc>
        <w:tc>
          <w:tcPr>
            <w:tcW w:w="0" w:type="auto"/>
            <w:hideMark/>
          </w:tcPr>
          <w:p w14:paraId="4DD41D91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Asigna sentencias y días de visita dependiendo del delito y gravedad del prisionero en la función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sentencia_visitas</w:t>
            </w:r>
            <w:proofErr w:type="spellEnd"/>
            <w:r w:rsidRPr="009363EC">
              <w:rPr>
                <w:rFonts w:cstheme="minorHAnsi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5D7F1EDD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Sentencias y visitas asignadas a </w:t>
            </w: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ppls_esp</w:t>
            </w:r>
            <w:proofErr w:type="spellEnd"/>
            <w:r w:rsidRPr="009363EC">
              <w:rPr>
                <w:rFonts w:cstheme="minorHAnsi"/>
                <w:sz w:val="24"/>
              </w:rPr>
              <w:t>.</w:t>
            </w:r>
          </w:p>
        </w:tc>
      </w:tr>
      <w:tr w:rsidR="009363EC" w:rsidRPr="009363EC" w14:paraId="33D46703" w14:textId="77777777" w:rsidTr="0093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192E7" w14:textId="77777777" w:rsidR="009363EC" w:rsidRPr="009363EC" w:rsidRDefault="009363EC">
            <w:pPr>
              <w:rPr>
                <w:rFonts w:cstheme="minorHAnsi"/>
                <w:sz w:val="24"/>
              </w:rPr>
            </w:pPr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agra</w:t>
            </w:r>
            <w:r w:rsidRPr="009363EC">
              <w:rPr>
                <w:rFonts w:cstheme="minorHAnsi"/>
                <w:sz w:val="24"/>
              </w:rPr>
              <w:t xml:space="preserve"> (agravante seleccionado)</w:t>
            </w:r>
          </w:p>
        </w:tc>
        <w:tc>
          <w:tcPr>
            <w:tcW w:w="0" w:type="auto"/>
            <w:hideMark/>
          </w:tcPr>
          <w:p w14:paraId="63CD880D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>- Aplica el agravante para calcular años adicionales a la sentencia y modificar días de visita.</w:t>
            </w:r>
          </w:p>
        </w:tc>
        <w:tc>
          <w:tcPr>
            <w:tcW w:w="0" w:type="auto"/>
            <w:hideMark/>
          </w:tcPr>
          <w:p w14:paraId="5EE93649" w14:textId="77777777" w:rsidR="009363EC" w:rsidRPr="009363EC" w:rsidRDefault="0093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>Agregados años adicionales a la sentencia y modificados días de visita.</w:t>
            </w:r>
          </w:p>
        </w:tc>
      </w:tr>
      <w:tr w:rsidR="009363EC" w:rsidRPr="009363EC" w14:paraId="7741D7C0" w14:textId="77777777" w:rsidTr="0093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6F714" w14:textId="77777777" w:rsidR="009363EC" w:rsidRPr="009363EC" w:rsidRDefault="009363EC">
            <w:pPr>
              <w:rPr>
                <w:rFonts w:cstheme="minorHAnsi"/>
                <w:sz w:val="24"/>
              </w:rPr>
            </w:pPr>
            <w:proofErr w:type="spellStart"/>
            <w:r w:rsidRPr="009363EC">
              <w:rPr>
                <w:rStyle w:val="CdigoHTML"/>
                <w:rFonts w:asciiTheme="minorHAnsi" w:eastAsiaTheme="majorEastAsia" w:hAnsiTheme="minorHAnsi" w:cstheme="minorHAnsi"/>
                <w:sz w:val="24"/>
              </w:rPr>
              <w:t>codppl</w:t>
            </w:r>
            <w:proofErr w:type="spellEnd"/>
            <w:r w:rsidRPr="009363EC">
              <w:rPr>
                <w:rFonts w:cstheme="minorHAnsi"/>
                <w:sz w:val="24"/>
              </w:rPr>
              <w:t xml:space="preserve"> (código del reo)</w:t>
            </w:r>
          </w:p>
        </w:tc>
        <w:tc>
          <w:tcPr>
            <w:tcW w:w="0" w:type="auto"/>
            <w:hideMark/>
          </w:tcPr>
          <w:p w14:paraId="635181D2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 xml:space="preserve">- Realiza una búsqueda del reo por su </w:t>
            </w:r>
            <w:proofErr w:type="gramStart"/>
            <w:r w:rsidRPr="009363EC">
              <w:rPr>
                <w:rFonts w:cstheme="minorHAnsi"/>
                <w:sz w:val="24"/>
              </w:rPr>
              <w:t>código.-</w:t>
            </w:r>
            <w:proofErr w:type="gramEnd"/>
            <w:r w:rsidRPr="009363EC">
              <w:rPr>
                <w:rFonts w:cstheme="minorHAnsi"/>
                <w:sz w:val="24"/>
              </w:rPr>
              <w:t xml:space="preserve"> Muestra la sentencia y días de visita de ese reo.</w:t>
            </w:r>
          </w:p>
        </w:tc>
        <w:tc>
          <w:tcPr>
            <w:tcW w:w="0" w:type="auto"/>
            <w:hideMark/>
          </w:tcPr>
          <w:p w14:paraId="48EE4109" w14:textId="77777777" w:rsidR="009363EC" w:rsidRPr="009363EC" w:rsidRDefault="0093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9363EC">
              <w:rPr>
                <w:rFonts w:cstheme="minorHAnsi"/>
                <w:sz w:val="24"/>
              </w:rPr>
              <w:t>Información detallada del reo y resultados de la búsqueda.</w:t>
            </w:r>
          </w:p>
        </w:tc>
      </w:tr>
    </w:tbl>
    <w:p w14:paraId="36B439CF" w14:textId="090BA2FD" w:rsidR="00187881" w:rsidRDefault="00187881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7878A9" w14:textId="0EB9C071" w:rsidR="009363EC" w:rsidRDefault="009363EC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71868C0" w14:textId="4E773BFB" w:rsidR="009363EC" w:rsidRDefault="009363EC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F44E8CB" w14:textId="21A3A112" w:rsidR="009363EC" w:rsidRDefault="009363EC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D66E38B" w14:textId="0F340139" w:rsidR="009363EC" w:rsidRDefault="009363EC" w:rsidP="00187881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FBD994" w14:textId="77777777" w:rsidR="0096088F" w:rsidRPr="0096088F" w:rsidRDefault="0096088F" w:rsidP="0076416F">
      <w:pPr>
        <w:rPr>
          <w:lang w:val="es-ES"/>
        </w:rPr>
      </w:pPr>
    </w:p>
    <w:sectPr w:rsidR="0096088F" w:rsidRPr="009608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29D7"/>
    <w:multiLevelType w:val="multilevel"/>
    <w:tmpl w:val="5CCC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1E91"/>
    <w:multiLevelType w:val="multilevel"/>
    <w:tmpl w:val="8F1C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DF9"/>
    <w:multiLevelType w:val="multilevel"/>
    <w:tmpl w:val="769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BA1"/>
    <w:multiLevelType w:val="hybridMultilevel"/>
    <w:tmpl w:val="FE44FE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32FE5"/>
    <w:multiLevelType w:val="multilevel"/>
    <w:tmpl w:val="5FE0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D607A"/>
    <w:multiLevelType w:val="multilevel"/>
    <w:tmpl w:val="F63E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054D8"/>
    <w:multiLevelType w:val="multilevel"/>
    <w:tmpl w:val="37B8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449E1"/>
    <w:multiLevelType w:val="multilevel"/>
    <w:tmpl w:val="F82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5328E"/>
    <w:multiLevelType w:val="hybridMultilevel"/>
    <w:tmpl w:val="BFCE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2305"/>
    <w:multiLevelType w:val="hybridMultilevel"/>
    <w:tmpl w:val="8C54EE46"/>
    <w:lvl w:ilvl="0" w:tplc="82E289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D"/>
    <w:rsid w:val="001306EE"/>
    <w:rsid w:val="001651AA"/>
    <w:rsid w:val="00187881"/>
    <w:rsid w:val="001D2B50"/>
    <w:rsid w:val="00244A5F"/>
    <w:rsid w:val="00247B84"/>
    <w:rsid w:val="00280324"/>
    <w:rsid w:val="003A05CD"/>
    <w:rsid w:val="00401064"/>
    <w:rsid w:val="005837BC"/>
    <w:rsid w:val="005945FA"/>
    <w:rsid w:val="006F20B6"/>
    <w:rsid w:val="0076416F"/>
    <w:rsid w:val="007A7377"/>
    <w:rsid w:val="009363EC"/>
    <w:rsid w:val="0096049F"/>
    <w:rsid w:val="0096088F"/>
    <w:rsid w:val="009C3985"/>
    <w:rsid w:val="009F204D"/>
    <w:rsid w:val="00AB4496"/>
    <w:rsid w:val="00AD3EA4"/>
    <w:rsid w:val="00B27A4B"/>
    <w:rsid w:val="00B770CB"/>
    <w:rsid w:val="00BD0FF5"/>
    <w:rsid w:val="00C711BA"/>
    <w:rsid w:val="00CF7557"/>
    <w:rsid w:val="00D41324"/>
    <w:rsid w:val="00D44DEC"/>
    <w:rsid w:val="00D6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4F0A"/>
  <w15:chartTrackingRefBased/>
  <w15:docId w15:val="{15A5B132-E426-46A9-8E1C-0497707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eptima 2020"/>
    <w:qFormat/>
    <w:rsid w:val="0096088F"/>
    <w:rPr>
      <w:kern w:val="0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F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0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0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0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0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0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0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0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0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0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0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04D"/>
    <w:rPr>
      <w:b/>
      <w:bCs/>
      <w:smallCaps/>
      <w:color w:val="2F5496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9C3985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24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878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3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3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36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49C7BD-FB89-4AAB-8F92-D39FACC5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Andrés Rojas Curimilma</dc:creator>
  <cp:keywords/>
  <dc:description/>
  <cp:lastModifiedBy>QUEVEDO MONGE LUIS ANTHONY</cp:lastModifiedBy>
  <cp:revision>22</cp:revision>
  <dcterms:created xsi:type="dcterms:W3CDTF">2025-02-05T07:49:00Z</dcterms:created>
  <dcterms:modified xsi:type="dcterms:W3CDTF">2025-02-05T19:52:00Z</dcterms:modified>
</cp:coreProperties>
</file>