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oeo4b4xm356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Installation</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ain8x2l439g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Package Overview</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bax6x58l1fd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ndpxayo8jz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Activity Diagram</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plqb8oe04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DBC</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9ck36u8m7y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DCO</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yjqg0zjt29z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DCO Attributes: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3mkrbv1b5p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DCO Methods: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fngtgfast4p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Reset()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whahaze4938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get_all_var_names()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i85pzis7pc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initialize_var()</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h90ordqwbi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do_vars_exist()</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oolzrrc2744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subset()</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emuzisxyqas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where()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d8itacpafjy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set_format()</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vjnnvfqv1d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i8ryjixl15t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max()</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ak2zwbxnk3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Avg()</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7gy25hzgtz4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fyvvdioe4rx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count()</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h3vqovi041q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replace_variables_with_subsets()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um2bfxytkz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transform_data()</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ri3v32f49g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encode()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3p88hqgsqzl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aggregate_data()</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tlbzfshrzf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return_format()</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3q1xqojszc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to_wcps_query()</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l5v2s38s6wh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Execute()</w:t>
            </w:r>
          </w:hyperlink>
          <w:r w:rsidDel="00000000" w:rsidR="00000000" w:rsidRPr="00000000">
            <w:rPr>
              <w:rtl w:val="0"/>
            </w:rPr>
          </w:r>
        </w:p>
        <w:p w:rsidR="00000000" w:rsidDel="00000000" w:rsidP="00000000" w:rsidRDefault="00000000" w:rsidRPr="00000000" w14:paraId="0000001D">
          <w:pPr>
            <w:widowControl w:val="0"/>
            <w:spacing w:before="60" w:line="240" w:lineRule="auto"/>
            <w:rPr>
              <w:b w:val="0"/>
              <w:color w:val="1155cc"/>
              <w:u w:val="single"/>
            </w:rPr>
          </w:pPr>
          <w:hyperlink w:anchor="_wj5f2dwrbl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byte_to_list()</w:t>
            </w:r>
          </w:hyperlink>
          <w:r w:rsidDel="00000000" w:rsidR="00000000" w:rsidRPr="00000000">
            <w:rPr>
              <w:rtl w:val="0"/>
            </w:rPr>
          </w:r>
        </w:p>
        <w:p w:rsidR="00000000" w:rsidDel="00000000" w:rsidP="00000000" w:rsidRDefault="00000000" w:rsidRPr="00000000" w14:paraId="0000001E">
          <w:pPr>
            <w:widowControl w:val="0"/>
            <w:spacing w:before="60" w:line="240" w:lineRule="auto"/>
            <w:rPr>
              <w:b w:val="0"/>
              <w:color w:val="1155cc"/>
              <w:u w:val="single"/>
            </w:rPr>
          </w:pPr>
          <w:hyperlink w:anchor="_cmzb0j436zq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Comparison</w:t>
            </w:r>
          </w:hyperlink>
          <w:r w:rsidDel="00000000" w:rsidR="00000000" w:rsidRPr="00000000">
            <w:rPr>
              <w:rtl w:val="0"/>
            </w:rPr>
          </w:r>
        </w:p>
        <w:p w:rsidR="00000000" w:rsidDel="00000000" w:rsidP="00000000" w:rsidRDefault="00000000" w:rsidRPr="00000000" w14:paraId="0000001F">
          <w:pPr>
            <w:widowControl w:val="0"/>
            <w:spacing w:before="60" w:line="240" w:lineRule="auto"/>
            <w:rPr>
              <w:b w:val="0"/>
              <w:color w:val="1155cc"/>
              <w:u w:val="single"/>
            </w:rPr>
          </w:pPr>
          <w:hyperlink w:anchor="_kajw02su3v7n">
            <w:r w:rsidDel="00000000" w:rsidR="00000000" w:rsidRPr="00000000">
              <w:rPr>
                <w:b w:val="0"/>
                <w:color w:val="1155cc"/>
                <w:u w:val="single"/>
                <w:rtl w:val="0"/>
              </w:rPr>
              <w:t xml:space="preserve">Testing</w:t>
            </w:r>
          </w:hyperlink>
          <w:r w:rsidDel="00000000" w:rsidR="00000000" w:rsidRPr="00000000">
            <w:rPr>
              <w:rtl w:val="0"/>
            </w:rPr>
          </w:r>
        </w:p>
        <w:p w:rsidR="00000000" w:rsidDel="00000000" w:rsidP="00000000" w:rsidRDefault="00000000" w:rsidRPr="00000000" w14:paraId="00000020">
          <w:pPr>
            <w:widowControl w:val="0"/>
            <w:spacing w:before="60" w:line="240" w:lineRule="auto"/>
            <w:rPr>
              <w:b w:val="0"/>
              <w:color w:val="1155cc"/>
              <w:u w:val="single"/>
            </w:rPr>
          </w:pPr>
          <w:hyperlink w:anchor="_uusc71slos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 More</w:t>
            </w:r>
          </w:hyperlink>
          <w:r w:rsidDel="00000000" w:rsidR="00000000" w:rsidRPr="00000000">
            <w:rPr>
              <w:rtl w:val="0"/>
            </w:rPr>
          </w:r>
        </w:p>
        <w:p w:rsidR="00000000" w:rsidDel="00000000" w:rsidP="00000000" w:rsidRDefault="00000000" w:rsidRPr="00000000" w14:paraId="00000021">
          <w:pPr>
            <w:widowControl w:val="0"/>
            <w:spacing w:before="60" w:line="240" w:lineRule="auto"/>
            <w:rPr>
              <w:b w:val="0"/>
              <w:color w:val="1155cc"/>
              <w:u w:val="single"/>
            </w:rPr>
          </w:pPr>
          <w:hyperlink w:anchor="_uvxxwk35mg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Possible Improvements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5">
      <w:pPr>
        <w:pStyle w:val="Heading1"/>
        <w:rPr/>
      </w:pPr>
      <w:bookmarkStart w:colFirst="0" w:colLast="0" w:name="_oeo4b4xm356c" w:id="0"/>
      <w:bookmarkEnd w:id="0"/>
      <w:r w:rsidDel="00000000" w:rsidR="00000000" w:rsidRPr="00000000">
        <w:rPr>
          <w:rtl w:val="0"/>
        </w:rPr>
        <w:t xml:space="preserve">Installation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is very simple to start working with ‘wdc’. All you need to do 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Install Python    </w:t>
      </w:r>
      <w:hyperlink r:id="rId6">
        <w:r w:rsidDel="00000000" w:rsidR="00000000" w:rsidRPr="00000000">
          <w:rPr>
            <w:color w:val="1155cc"/>
            <w:u w:val="single"/>
            <w:rtl w:val="0"/>
          </w:rPr>
          <w:t xml:space="preserve">How to Install python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Install Requests   </w:t>
      </w:r>
      <w:hyperlink r:id="rId7">
        <w:r w:rsidDel="00000000" w:rsidR="00000000" w:rsidRPr="00000000">
          <w:rPr>
            <w:color w:val="1155cc"/>
            <w:u w:val="single"/>
            <w:rtl w:val="0"/>
          </w:rPr>
          <w:t xml:space="preserve">How to install Requests</w:t>
        </w:r>
      </w:hyperlink>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Make sure both Python and Requests are in the same folder, as the file you are working with.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Required dependencies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bl>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Optional Dependencies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you wish to work in ‘jupyter notebooks’, you also need to install ‘IPython' for displaying images. </w:t>
      </w:r>
    </w:p>
    <w:p w:rsidR="00000000" w:rsidDel="00000000" w:rsidP="00000000" w:rsidRDefault="00000000" w:rsidRPr="00000000" w14:paraId="0000003C">
      <w:pPr>
        <w:rPr/>
      </w:pPr>
      <w:hyperlink r:id="rId8">
        <w:r w:rsidDel="00000000" w:rsidR="00000000" w:rsidRPr="00000000">
          <w:rPr>
            <w:color w:val="1155cc"/>
            <w:u w:val="single"/>
            <w:rtl w:val="0"/>
          </w:rPr>
          <w:t xml:space="preserve">How to install IPython</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Warnings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you wish to suppress warnings, you can also import </w:t>
      </w:r>
      <w:r w:rsidDel="00000000" w:rsidR="00000000" w:rsidRPr="00000000">
        <w:rPr>
          <w:rtl w:val="0"/>
        </w:rPr>
        <w:t xml:space="preserve">warnings</w:t>
      </w:r>
      <w:r w:rsidDel="00000000" w:rsidR="00000000" w:rsidRPr="00000000">
        <w:rPr>
          <w:rtl w:val="0"/>
        </w:rPr>
        <w:t xml:space="preserve">. </w:t>
      </w:r>
    </w:p>
    <w:tbl>
      <w:tblPr>
        <w:tblStyle w:val="Table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c28c"/>
                <w:rtl w:val="0"/>
              </w:rPr>
              <w:t xml:space="preserve">import</w:t>
            </w:r>
            <w:r w:rsidDel="00000000" w:rsidR="00000000" w:rsidRPr="00000000">
              <w:rPr>
                <w:rFonts w:ascii="Consolas" w:cs="Consolas" w:eastAsia="Consolas" w:hAnsi="Consolas"/>
                <w:rtl w:val="0"/>
              </w:rPr>
              <w:t xml:space="preserve"> warnings</w:t>
              <w:br w:type="textWrapping"/>
              <w:t xml:space="preserve">warnings.filterwarnings(</w:t>
            </w:r>
            <w:r w:rsidDel="00000000" w:rsidR="00000000" w:rsidRPr="00000000">
              <w:rPr>
                <w:rFonts w:ascii="Consolas" w:cs="Consolas" w:eastAsia="Consolas" w:hAnsi="Consolas"/>
                <w:color w:val="a2fca2"/>
                <w:rtl w:val="0"/>
              </w:rPr>
              <w:t xml:space="preserve">"ignore"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b w:val="1"/>
        </w:rPr>
      </w:pPr>
      <w:bookmarkStart w:colFirst="0" w:colLast="0" w:name="_ain8x2l439g9" w:id="1"/>
      <w:bookmarkEnd w:id="1"/>
      <w:r w:rsidDel="00000000" w:rsidR="00000000" w:rsidRPr="00000000">
        <w:rPr>
          <w:rtl w:val="0"/>
        </w:rPr>
        <w:t xml:space="preserve">Package Overview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‘wdc’ is a library, designed to facilitate easy interaction with coverage data sets often used in geospatial data (essentially any type of scientific data that varies over space and/or time, like satellite imagery, digital elevation models, and other geospatial data) processing and analysis. In particular, it provides an abstraction between a user and web coverage processing service queries(WCPS) in order to let users get easy access to geo-spatial coverage data sets and to analyze and manipulate the retrieved data.</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What is coverage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Coverage is a worldwide accepted concept for representing raster data and datacubes. Generally, they represent regular and irregular grids, point clouds and general meshes, raster data and datacubes.</w:t>
      </w:r>
    </w:p>
    <w:p w:rsidR="00000000" w:rsidDel="00000000" w:rsidP="00000000" w:rsidRDefault="00000000" w:rsidRPr="00000000" w14:paraId="0000004D">
      <w:pPr>
        <w:rPr/>
      </w:pPr>
      <w:hyperlink r:id="rId9">
        <w:r w:rsidDel="00000000" w:rsidR="00000000" w:rsidRPr="00000000">
          <w:rPr>
            <w:color w:val="1155cc"/>
            <w:u w:val="single"/>
            <w:rtl w:val="0"/>
          </w:rPr>
          <w:t xml:space="preserve">Learn more about coverages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What is WCPS? </w:t>
      </w:r>
    </w:p>
    <w:p w:rsidR="00000000" w:rsidDel="00000000" w:rsidP="00000000" w:rsidRDefault="00000000" w:rsidRPr="00000000" w14:paraId="00000051">
      <w:pPr>
        <w:rPr/>
      </w:pPr>
      <w:r w:rsidDel="00000000" w:rsidR="00000000" w:rsidRPr="00000000">
        <w:rPr>
          <w:rtl w:val="0"/>
        </w:rPr>
        <w:t xml:space="preserve">WCPS is a high-level query language that allows users to retrieve and process geospatial-data without having to handle the full datasets locally. This can include operations like trimming, slicing, and applying mathematical and logical expressions to the data to generate new results. </w:t>
      </w:r>
    </w:p>
    <w:p w:rsidR="00000000" w:rsidDel="00000000" w:rsidP="00000000" w:rsidRDefault="00000000" w:rsidRPr="00000000" w14:paraId="00000052">
      <w:pPr>
        <w:rPr/>
      </w:pPr>
      <w:hyperlink r:id="rId10">
        <w:r w:rsidDel="00000000" w:rsidR="00000000" w:rsidRPr="00000000">
          <w:rPr>
            <w:color w:val="1155cc"/>
            <w:u w:val="single"/>
            <w:rtl w:val="0"/>
          </w:rPr>
          <w:t xml:space="preserve">Learn WCPS basics</w:t>
        </w:r>
      </w:hyperlink>
      <w:r w:rsidDel="00000000" w:rsidR="00000000" w:rsidRPr="00000000">
        <w:rPr>
          <w:rtl w:val="0"/>
        </w:rPr>
      </w:r>
    </w:p>
    <w:p w:rsidR="00000000" w:rsidDel="00000000" w:rsidP="00000000" w:rsidRDefault="00000000" w:rsidRPr="00000000" w14:paraId="00000053">
      <w:pPr>
        <w:rPr/>
      </w:pPr>
      <w:hyperlink r:id="rId11">
        <w:r w:rsidDel="00000000" w:rsidR="00000000" w:rsidRPr="00000000">
          <w:rPr>
            <w:color w:val="1155cc"/>
            <w:u w:val="single"/>
            <w:rtl w:val="0"/>
          </w:rPr>
          <w:t xml:space="preserve">Learn WCPS advanced</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rtl w:val="0"/>
        </w:rPr>
        <w:t xml:space="preserve">                                                                                  </w:t>
      </w:r>
      <w:r w:rsidDel="00000000" w:rsidR="00000000" w:rsidRPr="00000000">
        <w:rPr>
          <w:color w:val="ff0000"/>
          <w:rtl w:val="0"/>
        </w:rPr>
        <w:t xml:space="preserve">  </w:t>
      </w:r>
    </w:p>
    <w:p w:rsidR="00000000" w:rsidDel="00000000" w:rsidP="00000000" w:rsidRDefault="00000000" w:rsidRPr="00000000" w14:paraId="00000058">
      <w:pPr>
        <w:rPr>
          <w:b w:val="1"/>
        </w:rPr>
      </w:pPr>
      <w:r w:rsidDel="00000000" w:rsidR="00000000" w:rsidRPr="00000000">
        <w:rPr>
          <w:b w:val="1"/>
          <w:rtl w:val="0"/>
        </w:rPr>
        <w:t xml:space="preserve">Classes in ‘wdc’</w:t>
      </w:r>
    </w:p>
    <w:p w:rsidR="00000000" w:rsidDel="00000000" w:rsidP="00000000" w:rsidRDefault="00000000" w:rsidRPr="00000000" w14:paraId="00000059">
      <w:pPr>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dbc</w:t>
            </w:r>
            <w:r w:rsidDel="00000000" w:rsidR="00000000" w:rsidRPr="00000000">
              <w:rPr>
                <w:rtl w:val="0"/>
              </w:rPr>
              <w:t xml:space="preserve"> (Database Connection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sz w:val="24"/>
                <w:szCs w:val="24"/>
                <w:rtl w:val="0"/>
              </w:rPr>
              <w:t xml:space="preserve">provides a method for sending WCPS queries to the specified server endpoints and handling the responses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dco (Datacube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sz w:val="24"/>
                <w:szCs w:val="24"/>
                <w:rtl w:val="0"/>
              </w:rPr>
              <w:t xml:space="preserve">designed to construct and manage queries to datacube</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bax6x58l1fdt" w:id="2"/>
      <w:bookmarkEnd w:id="2"/>
      <w:r w:rsidDel="00000000" w:rsidR="00000000" w:rsidRPr="00000000">
        <w:rPr>
          <w:rtl w:val="0"/>
        </w:rPr>
        <w:t xml:space="preserve">Class Diagram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7172094" cy="5741297"/>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172094" cy="574129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pStyle w:val="Heading2"/>
        <w:rPr/>
      </w:pPr>
      <w:bookmarkStart w:colFirst="0" w:colLast="0" w:name="_ndpxayo8jz41" w:id="3"/>
      <w:bookmarkEnd w:id="3"/>
      <w:r w:rsidDel="00000000" w:rsidR="00000000" w:rsidRPr="00000000">
        <w:rPr>
          <w:rtl w:val="0"/>
        </w:rPr>
        <w:t xml:space="preserve">Activity Diagram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9944100" cy="19507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9944100" cy="19507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pStyle w:val="Heading1"/>
        <w:rPr/>
      </w:pPr>
      <w:bookmarkStart w:colFirst="0" w:colLast="0" w:name="_plqb8oe04me" w:id="4"/>
      <w:bookmarkEnd w:id="4"/>
      <w:r w:rsidDel="00000000" w:rsidR="00000000" w:rsidRPr="00000000">
        <w:rPr>
          <w:rtl w:val="0"/>
        </w:rPr>
        <w:t xml:space="preserve">About DBC</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This class provides a method for sending WCPS queries to the specified server endpoints and handling the responses. It also includes error handling protocol and  provides useful feedback in case something goes wrong with the network communication or server response.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ATTRIBUTES:</w:t>
      </w:r>
    </w:p>
    <w:p w:rsidR="00000000" w:rsidDel="00000000" w:rsidP="00000000" w:rsidRDefault="00000000" w:rsidRPr="00000000" w14:paraId="00000076">
      <w:pPr>
        <w:rPr>
          <w:sz w:val="24"/>
          <w:szCs w:val="24"/>
        </w:rPr>
      </w:pPr>
      <w:r w:rsidDel="00000000" w:rsidR="00000000" w:rsidRPr="00000000">
        <w:rPr>
          <w:sz w:val="24"/>
          <w:szCs w:val="24"/>
          <w:rtl w:val="0"/>
        </w:rPr>
        <w:t xml:space="preserve">Server_url (string)</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send_query</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RETURNS:</w:t>
      </w:r>
    </w:p>
    <w:p w:rsidR="00000000" w:rsidDel="00000000" w:rsidP="00000000" w:rsidRDefault="00000000" w:rsidRPr="00000000" w14:paraId="0000007C">
      <w:pPr>
        <w:rPr>
          <w:sz w:val="24"/>
          <w:szCs w:val="24"/>
        </w:rPr>
      </w:pPr>
      <w:r w:rsidDel="00000000" w:rsidR="00000000" w:rsidRPr="00000000">
        <w:rPr>
          <w:sz w:val="24"/>
          <w:szCs w:val="24"/>
          <w:rtl w:val="0"/>
        </w:rPr>
        <w:t xml:space="preserve">Object from the server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First, it initializes a new ‘dbc’ instance with ‘url’, which will serve as an endpoint URL of the WCPS server.</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Using the predefined  library function ‘requests.post’, ‘dbc’ will send a HTTP request.</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‘dbc’ returns The response object from the server, which includes the HTTP status code, response headers, and the raw response content.</w:t>
      </w:r>
      <w:r w:rsidDel="00000000" w:rsidR="00000000" w:rsidRPr="00000000">
        <w:rPr>
          <w:rtl w:val="0"/>
        </w:rPr>
      </w:r>
    </w:p>
    <w:p w:rsidR="00000000" w:rsidDel="00000000" w:rsidP="00000000" w:rsidRDefault="00000000" w:rsidRPr="00000000" w14:paraId="00000084">
      <w:pPr>
        <w:jc w:val="left"/>
        <w:rPr>
          <w:i w:val="1"/>
          <w:sz w:val="20"/>
          <w:szCs w:val="20"/>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pStyle w:val="Heading1"/>
        <w:rPr/>
      </w:pPr>
      <w:bookmarkStart w:colFirst="0" w:colLast="0" w:name="_9ck36u8m7y7y" w:id="5"/>
      <w:bookmarkEnd w:id="5"/>
      <w:r w:rsidDel="00000000" w:rsidR="00000000" w:rsidRPr="00000000">
        <w:rPr>
          <w:rtl w:val="0"/>
        </w:rPr>
        <w:t xml:space="preserve">About DCO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'dco' is designed to construct and manage queries to datacube via a WCPS.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The class handles various aspects of data querying, including initialization of query parameters, manipulation of subsets, specification of output formats, and application of aggregation function. </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‘dco’ instances must be initialized with ‘dbc’, in other words, ‘dco’ requires ‘dbc’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pStyle w:val="Heading2"/>
        <w:rPr/>
      </w:pPr>
      <w:bookmarkStart w:colFirst="0" w:colLast="0" w:name="_yjqg0zjt29zy" w:id="6"/>
      <w:bookmarkEnd w:id="6"/>
      <w:r w:rsidDel="00000000" w:rsidR="00000000" w:rsidRPr="00000000">
        <w:rPr>
          <w:rtl w:val="0"/>
        </w:rPr>
        <w:t xml:space="preserve">DCO Attributes</w:t>
      </w:r>
      <w:r w:rsidDel="00000000" w:rsidR="00000000" w:rsidRPr="00000000">
        <w:rPr>
          <w:rtl w:val="0"/>
        </w:rPr>
        <w:t xml:space="preserve">: </w:t>
      </w:r>
    </w:p>
    <w:p w:rsidR="00000000" w:rsidDel="00000000" w:rsidP="00000000" w:rsidRDefault="00000000" w:rsidRPr="00000000" w14:paraId="00000090">
      <w:pPr>
        <w:rPr>
          <w:sz w:val="24"/>
          <w:szCs w:val="24"/>
        </w:rPr>
      </w:pPr>
      <w:r w:rsidDel="00000000" w:rsidR="00000000" w:rsidRPr="00000000">
        <w:rPr>
          <w:rtl w:val="0"/>
        </w:rPr>
      </w:r>
    </w:p>
    <w:tbl>
      <w:tblPr>
        <w:tblStyle w:val="Table4"/>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875"/>
        <w:tblGridChange w:id="0">
          <w:tblGrid>
            <w:gridCol w:w="267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aggregation_condition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filter_condition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var_names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encode_as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r>
    </w:tbl>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rtl w:val="0"/>
        </w:rPr>
      </w:r>
    </w:p>
    <w:p w:rsidR="00000000" w:rsidDel="00000000" w:rsidP="00000000" w:rsidRDefault="00000000" w:rsidRPr="00000000" w14:paraId="000000A7">
      <w:pPr>
        <w:pStyle w:val="Heading2"/>
        <w:jc w:val="left"/>
        <w:rPr/>
      </w:pPr>
      <w:bookmarkStart w:colFirst="0" w:colLast="0" w:name="_3mkrbv1b5p2g" w:id="7"/>
      <w:bookmarkEnd w:id="7"/>
      <w:r w:rsidDel="00000000" w:rsidR="00000000" w:rsidRPr="00000000">
        <w:rPr>
          <w:rtl w:val="0"/>
        </w:rPr>
        <w:t xml:space="preserve">DCO Methods: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m2rbl4xvyoeh" w:id="8"/>
      <w:bookmarkEnd w:id="8"/>
      <w:r w:rsidDel="00000000" w:rsidR="00000000" w:rsidRPr="00000000">
        <w:rPr>
          <w:rtl w:val="0"/>
        </w:rPr>
      </w:r>
    </w:p>
    <w:tbl>
      <w:tblPr>
        <w:tblStyle w:val="Table5"/>
        <w:tblW w:w="7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560"/>
        <w:gridCol w:w="2460"/>
        <w:tblGridChange w:id="0">
          <w:tblGrid>
            <w:gridCol w:w="3195"/>
            <w:gridCol w:w="1560"/>
            <w:gridCol w:w="2460"/>
          </w:tblGrid>
        </w:tblGridChange>
      </w:tblGrid>
      <w:tr>
        <w:trPr>
          <w:cantSplit w:val="0"/>
          <w:trHeight w:val="469.8632812499998"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Return Type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hyperlink w:anchor="s2qt1ds7glwr">
              <w:r w:rsidDel="00000000" w:rsidR="00000000" w:rsidRPr="00000000">
                <w:rPr>
                  <w:color w:val="1155cc"/>
                  <w:sz w:val="28"/>
                  <w:szCs w:val="28"/>
                  <w:u w:val="single"/>
                  <w:rtl w:val="0"/>
                </w:rPr>
                <w:t xml:space="preserve">reset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hyperlink w:anchor="kf78wy9uqtl5">
              <w:r w:rsidDel="00000000" w:rsidR="00000000" w:rsidRPr="00000000">
                <w:rPr>
                  <w:color w:val="1155cc"/>
                  <w:sz w:val="28"/>
                  <w:szCs w:val="28"/>
                  <w:u w:val="single"/>
                  <w:rtl w:val="0"/>
                </w:rPr>
                <w:t xml:space="preserve">get_all_var_names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list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hyperlink w:anchor="_i85pzis7pcrs">
              <w:r w:rsidDel="00000000" w:rsidR="00000000" w:rsidRPr="00000000">
                <w:rPr>
                  <w:color w:val="1155cc"/>
                  <w:sz w:val="28"/>
                  <w:szCs w:val="28"/>
                  <w:u w:val="single"/>
                  <w:rtl w:val="0"/>
                </w:rPr>
                <w:t xml:space="preserve">initialize_var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hyperlink w:anchor="xkx1ynf8wf8q">
              <w:r w:rsidDel="00000000" w:rsidR="00000000" w:rsidRPr="00000000">
                <w:rPr>
                  <w:color w:val="1155cc"/>
                  <w:sz w:val="25"/>
                  <w:szCs w:val="25"/>
                  <w:u w:val="single"/>
                  <w:rtl w:val="0"/>
                </w:rPr>
                <w:t xml:space="preserve">do_vars_exist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bool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434343"/>
                <w:sz w:val="28"/>
                <w:szCs w:val="28"/>
              </w:rPr>
            </w:pPr>
            <w:hyperlink w:anchor="4qo3ey893jnw">
              <w:r w:rsidDel="00000000" w:rsidR="00000000" w:rsidRPr="00000000">
                <w:rPr>
                  <w:color w:val="1155cc"/>
                  <w:sz w:val="25"/>
                  <w:szCs w:val="25"/>
                  <w:u w:val="single"/>
                  <w:rtl w:val="0"/>
                </w:rPr>
                <w:t xml:space="preserve">subset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434343"/>
                <w:sz w:val="28"/>
                <w:szCs w:val="28"/>
              </w:rPr>
            </w:pPr>
            <w:hyperlink w:anchor="hge3w8vf0z51">
              <w:r w:rsidDel="00000000" w:rsidR="00000000" w:rsidRPr="00000000">
                <w:rPr>
                  <w:color w:val="1155cc"/>
                  <w:sz w:val="25"/>
                  <w:szCs w:val="25"/>
                  <w:u w:val="single"/>
                  <w:rtl w:val="0"/>
                </w:rPr>
                <w:t xml:space="preserve">where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434343"/>
                <w:sz w:val="28"/>
                <w:szCs w:val="28"/>
              </w:rPr>
            </w:pPr>
            <w:hyperlink w:anchor="8ce6euhxzj1">
              <w:r w:rsidDel="00000000" w:rsidR="00000000" w:rsidRPr="00000000">
                <w:rPr>
                  <w:color w:val="1155cc"/>
                  <w:sz w:val="25"/>
                  <w:szCs w:val="25"/>
                  <w:u w:val="single"/>
                  <w:rtl w:val="0"/>
                </w:rPr>
                <w:t xml:space="preserve">set_format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434343"/>
                <w:sz w:val="28"/>
                <w:szCs w:val="28"/>
              </w:rPr>
            </w:pPr>
            <w:hyperlink w:anchor="60hjqz2xtlo1">
              <w:r w:rsidDel="00000000" w:rsidR="00000000" w:rsidRPr="00000000">
                <w:rPr>
                  <w:color w:val="1155cc"/>
                  <w:sz w:val="25"/>
                  <w:szCs w:val="25"/>
                  <w:u w:val="single"/>
                  <w:rtl w:val="0"/>
                </w:rPr>
                <w:t xml:space="preserve">min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434343"/>
                <w:sz w:val="28"/>
                <w:szCs w:val="28"/>
              </w:rPr>
            </w:pPr>
            <w:hyperlink w:anchor="h7z6i49draz">
              <w:r w:rsidDel="00000000" w:rsidR="00000000" w:rsidRPr="00000000">
                <w:rPr>
                  <w:color w:val="1155cc"/>
                  <w:sz w:val="25"/>
                  <w:szCs w:val="25"/>
                  <w:u w:val="single"/>
                  <w:rtl w:val="0"/>
                </w:rPr>
                <w:t xml:space="preserve">max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434343"/>
                <w:sz w:val="28"/>
                <w:szCs w:val="28"/>
              </w:rPr>
            </w:pPr>
            <w:hyperlink w:anchor="4h8gioz1a2en">
              <w:r w:rsidDel="00000000" w:rsidR="00000000" w:rsidRPr="00000000">
                <w:rPr>
                  <w:color w:val="1155cc"/>
                  <w:sz w:val="25"/>
                  <w:szCs w:val="25"/>
                  <w:u w:val="single"/>
                  <w:rtl w:val="0"/>
                </w:rPr>
                <w:t xml:space="preserve">avg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434343"/>
                <w:sz w:val="28"/>
                <w:szCs w:val="28"/>
              </w:rPr>
            </w:pPr>
            <w:hyperlink w:anchor="12vdb3kys27d">
              <w:r w:rsidDel="00000000" w:rsidR="00000000" w:rsidRPr="00000000">
                <w:rPr>
                  <w:color w:val="1155cc"/>
                  <w:sz w:val="25"/>
                  <w:szCs w:val="25"/>
                  <w:u w:val="single"/>
                  <w:rtl w:val="0"/>
                </w:rPr>
                <w:t xml:space="preserve">sum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434343"/>
                <w:sz w:val="28"/>
                <w:szCs w:val="28"/>
              </w:rPr>
            </w:pPr>
            <w:hyperlink w:anchor="cnfseacu0n1w">
              <w:r w:rsidDel="00000000" w:rsidR="00000000" w:rsidRPr="00000000">
                <w:rPr>
                  <w:color w:val="1155cc"/>
                  <w:sz w:val="25"/>
                  <w:szCs w:val="25"/>
                  <w:u w:val="single"/>
                  <w:rtl w:val="0"/>
                </w:rPr>
                <w:t xml:space="preserve">count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434343"/>
                <w:sz w:val="28"/>
                <w:szCs w:val="28"/>
              </w:rPr>
            </w:pPr>
            <w:hyperlink w:anchor="82hel6p3d44b">
              <w:r w:rsidDel="00000000" w:rsidR="00000000" w:rsidRPr="00000000">
                <w:rPr>
                  <w:color w:val="1155cc"/>
                  <w:sz w:val="25"/>
                  <w:szCs w:val="25"/>
                  <w:u w:val="single"/>
                  <w:rtl w:val="0"/>
                </w:rPr>
                <w:t xml:space="preserve">replace_variables_with_subset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434343"/>
                <w:sz w:val="28"/>
                <w:szCs w:val="28"/>
              </w:rPr>
            </w:pPr>
            <w:hyperlink w:anchor="7xfbqnr5y47f">
              <w:r w:rsidDel="00000000" w:rsidR="00000000" w:rsidRPr="00000000">
                <w:rPr>
                  <w:color w:val="1155cc"/>
                  <w:sz w:val="25"/>
                  <w:szCs w:val="25"/>
                  <w:u w:val="single"/>
                  <w:rtl w:val="0"/>
                </w:rPr>
                <w:t xml:space="preserve">ransform_data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434343"/>
                <w:sz w:val="28"/>
                <w:szCs w:val="28"/>
              </w:rPr>
            </w:pPr>
            <w:hyperlink w:anchor="7jl9i593lzay">
              <w:r w:rsidDel="00000000" w:rsidR="00000000" w:rsidRPr="00000000">
                <w:rPr>
                  <w:color w:val="1155cc"/>
                  <w:sz w:val="25"/>
                  <w:szCs w:val="25"/>
                  <w:u w:val="single"/>
                  <w:rtl w:val="0"/>
                </w:rPr>
                <w:t xml:space="preserve">encode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434343"/>
                <w:sz w:val="28"/>
                <w:szCs w:val="28"/>
              </w:rPr>
            </w:pPr>
            <w:hyperlink w:anchor="7rriy2xy9z0g">
              <w:r w:rsidDel="00000000" w:rsidR="00000000" w:rsidRPr="00000000">
                <w:rPr>
                  <w:color w:val="1155cc"/>
                  <w:sz w:val="25"/>
                  <w:szCs w:val="25"/>
                  <w:u w:val="single"/>
                  <w:rtl w:val="0"/>
                </w:rPr>
                <w:t xml:space="preserve">aggregate_data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434343"/>
                <w:sz w:val="28"/>
                <w:szCs w:val="28"/>
              </w:rPr>
            </w:pPr>
            <w:hyperlink w:anchor="v6zb8emktncs">
              <w:r w:rsidDel="00000000" w:rsidR="00000000" w:rsidRPr="00000000">
                <w:rPr>
                  <w:color w:val="1155cc"/>
                  <w:sz w:val="25"/>
                  <w:szCs w:val="25"/>
                  <w:u w:val="single"/>
                  <w:rtl w:val="0"/>
                </w:rPr>
                <w:t xml:space="preserve">return_format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434343"/>
                <w:sz w:val="28"/>
                <w:szCs w:val="28"/>
              </w:rPr>
            </w:pPr>
            <w:hyperlink w:anchor="jywuemy75sv">
              <w:r w:rsidDel="00000000" w:rsidR="00000000" w:rsidRPr="00000000">
                <w:rPr>
                  <w:color w:val="1155cc"/>
                  <w:sz w:val="25"/>
                  <w:szCs w:val="25"/>
                  <w:u w:val="single"/>
                  <w:rtl w:val="0"/>
                </w:rPr>
                <w:t xml:space="preserve">to_wcps_query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434343"/>
                <w:sz w:val="28"/>
                <w:szCs w:val="28"/>
              </w:rPr>
            </w:pPr>
            <w:hyperlink w:anchor="k1d4afy6108q">
              <w:r w:rsidDel="00000000" w:rsidR="00000000" w:rsidRPr="00000000">
                <w:rPr>
                  <w:color w:val="1155cc"/>
                  <w:sz w:val="25"/>
                  <w:szCs w:val="25"/>
                  <w:u w:val="single"/>
                  <w:rtl w:val="0"/>
                </w:rPr>
                <w:t xml:space="preserve">execute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CSV/PNG/JPEG file/ list of numbers</w:t>
            </w:r>
          </w:p>
        </w:tc>
      </w:tr>
    </w:tbl>
    <w:p w:rsidR="00000000" w:rsidDel="00000000" w:rsidP="00000000" w:rsidRDefault="00000000" w:rsidRPr="00000000" w14:paraId="000000E6">
      <w:pPr>
        <w:pStyle w:val="Heading3"/>
        <w:rPr/>
      </w:pPr>
      <w:bookmarkStart w:colFirst="0" w:colLast="0" w:name="_coajro3qg5na" w:id="9"/>
      <w:bookmarkEnd w:id="9"/>
      <w:r w:rsidDel="00000000" w:rsidR="00000000" w:rsidRPr="00000000">
        <w:rPr>
          <w:rtl w:val="0"/>
        </w:rPr>
      </w:r>
    </w:p>
    <w:p w:rsidR="00000000" w:rsidDel="00000000" w:rsidP="00000000" w:rsidRDefault="00000000" w:rsidRPr="00000000" w14:paraId="000000E7">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E8">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E9">
      <w:pPr>
        <w:jc w:val="center"/>
        <w:rPr>
          <w:sz w:val="24"/>
          <w:szCs w:val="24"/>
        </w:rPr>
      </w:pPr>
      <w:r w:rsidDel="00000000" w:rsidR="00000000" w:rsidRPr="00000000">
        <w:rPr>
          <w:rtl w:val="0"/>
        </w:rPr>
      </w:r>
    </w:p>
    <w:bookmarkStart w:colFirst="0" w:colLast="0" w:name="s2qt1ds7glwr" w:id="10"/>
    <w:bookmarkEnd w:id="10"/>
    <w:p w:rsidR="00000000" w:rsidDel="00000000" w:rsidP="00000000" w:rsidRDefault="00000000" w:rsidRPr="00000000" w14:paraId="000000EA">
      <w:pPr>
        <w:pStyle w:val="Heading3"/>
        <w:rPr>
          <w:b w:val="1"/>
        </w:rPr>
      </w:pPr>
      <w:bookmarkStart w:colFirst="0" w:colLast="0" w:name="_fngtgfast4pw" w:id="11"/>
      <w:bookmarkEnd w:id="11"/>
      <w:r w:rsidDel="00000000" w:rsidR="00000000" w:rsidRPr="00000000">
        <w:rPr>
          <w:b w:val="1"/>
          <w:rtl w:val="0"/>
        </w:rPr>
        <w:t xml:space="preserve">Reset()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This method resets all the attributes of the ‘</w:t>
      </w:r>
      <w:r w:rsidDel="00000000" w:rsidR="00000000" w:rsidRPr="00000000">
        <w:rPr>
          <w:sz w:val="24"/>
          <w:szCs w:val="24"/>
          <w:rtl w:val="0"/>
        </w:rPr>
        <w:t xml:space="preserve">dco</w:t>
      </w:r>
      <w:r w:rsidDel="00000000" w:rsidR="00000000" w:rsidRPr="00000000">
        <w:rPr>
          <w:sz w:val="24"/>
          <w:szCs w:val="24"/>
          <w:rtl w:val="0"/>
        </w:rPr>
        <w:t xml:space="preserve">’ instance to their default values, except for the ‘dbc’ connection, which remains unchanged.</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bookmarkStart w:colFirst="0" w:colLast="0" w:name="kf78wy9uqtl5" w:id="12"/>
    <w:bookmarkEnd w:id="12"/>
    <w:p w:rsidR="00000000" w:rsidDel="00000000" w:rsidP="00000000" w:rsidRDefault="00000000" w:rsidRPr="00000000" w14:paraId="000000EF">
      <w:pPr>
        <w:pStyle w:val="Heading3"/>
        <w:rPr>
          <w:b w:val="1"/>
        </w:rPr>
      </w:pPr>
      <w:bookmarkStart w:colFirst="0" w:colLast="0" w:name="_whahaze4938f" w:id="13"/>
      <w:bookmarkEnd w:id="13"/>
      <w:r w:rsidDel="00000000" w:rsidR="00000000" w:rsidRPr="00000000">
        <w:rPr>
          <w:b w:val="1"/>
          <w:rtl w:val="0"/>
        </w:rPr>
        <w:t xml:space="preserve">get_all_var_names()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sz w:val="26"/>
          <w:szCs w:val="26"/>
          <w:u w:val="single"/>
        </w:rPr>
      </w:pPr>
      <w:r w:rsidDel="00000000" w:rsidR="00000000" w:rsidRPr="00000000">
        <w:rPr>
          <w:sz w:val="26"/>
          <w:szCs w:val="26"/>
          <w:u w:val="single"/>
          <w:rtl w:val="0"/>
        </w:rPr>
        <w:t xml:space="preserve">Parameters:</w:t>
      </w:r>
    </w:p>
    <w:p w:rsidR="00000000" w:rsidDel="00000000" w:rsidP="00000000" w:rsidRDefault="00000000" w:rsidRPr="00000000" w14:paraId="000000F3">
      <w:pPr>
        <w:rPr/>
      </w:pPr>
      <w:r w:rsidDel="00000000" w:rsidR="00000000" w:rsidRPr="00000000">
        <w:rPr>
          <w:rtl w:val="0"/>
        </w:rPr>
        <w:t xml:space="preserve">      string (str): A string potentially containing multiple variables each prefixed by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z w:val="26"/>
          <w:szCs w:val="26"/>
          <w:u w:val="single"/>
        </w:rPr>
      </w:pPr>
      <w:r w:rsidDel="00000000" w:rsidR="00000000" w:rsidRPr="00000000">
        <w:rPr>
          <w:sz w:val="26"/>
          <w:szCs w:val="26"/>
          <w:u w:val="single"/>
          <w:rtl w:val="0"/>
        </w:rPr>
        <w:t xml:space="preserve">Returns:</w:t>
      </w:r>
    </w:p>
    <w:p w:rsidR="00000000" w:rsidDel="00000000" w:rsidP="00000000" w:rsidRDefault="00000000" w:rsidRPr="00000000" w14:paraId="000000F6">
      <w:pPr>
        <w:rPr/>
      </w:pPr>
      <w:r w:rsidDel="00000000" w:rsidR="00000000" w:rsidRPr="00000000">
        <w:rPr>
          <w:rtl w:val="0"/>
        </w:rPr>
        <w:t xml:space="preserve">            list: A list of extracted variable names. Returns an empty list if no variables are found.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This method takes string as an input and extracts variables prefixed with ’$’ and stores them in var_names.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The loop iterates from the beginning of the string to its end.</w:t>
      </w:r>
    </w:p>
    <w:p w:rsidR="00000000" w:rsidDel="00000000" w:rsidP="00000000" w:rsidRDefault="00000000" w:rsidRPr="00000000" w14:paraId="000000FC">
      <w:pPr>
        <w:rPr>
          <w:sz w:val="24"/>
          <w:szCs w:val="24"/>
        </w:rPr>
      </w:pPr>
      <w:r w:rsidDel="00000000" w:rsidR="00000000" w:rsidRPr="00000000">
        <w:rPr>
          <w:sz w:val="24"/>
          <w:szCs w:val="24"/>
          <w:rtl w:val="0"/>
        </w:rPr>
        <w:t xml:space="preserve">It first finds the first ‘$’ in the input string and stores it as start_index.</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Then, it finds a delimiter after the first occurrence of ‘$’ and stores it as end_index. </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The variable name is a substring between start and end index(including these indexes).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The loop will now continue to iterate from the last_index, until it finds all the variables.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get_all_var_names() will return the list of all these variables after execution.</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bookmarkStart w:colFirst="0" w:colLast="0" w:name="uqje5rbkajzv" w:id="14"/>
    <w:bookmarkEnd w:id="14"/>
    <w:p w:rsidR="00000000" w:rsidDel="00000000" w:rsidP="00000000" w:rsidRDefault="00000000" w:rsidRPr="00000000" w14:paraId="00000107">
      <w:pPr>
        <w:pStyle w:val="Heading3"/>
        <w:rPr>
          <w:b w:val="1"/>
        </w:rPr>
      </w:pPr>
      <w:bookmarkStart w:colFirst="0" w:colLast="0" w:name="_i85pzis7pcrs" w:id="15"/>
      <w:bookmarkEnd w:id="15"/>
      <w:r w:rsidDel="00000000" w:rsidR="00000000" w:rsidRPr="00000000">
        <w:rPr>
          <w:b w:val="1"/>
          <w:rtl w:val="0"/>
        </w:rPr>
        <w:t xml:space="preserve">initialize_var()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z w:val="26"/>
          <w:szCs w:val="26"/>
          <w:u w:val="single"/>
        </w:rPr>
      </w:pPr>
      <w:r w:rsidDel="00000000" w:rsidR="00000000" w:rsidRPr="00000000">
        <w:rPr>
          <w:sz w:val="26"/>
          <w:szCs w:val="26"/>
          <w:u w:val="single"/>
          <w:rtl w:val="0"/>
        </w:rPr>
        <w:t xml:space="preserve">Parameters:</w:t>
      </w:r>
    </w:p>
    <w:p w:rsidR="00000000" w:rsidDel="00000000" w:rsidP="00000000" w:rsidRDefault="00000000" w:rsidRPr="00000000" w14:paraId="0000010A">
      <w:pPr>
        <w:rPr/>
      </w:pPr>
      <w:r w:rsidDel="00000000" w:rsidR="00000000" w:rsidRPr="00000000">
        <w:rPr>
          <w:rtl w:val="0"/>
        </w:rPr>
        <w:t xml:space="preserve">            s (str): A string that combines the variable name and its associated datacube, formatted as '$variable_name in (coverage_name)'.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0D">
      <w:pPr>
        <w:rPr/>
      </w:pPr>
      <w:r w:rsidDel="00000000" w:rsidR="00000000" w:rsidRPr="00000000">
        <w:rPr>
          <w:rtl w:val="0"/>
        </w:rPr>
        <w:t xml:space="preserve">            self: Returns the instance itself if the variable is successfully added.</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This method is crucial for ensuring that variables are properly initialized and ready for use in forming WCPS queries. </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This method will raise an error, if the passed parameter is not a string.</w:t>
      </w:r>
    </w:p>
    <w:p w:rsidR="00000000" w:rsidDel="00000000" w:rsidP="00000000" w:rsidRDefault="00000000" w:rsidRPr="00000000" w14:paraId="00000115">
      <w:pPr>
        <w:rPr>
          <w:sz w:val="24"/>
          <w:szCs w:val="24"/>
        </w:rPr>
      </w:pPr>
      <w:r w:rsidDel="00000000" w:rsidR="00000000" w:rsidRPr="00000000">
        <w:rPr>
          <w:sz w:val="24"/>
          <w:szCs w:val="24"/>
          <w:rtl w:val="0"/>
        </w:rPr>
        <w:t xml:space="preserve">It will also raise an error, if the string is not in a specific format. </w:t>
      </w:r>
    </w:p>
    <w:p w:rsidR="00000000" w:rsidDel="00000000" w:rsidP="00000000" w:rsidRDefault="00000000" w:rsidRPr="00000000" w14:paraId="00000116">
      <w:pPr>
        <w:rPr>
          <w:sz w:val="24"/>
          <w:szCs w:val="24"/>
        </w:rPr>
      </w:pPr>
      <w:r w:rsidDel="00000000" w:rsidR="00000000" w:rsidRPr="00000000">
        <w:rPr>
          <w:sz w:val="24"/>
          <w:szCs w:val="24"/>
          <w:rtl w:val="0"/>
        </w:rPr>
        <w:t xml:space="preserve">The expected format is '$variable_name in (coverage_name)'.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After it receives a properly formatted string, it will be appended to vars.</w:t>
      </w:r>
    </w:p>
    <w:p w:rsidR="00000000" w:rsidDel="00000000" w:rsidP="00000000" w:rsidRDefault="00000000" w:rsidRPr="00000000" w14:paraId="00000119">
      <w:pPr>
        <w:rPr>
          <w:sz w:val="24"/>
          <w:szCs w:val="24"/>
        </w:rPr>
      </w:pPr>
      <w:r w:rsidDel="00000000" w:rsidR="00000000" w:rsidRPr="00000000">
        <w:rPr>
          <w:sz w:val="24"/>
          <w:szCs w:val="24"/>
          <w:rtl w:val="0"/>
        </w:rPr>
        <w:t xml:space="preserve">The code will also extract the variable name with </w:t>
      </w:r>
      <w:hyperlink w:anchor="kf78wy9uqtl5">
        <w:r w:rsidDel="00000000" w:rsidR="00000000" w:rsidRPr="00000000">
          <w:rPr>
            <w:color w:val="1155cc"/>
            <w:sz w:val="24"/>
            <w:szCs w:val="24"/>
            <w:u w:val="single"/>
            <w:rtl w:val="0"/>
          </w:rPr>
          <w:t xml:space="preserve">get_all_var_names() </w:t>
        </w:r>
      </w:hyperlink>
      <w:r w:rsidDel="00000000" w:rsidR="00000000" w:rsidRPr="00000000">
        <w:rPr>
          <w:sz w:val="24"/>
          <w:szCs w:val="24"/>
          <w:rtl w:val="0"/>
        </w:rPr>
        <w:t xml:space="preserve">method and append it to var_names list. </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bookmarkStart w:colFirst="0" w:colLast="0" w:name="xkx1ynf8wf8q" w:id="16"/>
    <w:bookmarkEnd w:id="16"/>
    <w:p w:rsidR="00000000" w:rsidDel="00000000" w:rsidP="00000000" w:rsidRDefault="00000000" w:rsidRPr="00000000" w14:paraId="0000011C">
      <w:pPr>
        <w:pStyle w:val="Heading3"/>
        <w:rPr>
          <w:b w:val="1"/>
        </w:rPr>
      </w:pPr>
      <w:bookmarkStart w:colFirst="0" w:colLast="0" w:name="_h90ordqwbil7" w:id="17"/>
      <w:bookmarkEnd w:id="17"/>
      <w:r w:rsidDel="00000000" w:rsidR="00000000" w:rsidRPr="00000000">
        <w:rPr>
          <w:b w:val="1"/>
          <w:rtl w:val="0"/>
        </w:rPr>
        <w:t xml:space="preserve">do_vars_exist()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Parameters:</w:t>
      </w:r>
    </w:p>
    <w:p w:rsidR="00000000" w:rsidDel="00000000" w:rsidP="00000000" w:rsidRDefault="00000000" w:rsidRPr="00000000" w14:paraId="0000011F">
      <w:pPr>
        <w:rPr/>
      </w:pPr>
      <w:r w:rsidDel="00000000" w:rsidR="00000000" w:rsidRPr="00000000">
        <w:rPr>
          <w:rtl w:val="0"/>
        </w:rPr>
        <w:t xml:space="preserve">            string (str): The string from which variable names are extracted and checked. Variables in the string should be prefixed by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sz w:val="26"/>
          <w:szCs w:val="26"/>
          <w:u w:val="single"/>
        </w:rPr>
      </w:pP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22">
      <w:pPr>
        <w:rPr/>
      </w:pPr>
      <w:r w:rsidDel="00000000" w:rsidR="00000000" w:rsidRPr="00000000">
        <w:rPr>
          <w:rtl w:val="0"/>
        </w:rPr>
        <w:t xml:space="preserve">            bool: True if all extracted variables exist in the instance's variable list.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Checks whether all variable names extracted from the input string exist in the predefined list of variable names of the current instance. </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By first  replacing newline (\n), carriage return (\r), and tab (\t) characters in the input string with spaces the method ensures that  variable names are not disrupted by formatting characters which might interfere with name extraction.</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Then, with </w:t>
      </w:r>
      <w:hyperlink w:anchor="kf78wy9uqtl5">
        <w:r w:rsidDel="00000000" w:rsidR="00000000" w:rsidRPr="00000000">
          <w:rPr>
            <w:color w:val="1155cc"/>
            <w:sz w:val="24"/>
            <w:szCs w:val="24"/>
            <w:u w:val="single"/>
            <w:rtl w:val="0"/>
          </w:rPr>
          <w:t xml:space="preserve">get_all_var_names()</w:t>
        </w:r>
      </w:hyperlink>
      <w:r w:rsidDel="00000000" w:rsidR="00000000" w:rsidRPr="00000000">
        <w:rPr>
          <w:sz w:val="24"/>
          <w:szCs w:val="24"/>
          <w:rtl w:val="0"/>
        </w:rPr>
        <w:t xml:space="preserve">, the method extracts all the variable names and checks it against the predefined list of variable names.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The method will return either TRUE or raise an error.</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bookmarkStart w:colFirst="0" w:colLast="0" w:name="4qo3ey893jnw" w:id="18"/>
    <w:bookmarkEnd w:id="18"/>
    <w:p w:rsidR="00000000" w:rsidDel="00000000" w:rsidP="00000000" w:rsidRDefault="00000000" w:rsidRPr="00000000" w14:paraId="0000012E">
      <w:pPr>
        <w:pStyle w:val="Heading3"/>
        <w:rPr>
          <w:b w:val="1"/>
        </w:rPr>
      </w:pPr>
      <w:bookmarkStart w:colFirst="0" w:colLast="0" w:name="_oolzrrc2744g" w:id="19"/>
      <w:bookmarkEnd w:id="19"/>
      <w:r w:rsidDel="00000000" w:rsidR="00000000" w:rsidRPr="00000000">
        <w:rPr>
          <w:b w:val="1"/>
          <w:rtl w:val="0"/>
        </w:rPr>
        <w:t xml:space="preserve">subset()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Parameters:</w:t>
      </w:r>
    </w:p>
    <w:p w:rsidR="00000000" w:rsidDel="00000000" w:rsidP="00000000" w:rsidRDefault="00000000" w:rsidRPr="00000000" w14:paraId="00000132">
      <w:pPr>
        <w:rPr/>
      </w:pPr>
      <w:r w:rsidDel="00000000" w:rsidR="00000000" w:rsidRPr="00000000">
        <w:rPr>
          <w:rtl w:val="0"/>
        </w:rPr>
        <w:t xml:space="preserve">            subset (str): The subset condition to apply, typically specifying a range or filter for the data retrieval.</w:t>
      </w:r>
    </w:p>
    <w:p w:rsidR="00000000" w:rsidDel="00000000" w:rsidP="00000000" w:rsidRDefault="00000000" w:rsidRPr="00000000" w14:paraId="00000133">
      <w:pPr>
        <w:rPr/>
      </w:pPr>
      <w:r w:rsidDel="00000000" w:rsidR="00000000" w:rsidRPr="00000000">
        <w:rPr>
          <w:rtl w:val="0"/>
        </w:rPr>
        <w:t xml:space="preserve">            var_name (str): The name of the variable to which the subset will be applied.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Returns:</w:t>
      </w:r>
    </w:p>
    <w:p w:rsidR="00000000" w:rsidDel="00000000" w:rsidP="00000000" w:rsidRDefault="00000000" w:rsidRPr="00000000" w14:paraId="00000136">
      <w:pPr>
        <w:rPr/>
      </w:pPr>
      <w:r w:rsidDel="00000000" w:rsidR="00000000" w:rsidRPr="00000000">
        <w:rPr>
          <w:rtl w:val="0"/>
        </w:rPr>
        <w:t xml:space="preserve">            self: Returns the instance itself after updating the subset for the specified variable, allowing for method chaining.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Adds a subset specification for a specific variable in the datacube object. </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The method first makes sure, by raising errors, that both input parameters are strings and verifies that input var_name indeed exists in the predefined var_name list.</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Then, it finds the index of the var_name in the var_name list and updates ‘subset’ with the input subset string at the same index in its respective list.</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subset() will return an updated ‘dco’.</w:t>
      </w:r>
    </w:p>
    <w:p w:rsidR="00000000" w:rsidDel="00000000" w:rsidP="00000000" w:rsidRDefault="00000000" w:rsidRPr="00000000" w14:paraId="00000141">
      <w:pPr>
        <w:rPr>
          <w:sz w:val="24"/>
          <w:szCs w:val="24"/>
        </w:rPr>
      </w:pPr>
      <w:r w:rsidDel="00000000" w:rsidR="00000000" w:rsidRPr="00000000">
        <w:rPr>
          <w:rtl w:val="0"/>
        </w:rPr>
      </w:r>
    </w:p>
    <w:bookmarkStart w:colFirst="0" w:colLast="0" w:name="hge3w8vf0z51" w:id="20"/>
    <w:bookmarkEnd w:id="20"/>
    <w:p w:rsidR="00000000" w:rsidDel="00000000" w:rsidP="00000000" w:rsidRDefault="00000000" w:rsidRPr="00000000" w14:paraId="00000142">
      <w:pPr>
        <w:pStyle w:val="Heading3"/>
        <w:rPr>
          <w:b w:val="1"/>
        </w:rPr>
      </w:pPr>
      <w:bookmarkStart w:colFirst="0" w:colLast="0" w:name="_emuzisxyqasz" w:id="21"/>
      <w:bookmarkEnd w:id="21"/>
      <w:r w:rsidDel="00000000" w:rsidR="00000000" w:rsidRPr="00000000">
        <w:rPr>
          <w:b w:val="1"/>
          <w:rtl w:val="0"/>
        </w:rPr>
        <w:t xml:space="preserve">where()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Parameters:</w:t>
      </w:r>
    </w:p>
    <w:p w:rsidR="00000000" w:rsidDel="00000000" w:rsidP="00000000" w:rsidRDefault="00000000" w:rsidRPr="00000000" w14:paraId="00000145">
      <w:pPr>
        <w:rPr/>
      </w:pPr>
      <w:r w:rsidDel="00000000" w:rsidR="00000000" w:rsidRPr="00000000">
        <w:rPr>
          <w:rtl w:val="0"/>
        </w:rPr>
        <w:t xml:space="preserve">            filter_condition (str): A string representing the condition to be applied to filter the data. This condition should be formatted according to the expected WCPS syntax.</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48">
      <w:pPr>
        <w:rPr/>
      </w:pPr>
      <w:r w:rsidDel="00000000" w:rsidR="00000000" w:rsidRPr="00000000">
        <w:rPr>
          <w:rtl w:val="0"/>
        </w:rPr>
        <w:t xml:space="preserve">            self: Returns the instance itself, allowing for method chaining and further configuration.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This method allows specifying conditions that filter the data according to certain criteria, similar to a SQL WHERE clause.</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The method makes sure, by raising an error otherwise, that the input parameter is a string, and with </w:t>
      </w:r>
      <w:hyperlink w:anchor="xkx1ynf8wf8q">
        <w:r w:rsidDel="00000000" w:rsidR="00000000" w:rsidRPr="00000000">
          <w:rPr>
            <w:color w:val="1155cc"/>
            <w:sz w:val="24"/>
            <w:szCs w:val="24"/>
            <w:u w:val="single"/>
            <w:rtl w:val="0"/>
          </w:rPr>
          <w:t xml:space="preserve">do_vars_exist()</w:t>
        </w:r>
      </w:hyperlink>
      <w:r w:rsidDel="00000000" w:rsidR="00000000" w:rsidRPr="00000000">
        <w:rPr>
          <w:sz w:val="24"/>
          <w:szCs w:val="24"/>
          <w:rtl w:val="0"/>
        </w:rPr>
        <w:t xml:space="preserve"> verifies that the variable from the input string has been pre defined. </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Lastly it updates dco’s filter_condition with the input and returns the new </w:t>
      </w:r>
      <w:r w:rsidDel="00000000" w:rsidR="00000000" w:rsidRPr="00000000">
        <w:rPr>
          <w:sz w:val="24"/>
          <w:szCs w:val="24"/>
          <w:rtl w:val="0"/>
        </w:rPr>
        <w:t xml:space="preserve">dco</w:t>
      </w:r>
      <w:r w:rsidDel="00000000" w:rsidR="00000000" w:rsidRPr="00000000">
        <w:rPr>
          <w:sz w:val="24"/>
          <w:szCs w:val="24"/>
          <w:rtl w:val="0"/>
        </w:rPr>
        <w:t xml:space="preserve">.</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bookmarkStart w:colFirst="0" w:colLast="0" w:name="8ce6euhxzj1" w:id="22"/>
    <w:bookmarkEnd w:id="22"/>
    <w:p w:rsidR="00000000" w:rsidDel="00000000" w:rsidP="00000000" w:rsidRDefault="00000000" w:rsidRPr="00000000" w14:paraId="00000152">
      <w:pPr>
        <w:pStyle w:val="Heading3"/>
        <w:rPr>
          <w:b w:val="1"/>
        </w:rPr>
      </w:pPr>
      <w:bookmarkStart w:colFirst="0" w:colLast="0" w:name="_d8itacpafjyl" w:id="23"/>
      <w:bookmarkEnd w:id="23"/>
      <w:r w:rsidDel="00000000" w:rsidR="00000000" w:rsidRPr="00000000">
        <w:rPr>
          <w:b w:val="1"/>
          <w:rtl w:val="0"/>
        </w:rPr>
        <w:t xml:space="preserve">set_format()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sz w:val="26"/>
          <w:szCs w:val="26"/>
          <w:u w:val="single"/>
        </w:rPr>
      </w:pPr>
      <w:r w:rsidDel="00000000" w:rsidR="00000000" w:rsidRPr="00000000">
        <w:rPr>
          <w:sz w:val="26"/>
          <w:szCs w:val="26"/>
          <w:rtl w:val="0"/>
        </w:rPr>
        <w:t xml:space="preserve">     </w:t>
      </w:r>
      <w:r w:rsidDel="00000000" w:rsidR="00000000" w:rsidRPr="00000000">
        <w:rPr>
          <w:sz w:val="26"/>
          <w:szCs w:val="26"/>
          <w:u w:val="single"/>
          <w:rtl w:val="0"/>
        </w:rPr>
        <w:t xml:space="preserve">Parameters:</w:t>
      </w:r>
    </w:p>
    <w:p w:rsidR="00000000" w:rsidDel="00000000" w:rsidP="00000000" w:rsidRDefault="00000000" w:rsidRPr="00000000" w14:paraId="00000155">
      <w:pPr>
        <w:rPr/>
      </w:pPr>
      <w:r w:rsidDel="00000000" w:rsidR="00000000" w:rsidRPr="00000000">
        <w:rPr>
          <w:rtl w:val="0"/>
        </w:rPr>
        <w:t xml:space="preserve">            output_format (str): The format to set for output data.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58">
      <w:pPr>
        <w:rPr/>
      </w:pPr>
      <w:r w:rsidDel="00000000" w:rsidR="00000000" w:rsidRPr="00000000">
        <w:rPr>
          <w:rtl w:val="0"/>
        </w:rPr>
        <w:t xml:space="preserve">            self: Returns the instance itself after setting the output format, allowing for method chaining.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method verifies that the parameter passed is indeed a string, and either ‘PNG’, ‘CSV’, ‘JPEG’, otherwise it will raise an error.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method will set the format attribute of the ‘dco’ with the passed parameter and return the updated ‘dco’.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bookmarkStart w:colFirst="0" w:colLast="0" w:name="60hjqz2xtlo1" w:id="24"/>
    <w:bookmarkEnd w:id="24"/>
    <w:p w:rsidR="00000000" w:rsidDel="00000000" w:rsidP="00000000" w:rsidRDefault="00000000" w:rsidRPr="00000000" w14:paraId="00000160">
      <w:pPr>
        <w:pStyle w:val="Heading3"/>
        <w:rPr>
          <w:b w:val="1"/>
        </w:rPr>
      </w:pPr>
      <w:bookmarkStart w:colFirst="0" w:colLast="0" w:name="_vjnnvfqv1di" w:id="25"/>
      <w:bookmarkEnd w:id="25"/>
      <w:r w:rsidDel="00000000" w:rsidR="00000000" w:rsidRPr="00000000">
        <w:rPr>
          <w:b w:val="1"/>
          <w:rtl w:val="0"/>
        </w:rPr>
        <w:t xml:space="preserve">min()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163">
      <w:pPr>
        <w:rPr/>
      </w:pPr>
      <w:r w:rsidDel="00000000" w:rsidR="00000000" w:rsidRPr="00000000">
        <w:rPr>
          <w:rtl w:val="0"/>
        </w:rPr>
        <w:t xml:space="preserve">            condition (str, optional)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66">
      <w:pPr>
        <w:rPr/>
      </w:pPr>
      <w:r w:rsidDel="00000000" w:rsidR="00000000" w:rsidRPr="00000000">
        <w:rPr>
          <w:rtl w:val="0"/>
        </w:rPr>
        <w:t xml:space="preserve">            self: Returns the instance itself, allowing for method chaining.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Configures the datacube to compute minimum value of the specified data. </w:t>
      </w:r>
    </w:p>
    <w:p w:rsidR="00000000" w:rsidDel="00000000" w:rsidP="00000000" w:rsidRDefault="00000000" w:rsidRPr="00000000" w14:paraId="00000169">
      <w:pPr>
        <w:rPr/>
      </w:pPr>
      <w:r w:rsidDel="00000000" w:rsidR="00000000" w:rsidRPr="00000000">
        <w:rPr>
          <w:rtl w:val="0"/>
        </w:rPr>
        <w:t xml:space="preserve">An optional condition can specify a criteria.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If a condition is passed, the method makes sure that it’s indeed a string and that variable in the string has been predefined.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Then, it updates the aggregate_condition with the condition passed to the method. And sets aggregation as ‘MIN’.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bookmarkStart w:colFirst="0" w:colLast="0" w:name="h7z6i49draz" w:id="26"/>
    <w:bookmarkEnd w:id="26"/>
    <w:p w:rsidR="00000000" w:rsidDel="00000000" w:rsidP="00000000" w:rsidRDefault="00000000" w:rsidRPr="00000000" w14:paraId="00000170">
      <w:pPr>
        <w:pStyle w:val="Heading3"/>
        <w:rPr>
          <w:b w:val="1"/>
        </w:rPr>
      </w:pPr>
      <w:bookmarkStart w:colFirst="0" w:colLast="0" w:name="_i8ryjixl15t8" w:id="27"/>
      <w:bookmarkEnd w:id="27"/>
      <w:r w:rsidDel="00000000" w:rsidR="00000000" w:rsidRPr="00000000">
        <w:rPr>
          <w:b w:val="1"/>
          <w:rtl w:val="0"/>
        </w:rPr>
        <w:t xml:space="preserve">max()</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173">
      <w:pPr>
        <w:rPr/>
      </w:pPr>
      <w:r w:rsidDel="00000000" w:rsidR="00000000" w:rsidRPr="00000000">
        <w:rPr>
          <w:rtl w:val="0"/>
        </w:rPr>
        <w:t xml:space="preserve">            condition (str, optional)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76">
      <w:pPr>
        <w:rPr/>
      </w:pPr>
      <w:r w:rsidDel="00000000" w:rsidR="00000000" w:rsidRPr="00000000">
        <w:rPr>
          <w:rtl w:val="0"/>
        </w:rPr>
        <w:t xml:space="preserve">            self: Returns the instance itself, allowing for method chaining.</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Configures the datacube to compute maximum value of the specified data. </w:t>
      </w:r>
    </w:p>
    <w:p w:rsidR="00000000" w:rsidDel="00000000" w:rsidP="00000000" w:rsidRDefault="00000000" w:rsidRPr="00000000" w14:paraId="00000179">
      <w:pPr>
        <w:rPr/>
      </w:pPr>
      <w:r w:rsidDel="00000000" w:rsidR="00000000" w:rsidRPr="00000000">
        <w:rPr>
          <w:rtl w:val="0"/>
        </w:rPr>
        <w:t xml:space="preserve">An optional condition can specify a criteria.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If a condition is passed, the method makes sure that it’s indeed a string and that variable in the string has been predefined.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Then, it updates the aggregate_condition with the condition passed to the method. And sets aggregation as ‘MAX’.</w:t>
      </w: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bookmarkStart w:colFirst="0" w:colLast="0" w:name="4h8gioz1a2en" w:id="28"/>
    <w:bookmarkEnd w:id="28"/>
    <w:p w:rsidR="00000000" w:rsidDel="00000000" w:rsidP="00000000" w:rsidRDefault="00000000" w:rsidRPr="00000000" w14:paraId="00000180">
      <w:pPr>
        <w:pStyle w:val="Heading3"/>
        <w:rPr>
          <w:b w:val="1"/>
        </w:rPr>
      </w:pPr>
      <w:bookmarkStart w:colFirst="0" w:colLast="0" w:name="_ak2zwbxnk3sd" w:id="29"/>
      <w:bookmarkEnd w:id="29"/>
      <w:r w:rsidDel="00000000" w:rsidR="00000000" w:rsidRPr="00000000">
        <w:rPr>
          <w:b w:val="1"/>
          <w:rtl w:val="0"/>
        </w:rPr>
        <w:t xml:space="preserve">Avg()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183">
      <w:pPr>
        <w:rPr/>
      </w:pPr>
      <w:r w:rsidDel="00000000" w:rsidR="00000000" w:rsidRPr="00000000">
        <w:rPr>
          <w:rtl w:val="0"/>
        </w:rPr>
        <w:t xml:space="preserve">            condition (str, optional)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86">
      <w:pPr>
        <w:rPr/>
      </w:pPr>
      <w:r w:rsidDel="00000000" w:rsidR="00000000" w:rsidRPr="00000000">
        <w:rPr>
          <w:rtl w:val="0"/>
        </w:rPr>
        <w:t xml:space="preserve">            self: Returns the instance itself, allowing for method chaining.</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Configures the datacube to compute the average value of the specified data. </w:t>
      </w:r>
    </w:p>
    <w:p w:rsidR="00000000" w:rsidDel="00000000" w:rsidP="00000000" w:rsidRDefault="00000000" w:rsidRPr="00000000" w14:paraId="00000189">
      <w:pPr>
        <w:rPr/>
      </w:pPr>
      <w:r w:rsidDel="00000000" w:rsidR="00000000" w:rsidRPr="00000000">
        <w:rPr>
          <w:rtl w:val="0"/>
        </w:rPr>
        <w:t xml:space="preserve">An optional condition can specify a criteria.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If a condition is passed, the method makes sure that it’s indeed a string and that variable in the string has been predefined.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t xml:space="preserve">Then, it updates the aggregate_condition with the condition passed to the method. And sets aggregation as ‘AVG’.</w:t>
      </w: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bookmarkStart w:colFirst="0" w:colLast="0" w:name="12vdb3kys27d" w:id="30"/>
    <w:bookmarkEnd w:id="30"/>
    <w:p w:rsidR="00000000" w:rsidDel="00000000" w:rsidP="00000000" w:rsidRDefault="00000000" w:rsidRPr="00000000" w14:paraId="0000018F">
      <w:pPr>
        <w:pStyle w:val="Heading3"/>
        <w:rPr>
          <w:b w:val="1"/>
        </w:rPr>
      </w:pPr>
      <w:bookmarkStart w:colFirst="0" w:colLast="0" w:name="_7gy25hzgtz4y" w:id="31"/>
      <w:bookmarkEnd w:id="31"/>
      <w:r w:rsidDel="00000000" w:rsidR="00000000" w:rsidRPr="00000000">
        <w:rPr>
          <w:b w:val="1"/>
          <w:rtl w:val="0"/>
        </w:rPr>
        <w:t xml:space="preserve">sum()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192">
      <w:pPr>
        <w:rPr/>
      </w:pPr>
      <w:r w:rsidDel="00000000" w:rsidR="00000000" w:rsidRPr="00000000">
        <w:rPr>
          <w:rtl w:val="0"/>
        </w:rPr>
        <w:t xml:space="preserve">            condition (str, optional)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95">
      <w:pPr>
        <w:rPr/>
      </w:pPr>
      <w:r w:rsidDel="00000000" w:rsidR="00000000" w:rsidRPr="00000000">
        <w:rPr>
          <w:rtl w:val="0"/>
        </w:rPr>
        <w:t xml:space="preserve">            self: Returns the instance itself, allowing for method chaining.</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Configures the datacube to compute the sum value across specified data. </w:t>
      </w:r>
    </w:p>
    <w:p w:rsidR="00000000" w:rsidDel="00000000" w:rsidP="00000000" w:rsidRDefault="00000000" w:rsidRPr="00000000" w14:paraId="00000198">
      <w:pPr>
        <w:rPr/>
      </w:pPr>
      <w:r w:rsidDel="00000000" w:rsidR="00000000" w:rsidRPr="00000000">
        <w:rPr>
          <w:rtl w:val="0"/>
        </w:rPr>
        <w:t xml:space="preserve">An optional condition can specify a criteria.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If a condition is passed, the method makes sure that it’s indeed a string and that variable in the string has been predefined.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t xml:space="preserve">Then, it updates the aggregate_condition with the condition passed to the method. And sets aggregation as ‘SUM’.</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bookmarkStart w:colFirst="0" w:colLast="0" w:name="cnfseacu0n1w" w:id="32"/>
    <w:bookmarkEnd w:id="32"/>
    <w:p w:rsidR="00000000" w:rsidDel="00000000" w:rsidP="00000000" w:rsidRDefault="00000000" w:rsidRPr="00000000" w14:paraId="0000019E">
      <w:pPr>
        <w:pStyle w:val="Heading3"/>
        <w:rPr>
          <w:b w:val="1"/>
        </w:rPr>
      </w:pPr>
      <w:bookmarkStart w:colFirst="0" w:colLast="0" w:name="_fyvvdioe4rxw" w:id="33"/>
      <w:bookmarkEnd w:id="33"/>
      <w:r w:rsidDel="00000000" w:rsidR="00000000" w:rsidRPr="00000000">
        <w:rPr>
          <w:b w:val="1"/>
          <w:rtl w:val="0"/>
        </w:rPr>
        <w:t xml:space="preserve">count()</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1A1">
      <w:pPr>
        <w:rPr/>
      </w:pPr>
      <w:r w:rsidDel="00000000" w:rsidR="00000000" w:rsidRPr="00000000">
        <w:rPr>
          <w:rtl w:val="0"/>
        </w:rPr>
        <w:t xml:space="preserve">            condition (str, optional)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A4">
      <w:pPr>
        <w:rPr>
          <w:sz w:val="24"/>
          <w:szCs w:val="24"/>
        </w:rPr>
      </w:pPr>
      <w:r w:rsidDel="00000000" w:rsidR="00000000" w:rsidRPr="00000000">
        <w:rPr>
          <w:rtl w:val="0"/>
        </w:rPr>
        <w:t xml:space="preserve">            self: Returns the instance itself, allowing for method chaining.</w:t>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Configures the datacube to compute the number of data points that meet specified </w:t>
      </w:r>
      <w:r w:rsidDel="00000000" w:rsidR="00000000" w:rsidRPr="00000000">
        <w:rPr>
          <w:rtl w:val="0"/>
        </w:rPr>
        <w:t xml:space="preserve">condition</w:t>
      </w: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An optional condition can specify a criteria.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If a condition is passed, the method makes sure that it’s indeed a string and that variable in the string has been predefined.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t xml:space="preserve">Then, it updates the aggregate_condition with the condition passed to the method. And sets aggregation as ‘COUNT’.</w:t>
      </w: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bookmarkStart w:colFirst="0" w:colLast="0" w:name="82hel6p3d44b" w:id="34"/>
    <w:bookmarkEnd w:id="34"/>
    <w:p w:rsidR="00000000" w:rsidDel="00000000" w:rsidP="00000000" w:rsidRDefault="00000000" w:rsidRPr="00000000" w14:paraId="000001AF">
      <w:pPr>
        <w:pStyle w:val="Heading3"/>
        <w:rPr>
          <w:b w:val="1"/>
        </w:rPr>
      </w:pPr>
      <w:bookmarkStart w:colFirst="0" w:colLast="0" w:name="_h3vqovi041qa" w:id="35"/>
      <w:bookmarkEnd w:id="35"/>
      <w:r w:rsidDel="00000000" w:rsidR="00000000" w:rsidRPr="00000000">
        <w:rPr>
          <w:b w:val="1"/>
          <w:rtl w:val="0"/>
        </w:rPr>
        <w:t xml:space="preserve">replace_variables_with_subsets()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1B2">
      <w:pPr>
        <w:rPr/>
      </w:pPr>
      <w:r w:rsidDel="00000000" w:rsidR="00000000" w:rsidRPr="00000000">
        <w:rPr>
          <w:rtl w:val="0"/>
        </w:rPr>
        <w:t xml:space="preserve">            str_to_transform (str, optional): A string containing variable names that need to be replaced with their subsets.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B5">
      <w:pPr>
        <w:rPr/>
      </w:pPr>
      <w:r w:rsidDel="00000000" w:rsidR="00000000" w:rsidRPr="00000000">
        <w:rPr>
          <w:rtl w:val="0"/>
        </w:rPr>
        <w:t xml:space="preserve">            str: A new string with variables replaced by their subsets, or a concatenated string of all variables and subsets.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Replaces variables in a given string with their corresponding subset, if defined. If no string is provided, it constructs a string representation of all variables and their subsets.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method first checks if a string was passed to the function. </w:t>
      </w: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If it was, it stores the input as ‘expression’</w:t>
      </w:r>
    </w:p>
    <w:p w:rsidR="00000000" w:rsidDel="00000000" w:rsidP="00000000" w:rsidRDefault="00000000" w:rsidRPr="00000000" w14:paraId="000001BC">
      <w:pPr>
        <w:rPr>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fcc28c"/>
                <w:sz w:val="24"/>
                <w:szCs w:val="24"/>
                <w:rtl w:val="0"/>
              </w:rPr>
              <w:t xml:space="preserve">for</w:t>
            </w:r>
            <w:r w:rsidDel="00000000" w:rsidR="00000000" w:rsidRPr="00000000">
              <w:rPr>
                <w:rFonts w:ascii="Consolas" w:cs="Consolas" w:eastAsia="Consolas" w:hAnsi="Consolas"/>
                <w:sz w:val="24"/>
                <w:szCs w:val="24"/>
                <w:rtl w:val="0"/>
              </w:rPr>
              <w:t xml:space="preserve"> var, subset </w:t>
            </w:r>
            <w:r w:rsidDel="00000000" w:rsidR="00000000" w:rsidRPr="00000000">
              <w:rPr>
                <w:rFonts w:ascii="Consolas" w:cs="Consolas" w:eastAsia="Consolas" w:hAnsi="Consolas"/>
                <w:color w:val="fcc28c"/>
                <w:sz w:val="24"/>
                <w:szCs w:val="24"/>
                <w:rtl w:val="0"/>
              </w:rPr>
              <w:t xml:space="preserve">in</w:t>
            </w:r>
            <w:r w:rsidDel="00000000" w:rsidR="00000000" w:rsidRPr="00000000">
              <w:rPr>
                <w:rFonts w:ascii="Consolas" w:cs="Consolas" w:eastAsia="Consolas" w:hAnsi="Consolas"/>
                <w:sz w:val="24"/>
                <w:szCs w:val="24"/>
                <w:rtl w:val="0"/>
              </w:rPr>
              <w:t xml:space="preserve"> zip(self.var_names, self.Subsets):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loop goes through each variable and its subset in parallel.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if a subset is defined , the method replaces occurrences of the variable name in the expression with the variable name followed by the subset in square brackets:</w:t>
            </w:r>
            <w:r w:rsidDel="00000000" w:rsidR="00000000" w:rsidRPr="00000000">
              <w:rPr>
                <w:rtl w:val="0"/>
              </w:rPr>
            </w:r>
          </w:p>
        </w:tc>
      </w:tr>
    </w:tbl>
    <w:p w:rsidR="00000000" w:rsidDel="00000000" w:rsidP="00000000" w:rsidRDefault="00000000" w:rsidRPr="00000000" w14:paraId="000001C2">
      <w:pPr>
        <w:rPr>
          <w:sz w:val="24"/>
          <w:szCs w:val="24"/>
        </w:rPr>
      </w:pPr>
      <w:r w:rsidDel="00000000" w:rsidR="00000000" w:rsidRPr="00000000">
        <w:rPr>
          <w:rtl w:val="0"/>
        </w:rPr>
      </w:r>
    </w:p>
    <w:tbl>
      <w:tblPr>
        <w:tblStyle w:val="Table7"/>
        <w:tblW w:w="9375.0" w:type="dxa"/>
        <w:jc w:val="left"/>
        <w:tblInd w:w="-15.0" w:type="dxa"/>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sz w:val="24"/>
                <w:szCs w:val="24"/>
                <w:rtl w:val="0"/>
              </w:rPr>
              <w:t xml:space="preserve">expression = expression.replace(var, </w:t>
            </w:r>
            <w:r w:rsidDel="00000000" w:rsidR="00000000" w:rsidRPr="00000000">
              <w:rPr>
                <w:rFonts w:ascii="Consolas" w:cs="Consolas" w:eastAsia="Consolas" w:hAnsi="Consolas"/>
                <w:color w:val="a2fca2"/>
                <w:sz w:val="24"/>
                <w:szCs w:val="24"/>
                <w:rtl w:val="0"/>
              </w:rPr>
              <w:t xml:space="preserve">f'{var}[{subset}]'</w:t>
            </w:r>
            <w:r w:rsidDel="00000000" w:rsidR="00000000" w:rsidRPr="00000000">
              <w:rPr>
                <w:rFonts w:ascii="Consolas" w:cs="Consolas" w:eastAsia="Consolas" w:hAnsi="Consolas"/>
                <w:sz w:val="24"/>
                <w:szCs w:val="24"/>
                <w:rtl w:val="0"/>
              </w:rPr>
              <w:t xml:space="preserve">)</w:t>
            </w:r>
            <w:r w:rsidDel="00000000" w:rsidR="00000000" w:rsidRPr="00000000">
              <w:rPr>
                <w:rtl w:val="0"/>
              </w:rPr>
            </w:r>
          </w:p>
        </w:tc>
      </w:tr>
    </w:tbl>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If there is no input string, the expression is initialized as an empty string.</w:t>
      </w:r>
    </w:p>
    <w:p w:rsidR="00000000" w:rsidDel="00000000" w:rsidP="00000000" w:rsidRDefault="00000000" w:rsidRPr="00000000" w14:paraId="000001C6">
      <w:pPr>
        <w:rPr>
          <w:sz w:val="24"/>
          <w:szCs w:val="24"/>
        </w:rPr>
      </w:pPr>
      <w:r w:rsidDel="00000000" w:rsidR="00000000" w:rsidRPr="00000000">
        <w:rPr>
          <w:sz w:val="24"/>
          <w:szCs w:val="24"/>
          <w:rtl w:val="0"/>
        </w:rPr>
        <w:t xml:space="preserve">For no input case as well, the method iterates through the same loop and appends formatted strings with variables and its respective subset, if applicable.</w:t>
      </w:r>
    </w:p>
    <w:p w:rsidR="00000000" w:rsidDel="00000000" w:rsidP="00000000" w:rsidRDefault="00000000" w:rsidRPr="00000000" w14:paraId="000001C7">
      <w:pPr>
        <w:rPr>
          <w:sz w:val="24"/>
          <w:szCs w:val="24"/>
        </w:rPr>
      </w:pPr>
      <w:r w:rsidDel="00000000" w:rsidR="00000000" w:rsidRPr="00000000">
        <w:rPr>
          <w:sz w:val="24"/>
          <w:szCs w:val="24"/>
          <w:rtl w:val="0"/>
        </w:rPr>
        <w:t xml:space="preserve">If not, only variable names will be added to expression.</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    </w:t>
      </w:r>
    </w:p>
    <w:tbl>
      <w:tblPr>
        <w:tblStyle w:val="Table8"/>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sz w:val="24"/>
                <w:szCs w:val="24"/>
                <w:rtl w:val="0"/>
              </w:rPr>
              <w:t xml:space="preserve">      expression += </w:t>
            </w:r>
            <w:r w:rsidDel="00000000" w:rsidR="00000000" w:rsidRPr="00000000">
              <w:rPr>
                <w:rFonts w:ascii="Consolas" w:cs="Consolas" w:eastAsia="Consolas" w:hAnsi="Consolas"/>
                <w:color w:val="a2fca2"/>
                <w:sz w:val="24"/>
                <w:szCs w:val="24"/>
                <w:rtl w:val="0"/>
              </w:rPr>
              <w:t xml:space="preserve">f'''{var}[{subset}] '''</w:t>
            </w:r>
            <w:r w:rsidDel="00000000" w:rsidR="00000000" w:rsidRPr="00000000">
              <w:rPr>
                <w:rFonts w:ascii="Consolas" w:cs="Consolas" w:eastAsia="Consolas" w:hAnsi="Consolas"/>
                <w:color w:val="ffffff"/>
                <w:sz w:val="24"/>
                <w:szCs w:val="24"/>
                <w:rtl w:val="0"/>
              </w:rPr>
              <w:br w:type="textWrapping"/>
              <w:t xml:space="preserve">   </w:t>
            </w:r>
            <w:r w:rsidDel="00000000" w:rsidR="00000000" w:rsidRPr="00000000">
              <w:rPr>
                <w:rFonts w:ascii="Consolas" w:cs="Consolas" w:eastAsia="Consolas" w:hAnsi="Consolas"/>
                <w:color w:val="fcc28c"/>
                <w:sz w:val="24"/>
                <w:szCs w:val="24"/>
                <w:rtl w:val="0"/>
              </w:rPr>
              <w:t xml:space="preserve">else</w:t>
            </w:r>
            <w:r w:rsidDel="00000000" w:rsidR="00000000" w:rsidRPr="00000000">
              <w:rPr>
                <w:rFonts w:ascii="Consolas" w:cs="Consolas" w:eastAsia="Consolas" w:hAnsi="Consolas"/>
                <w:color w:val="ffffff"/>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     expression += </w:t>
            </w:r>
            <w:r w:rsidDel="00000000" w:rsidR="00000000" w:rsidRPr="00000000">
              <w:rPr>
                <w:rFonts w:ascii="Consolas" w:cs="Consolas" w:eastAsia="Consolas" w:hAnsi="Consolas"/>
                <w:color w:val="a2fca2"/>
                <w:sz w:val="24"/>
                <w:szCs w:val="24"/>
                <w:rtl w:val="0"/>
              </w:rPr>
              <w:t xml:space="preserve">f'''{var}'''</w:t>
            </w:r>
            <w:r w:rsidDel="00000000" w:rsidR="00000000" w:rsidRPr="00000000">
              <w:rPr>
                <w:rtl w:val="0"/>
              </w:rPr>
            </w:r>
          </w:p>
        </w:tc>
      </w:tr>
    </w:tbl>
    <w:bookmarkStart w:colFirst="0" w:colLast="0" w:name="7xfbqnr5y47f" w:id="36"/>
    <w:bookmarkEnd w:id="36"/>
    <w:p w:rsidR="00000000" w:rsidDel="00000000" w:rsidP="00000000" w:rsidRDefault="00000000" w:rsidRPr="00000000" w14:paraId="000001CB">
      <w:pPr>
        <w:pStyle w:val="Heading3"/>
        <w:rPr>
          <w:b w:val="1"/>
        </w:rPr>
      </w:pPr>
      <w:bookmarkStart w:colFirst="0" w:colLast="0" w:name="_um2bfxytkz7c" w:id="37"/>
      <w:bookmarkEnd w:id="37"/>
      <w:r w:rsidDel="00000000" w:rsidR="00000000" w:rsidRPr="00000000">
        <w:rPr>
          <w:b w:val="1"/>
          <w:rtl w:val="0"/>
        </w:rPr>
        <w:t xml:space="preserve">transform_data()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sz w:val="26"/>
          <w:szCs w:val="26"/>
          <w:u w:val="single"/>
        </w:rPr>
      </w:pPr>
      <w:r w:rsidDel="00000000" w:rsidR="00000000" w:rsidRPr="00000000">
        <w:rPr>
          <w:sz w:val="26"/>
          <w:szCs w:val="26"/>
          <w:rtl w:val="0"/>
        </w:rPr>
        <w:t xml:space="preserve">     </w:t>
      </w:r>
      <w:r w:rsidDel="00000000" w:rsidR="00000000" w:rsidRPr="00000000">
        <w:rPr>
          <w:sz w:val="26"/>
          <w:szCs w:val="26"/>
          <w:u w:val="single"/>
          <w:rtl w:val="0"/>
        </w:rPr>
        <w:t xml:space="preserve">Parameters:</w:t>
      </w:r>
    </w:p>
    <w:p w:rsidR="00000000" w:rsidDel="00000000" w:rsidP="00000000" w:rsidRDefault="00000000" w:rsidRPr="00000000" w14:paraId="000001CE">
      <w:pPr>
        <w:rPr/>
      </w:pPr>
      <w:r w:rsidDel="00000000" w:rsidR="00000000" w:rsidRPr="00000000">
        <w:rPr>
          <w:rtl w:val="0"/>
        </w:rPr>
        <w:t xml:space="preserve">   </w:t>
      </w:r>
      <w:r w:rsidDel="00000000" w:rsidR="00000000" w:rsidRPr="00000000">
        <w:rPr>
          <w:rtl w:val="0"/>
        </w:rPr>
        <w:t xml:space="preserve">         operation (str): A string representing the transformation operation to be applied.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D1">
      <w:pPr>
        <w:rPr/>
      </w:pPr>
      <w:r w:rsidDel="00000000" w:rsidR="00000000" w:rsidRPr="00000000">
        <w:rPr>
          <w:rtl w:val="0"/>
        </w:rPr>
        <w:t xml:space="preserve">            self: Returns the instance itself, allowing for method chaining.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 method verifies that input is a string, and does not include undefined variables.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Then, it sets the transformation value as the input.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Returns updated ‘dco’</w:t>
      </w:r>
    </w:p>
    <w:p w:rsidR="00000000" w:rsidDel="00000000" w:rsidP="00000000" w:rsidRDefault="00000000" w:rsidRPr="00000000" w14:paraId="000001D8">
      <w:pPr>
        <w:rPr/>
      </w:pPr>
      <w:r w:rsidDel="00000000" w:rsidR="00000000" w:rsidRPr="00000000">
        <w:rPr>
          <w:rtl w:val="0"/>
        </w:rPr>
      </w:r>
    </w:p>
    <w:bookmarkStart w:colFirst="0" w:colLast="0" w:name="7jl9i593lzay" w:id="38"/>
    <w:bookmarkEnd w:id="38"/>
    <w:p w:rsidR="00000000" w:rsidDel="00000000" w:rsidP="00000000" w:rsidRDefault="00000000" w:rsidRPr="00000000" w14:paraId="000001D9">
      <w:pPr>
        <w:pStyle w:val="Heading3"/>
        <w:rPr>
          <w:b w:val="1"/>
        </w:rPr>
      </w:pPr>
      <w:bookmarkStart w:colFirst="0" w:colLast="0" w:name="_ri3v32f49gwt" w:id="39"/>
      <w:bookmarkEnd w:id="39"/>
      <w:r w:rsidDel="00000000" w:rsidR="00000000" w:rsidRPr="00000000">
        <w:rPr>
          <w:b w:val="1"/>
          <w:rtl w:val="0"/>
        </w:rPr>
        <w:t xml:space="preserve">encode()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1DC">
      <w:pPr>
        <w:rPr/>
      </w:pPr>
      <w:r w:rsidDel="00000000" w:rsidR="00000000" w:rsidRPr="00000000">
        <w:rPr>
          <w:rtl w:val="0"/>
        </w:rPr>
        <w:t xml:space="preserve">            operation (str): A string representing the encoding function, such as "encode".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Returns:</w:t>
      </w:r>
    </w:p>
    <w:p w:rsidR="00000000" w:rsidDel="00000000" w:rsidP="00000000" w:rsidRDefault="00000000" w:rsidRPr="00000000" w14:paraId="000001DF">
      <w:pPr>
        <w:rPr/>
      </w:pPr>
      <w:r w:rsidDel="00000000" w:rsidR="00000000" w:rsidRPr="00000000">
        <w:rPr>
          <w:rtl w:val="0"/>
        </w:rPr>
        <w:t xml:space="preserve">            self: Returns the instance itself, allowing for method chaining.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First it verifies that the parameter is a string and does not include undefined variables.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Then it sets the encode_as with the input string.</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bookmarkStart w:colFirst="0" w:colLast="0" w:name="7rriy2xy9z0g" w:id="40"/>
    <w:bookmarkEnd w:id="40"/>
    <w:p w:rsidR="00000000" w:rsidDel="00000000" w:rsidP="00000000" w:rsidRDefault="00000000" w:rsidRPr="00000000" w14:paraId="000001E8">
      <w:pPr>
        <w:pStyle w:val="Heading3"/>
        <w:rPr>
          <w:b w:val="1"/>
        </w:rPr>
      </w:pPr>
      <w:bookmarkStart w:colFirst="0" w:colLast="0" w:name="_3p88hqgsqzlo" w:id="41"/>
      <w:bookmarkEnd w:id="41"/>
      <w:r w:rsidDel="00000000" w:rsidR="00000000" w:rsidRPr="00000000">
        <w:rPr>
          <w:b w:val="1"/>
          <w:rtl w:val="0"/>
        </w:rPr>
        <w:t xml:space="preserve">aggregate_data()</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1EB">
      <w:pPr>
        <w:rPr>
          <w:sz w:val="26"/>
          <w:szCs w:val="26"/>
        </w:rPr>
      </w:pPr>
      <w:r w:rsidDel="00000000" w:rsidR="00000000" w:rsidRPr="00000000">
        <w:rPr>
          <w:sz w:val="26"/>
          <w:szCs w:val="26"/>
          <w:rtl w:val="0"/>
        </w:rPr>
        <w:t xml:space="preserve">             Not Applicable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1EE">
      <w:pPr>
        <w:rPr/>
      </w:pPr>
      <w:r w:rsidDel="00000000" w:rsidR="00000000" w:rsidRPr="00000000">
        <w:rPr>
          <w:rtl w:val="0"/>
        </w:rPr>
        <w:t xml:space="preserve">            str: A string representing the aggregation part of the WCPS query.</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Constructs a part of the WCPS query specifically for performing aggregate functions. </w:t>
      </w: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tbl>
      <w:tblPr>
        <w:tblStyle w:val="Table9"/>
        <w:tblW w:w="9405.0" w:type="dxa"/>
        <w:jc w:val="left"/>
        <w:tblInd w:w="-45.0" w:type="dxa"/>
        <w:tblLayout w:type="fixed"/>
        <w:tblLook w:val="0600"/>
      </w:tblPr>
      <w:tblGrid>
        <w:gridCol w:w="9405"/>
        <w:tblGridChange w:id="0">
          <w:tblGrid>
            <w:gridCol w:w="9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helper_query = self.replace_variables_with_subsets(self.aggregation_condition)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line calls another method of the datacube class, </w:t>
            </w:r>
            <w:hyperlink w:anchor="82hel6p3d44b">
              <w:r w:rsidDel="00000000" w:rsidR="00000000" w:rsidRPr="00000000">
                <w:rPr>
                  <w:color w:val="1155cc"/>
                  <w:sz w:val="24"/>
                  <w:szCs w:val="24"/>
                  <w:u w:val="single"/>
                  <w:rtl w:val="0"/>
                </w:rPr>
                <w:t xml:space="preserve">replace_variables_with_subsets()</w:t>
              </w:r>
            </w:hyperlink>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 The result, stored in helper_query, is a string ready to be used in a WCPS query.</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Then, the method determines which aggregation function to use based on the self.aggregation value (which can be only ‘MIN’, ‘AVG’, ‘MAX’, ‘SUM’, or ‘COUNT’)</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Depending on the value of self.aggregation, the method constructs a WCPS query segment using an f-string to embed helper_query within the appropriate aggregation function cal</w:t>
      </w:r>
    </w:p>
    <w:p w:rsidR="00000000" w:rsidDel="00000000" w:rsidP="00000000" w:rsidRDefault="00000000" w:rsidRPr="00000000" w14:paraId="000001FC">
      <w:pPr>
        <w:rPr>
          <w:sz w:val="24"/>
          <w:szCs w:val="24"/>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24"/>
                <w:szCs w:val="24"/>
              </w:rPr>
            </w:pPr>
            <w:r w:rsidDel="00000000" w:rsidR="00000000" w:rsidRPr="00000000">
              <w:rPr>
                <w:rFonts w:ascii="Consolas" w:cs="Consolas" w:eastAsia="Consolas" w:hAnsi="Consolas"/>
                <w:color w:val="a2fca2"/>
                <w:sz w:val="24"/>
                <w:szCs w:val="24"/>
                <w:rtl w:val="0"/>
              </w:rPr>
              <w:t xml:space="preserve">f'''min({helper_query})'''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24"/>
                <w:szCs w:val="24"/>
              </w:rPr>
            </w:pPr>
            <w:r w:rsidDel="00000000" w:rsidR="00000000" w:rsidRPr="00000000">
              <w:rPr>
                <w:rFonts w:ascii="Consolas" w:cs="Consolas" w:eastAsia="Consolas" w:hAnsi="Consolas"/>
                <w:color w:val="a2fca2"/>
                <w:sz w:val="24"/>
                <w:szCs w:val="24"/>
                <w:rtl w:val="0"/>
              </w:rPr>
              <w:t xml:space="preserve">f'''max({helper_query})'''</w:t>
            </w:r>
          </w:p>
          <w:p w:rsidR="00000000" w:rsidDel="00000000" w:rsidP="00000000" w:rsidRDefault="00000000" w:rsidRPr="00000000" w14:paraId="000001FF">
            <w:pPr>
              <w:widowControl w:val="0"/>
              <w:rPr>
                <w:rFonts w:ascii="Consolas" w:cs="Consolas" w:eastAsia="Consolas" w:hAnsi="Consolas"/>
                <w:color w:val="a2fca2"/>
                <w:sz w:val="24"/>
                <w:szCs w:val="24"/>
              </w:rPr>
            </w:pPr>
            <w:r w:rsidDel="00000000" w:rsidR="00000000" w:rsidRPr="00000000">
              <w:rPr>
                <w:rFonts w:ascii="Consolas" w:cs="Consolas" w:eastAsia="Consolas" w:hAnsi="Consolas"/>
                <w:color w:val="a2fca2"/>
                <w:sz w:val="24"/>
                <w:szCs w:val="24"/>
                <w:rtl w:val="0"/>
              </w:rPr>
              <w:t xml:space="preserve">.</w:t>
            </w:r>
          </w:p>
          <w:p w:rsidR="00000000" w:rsidDel="00000000" w:rsidP="00000000" w:rsidRDefault="00000000" w:rsidRPr="00000000" w14:paraId="00000200">
            <w:pPr>
              <w:widowControl w:val="0"/>
              <w:rPr>
                <w:rFonts w:ascii="Consolas" w:cs="Consolas" w:eastAsia="Consolas" w:hAnsi="Consolas"/>
                <w:color w:val="a2fca2"/>
                <w:sz w:val="24"/>
                <w:szCs w:val="24"/>
              </w:rPr>
            </w:pPr>
            <w:r w:rsidDel="00000000" w:rsidR="00000000" w:rsidRPr="00000000">
              <w:rPr>
                <w:rFonts w:ascii="Consolas" w:cs="Consolas" w:eastAsia="Consolas" w:hAnsi="Consolas"/>
                <w:color w:val="a2fca2"/>
                <w:sz w:val="24"/>
                <w:szCs w:val="24"/>
                <w:rtl w:val="0"/>
              </w:rPr>
              <w:t xml:space="preserve">.</w:t>
            </w:r>
          </w:p>
          <w:p w:rsidR="00000000" w:rsidDel="00000000" w:rsidP="00000000" w:rsidRDefault="00000000" w:rsidRPr="00000000" w14:paraId="00000201">
            <w:pPr>
              <w:widowControl w:val="0"/>
              <w:rPr>
                <w:rFonts w:ascii="Consolas" w:cs="Consolas" w:eastAsia="Consolas" w:hAnsi="Consolas"/>
                <w:color w:val="a2fca2"/>
                <w:sz w:val="24"/>
                <w:szCs w:val="24"/>
              </w:rPr>
            </w:pPr>
            <w:r w:rsidDel="00000000" w:rsidR="00000000" w:rsidRPr="00000000">
              <w:rPr>
                <w:rFonts w:ascii="Consolas" w:cs="Consolas" w:eastAsia="Consolas" w:hAnsi="Consolas"/>
                <w:color w:val="a2fca2"/>
                <w:sz w:val="24"/>
                <w:szCs w:val="24"/>
                <w:rtl w:val="0"/>
              </w:rPr>
              <w:t xml:space="preserve">.</w:t>
            </w:r>
          </w:p>
          <w:p w:rsidR="00000000" w:rsidDel="00000000" w:rsidP="00000000" w:rsidRDefault="00000000" w:rsidRPr="00000000" w14:paraId="00000202">
            <w:pPr>
              <w:widowControl w:val="0"/>
              <w:rPr>
                <w:rFonts w:ascii="Consolas" w:cs="Consolas" w:eastAsia="Consolas" w:hAnsi="Consolas"/>
                <w:color w:val="a2fca2"/>
                <w:sz w:val="24"/>
                <w:szCs w:val="24"/>
              </w:rPr>
            </w:pPr>
            <w:r w:rsidDel="00000000" w:rsidR="00000000" w:rsidRPr="00000000">
              <w:rPr>
                <w:rtl w:val="0"/>
              </w:rPr>
            </w:r>
          </w:p>
          <w:p w:rsidR="00000000" w:rsidDel="00000000" w:rsidP="00000000" w:rsidRDefault="00000000" w:rsidRPr="00000000" w14:paraId="00000203">
            <w:pPr>
              <w:widowControl w:val="0"/>
              <w:rPr>
                <w:rFonts w:ascii="Consolas" w:cs="Consolas" w:eastAsia="Consolas" w:hAnsi="Consolas"/>
                <w:color w:val="a2fca2"/>
                <w:sz w:val="24"/>
                <w:szCs w:val="24"/>
              </w:rPr>
            </w:pPr>
            <w:r w:rsidDel="00000000" w:rsidR="00000000" w:rsidRPr="00000000">
              <w:rPr>
                <w:rtl w:val="0"/>
              </w:rPr>
            </w:r>
          </w:p>
        </w:tc>
      </w:tr>
    </w:tbl>
    <w:p w:rsidR="00000000" w:rsidDel="00000000" w:rsidP="00000000" w:rsidRDefault="00000000" w:rsidRPr="00000000" w14:paraId="00000204">
      <w:pPr>
        <w:rPr>
          <w:sz w:val="24"/>
          <w:szCs w:val="24"/>
        </w:rPr>
      </w:pPr>
      <w:r w:rsidDel="00000000" w:rsidR="00000000" w:rsidRPr="00000000">
        <w:rPr>
          <w:rtl w:val="0"/>
        </w:rPr>
      </w:r>
    </w:p>
    <w:bookmarkStart w:colFirst="0" w:colLast="0" w:name="v6zb8emktncs" w:id="42"/>
    <w:bookmarkEnd w:id="42"/>
    <w:p w:rsidR="00000000" w:rsidDel="00000000" w:rsidP="00000000" w:rsidRDefault="00000000" w:rsidRPr="00000000" w14:paraId="00000205">
      <w:pPr>
        <w:pStyle w:val="Heading3"/>
        <w:rPr>
          <w:b w:val="1"/>
        </w:rPr>
      </w:pPr>
      <w:bookmarkStart w:colFirst="0" w:colLast="0" w:name="_tlbzfshrzfw" w:id="43"/>
      <w:bookmarkEnd w:id="43"/>
      <w:r w:rsidDel="00000000" w:rsidR="00000000" w:rsidRPr="00000000">
        <w:rPr>
          <w:b w:val="1"/>
          <w:rtl w:val="0"/>
        </w:rPr>
        <w:t xml:space="preserve">return_format()</w:t>
      </w:r>
    </w:p>
    <w:p w:rsidR="00000000" w:rsidDel="00000000" w:rsidP="00000000" w:rsidRDefault="00000000" w:rsidRPr="00000000" w14:paraId="00000206">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207">
      <w:pPr>
        <w:rPr/>
      </w:pPr>
      <w:r w:rsidDel="00000000" w:rsidR="00000000" w:rsidRPr="00000000">
        <w:rPr>
          <w:rtl w:val="0"/>
        </w:rPr>
        <w:t xml:space="preserve">            Not Applicable</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20A">
      <w:pPr>
        <w:rPr/>
      </w:pPr>
      <w:r w:rsidDel="00000000" w:rsidR="00000000" w:rsidRPr="00000000">
        <w:rPr>
          <w:rtl w:val="0"/>
        </w:rPr>
        <w:t xml:space="preserve">            str: A string indicating the desired output format for the WCPS query.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Determines the format for the output based on the configured settings of the datacube.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rtl w:val="0"/>
        </w:rPr>
      </w:r>
    </w:p>
    <w:bookmarkStart w:colFirst="0" w:colLast="0" w:name="jywuemy75sv" w:id="44"/>
    <w:bookmarkEnd w:id="44"/>
    <w:p w:rsidR="00000000" w:rsidDel="00000000" w:rsidP="00000000" w:rsidRDefault="00000000" w:rsidRPr="00000000" w14:paraId="00000213">
      <w:pPr>
        <w:pStyle w:val="Heading3"/>
        <w:rPr>
          <w:b w:val="1"/>
        </w:rPr>
      </w:pPr>
      <w:bookmarkStart w:colFirst="0" w:colLast="0" w:name="_3q1xqojszcvh" w:id="45"/>
      <w:bookmarkEnd w:id="45"/>
      <w:r w:rsidDel="00000000" w:rsidR="00000000" w:rsidRPr="00000000">
        <w:rPr>
          <w:b w:val="1"/>
          <w:rtl w:val="0"/>
        </w:rPr>
        <w:t xml:space="preserve">to_wcps_query()</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Parameters:</w:t>
      </w:r>
    </w:p>
    <w:p w:rsidR="00000000" w:rsidDel="00000000" w:rsidP="00000000" w:rsidRDefault="00000000" w:rsidRPr="00000000" w14:paraId="00000216">
      <w:pPr>
        <w:rPr/>
      </w:pPr>
      <w:r w:rsidDel="00000000" w:rsidR="00000000" w:rsidRPr="00000000">
        <w:rPr>
          <w:rtl w:val="0"/>
        </w:rPr>
        <w:t xml:space="preserve">             Not Applicable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Returns:</w:t>
      </w:r>
    </w:p>
    <w:p w:rsidR="00000000" w:rsidDel="00000000" w:rsidP="00000000" w:rsidRDefault="00000000" w:rsidRPr="00000000" w14:paraId="00000219">
      <w:pPr>
        <w:rPr/>
      </w:pPr>
      <w:r w:rsidDel="00000000" w:rsidR="00000000" w:rsidRPr="00000000">
        <w:rPr>
          <w:rtl w:val="0"/>
        </w:rPr>
        <w:t xml:space="preserve">            str: A string that represents the complete WCPS query based on the current state of the ‘dco’ instance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This method allows constructing a dynamically generated WCPS query based on various configurable settings in the datacube object, such as variable names, filter conditions, aggregation settings, transformations, and output formats.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First, the query string is initiated with the for keyword, as all WCPS queries begin with ‘for’.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The method iterates over all variables stored in the instance's vars list. Each variable is appended to the query, each on a new line:</w:t>
      </w:r>
    </w:p>
    <w:p w:rsidR="00000000" w:rsidDel="00000000" w:rsidP="00000000" w:rsidRDefault="00000000" w:rsidRPr="00000000" w14:paraId="00000222">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rtl w:val="0"/>
              </w:rPr>
              <w:t xml:space="preserve">for</w:t>
            </w:r>
            <w:r w:rsidDel="00000000" w:rsidR="00000000" w:rsidRPr="00000000">
              <w:rPr>
                <w:rFonts w:ascii="Consolas" w:cs="Consolas" w:eastAsia="Consolas" w:hAnsi="Consolas"/>
                <w:rtl w:val="0"/>
              </w:rPr>
              <w:t xml:space="preserve"> var </w:t>
            </w:r>
            <w:r w:rsidDel="00000000" w:rsidR="00000000" w:rsidRPr="00000000">
              <w:rPr>
                <w:rFonts w:ascii="Consolas" w:cs="Consolas" w:eastAsia="Consolas" w:hAnsi="Consolas"/>
                <w:color w:val="fcc28c"/>
                <w:rtl w:val="0"/>
              </w:rPr>
              <w:t xml:space="preserve">in</w:t>
            </w:r>
            <w:r w:rsidDel="00000000" w:rsidR="00000000" w:rsidRPr="00000000">
              <w:rPr>
                <w:rFonts w:ascii="Consolas" w:cs="Consolas" w:eastAsia="Consolas" w:hAnsi="Consolas"/>
                <w:color w:val="ffffff"/>
                <w:rtl w:val="0"/>
              </w:rPr>
              <w:t xml:space="preserve"> self.vars:</w:t>
              <w:br w:type="textWrapping"/>
            </w:r>
            <w:r w:rsidDel="00000000" w:rsidR="00000000" w:rsidRPr="00000000">
              <w:rPr>
                <w:rFonts w:ascii="Consolas" w:cs="Consolas" w:eastAsia="Consolas" w:hAnsi="Consolas"/>
                <w:rtl w:val="0"/>
              </w:rPr>
              <w:t xml:space="preserve">query += (var + </w:t>
            </w:r>
            <w:r w:rsidDel="00000000" w:rsidR="00000000" w:rsidRPr="00000000">
              <w:rPr>
                <w:rFonts w:ascii="Consolas" w:cs="Consolas" w:eastAsia="Consolas" w:hAnsi="Consolas"/>
                <w:color w:val="a2fca2"/>
                <w:rtl w:val="0"/>
              </w:rPr>
              <w:t xml:space="preserve">'\n'</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If there is a filter condition, the method will append it to the query with proper formatting,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w:t>
      </w:r>
      <w:r w:rsidDel="00000000" w:rsidR="00000000" w:rsidRPr="00000000">
        <w:rPr>
          <w:rFonts w:ascii="Consolas" w:cs="Consolas" w:eastAsia="Consolas" w:hAnsi="Consolas"/>
          <w:rtl w:val="0"/>
        </w:rPr>
        <w:t xml:space="preserve">query += </w:t>
      </w:r>
      <w:r w:rsidDel="00000000" w:rsidR="00000000" w:rsidRPr="00000000">
        <w:rPr>
          <w:rFonts w:ascii="Consolas" w:cs="Consolas" w:eastAsia="Consolas" w:hAnsi="Consolas"/>
          <w:color w:val="a2fca2"/>
          <w:rtl w:val="0"/>
        </w:rPr>
        <w:t xml:space="preserve">f'''where {self.filter_condition}\n'''</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Then it adds the ‘return’ keyword on the new line.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If an aggregation method is specified the corresponding query part is added by calling </w:t>
      </w:r>
      <w:hyperlink w:anchor="7rriy2xy9z0g">
        <w:r w:rsidDel="00000000" w:rsidR="00000000" w:rsidRPr="00000000">
          <w:rPr>
            <w:color w:val="1155cc"/>
            <w:u w:val="single"/>
            <w:rtl w:val="0"/>
          </w:rPr>
          <w:t xml:space="preserve">aggregate_data</w:t>
        </w:r>
      </w:hyperlink>
      <w:r w:rsidDel="00000000" w:rsidR="00000000" w:rsidRPr="00000000">
        <w:rPr>
          <w:rtl w:val="0"/>
        </w:rPr>
        <w:t xml:space="preserve">() in the query string.</w:t>
      </w:r>
    </w:p>
    <w:p w:rsidR="00000000" w:rsidDel="00000000" w:rsidP="00000000" w:rsidRDefault="00000000" w:rsidRPr="00000000" w14:paraId="0000022C">
      <w:pPr>
        <w:rPr/>
      </w:pPr>
      <w:r w:rsidDel="00000000" w:rsidR="00000000" w:rsidRPr="00000000">
        <w:rPr>
          <w:rtl w:val="0"/>
        </w:rPr>
        <w:t xml:space="preserve">If an aggregation was specified, the method will immediately return the query.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If aggregation has not been specified, the method goes on to check if there's a specific encoding  or transformation specified and constructs that part of the query using </w:t>
      </w:r>
      <w:hyperlink w:anchor="82hel6p3d44b">
        <w:r w:rsidDel="00000000" w:rsidR="00000000" w:rsidRPr="00000000">
          <w:rPr>
            <w:color w:val="1155cc"/>
            <w:u w:val="single"/>
            <w:rtl w:val="0"/>
          </w:rPr>
          <w:t xml:space="preserve">replace_variables_with_subsets()</w:t>
        </w:r>
      </w:hyperlink>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helper_query = self.replace_variables_with_subsets(self.encode_as)</w:t>
              <w:br w:type="textWrapping"/>
              <w:t xml:space="preserve">helper_query = self.replace_variables_with_subsets(self.transformation)</w:t>
            </w:r>
            <w:r w:rsidDel="00000000" w:rsidR="00000000" w:rsidRPr="00000000">
              <w:rPr>
                <w:rtl w:val="0"/>
              </w:rPr>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If neither encoding or transformation has been specified, </w:t>
      </w:r>
      <w:hyperlink w:anchor="82hel6p3d44b">
        <w:r w:rsidDel="00000000" w:rsidR="00000000" w:rsidRPr="00000000">
          <w:rPr>
            <w:color w:val="1155cc"/>
            <w:u w:val="single"/>
            <w:rtl w:val="0"/>
          </w:rPr>
          <w:t xml:space="preserve">replace_variables_with_subsets()</w:t>
        </w:r>
      </w:hyperlink>
      <w:r w:rsidDel="00000000" w:rsidR="00000000" w:rsidRPr="00000000">
        <w:rPr>
          <w:rtl w:val="0"/>
        </w:rPr>
        <w:t xml:space="preserve"> is called without passing, which  will append formatted strings with variables and its respective subset, if applicable. If not, only variable names will be added to expression.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Finally,  if no specific output format is set, helper_query is directly added to the query string.</w:t>
      </w:r>
    </w:p>
    <w:p w:rsidR="00000000" w:rsidDel="00000000" w:rsidP="00000000" w:rsidRDefault="00000000" w:rsidRPr="00000000" w14:paraId="00000235">
      <w:pPr>
        <w:rPr/>
      </w:pPr>
      <w:r w:rsidDel="00000000" w:rsidR="00000000" w:rsidRPr="00000000">
        <w:rPr>
          <w:rtl w:val="0"/>
        </w:rPr>
        <w:t xml:space="preserve">If it has been defined, it will also be appended to the query string in a proper format that WCPS query expects.</w:t>
      </w:r>
    </w:p>
    <w:p w:rsidR="00000000" w:rsidDel="00000000" w:rsidP="00000000" w:rsidRDefault="00000000" w:rsidRPr="00000000" w14:paraId="00000236">
      <w:pPr>
        <w:rPr/>
      </w:pPr>
      <w:r w:rsidDel="00000000" w:rsidR="00000000" w:rsidRPr="00000000">
        <w:rPr>
          <w:rtl w:val="0"/>
        </w:rPr>
      </w:r>
    </w:p>
    <w:bookmarkStart w:colFirst="0" w:colLast="0" w:name="k1d4afy6108q" w:id="46"/>
    <w:bookmarkEnd w:id="46"/>
    <w:p w:rsidR="00000000" w:rsidDel="00000000" w:rsidP="00000000" w:rsidRDefault="00000000" w:rsidRPr="00000000" w14:paraId="00000237">
      <w:pPr>
        <w:pStyle w:val="Heading3"/>
        <w:rPr>
          <w:b w:val="1"/>
        </w:rPr>
      </w:pPr>
      <w:bookmarkStart w:colFirst="0" w:colLast="0" w:name="_l5v2s38s6whi" w:id="47"/>
      <w:bookmarkEnd w:id="47"/>
      <w:r w:rsidDel="00000000" w:rsidR="00000000" w:rsidRPr="00000000">
        <w:rPr>
          <w:b w:val="1"/>
          <w:rtl w:val="0"/>
        </w:rPr>
        <w:t xml:space="preserve">Execute()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Parameters:</w:t>
      </w:r>
    </w:p>
    <w:p w:rsidR="00000000" w:rsidDel="00000000" w:rsidP="00000000" w:rsidRDefault="00000000" w:rsidRPr="00000000" w14:paraId="0000023A">
      <w:pPr>
        <w:rPr/>
      </w:pPr>
      <w:r w:rsidDel="00000000" w:rsidR="00000000" w:rsidRPr="00000000">
        <w:rPr>
          <w:rtl w:val="0"/>
        </w:rPr>
        <w:t xml:space="preserve">            Not Applicable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Returns:</w:t>
      </w:r>
    </w:p>
    <w:p w:rsidR="00000000" w:rsidDel="00000000" w:rsidP="00000000" w:rsidRDefault="00000000" w:rsidRPr="00000000" w14:paraId="0000023E">
      <w:pPr>
        <w:rPr/>
      </w:pPr>
      <w:r w:rsidDel="00000000" w:rsidR="00000000" w:rsidRPr="00000000">
        <w:rPr>
          <w:rtl w:val="0"/>
        </w:rPr>
        <w:t xml:space="preserve">            Varies: The processed data as per the requested format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This method calls the </w:t>
      </w:r>
      <w:hyperlink w:anchor="jywuemy75sv">
        <w:r w:rsidDel="00000000" w:rsidR="00000000" w:rsidRPr="00000000">
          <w:rPr>
            <w:color w:val="1155cc"/>
            <w:u w:val="single"/>
            <w:rtl w:val="0"/>
          </w:rPr>
          <w:t xml:space="preserve">to_wcps_query()</w:t>
        </w:r>
      </w:hyperlink>
      <w:r w:rsidDel="00000000" w:rsidR="00000000" w:rsidRPr="00000000">
        <w:rPr>
          <w:rtl w:val="0"/>
        </w:rPr>
        <w:t xml:space="preserve"> to construct a query string and then using ‘dbc’, it sends a request to the server.</w:t>
      </w: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Then, The method uses a series of conditional checks to determine how to process the received response based on the format attribute of the datacube:</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If the format is JPEG' or  ‘PNGthe method resets the ‘dco’ with </w:t>
      </w:r>
      <w:hyperlink w:anchor="s2qt1ds7glwr">
        <w:r w:rsidDel="00000000" w:rsidR="00000000" w:rsidRPr="00000000">
          <w:rPr>
            <w:color w:val="1155cc"/>
            <w:sz w:val="24"/>
            <w:szCs w:val="24"/>
            <w:u w:val="single"/>
            <w:rtl w:val="0"/>
          </w:rPr>
          <w:t xml:space="preserve">reset() </w:t>
        </w:r>
      </w:hyperlink>
      <w:r w:rsidDel="00000000" w:rsidR="00000000" w:rsidRPr="00000000">
        <w:rPr>
          <w:sz w:val="24"/>
          <w:szCs w:val="24"/>
          <w:rtl w:val="0"/>
        </w:rPr>
        <w:t xml:space="preserve">and returns the response content.</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If the format is ‘CSV’ or unidentified, the </w:t>
      </w:r>
      <w:hyperlink w:anchor="xg8th8nrrret">
        <w:r w:rsidDel="00000000" w:rsidR="00000000" w:rsidRPr="00000000">
          <w:rPr>
            <w:color w:val="1155cc"/>
            <w:sz w:val="24"/>
            <w:szCs w:val="24"/>
            <w:u w:val="single"/>
            <w:rtl w:val="0"/>
          </w:rPr>
          <w:t xml:space="preserve">byte_to_list() </w:t>
        </w:r>
      </w:hyperlink>
      <w:r w:rsidDel="00000000" w:rsidR="00000000" w:rsidRPr="00000000">
        <w:rPr>
          <w:sz w:val="24"/>
          <w:szCs w:val="24"/>
          <w:rtl w:val="0"/>
        </w:rPr>
        <w:t xml:space="preserve">function is used to parse the binary string from a CSV file into a list before resetting and then it returns the response content.</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bookmarkStart w:colFirst="0" w:colLast="0" w:name="xg8th8nrrret" w:id="48"/>
    <w:bookmarkEnd w:id="48"/>
    <w:p w:rsidR="00000000" w:rsidDel="00000000" w:rsidP="00000000" w:rsidRDefault="00000000" w:rsidRPr="00000000" w14:paraId="0000024B">
      <w:pPr>
        <w:pStyle w:val="Heading1"/>
        <w:rPr/>
      </w:pPr>
      <w:bookmarkStart w:colFirst="0" w:colLast="0" w:name="_wj5f2dwrblei" w:id="49"/>
      <w:bookmarkEnd w:id="49"/>
      <w:r w:rsidDel="00000000" w:rsidR="00000000" w:rsidRPr="00000000">
        <w:rPr>
          <w:rtl w:val="0"/>
        </w:rPr>
        <w:t xml:space="preserve">byte_to_list()</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Parameters:</w:t>
      </w:r>
    </w:p>
    <w:p w:rsidR="00000000" w:rsidDel="00000000" w:rsidP="00000000" w:rsidRDefault="00000000" w:rsidRPr="00000000" w14:paraId="0000024E">
      <w:pPr>
        <w:rPr/>
      </w:pPr>
      <w:r w:rsidDel="00000000" w:rsidR="00000000" w:rsidRPr="00000000">
        <w:rPr>
          <w:rtl w:val="0"/>
        </w:rPr>
        <w:t xml:space="preserve">        byte_str (bytes): The byte string to be converted.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sz w:val="26"/>
          <w:szCs w:val="26"/>
          <w:u w:val="single"/>
        </w:rPr>
      </w:pPr>
      <w:r w:rsidDel="00000000" w:rsidR="00000000" w:rsidRPr="00000000">
        <w:rPr>
          <w:rtl w:val="0"/>
        </w:rPr>
        <w:t xml:space="preserve">  </w:t>
      </w:r>
      <w:r w:rsidDel="00000000" w:rsidR="00000000" w:rsidRPr="00000000">
        <w:rPr>
          <w:sz w:val="26"/>
          <w:szCs w:val="26"/>
          <w:u w:val="single"/>
          <w:rtl w:val="0"/>
        </w:rPr>
        <w:t xml:space="preserve">  Returns:</w:t>
      </w:r>
    </w:p>
    <w:p w:rsidR="00000000" w:rsidDel="00000000" w:rsidP="00000000" w:rsidRDefault="00000000" w:rsidRPr="00000000" w14:paraId="00000251">
      <w:pPr>
        <w:rPr/>
      </w:pPr>
      <w:r w:rsidDel="00000000" w:rsidR="00000000" w:rsidRPr="00000000">
        <w:rPr>
          <w:rtl w:val="0"/>
        </w:rPr>
        <w:t xml:space="preserve">        list of float: A list of floats derived from the byte string.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This utility function decodes the byte string to a regular string using ‘UTF-8’ encoding.</w:t>
      </w:r>
    </w:p>
    <w:p w:rsidR="00000000" w:rsidDel="00000000" w:rsidP="00000000" w:rsidRDefault="00000000" w:rsidRPr="00000000" w14:paraId="00000255">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rtl w:val="0"/>
              </w:rPr>
              <w:t xml:space="preserve">str_list = decoded_str.split(</w:t>
            </w:r>
            <w:r w:rsidDel="00000000" w:rsidR="00000000" w:rsidRPr="00000000">
              <w:rPr>
                <w:rFonts w:ascii="Consolas" w:cs="Consolas" w:eastAsia="Consolas" w:hAnsi="Consolas"/>
                <w:color w:val="a2fca2"/>
                <w:rtl w:val="0"/>
              </w:rPr>
              <w:t xml:space="preserve">','</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After decoding, the function splits the string into a list of substrings using the comma (,) as the delimiter. This is based on the assumption that the numeric values are comma-separated in the input byte string.</w:t>
      </w:r>
    </w:p>
    <w:p w:rsidR="00000000" w:rsidDel="00000000" w:rsidP="00000000" w:rsidRDefault="00000000" w:rsidRPr="00000000" w14:paraId="00000259">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num_list = [float(num) </w:t>
            </w:r>
            <w:r w:rsidDel="00000000" w:rsidR="00000000" w:rsidRPr="00000000">
              <w:rPr>
                <w:rFonts w:ascii="Consolas" w:cs="Consolas" w:eastAsia="Consolas" w:hAnsi="Consolas"/>
                <w:color w:val="fcc28c"/>
                <w:rtl w:val="0"/>
              </w:rPr>
              <w:t xml:space="preserve">for</w:t>
            </w:r>
            <w:r w:rsidDel="00000000" w:rsidR="00000000" w:rsidRPr="00000000">
              <w:rPr>
                <w:rFonts w:ascii="Consolas" w:cs="Consolas" w:eastAsia="Consolas" w:hAnsi="Consolas"/>
                <w:rtl w:val="0"/>
              </w:rPr>
              <w:t xml:space="preserve"> num </w:t>
            </w:r>
            <w:r w:rsidDel="00000000" w:rsidR="00000000" w:rsidRPr="00000000">
              <w:rPr>
                <w:rFonts w:ascii="Consolas" w:cs="Consolas" w:eastAsia="Consolas" w:hAnsi="Consolas"/>
                <w:color w:val="fcc28c"/>
                <w:rtl w:val="0"/>
              </w:rPr>
              <w:t xml:space="preserve">in</w:t>
            </w:r>
            <w:r w:rsidDel="00000000" w:rsidR="00000000" w:rsidRPr="00000000">
              <w:rPr>
                <w:rFonts w:ascii="Consolas" w:cs="Consolas" w:eastAsia="Consolas" w:hAnsi="Consolas"/>
                <w:rtl w:val="0"/>
              </w:rPr>
              <w:t xml:space="preserve"> str_list]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line uses a list comprehension to iterate over each substring in str_list and convert each substring to a float. This step transforms the list of string representations of numbers into a list of actual float values.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Finally, the function returns this list of floats.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pStyle w:val="Heading1"/>
        <w:widowControl w:val="0"/>
        <w:rPr/>
      </w:pPr>
      <w:bookmarkStart w:colFirst="0" w:colLast="0" w:name="_cmzb0j436zqk" w:id="50"/>
      <w:bookmarkEnd w:id="50"/>
      <w:r w:rsidDel="00000000" w:rsidR="00000000" w:rsidRPr="00000000">
        <w:rPr>
          <w:rtl w:val="0"/>
        </w:rPr>
        <w:t xml:space="preserve">Comparison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sz w:val="28"/>
          <w:szCs w:val="28"/>
        </w:rPr>
      </w:pPr>
      <w:r w:rsidDel="00000000" w:rsidR="00000000" w:rsidRPr="00000000">
        <w:rPr>
          <w:b w:val="1"/>
          <w:sz w:val="28"/>
          <w:szCs w:val="28"/>
          <w:rtl w:val="0"/>
        </w:rPr>
        <w:t xml:space="preserve">The benefits of using the wdc library instead of writing WCPS queries</w:t>
      </w:r>
    </w:p>
    <w:p w:rsidR="00000000" w:rsidDel="00000000" w:rsidP="00000000" w:rsidRDefault="00000000" w:rsidRPr="00000000" w14:paraId="00000266">
      <w:pPr>
        <w:rPr>
          <w:sz w:val="28"/>
          <w:szCs w:val="28"/>
        </w:rPr>
      </w:pPr>
      <w:r w:rsidDel="00000000" w:rsidR="00000000" w:rsidRPr="00000000">
        <w:rPr>
          <w:rtl w:val="0"/>
        </w:rPr>
      </w:r>
    </w:p>
    <w:p w:rsidR="00000000" w:rsidDel="00000000" w:rsidP="00000000" w:rsidRDefault="00000000" w:rsidRPr="00000000" w14:paraId="00000267">
      <w:pPr>
        <w:rPr>
          <w:sz w:val="28"/>
          <w:szCs w:val="28"/>
        </w:rPr>
      </w:pPr>
      <w:r w:rsidDel="00000000" w:rsidR="00000000" w:rsidRPr="00000000">
        <w:rPr>
          <w:rtl w:val="0"/>
        </w:rPr>
      </w:r>
    </w:p>
    <w:p w:rsidR="00000000" w:rsidDel="00000000" w:rsidP="00000000" w:rsidRDefault="00000000" w:rsidRPr="00000000" w14:paraId="00000268">
      <w:pPr>
        <w:rPr>
          <w:b w:val="1"/>
          <w:sz w:val="28"/>
          <w:szCs w:val="28"/>
        </w:rPr>
      </w:pPr>
      <w:r w:rsidDel="00000000" w:rsidR="00000000" w:rsidRPr="00000000">
        <w:rPr>
          <w:sz w:val="28"/>
          <w:szCs w:val="28"/>
          <w:rtl w:val="0"/>
        </w:rPr>
        <w:t xml:space="preserve"> 1. </w:t>
      </w:r>
      <w:r w:rsidDel="00000000" w:rsidR="00000000" w:rsidRPr="00000000">
        <w:rPr>
          <w:b w:val="1"/>
          <w:sz w:val="28"/>
          <w:szCs w:val="28"/>
          <w:rtl w:val="0"/>
        </w:rPr>
        <w:t xml:space="preserve">The order of methods almost doesn't matter.</w:t>
      </w:r>
    </w:p>
    <w:p w:rsidR="00000000" w:rsidDel="00000000" w:rsidP="00000000" w:rsidRDefault="00000000" w:rsidRPr="00000000" w14:paraId="00000269">
      <w:pPr>
        <w:rPr>
          <w:sz w:val="28"/>
          <w:szCs w:val="28"/>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 Initialize_var() method must come first after you create a ‘dco’ instance, but the    order of the following methods can be determined by a user.</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When we write a WCPS query, we must follow a specific structure and sometimes it might be confusing, especially if you are not familiar with the WCPS query's structure. Using ‘wdc’ is simpler and you don't have to memorize much.</w:t>
      </w:r>
    </w:p>
    <w:p w:rsidR="00000000" w:rsidDel="00000000" w:rsidP="00000000" w:rsidRDefault="00000000" w:rsidRPr="00000000" w14:paraId="0000026D">
      <w:pPr>
        <w:rPr>
          <w:sz w:val="28"/>
          <w:szCs w:val="28"/>
        </w:rPr>
      </w:pPr>
      <w:r w:rsidDel="00000000" w:rsidR="00000000" w:rsidRPr="00000000">
        <w:rPr>
          <w:rtl w:val="0"/>
        </w:rPr>
      </w:r>
    </w:p>
    <w:p w:rsidR="00000000" w:rsidDel="00000000" w:rsidP="00000000" w:rsidRDefault="00000000" w:rsidRPr="00000000" w14:paraId="0000026E">
      <w:pPr>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No need to specify a subset all the time.</w:t>
      </w:r>
    </w:p>
    <w:p w:rsidR="00000000" w:rsidDel="00000000" w:rsidP="00000000" w:rsidRDefault="00000000" w:rsidRPr="00000000" w14:paraId="0000026F">
      <w:pPr>
        <w:rPr>
          <w:b w:val="1"/>
          <w:sz w:val="28"/>
          <w:szCs w:val="28"/>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 Let's take a look at the following WCPS query:</w:t>
      </w:r>
    </w:p>
    <w:p w:rsidR="00000000" w:rsidDel="00000000" w:rsidP="00000000" w:rsidRDefault="00000000" w:rsidRPr="00000000" w14:paraId="00000271">
      <w:pPr>
        <w:rPr>
          <w:sz w:val="24"/>
          <w:szCs w:val="24"/>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 $c </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 ( AvgLandTemp )</w:t>
              <w:br w:type="textWrapping"/>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w:t>
              <w:br w:type="textWrapping"/>
              <w:t xml:space="preserve">encode(</w:t>
              <w:br w:type="textWrapping"/>
              <w:t xml:space="preserve">    switch </w:t>
              <w:br w:type="textWrapping"/>
              <w:t xml:space="preserve">            case $c[ansi(</w:t>
            </w:r>
            <w:r w:rsidDel="00000000" w:rsidR="00000000" w:rsidRPr="00000000">
              <w:rPr>
                <w:rFonts w:ascii="Consolas" w:cs="Consolas" w:eastAsia="Consolas" w:hAnsi="Consolas"/>
                <w:sz w:val="24"/>
                <w:szCs w:val="24"/>
                <w:rtl w:val="0"/>
              </w:rPr>
              <w:t xml:space="preserve">"2014-07"</w:t>
            </w:r>
            <w:r w:rsidDel="00000000" w:rsidR="00000000" w:rsidRPr="00000000">
              <w:rPr>
                <w:rFonts w:ascii="Consolas" w:cs="Consolas" w:eastAsia="Consolas" w:hAnsi="Consolas"/>
                <w:sz w:val="24"/>
                <w:szCs w:val="24"/>
                <w:rtl w:val="0"/>
              </w:rPr>
              <w:t xml:space="preserve">), Lat(</w:t>
            </w:r>
            <w:r w:rsidDel="00000000" w:rsidR="00000000" w:rsidRPr="00000000">
              <w:rPr>
                <w:rFonts w:ascii="Consolas" w:cs="Consolas" w:eastAsia="Consolas" w:hAnsi="Consolas"/>
                <w:sz w:val="24"/>
                <w:szCs w:val="24"/>
                <w:rtl w:val="0"/>
              </w:rPr>
              <w:t xml:space="preserve">35</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75</w:t>
            </w:r>
            <w:r w:rsidDel="00000000" w:rsidR="00000000" w:rsidRPr="00000000">
              <w:rPr>
                <w:rFonts w:ascii="Consolas" w:cs="Consolas" w:eastAsia="Consolas" w:hAnsi="Consolas"/>
                <w:sz w:val="24"/>
                <w:szCs w:val="24"/>
                <w:rtl w:val="0"/>
              </w:rPr>
              <w:t xml:space="preserve">), Long(</w:t>
            </w:r>
            <w:r w:rsidDel="00000000" w:rsidR="00000000" w:rsidRPr="00000000">
              <w:rPr>
                <w:rFonts w:ascii="Consolas" w:cs="Consolas" w:eastAsia="Consolas" w:hAnsi="Consolas"/>
                <w:sz w:val="24"/>
                <w:szCs w:val="24"/>
                <w:rtl w:val="0"/>
              </w:rPr>
              <w:t xml:space="preserve">-20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40</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99999</w:t>
            </w:r>
            <w:r w:rsidDel="00000000" w:rsidR="00000000" w:rsidRPr="00000000">
              <w:rPr>
                <w:rFonts w:ascii="Consolas" w:cs="Consolas" w:eastAsia="Consolas" w:hAnsi="Consolas"/>
                <w:sz w:val="24"/>
                <w:szCs w:val="24"/>
                <w:rtl w:val="0"/>
              </w:rPr>
              <w:t xml:space="preserve"> </w:t>
              <w:br w:type="textWrapping"/>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{red: </w:t>
            </w:r>
            <w:r w:rsidDel="00000000" w:rsidR="00000000" w:rsidRPr="00000000">
              <w:rPr>
                <w:rFonts w:ascii="Consolas" w:cs="Consolas" w:eastAsia="Consolas" w:hAnsi="Consolas"/>
                <w:sz w:val="24"/>
                <w:szCs w:val="24"/>
                <w:rtl w:val="0"/>
              </w:rPr>
              <w:t xml:space="preserve">255</w:t>
            </w:r>
            <w:r w:rsidDel="00000000" w:rsidR="00000000" w:rsidRPr="00000000">
              <w:rPr>
                <w:rFonts w:ascii="Consolas" w:cs="Consolas" w:eastAsia="Consolas" w:hAnsi="Consolas"/>
                <w:sz w:val="24"/>
                <w:szCs w:val="24"/>
                <w:rtl w:val="0"/>
              </w:rPr>
              <w:t xml:space="preserve">; green: </w:t>
            </w:r>
            <w:r w:rsidDel="00000000" w:rsidR="00000000" w:rsidRPr="00000000">
              <w:rPr>
                <w:rFonts w:ascii="Consolas" w:cs="Consolas" w:eastAsia="Consolas" w:hAnsi="Consolas"/>
                <w:sz w:val="24"/>
                <w:szCs w:val="24"/>
                <w:rtl w:val="0"/>
              </w:rPr>
              <w:t xml:space="preserve">255</w:t>
            </w:r>
            <w:r w:rsidDel="00000000" w:rsidR="00000000" w:rsidRPr="00000000">
              <w:rPr>
                <w:rFonts w:ascii="Consolas" w:cs="Consolas" w:eastAsia="Consolas" w:hAnsi="Consolas"/>
                <w:sz w:val="24"/>
                <w:szCs w:val="24"/>
                <w:rtl w:val="0"/>
              </w:rPr>
              <w:t xml:space="preserve">; blue: </w:t>
            </w:r>
            <w:r w:rsidDel="00000000" w:rsidR="00000000" w:rsidRPr="00000000">
              <w:rPr>
                <w:rFonts w:ascii="Consolas" w:cs="Consolas" w:eastAsia="Consolas" w:hAnsi="Consolas"/>
                <w:sz w:val="24"/>
                <w:szCs w:val="24"/>
                <w:rtl w:val="0"/>
              </w:rPr>
              <w:t xml:space="preserve">255</w:t>
            </w:r>
            <w:r w:rsidDel="00000000" w:rsidR="00000000" w:rsidRPr="00000000">
              <w:rPr>
                <w:rFonts w:ascii="Consolas" w:cs="Consolas" w:eastAsia="Consolas" w:hAnsi="Consolas"/>
                <w:sz w:val="24"/>
                <w:szCs w:val="24"/>
                <w:rtl w:val="0"/>
              </w:rPr>
              <w:t xml:space="preserve">} </w:t>
              <w:br w:type="textWrapping"/>
              <w:t xml:space="preserve">            case </w:t>
            </w:r>
            <w:r w:rsidDel="00000000" w:rsidR="00000000" w:rsidRPr="00000000">
              <w:rPr>
                <w:rFonts w:ascii="Consolas" w:cs="Consolas" w:eastAsia="Consolas" w:hAnsi="Consolas"/>
                <w:sz w:val="24"/>
                <w:szCs w:val="24"/>
                <w:rtl w:val="0"/>
              </w:rPr>
              <w:t xml:space="preserve">18</w:t>
            </w:r>
            <w:r w:rsidDel="00000000" w:rsidR="00000000" w:rsidRPr="00000000">
              <w:rPr>
                <w:rFonts w:ascii="Consolas" w:cs="Consolas" w:eastAsia="Consolas" w:hAnsi="Consolas"/>
                <w:sz w:val="24"/>
                <w:szCs w:val="24"/>
                <w:rtl w:val="0"/>
              </w:rPr>
              <w:t xml:space="preserve"> &gt; $c[ansi(</w:t>
            </w:r>
            <w:r w:rsidDel="00000000" w:rsidR="00000000" w:rsidRPr="00000000">
              <w:rPr>
                <w:rFonts w:ascii="Consolas" w:cs="Consolas" w:eastAsia="Consolas" w:hAnsi="Consolas"/>
                <w:sz w:val="24"/>
                <w:szCs w:val="24"/>
                <w:rtl w:val="0"/>
              </w:rPr>
              <w:t xml:space="preserve">"2014-07"</w:t>
            </w:r>
            <w:r w:rsidDel="00000000" w:rsidR="00000000" w:rsidRPr="00000000">
              <w:rPr>
                <w:rFonts w:ascii="Consolas" w:cs="Consolas" w:eastAsia="Consolas" w:hAnsi="Consolas"/>
                <w:sz w:val="24"/>
                <w:szCs w:val="24"/>
                <w:rtl w:val="0"/>
              </w:rPr>
              <w:t xml:space="preserve">), Lat(</w:t>
            </w:r>
            <w:r w:rsidDel="00000000" w:rsidR="00000000" w:rsidRPr="00000000">
              <w:rPr>
                <w:rFonts w:ascii="Consolas" w:cs="Consolas" w:eastAsia="Consolas" w:hAnsi="Consolas"/>
                <w:sz w:val="24"/>
                <w:szCs w:val="24"/>
                <w:rtl w:val="0"/>
              </w:rPr>
              <w:t xml:space="preserve">35</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75</w:t>
            </w:r>
            <w:r w:rsidDel="00000000" w:rsidR="00000000" w:rsidRPr="00000000">
              <w:rPr>
                <w:rFonts w:ascii="Consolas" w:cs="Consolas" w:eastAsia="Consolas" w:hAnsi="Consolas"/>
                <w:sz w:val="24"/>
                <w:szCs w:val="24"/>
                <w:rtl w:val="0"/>
              </w:rPr>
              <w:t xml:space="preserve">), Long(</w:t>
            </w:r>
            <w:r w:rsidDel="00000000" w:rsidR="00000000" w:rsidRPr="00000000">
              <w:rPr>
                <w:rFonts w:ascii="Consolas" w:cs="Consolas" w:eastAsia="Consolas" w:hAnsi="Consolas"/>
                <w:sz w:val="24"/>
                <w:szCs w:val="24"/>
                <w:rtl w:val="0"/>
              </w:rPr>
              <w:t xml:space="preserve">-20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40</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{red: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green: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blue: </w:t>
            </w:r>
            <w:r w:rsidDel="00000000" w:rsidR="00000000" w:rsidRPr="00000000">
              <w:rPr>
                <w:rFonts w:ascii="Consolas" w:cs="Consolas" w:eastAsia="Consolas" w:hAnsi="Consolas"/>
                <w:sz w:val="24"/>
                <w:szCs w:val="24"/>
                <w:rtl w:val="0"/>
              </w:rPr>
              <w:t xml:space="preserve">255</w:t>
            </w:r>
            <w:r w:rsidDel="00000000" w:rsidR="00000000" w:rsidRPr="00000000">
              <w:rPr>
                <w:rFonts w:ascii="Consolas" w:cs="Consolas" w:eastAsia="Consolas" w:hAnsi="Consolas"/>
                <w:sz w:val="24"/>
                <w:szCs w:val="24"/>
                <w:rtl w:val="0"/>
              </w:rPr>
              <w:t xml:space="preserve">} </w:t>
              <w:br w:type="textWrapping"/>
              <w:t xml:space="preserve">            case </w:t>
            </w:r>
            <w:r w:rsidDel="00000000" w:rsidR="00000000" w:rsidRPr="00000000">
              <w:rPr>
                <w:rFonts w:ascii="Consolas" w:cs="Consolas" w:eastAsia="Consolas" w:hAnsi="Consolas"/>
                <w:sz w:val="24"/>
                <w:szCs w:val="24"/>
                <w:rtl w:val="0"/>
              </w:rPr>
              <w:t xml:space="preserve">23</w:t>
            </w:r>
            <w:r w:rsidDel="00000000" w:rsidR="00000000" w:rsidRPr="00000000">
              <w:rPr>
                <w:rFonts w:ascii="Consolas" w:cs="Consolas" w:eastAsia="Consolas" w:hAnsi="Consolas"/>
                <w:sz w:val="24"/>
                <w:szCs w:val="24"/>
                <w:rtl w:val="0"/>
              </w:rPr>
              <w:t xml:space="preserve"> &gt; $c[ansi(</w:t>
            </w:r>
            <w:r w:rsidDel="00000000" w:rsidR="00000000" w:rsidRPr="00000000">
              <w:rPr>
                <w:rFonts w:ascii="Consolas" w:cs="Consolas" w:eastAsia="Consolas" w:hAnsi="Consolas"/>
                <w:sz w:val="24"/>
                <w:szCs w:val="24"/>
                <w:rtl w:val="0"/>
              </w:rPr>
              <w:t xml:space="preserve">"2014-07"</w:t>
            </w:r>
            <w:r w:rsidDel="00000000" w:rsidR="00000000" w:rsidRPr="00000000">
              <w:rPr>
                <w:rFonts w:ascii="Consolas" w:cs="Consolas" w:eastAsia="Consolas" w:hAnsi="Consolas"/>
                <w:sz w:val="24"/>
                <w:szCs w:val="24"/>
                <w:rtl w:val="0"/>
              </w:rPr>
              <w:t xml:space="preserve">), Lat(</w:t>
            </w:r>
            <w:r w:rsidDel="00000000" w:rsidR="00000000" w:rsidRPr="00000000">
              <w:rPr>
                <w:rFonts w:ascii="Consolas" w:cs="Consolas" w:eastAsia="Consolas" w:hAnsi="Consolas"/>
                <w:sz w:val="24"/>
                <w:szCs w:val="24"/>
                <w:rtl w:val="0"/>
              </w:rPr>
              <w:t xml:space="preserve">35</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75</w:t>
            </w:r>
            <w:r w:rsidDel="00000000" w:rsidR="00000000" w:rsidRPr="00000000">
              <w:rPr>
                <w:rFonts w:ascii="Consolas" w:cs="Consolas" w:eastAsia="Consolas" w:hAnsi="Consolas"/>
                <w:sz w:val="24"/>
                <w:szCs w:val="24"/>
                <w:rtl w:val="0"/>
              </w:rPr>
              <w:t xml:space="preserve">), Long(</w:t>
            </w:r>
            <w:r w:rsidDel="00000000" w:rsidR="00000000" w:rsidRPr="00000000">
              <w:rPr>
                <w:rFonts w:ascii="Consolas" w:cs="Consolas" w:eastAsia="Consolas" w:hAnsi="Consolas"/>
                <w:sz w:val="24"/>
                <w:szCs w:val="24"/>
                <w:rtl w:val="0"/>
              </w:rPr>
              <w:t xml:space="preserve">-20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40</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{red: </w:t>
            </w:r>
            <w:r w:rsidDel="00000000" w:rsidR="00000000" w:rsidRPr="00000000">
              <w:rPr>
                <w:rFonts w:ascii="Consolas" w:cs="Consolas" w:eastAsia="Consolas" w:hAnsi="Consolas"/>
                <w:sz w:val="24"/>
                <w:szCs w:val="24"/>
                <w:rtl w:val="0"/>
              </w:rPr>
              <w:t xml:space="preserve">255</w:t>
            </w:r>
            <w:r w:rsidDel="00000000" w:rsidR="00000000" w:rsidRPr="00000000">
              <w:rPr>
                <w:rFonts w:ascii="Consolas" w:cs="Consolas" w:eastAsia="Consolas" w:hAnsi="Consolas"/>
                <w:sz w:val="24"/>
                <w:szCs w:val="24"/>
                <w:rtl w:val="0"/>
              </w:rPr>
              <w:t xml:space="preserve">; green: </w:t>
            </w:r>
            <w:r w:rsidDel="00000000" w:rsidR="00000000" w:rsidRPr="00000000">
              <w:rPr>
                <w:rFonts w:ascii="Consolas" w:cs="Consolas" w:eastAsia="Consolas" w:hAnsi="Consolas"/>
                <w:sz w:val="24"/>
                <w:szCs w:val="24"/>
                <w:rtl w:val="0"/>
              </w:rPr>
              <w:t xml:space="preserve">255</w:t>
            </w:r>
            <w:r w:rsidDel="00000000" w:rsidR="00000000" w:rsidRPr="00000000">
              <w:rPr>
                <w:rFonts w:ascii="Consolas" w:cs="Consolas" w:eastAsia="Consolas" w:hAnsi="Consolas"/>
                <w:sz w:val="24"/>
                <w:szCs w:val="24"/>
                <w:rtl w:val="0"/>
              </w:rPr>
              <w:t xml:space="preserve">; blue: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w:t>
              <w:br w:type="textWrapping"/>
              <w:t xml:space="preserve">            case </w:t>
            </w:r>
            <w:r w:rsidDel="00000000" w:rsidR="00000000" w:rsidRPr="00000000">
              <w:rPr>
                <w:rFonts w:ascii="Consolas" w:cs="Consolas" w:eastAsia="Consolas" w:hAnsi="Consolas"/>
                <w:sz w:val="24"/>
                <w:szCs w:val="24"/>
                <w:rtl w:val="0"/>
              </w:rPr>
              <w:t xml:space="preserve">30</w:t>
            </w:r>
            <w:r w:rsidDel="00000000" w:rsidR="00000000" w:rsidRPr="00000000">
              <w:rPr>
                <w:rFonts w:ascii="Consolas" w:cs="Consolas" w:eastAsia="Consolas" w:hAnsi="Consolas"/>
                <w:sz w:val="24"/>
                <w:szCs w:val="24"/>
                <w:rtl w:val="0"/>
              </w:rPr>
              <w:t xml:space="preserve"> &gt; $c[ansi(</w:t>
            </w:r>
            <w:r w:rsidDel="00000000" w:rsidR="00000000" w:rsidRPr="00000000">
              <w:rPr>
                <w:rFonts w:ascii="Consolas" w:cs="Consolas" w:eastAsia="Consolas" w:hAnsi="Consolas"/>
                <w:sz w:val="24"/>
                <w:szCs w:val="24"/>
                <w:rtl w:val="0"/>
              </w:rPr>
              <w:t xml:space="preserve">"2014-07"</w:t>
            </w:r>
            <w:r w:rsidDel="00000000" w:rsidR="00000000" w:rsidRPr="00000000">
              <w:rPr>
                <w:rFonts w:ascii="Consolas" w:cs="Consolas" w:eastAsia="Consolas" w:hAnsi="Consolas"/>
                <w:sz w:val="24"/>
                <w:szCs w:val="24"/>
                <w:rtl w:val="0"/>
              </w:rPr>
              <w:t xml:space="preserve">), Lat(</w:t>
            </w:r>
            <w:r w:rsidDel="00000000" w:rsidR="00000000" w:rsidRPr="00000000">
              <w:rPr>
                <w:rFonts w:ascii="Consolas" w:cs="Consolas" w:eastAsia="Consolas" w:hAnsi="Consolas"/>
                <w:sz w:val="24"/>
                <w:szCs w:val="24"/>
                <w:rtl w:val="0"/>
              </w:rPr>
              <w:t xml:space="preserve">35</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75</w:t>
            </w:r>
            <w:r w:rsidDel="00000000" w:rsidR="00000000" w:rsidRPr="00000000">
              <w:rPr>
                <w:rFonts w:ascii="Consolas" w:cs="Consolas" w:eastAsia="Consolas" w:hAnsi="Consolas"/>
                <w:sz w:val="24"/>
                <w:szCs w:val="24"/>
                <w:rtl w:val="0"/>
              </w:rPr>
              <w:t xml:space="preserve">), Long(</w:t>
            </w:r>
            <w:r w:rsidDel="00000000" w:rsidR="00000000" w:rsidRPr="00000000">
              <w:rPr>
                <w:rFonts w:ascii="Consolas" w:cs="Consolas" w:eastAsia="Consolas" w:hAnsi="Consolas"/>
                <w:sz w:val="24"/>
                <w:szCs w:val="24"/>
                <w:rtl w:val="0"/>
              </w:rPr>
              <w:t xml:space="preserve">-20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40</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{red: </w:t>
            </w:r>
            <w:r w:rsidDel="00000000" w:rsidR="00000000" w:rsidRPr="00000000">
              <w:rPr>
                <w:rFonts w:ascii="Consolas" w:cs="Consolas" w:eastAsia="Consolas" w:hAnsi="Consolas"/>
                <w:sz w:val="24"/>
                <w:szCs w:val="24"/>
                <w:rtl w:val="0"/>
              </w:rPr>
              <w:t xml:space="preserve">255</w:t>
            </w:r>
            <w:r w:rsidDel="00000000" w:rsidR="00000000" w:rsidRPr="00000000">
              <w:rPr>
                <w:rFonts w:ascii="Consolas" w:cs="Consolas" w:eastAsia="Consolas" w:hAnsi="Consolas"/>
                <w:sz w:val="24"/>
                <w:szCs w:val="24"/>
                <w:rtl w:val="0"/>
              </w:rPr>
              <w:t xml:space="preserve">; green: </w:t>
            </w:r>
            <w:r w:rsidDel="00000000" w:rsidR="00000000" w:rsidRPr="00000000">
              <w:rPr>
                <w:rFonts w:ascii="Consolas" w:cs="Consolas" w:eastAsia="Consolas" w:hAnsi="Consolas"/>
                <w:sz w:val="24"/>
                <w:szCs w:val="24"/>
                <w:rtl w:val="0"/>
              </w:rPr>
              <w:t xml:space="preserve">140</w:t>
            </w:r>
            <w:r w:rsidDel="00000000" w:rsidR="00000000" w:rsidRPr="00000000">
              <w:rPr>
                <w:rFonts w:ascii="Consolas" w:cs="Consolas" w:eastAsia="Consolas" w:hAnsi="Consolas"/>
                <w:sz w:val="24"/>
                <w:szCs w:val="24"/>
                <w:rtl w:val="0"/>
              </w:rPr>
              <w:t xml:space="preserve">; blue: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w:t>
              <w:br w:type="textWrapping"/>
              <w:t xml:space="preserve">            default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{red: </w:t>
            </w:r>
            <w:r w:rsidDel="00000000" w:rsidR="00000000" w:rsidRPr="00000000">
              <w:rPr>
                <w:rFonts w:ascii="Consolas" w:cs="Consolas" w:eastAsia="Consolas" w:hAnsi="Consolas"/>
                <w:sz w:val="24"/>
                <w:szCs w:val="24"/>
                <w:rtl w:val="0"/>
              </w:rPr>
              <w:t xml:space="preserve">255</w:t>
            </w:r>
            <w:r w:rsidDel="00000000" w:rsidR="00000000" w:rsidRPr="00000000">
              <w:rPr>
                <w:rFonts w:ascii="Consolas" w:cs="Consolas" w:eastAsia="Consolas" w:hAnsi="Consolas"/>
                <w:sz w:val="24"/>
                <w:szCs w:val="24"/>
                <w:rtl w:val="0"/>
              </w:rPr>
              <w:t xml:space="preserve">; green: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blue: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"image/png"</w:t>
            </w:r>
            <w:r w:rsidDel="00000000" w:rsidR="00000000" w:rsidRPr="00000000">
              <w:rPr>
                <w:rFonts w:ascii="Consolas" w:cs="Consolas" w:eastAsia="Consolas" w:hAnsi="Consolas"/>
                <w:sz w:val="24"/>
                <w:szCs w:val="24"/>
                <w:rtl w:val="0"/>
              </w:rPr>
              <w:t xml:space="preserve">)</w:t>
            </w:r>
            <w:r w:rsidDel="00000000" w:rsidR="00000000" w:rsidRPr="00000000">
              <w:rPr>
                <w:rtl w:val="0"/>
              </w:rPr>
            </w:r>
          </w:p>
        </w:tc>
      </w:tr>
    </w:tbl>
    <w:p w:rsidR="00000000" w:rsidDel="00000000" w:rsidP="00000000" w:rsidRDefault="00000000" w:rsidRPr="00000000" w14:paraId="00000273">
      <w:pPr>
        <w:rPr>
          <w:sz w:val="28"/>
          <w:szCs w:val="28"/>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We see that here the subset is specified 4 times. If you use WDC, a similar solution will look like this:</w:t>
      </w:r>
    </w:p>
    <w:p w:rsidR="00000000" w:rsidDel="00000000" w:rsidP="00000000" w:rsidRDefault="00000000" w:rsidRPr="00000000" w14:paraId="00000275">
      <w:pPr>
        <w:rPr>
          <w:sz w:val="28"/>
          <w:szCs w:val="28"/>
        </w:rPr>
      </w:pPr>
      <w:r w:rsidDel="00000000" w:rsidR="00000000" w:rsidRPr="00000000">
        <w:rPr>
          <w:rtl w:val="0"/>
        </w:rPr>
      </w:r>
    </w:p>
    <w:p w:rsidR="00000000" w:rsidDel="00000000" w:rsidP="00000000" w:rsidRDefault="00000000" w:rsidRPr="00000000" w14:paraId="00000276">
      <w:pPr>
        <w:rPr>
          <w:sz w:val="28"/>
          <w:szCs w:val="28"/>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sz w:val="24"/>
                <w:szCs w:val="24"/>
                <w:rtl w:val="0"/>
              </w:rPr>
              <w:t xml:space="preserve">my_dco.initialize_var(</w:t>
            </w:r>
            <w:r w:rsidDel="00000000" w:rsidR="00000000" w:rsidRPr="00000000">
              <w:rPr>
                <w:rFonts w:ascii="Consolas" w:cs="Consolas" w:eastAsia="Consolas" w:hAnsi="Consolas"/>
                <w:sz w:val="24"/>
                <w:szCs w:val="24"/>
                <w:rtl w:val="0"/>
              </w:rPr>
              <w:t xml:space="preserve">'$c in ( AvgLandTemp )'</w:t>
            </w:r>
            <w:r w:rsidDel="00000000" w:rsidR="00000000" w:rsidRPr="00000000">
              <w:rPr>
                <w:rFonts w:ascii="Consolas" w:cs="Consolas" w:eastAsia="Consolas" w:hAnsi="Consolas"/>
                <w:sz w:val="24"/>
                <w:szCs w:val="24"/>
                <w:rtl w:val="0"/>
              </w:rPr>
              <w:t xml:space="preserve">)</w:t>
              <w:br w:type="textWrapping"/>
              <w:t xml:space="preserve">my_dco.encode(</w:t>
            </w:r>
            <w:r w:rsidDel="00000000" w:rsidR="00000000" w:rsidRPr="00000000">
              <w:rPr>
                <w:rFonts w:ascii="Consolas" w:cs="Consolas" w:eastAsia="Consolas" w:hAnsi="Consolas"/>
                <w:sz w:val="24"/>
                <w:szCs w:val="24"/>
                <w:rtl w:val="0"/>
              </w:rPr>
              <w:t xml:space="preserve">'''</w:t>
              <w:br w:type="textWrapping"/>
              <w:t xml:space="preserve">    switch </w:t>
              <w:br w:type="textWrapping"/>
              <w:t xml:space="preserve">            case $c = 99999 </w:t>
              <w:br w:type="textWrapping"/>
              <w:t xml:space="preserve">                return {red: 255; green: 255; blue: 255} </w:t>
              <w:br w:type="textWrapping"/>
              <w:t xml:space="preserve">            case 18 &gt; $c</w:t>
              <w:br w:type="textWrapping"/>
              <w:t xml:space="preserve">                return {red: 0; green: 0; blue: 255} </w:t>
              <w:br w:type="textWrapping"/>
              <w:t xml:space="preserve">            case 23 &gt; $c</w:t>
              <w:br w:type="textWrapping"/>
              <w:t xml:space="preserve">                return {red: 255; green: 255; blue: 0} </w:t>
              <w:br w:type="textWrapping"/>
              <w:t xml:space="preserve">            case 30 &gt; $c</w:t>
              <w:br w:type="textWrapping"/>
              <w:t xml:space="preserve">                return {red: 255; green: 140; blue: 0} </w:t>
              <w:br w:type="textWrapping"/>
              <w:t xml:space="preserve">            default return {red: 255; green: 0; blue: 0}</w:t>
              <w:br w:type="textWrapping"/>
              <w:t xml:space="preserve">'''</w:t>
            </w:r>
            <w:r w:rsidDel="00000000" w:rsidR="00000000" w:rsidRPr="00000000">
              <w:rPr>
                <w:rFonts w:ascii="Consolas" w:cs="Consolas" w:eastAsia="Consolas" w:hAnsi="Consolas"/>
                <w:sz w:val="24"/>
                <w:szCs w:val="24"/>
                <w:rtl w:val="0"/>
              </w:rPr>
              <w:t xml:space="preserve">)</w:t>
              <w:br w:type="textWrapping"/>
              <w:t xml:space="preserve">my_dco.subset(var_name = </w:t>
            </w:r>
            <w:r w:rsidDel="00000000" w:rsidR="00000000" w:rsidRPr="00000000">
              <w:rPr>
                <w:rFonts w:ascii="Consolas" w:cs="Consolas" w:eastAsia="Consolas" w:hAnsi="Consolas"/>
                <w:sz w:val="24"/>
                <w:szCs w:val="24"/>
                <w:rtl w:val="0"/>
              </w:rPr>
              <w:t xml:space="preserve">'$c'</w:t>
            </w:r>
            <w:r w:rsidDel="00000000" w:rsidR="00000000" w:rsidRPr="00000000">
              <w:rPr>
                <w:rFonts w:ascii="Consolas" w:cs="Consolas" w:eastAsia="Consolas" w:hAnsi="Consolas"/>
                <w:sz w:val="24"/>
                <w:szCs w:val="24"/>
                <w:rtl w:val="0"/>
              </w:rPr>
              <w:t xml:space="preserve">, subset = </w:t>
            </w:r>
            <w:r w:rsidDel="00000000" w:rsidR="00000000" w:rsidRPr="00000000">
              <w:rPr>
                <w:rFonts w:ascii="Consolas" w:cs="Consolas" w:eastAsia="Consolas" w:hAnsi="Consolas"/>
                <w:sz w:val="24"/>
                <w:szCs w:val="24"/>
                <w:rtl w:val="0"/>
              </w:rPr>
              <w:t xml:space="preserve">'ansi("2014-07"), Lat(35:75), Long(-20:40)'</w:t>
            </w:r>
            <w:r w:rsidDel="00000000" w:rsidR="00000000" w:rsidRPr="00000000">
              <w:rPr>
                <w:rFonts w:ascii="Consolas" w:cs="Consolas" w:eastAsia="Consolas" w:hAnsi="Consolas"/>
                <w:sz w:val="24"/>
                <w:szCs w:val="24"/>
                <w:rtl w:val="0"/>
              </w:rPr>
              <w:t xml:space="preserve">)</w:t>
              <w:br w:type="textWrapping"/>
              <w:t xml:space="preserve">my_dco.set_format(</w:t>
            </w:r>
            <w:r w:rsidDel="00000000" w:rsidR="00000000" w:rsidRPr="00000000">
              <w:rPr>
                <w:rFonts w:ascii="Consolas" w:cs="Consolas" w:eastAsia="Consolas" w:hAnsi="Consolas"/>
                <w:sz w:val="24"/>
                <w:szCs w:val="24"/>
                <w:rtl w:val="0"/>
              </w:rPr>
              <w:t xml:space="preserve">'PNG'</w:t>
            </w:r>
            <w:r w:rsidDel="00000000" w:rsidR="00000000" w:rsidRPr="00000000">
              <w:rPr>
                <w:rFonts w:ascii="Consolas" w:cs="Consolas" w:eastAsia="Consolas" w:hAnsi="Consolas"/>
                <w:sz w:val="24"/>
                <w:szCs w:val="24"/>
                <w:rtl w:val="0"/>
              </w:rPr>
              <w:t xml:space="preserve">)</w:t>
              <w:br w:type="textWrapping"/>
              <w:t xml:space="preserve">Image(my_dco.execute())</w:t>
            </w:r>
            <w:r w:rsidDel="00000000" w:rsidR="00000000" w:rsidRPr="00000000">
              <w:rPr>
                <w:rtl w:val="0"/>
              </w:rPr>
            </w:r>
          </w:p>
        </w:tc>
      </w:tr>
    </w:tbl>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sz w:val="24"/>
          <w:szCs w:val="24"/>
          <w:rtl w:val="0"/>
        </w:rPr>
        <w:t xml:space="preserve">Here the subset is specified only once and the program replaces '$c' with $c[ansi("2014-07"), Lat(35:75), Long(-20:40)]'. Which can save some time.</w:t>
      </w:r>
    </w:p>
    <w:p w:rsidR="00000000" w:rsidDel="00000000" w:rsidP="00000000" w:rsidRDefault="00000000" w:rsidRPr="00000000" w14:paraId="0000027A">
      <w:pPr>
        <w:rPr>
          <w:sz w:val="28"/>
          <w:szCs w:val="28"/>
        </w:rPr>
      </w:pPr>
      <w:r w:rsidDel="00000000" w:rsidR="00000000" w:rsidRPr="00000000">
        <w:rPr>
          <w:rtl w:val="0"/>
        </w:rPr>
      </w:r>
    </w:p>
    <w:p w:rsidR="00000000" w:rsidDel="00000000" w:rsidP="00000000" w:rsidRDefault="00000000" w:rsidRPr="00000000" w14:paraId="0000027B">
      <w:pPr>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Byte strings are converted to the list of numbers automatically.</w:t>
      </w:r>
    </w:p>
    <w:p w:rsidR="00000000" w:rsidDel="00000000" w:rsidP="00000000" w:rsidRDefault="00000000" w:rsidRPr="00000000" w14:paraId="0000027C">
      <w:pPr>
        <w:rPr>
          <w:b w:val="1"/>
          <w:sz w:val="28"/>
          <w:szCs w:val="28"/>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In general, when you try to use a simple requests.post(server_url, data = {'query': wcps_query}, verify = False) and then access requests.content, you get a byte string, but not the list of numbers. By using ‘wdc’, you get a list of numbers automatically in case the output is not expected to be an image.</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pStyle w:val="Heading1"/>
        <w:rPr/>
      </w:pPr>
      <w:bookmarkStart w:colFirst="0" w:colLast="0" w:name="_kajw02su3v7n" w:id="51"/>
      <w:bookmarkEnd w:id="51"/>
      <w:r w:rsidDel="00000000" w:rsidR="00000000" w:rsidRPr="00000000">
        <w:rPr>
          <w:rtl w:val="0"/>
        </w:rPr>
        <w:t xml:space="preserve">Testing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We used Unit tests using the Pytest framework to test the ‘wdc’ library.</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We have finished testing for around 70% of the  current program. In the “test_wdc.py’ file, we have documented a total of 57 tests that all pass. </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In the file you can find tests for both error handling and functionality of the program. </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Error handling scenarios tested: type errors, value errors, general </w:t>
      </w:r>
      <w:r w:rsidDel="00000000" w:rsidR="00000000" w:rsidRPr="00000000">
        <w:rPr>
          <w:sz w:val="24"/>
          <w:szCs w:val="24"/>
          <w:rtl w:val="0"/>
        </w:rPr>
        <w:t xml:space="preserve">exeptions</w:t>
      </w:r>
      <w:r w:rsidDel="00000000" w:rsidR="00000000" w:rsidRPr="00000000">
        <w:rPr>
          <w:sz w:val="24"/>
          <w:szCs w:val="24"/>
          <w:rtl w:val="0"/>
        </w:rPr>
        <w:t xml:space="preserve">.</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Functional areas tested: Initialization and Configuration, Data Querying </w:t>
      </w:r>
    </w:p>
    <w:p w:rsidR="00000000" w:rsidDel="00000000" w:rsidP="00000000" w:rsidRDefault="00000000" w:rsidRPr="00000000" w14:paraId="0000028A">
      <w:pPr>
        <w:rPr>
          <w:sz w:val="24"/>
          <w:szCs w:val="24"/>
        </w:rPr>
      </w:pPr>
      <w:r w:rsidDel="00000000" w:rsidR="00000000" w:rsidRPr="00000000">
        <w:rPr>
          <w:sz w:val="24"/>
          <w:szCs w:val="24"/>
          <w:rtl w:val="0"/>
        </w:rPr>
        <w:t xml:space="preserve">and Manipulation, Aggregation and Filtering, End-to-End Query Composition.</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How to use Pytest ? </w:t>
      </w:r>
      <w:hyperlink r:id="rId14">
        <w:r w:rsidDel="00000000" w:rsidR="00000000" w:rsidRPr="00000000">
          <w:rPr>
            <w:color w:val="1155cc"/>
            <w:u w:val="single"/>
            <w:rtl w:val="0"/>
          </w:rPr>
          <w:t xml:space="preserve">Pytest</w:t>
        </w:r>
      </w:hyperlink>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sz w:val="24"/>
          <w:szCs w:val="24"/>
          <w:highlight w:val="white"/>
        </w:rPr>
      </w:pPr>
      <w:r w:rsidDel="00000000" w:rsidR="00000000" w:rsidRPr="00000000">
        <w:rPr>
          <w:sz w:val="24"/>
          <w:szCs w:val="24"/>
          <w:rtl w:val="0"/>
        </w:rPr>
        <w:t xml:space="preserve">First, make sure Pytest is installed in your python environment. You can do this on the terminal by executing ‘</w:t>
      </w:r>
      <w:r w:rsidDel="00000000" w:rsidR="00000000" w:rsidRPr="00000000">
        <w:rPr>
          <w:sz w:val="24"/>
          <w:szCs w:val="24"/>
          <w:highlight w:val="white"/>
          <w:rtl w:val="0"/>
        </w:rPr>
        <w:t xml:space="preserve">pip </w:t>
      </w:r>
      <w:r w:rsidDel="00000000" w:rsidR="00000000" w:rsidRPr="00000000">
        <w:rPr>
          <w:sz w:val="24"/>
          <w:szCs w:val="24"/>
          <w:highlight w:val="white"/>
          <w:rtl w:val="0"/>
        </w:rPr>
        <w:t xml:space="preserve">install pytest’. </w:t>
      </w:r>
    </w:p>
    <w:p w:rsidR="00000000" w:rsidDel="00000000" w:rsidP="00000000" w:rsidRDefault="00000000" w:rsidRPr="00000000" w14:paraId="00000290">
      <w:pPr>
        <w:rPr>
          <w:sz w:val="24"/>
          <w:szCs w:val="24"/>
          <w:highlight w:val="white"/>
        </w:rPr>
      </w:pPr>
      <w:r w:rsidDel="00000000" w:rsidR="00000000" w:rsidRPr="00000000">
        <w:rPr>
          <w:rtl w:val="0"/>
        </w:rPr>
      </w:r>
    </w:p>
    <w:p w:rsidR="00000000" w:rsidDel="00000000" w:rsidP="00000000" w:rsidRDefault="00000000" w:rsidRPr="00000000" w14:paraId="00000291">
      <w:pPr>
        <w:rPr>
          <w:sz w:val="24"/>
          <w:szCs w:val="24"/>
          <w:highlight w:val="white"/>
        </w:rPr>
      </w:pPr>
      <w:r w:rsidDel="00000000" w:rsidR="00000000" w:rsidRPr="00000000">
        <w:rPr>
          <w:sz w:val="24"/>
          <w:szCs w:val="24"/>
          <w:highlight w:val="white"/>
          <w:rtl w:val="0"/>
        </w:rPr>
        <w:t xml:space="preserve">Pytest finds tests by naming convention; this means that testing files must be prefixed by ‘test_’, and all the functions inside the file must also begin with ‘test_’.</w:t>
      </w:r>
    </w:p>
    <w:p w:rsidR="00000000" w:rsidDel="00000000" w:rsidP="00000000" w:rsidRDefault="00000000" w:rsidRPr="00000000" w14:paraId="00000292">
      <w:pPr>
        <w:rPr>
          <w:sz w:val="24"/>
          <w:szCs w:val="24"/>
          <w:highlight w:val="white"/>
        </w:rPr>
      </w:pPr>
      <w:r w:rsidDel="00000000" w:rsidR="00000000" w:rsidRPr="00000000">
        <w:rPr>
          <w:rtl w:val="0"/>
        </w:rPr>
      </w:r>
    </w:p>
    <w:p w:rsidR="00000000" w:rsidDel="00000000" w:rsidP="00000000" w:rsidRDefault="00000000" w:rsidRPr="00000000" w14:paraId="00000293">
      <w:pPr>
        <w:rPr>
          <w:sz w:val="24"/>
          <w:szCs w:val="24"/>
          <w:highlight w:val="white"/>
        </w:rPr>
      </w:pPr>
      <w:r w:rsidDel="00000000" w:rsidR="00000000" w:rsidRPr="00000000">
        <w:rPr>
          <w:sz w:val="24"/>
          <w:szCs w:val="24"/>
          <w:highlight w:val="white"/>
          <w:rtl w:val="0"/>
        </w:rPr>
        <w:t xml:space="preserve">To run a test inside of a directory,  go to that directory, simply type ‘</w:t>
      </w:r>
      <w:r w:rsidDel="00000000" w:rsidR="00000000" w:rsidRPr="00000000">
        <w:rPr>
          <w:sz w:val="24"/>
          <w:szCs w:val="24"/>
          <w:highlight w:val="white"/>
          <w:rtl w:val="0"/>
        </w:rPr>
        <w:t xml:space="preserve">pytest</w:t>
      </w:r>
      <w:r w:rsidDel="00000000" w:rsidR="00000000" w:rsidRPr="00000000">
        <w:rPr>
          <w:sz w:val="24"/>
          <w:szCs w:val="24"/>
          <w:highlight w:val="white"/>
          <w:rtl w:val="0"/>
        </w:rPr>
        <w:t xml:space="preserve">’ and it will run all the unit tests in that directory. </w:t>
      </w:r>
    </w:p>
    <w:p w:rsidR="00000000" w:rsidDel="00000000" w:rsidP="00000000" w:rsidRDefault="00000000" w:rsidRPr="00000000" w14:paraId="00000294">
      <w:pPr>
        <w:rPr>
          <w:sz w:val="24"/>
          <w:szCs w:val="24"/>
          <w:highlight w:val="white"/>
        </w:rPr>
      </w:pPr>
      <w:r w:rsidDel="00000000" w:rsidR="00000000" w:rsidRPr="00000000">
        <w:rPr>
          <w:rtl w:val="0"/>
        </w:rPr>
      </w:r>
    </w:p>
    <w:p w:rsidR="00000000" w:rsidDel="00000000" w:rsidP="00000000" w:rsidRDefault="00000000" w:rsidRPr="00000000" w14:paraId="00000295">
      <w:pPr>
        <w:rPr>
          <w:sz w:val="24"/>
          <w:szCs w:val="24"/>
          <w:highlight w:val="white"/>
        </w:rPr>
      </w:pPr>
      <w:r w:rsidDel="00000000" w:rsidR="00000000" w:rsidRPr="00000000">
        <w:rPr>
          <w:sz w:val="24"/>
          <w:szCs w:val="24"/>
          <w:highlight w:val="white"/>
          <w:rtl w:val="0"/>
        </w:rPr>
        <w:t xml:space="preserve">Do not forget to import classes from ‘wdc’ in the test file.</w:t>
      </w:r>
    </w:p>
    <w:p w:rsidR="00000000" w:rsidDel="00000000" w:rsidP="00000000" w:rsidRDefault="00000000" w:rsidRPr="00000000" w14:paraId="00000296">
      <w:pPr>
        <w:rPr>
          <w:b w:val="1"/>
          <w:sz w:val="21"/>
          <w:szCs w:val="21"/>
          <w:highlight w:val="white"/>
        </w:rPr>
      </w:pPr>
      <w:r w:rsidDel="00000000" w:rsidR="00000000" w:rsidRPr="00000000">
        <w:rPr>
          <w:rtl w:val="0"/>
        </w:rPr>
      </w:r>
    </w:p>
    <w:p w:rsidR="00000000" w:rsidDel="00000000" w:rsidP="00000000" w:rsidRDefault="00000000" w:rsidRPr="00000000" w14:paraId="00000297">
      <w:pPr>
        <w:rPr>
          <w:b w:val="1"/>
          <w:sz w:val="21"/>
          <w:szCs w:val="21"/>
          <w:highlight w:val="white"/>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sz w:val="28"/>
          <w:szCs w:val="28"/>
        </w:rPr>
      </w:pPr>
      <w:r w:rsidDel="00000000" w:rsidR="00000000" w:rsidRPr="00000000">
        <w:rPr>
          <w:rtl w:val="0"/>
        </w:rPr>
      </w:r>
    </w:p>
    <w:p w:rsidR="00000000" w:rsidDel="00000000" w:rsidP="00000000" w:rsidRDefault="00000000" w:rsidRPr="00000000" w14:paraId="0000029A">
      <w:pPr>
        <w:pStyle w:val="Heading1"/>
        <w:rPr/>
      </w:pPr>
      <w:bookmarkStart w:colFirst="0" w:colLast="0" w:name="_uusc71sloseu" w:id="52"/>
      <w:bookmarkEnd w:id="52"/>
      <w:r w:rsidDel="00000000" w:rsidR="00000000" w:rsidRPr="00000000">
        <w:rPr>
          <w:rtl w:val="0"/>
        </w:rPr>
        <w:t xml:space="preserve">Learn More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For more information and examples, please look at the training guide for the WDC library “guide_to_the_library”.</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This guide will walk you through how to set up and start using WDC for working with coverage data in your projects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1"/>
        <w:rPr/>
      </w:pPr>
      <w:bookmarkStart w:colFirst="0" w:colLast="0" w:name="_uvxxwk35mg45" w:id="53"/>
      <w:bookmarkEnd w:id="53"/>
      <w:r w:rsidDel="00000000" w:rsidR="00000000" w:rsidRPr="00000000">
        <w:rPr>
          <w:rtl w:val="0"/>
        </w:rPr>
        <w:t xml:space="preserve">Possible Improvements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numPr>
          <w:ilvl w:val="0"/>
          <w:numId w:val="4"/>
        </w:numPr>
        <w:ind w:left="720" w:hanging="360"/>
      </w:pPr>
      <w:r w:rsidDel="00000000" w:rsidR="00000000" w:rsidRPr="00000000">
        <w:rPr>
          <w:rtl w:val="0"/>
        </w:rPr>
        <w:t xml:space="preserve">Add a Switch Method:</w:t>
      </w:r>
    </w:p>
    <w:p w:rsidR="00000000" w:rsidDel="00000000" w:rsidP="00000000" w:rsidRDefault="00000000" w:rsidRPr="00000000" w14:paraId="000002A7">
      <w:pPr>
        <w:ind w:left="720" w:firstLine="0"/>
        <w:rPr/>
      </w:pPr>
      <w:r w:rsidDel="00000000" w:rsidR="00000000" w:rsidRPr="00000000">
        <w:rPr>
          <w:rtl w:val="0"/>
        </w:rPr>
        <w:t xml:space="preserve">   Make a method that handles different conditions and decisions more efficiently.</w:t>
      </w:r>
    </w:p>
    <w:p w:rsidR="00000000" w:rsidDel="00000000" w:rsidP="00000000" w:rsidRDefault="00000000" w:rsidRPr="00000000" w14:paraId="000002A8">
      <w:pPr>
        <w:numPr>
          <w:ilvl w:val="0"/>
          <w:numId w:val="3"/>
        </w:numPr>
        <w:ind w:left="720" w:hanging="360"/>
        <w:rPr>
          <w:u w:val="none"/>
        </w:rPr>
      </w:pPr>
      <w:r w:rsidDel="00000000" w:rsidR="00000000" w:rsidRPr="00000000">
        <w:rPr>
          <w:rtl w:val="0"/>
        </w:rPr>
        <w:t xml:space="preserve">Add Coverage Constructor:</w:t>
      </w:r>
    </w:p>
    <w:p w:rsidR="00000000" w:rsidDel="00000000" w:rsidP="00000000" w:rsidRDefault="00000000" w:rsidRPr="00000000" w14:paraId="000002A9">
      <w:pPr>
        <w:ind w:left="720" w:firstLine="0"/>
        <w:rPr/>
      </w:pPr>
      <w:r w:rsidDel="00000000" w:rsidR="00000000" w:rsidRPr="00000000">
        <w:rPr>
          <w:rtl w:val="0"/>
        </w:rPr>
        <w:t xml:space="preserve">   Develop a method that makes it easier to set up and start using datasets that cover specific areas or topics.</w:t>
      </w:r>
    </w:p>
    <w:p w:rsidR="00000000" w:rsidDel="00000000" w:rsidP="00000000" w:rsidRDefault="00000000" w:rsidRPr="00000000" w14:paraId="000002AA">
      <w:pPr>
        <w:numPr>
          <w:ilvl w:val="0"/>
          <w:numId w:val="5"/>
        </w:numPr>
        <w:ind w:left="720" w:hanging="360"/>
      </w:pPr>
      <w:r w:rsidDel="00000000" w:rsidR="00000000" w:rsidRPr="00000000">
        <w:rPr>
          <w:rtl w:val="0"/>
        </w:rPr>
        <w:t xml:space="preserve">Develop a Clipping Function:</w:t>
      </w:r>
    </w:p>
    <w:p w:rsidR="00000000" w:rsidDel="00000000" w:rsidP="00000000" w:rsidRDefault="00000000" w:rsidRPr="00000000" w14:paraId="000002AB">
      <w:pPr>
        <w:ind w:left="720" w:firstLine="0"/>
        <w:rPr/>
      </w:pPr>
      <w:r w:rsidDel="00000000" w:rsidR="00000000" w:rsidRPr="00000000">
        <w:rPr>
          <w:rtl w:val="0"/>
        </w:rPr>
        <w:t xml:space="preserve">   Create a function that cuts data to fit within certain limits.</w:t>
      </w:r>
    </w:p>
    <w:p w:rsidR="00000000" w:rsidDel="00000000" w:rsidP="00000000" w:rsidRDefault="00000000" w:rsidRPr="00000000" w14:paraId="000002AC">
      <w:pPr>
        <w:numPr>
          <w:ilvl w:val="0"/>
          <w:numId w:val="2"/>
        </w:numPr>
        <w:ind w:left="720" w:hanging="360"/>
        <w:rPr>
          <w:u w:val="none"/>
        </w:rPr>
      </w:pPr>
      <w:r w:rsidDel="00000000" w:rsidR="00000000" w:rsidRPr="00000000">
        <w:rPr>
          <w:rtl w:val="0"/>
        </w:rPr>
        <w:t xml:space="preserve">Add a method for displaying diagrams.</w:t>
      </w:r>
    </w:p>
    <w:p w:rsidR="00000000" w:rsidDel="00000000" w:rsidP="00000000" w:rsidRDefault="00000000" w:rsidRPr="00000000" w14:paraId="000002AD">
      <w:pPr>
        <w:ind w:left="1440" w:firstLine="0"/>
        <w:rPr/>
      </w:pPr>
      <w:r w:rsidDel="00000000" w:rsidR="00000000" w:rsidRPr="00000000">
        <w:rPr>
          <w:rtl w:val="0"/>
        </w:rPr>
      </w:r>
    </w:p>
    <w:p w:rsidR="00000000" w:rsidDel="00000000" w:rsidP="00000000" w:rsidRDefault="00000000" w:rsidRPr="00000000" w14:paraId="000002AE">
      <w:pPr>
        <w:ind w:left="72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1q2AIoQADs&amp;t=1669s" TargetMode="External"/><Relationship Id="rId10" Type="http://schemas.openxmlformats.org/officeDocument/2006/relationships/hyperlink" Target="https://www.youtube.com/watch?v=MnPABAAQnXM&amp;t=1395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thserver.eu/wcs/" TargetMode="External"/><Relationship Id="rId14" Type="http://schemas.openxmlformats.org/officeDocument/2006/relationships/hyperlink" Target="https://pypi.org/project/pytest/" TargetMode="External"/><Relationship Id="rId5" Type="http://schemas.openxmlformats.org/officeDocument/2006/relationships/styles" Target="styles.xml"/><Relationship Id="rId6" Type="http://schemas.openxmlformats.org/officeDocument/2006/relationships/hyperlink" Target="https://kinsta.com/knowledgebase/install-python/" TargetMode="External"/><Relationship Id="rId7" Type="http://schemas.openxmlformats.org/officeDocument/2006/relationships/hyperlink" Target="https://www.codecademy.com/resources/docs/python/requests-module" TargetMode="External"/><Relationship Id="rId8" Type="http://schemas.openxmlformats.org/officeDocument/2006/relationships/hyperlink" Target="https://ipython.org/instal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