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D60" w:rsidRDefault="00491D60">
      <w:pPr>
        <w:jc w:val="center"/>
        <w:rPr>
          <w:rFonts w:ascii="Arial" w:eastAsia="Times New Roman" w:hAnsi="Arial" w:cs="Arial"/>
          <w:color w:val="000000"/>
          <w:sz w:val="22"/>
          <w:szCs w:val="22"/>
          <w:lang w:val="en-GB" w:eastAsia="en-GB"/>
        </w:rPr>
      </w:pPr>
    </w:p>
    <w:p w:rsidR="00491D60" w:rsidRDefault="00A556B2">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491D60" w:rsidRDefault="00A556B2">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491D60" w:rsidRDefault="00491D60">
      <w:pPr>
        <w:jc w:val="center"/>
        <w:rPr>
          <w:rFonts w:ascii="Arial" w:eastAsia="Times New Roman" w:hAnsi="Arial" w:cs="Arial"/>
          <w:color w:val="000000"/>
          <w:sz w:val="22"/>
          <w:szCs w:val="22"/>
          <w:lang w:val="en-GB" w:eastAsia="en-GB"/>
        </w:rPr>
      </w:pPr>
    </w:p>
    <w:p w:rsidR="00491D60" w:rsidRDefault="00A556B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Upon the occurrence of any accident or loss or in the event of any claim, notice should be given IMMEDIATELY to:-</w:t>
      </w:r>
    </w:p>
    <w:p w:rsidR="00491D60" w:rsidRDefault="00491D60">
      <w:pPr>
        <w:spacing w:before="100" w:beforeAutospacing="1" w:after="100" w:afterAutospacing="1"/>
        <w:rPr>
          <w:rFonts w:ascii="Arial" w:eastAsia="Times New Roman" w:hAnsi="Arial" w:cs="Arial"/>
          <w:color w:val="000000"/>
          <w:sz w:val="22"/>
          <w:szCs w:val="22"/>
          <w:lang w:val="en-GB" w:eastAsia="en-GB"/>
        </w:rPr>
      </w:pPr>
    </w:p>
    <w:p w:rsidR="00491D60" w:rsidRDefault="00A556B2">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491D60" w:rsidRDefault="00A556B2">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491D60" w:rsidRDefault="00A556B2">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street</w:t>
      </w:r>
      <w:proofErr w:type="gramEnd"/>
      <w:r>
        <w:rPr>
          <w:rFonts w:ascii="Arial" w:eastAsia="Times New Roman" w:hAnsi="Arial" w:cs="Arial"/>
          <w:color w:val="000000"/>
          <w:sz w:val="22"/>
          <w:szCs w:val="22"/>
          <w:lang w:val="en-GB" w:eastAsia="en-GB"/>
        </w:rPr>
        <w:t>]</w:t>
      </w:r>
    </w:p>
    <w:p w:rsidR="00491D60" w:rsidRDefault="00A556B2">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491D60" w:rsidRDefault="00A556B2">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491D60" w:rsidRDefault="00A556B2">
      <w:pPr>
        <w:ind w:left="1750" w:firstLine="72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91D60" w:rsidRDefault="00A556B2">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491D60" w:rsidRDefault="00A556B2">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proofErr w:type="gramStart"/>
      <w:r>
        <w:rPr>
          <w:rFonts w:ascii="Arial" w:eastAsia="Times New Roman" w:hAnsi="Arial" w:cs="Arial"/>
          <w:b/>
          <w:bCs/>
          <w:color w:val="000000"/>
          <w:sz w:val="22"/>
          <w:szCs w:val="22"/>
          <w:lang w:val="en-GB" w:eastAsia="en-GB"/>
        </w:rPr>
        <w:t>obtains</w:t>
      </w:r>
      <w:proofErr w:type="gramEnd"/>
      <w:r>
        <w:rPr>
          <w:rFonts w:ascii="Arial" w:eastAsia="Times New Roman" w:hAnsi="Arial" w:cs="Arial"/>
          <w:b/>
          <w:bCs/>
          <w:color w:val="000000"/>
          <w:sz w:val="22"/>
          <w:szCs w:val="22"/>
          <w:lang w:val="en-GB" w:eastAsia="en-GB"/>
        </w:rPr>
        <w:t xml:space="preserve"> the names and addresses of competent witnesses.</w:t>
      </w:r>
    </w:p>
    <w:p w:rsidR="00491D60" w:rsidRDefault="00A556B2">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proofErr w:type="gramStart"/>
      <w:r>
        <w:rPr>
          <w:rFonts w:ascii="Arial" w:eastAsia="Times New Roman" w:hAnsi="Arial" w:cs="Arial"/>
          <w:b/>
          <w:bCs/>
          <w:color w:val="000000"/>
          <w:sz w:val="22"/>
          <w:szCs w:val="22"/>
          <w:lang w:val="en-GB" w:eastAsia="en-GB"/>
        </w:rPr>
        <w:t>submits</w:t>
      </w:r>
      <w:proofErr w:type="gramEnd"/>
      <w:r>
        <w:rPr>
          <w:rFonts w:ascii="Arial" w:eastAsia="Times New Roman" w:hAnsi="Arial" w:cs="Arial"/>
          <w:b/>
          <w:bCs/>
          <w:color w:val="000000"/>
          <w:sz w:val="22"/>
          <w:szCs w:val="22"/>
          <w:lang w:val="en-GB" w:eastAsia="en-GB"/>
        </w:rPr>
        <w:t xml:space="preserve"> a full account of the accident.</w:t>
      </w:r>
    </w:p>
    <w:p w:rsidR="00491D60" w:rsidRDefault="00A556B2">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w:t>
      </w:r>
      <w:r>
        <w:rPr>
          <w:rFonts w:ascii="Arial" w:eastAsia="Times New Roman" w:hAnsi="Arial" w:cs="Arial"/>
          <w:color w:val="000000"/>
          <w:sz w:val="22"/>
          <w:szCs w:val="22"/>
          <w:lang w:val="en-GB" w:eastAsia="en-GB"/>
        </w:rPr>
        <w:t>ise of payment should be made either by the Insured or by any person on his behalf without the written consent of the Company.</w:t>
      </w:r>
    </w:p>
    <w:p w:rsidR="00491D60" w:rsidRDefault="00491D60">
      <w:pPr>
        <w:spacing w:before="100" w:beforeAutospacing="1" w:after="100" w:afterAutospacing="1"/>
        <w:jc w:val="center"/>
        <w:rPr>
          <w:rFonts w:ascii="Arial" w:eastAsia="Times New Roman" w:hAnsi="Arial" w:cs="Arial"/>
          <w:b/>
          <w:bCs/>
          <w:color w:val="000000"/>
          <w:sz w:val="22"/>
          <w:szCs w:val="22"/>
          <w:lang w:val="en-GB" w:eastAsia="en-GB"/>
        </w:rPr>
      </w:pPr>
    </w:p>
    <w:p w:rsidR="00491D60" w:rsidRDefault="00A556B2">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MOTOR – FLEET GOODS CARRYING [OWN USE] POLICY</w:t>
      </w:r>
    </w:p>
    <w:p w:rsidR="00491D60" w:rsidRDefault="00A556B2">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491D60" w:rsidRDefault="00A556B2">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NAME:                      </w:t>
      </w:r>
      <w:r>
        <w:rPr>
          <w:rFonts w:ascii="Arial" w:eastAsia="Times New Roman" w:hAnsi="Arial" w:cs="Arial"/>
          <w:b/>
          <w:bCs/>
          <w:color w:val="000000"/>
          <w:sz w:val="22"/>
          <w:szCs w:val="22"/>
          <w:lang w:val="en-GB" w:eastAsia="en-GB"/>
        </w:rPr>
        <w:t xml:space="preserve">          {INSUREDNAME}</w:t>
      </w:r>
    </w:p>
    <w:p w:rsidR="00491D60" w:rsidRDefault="00A556B2">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NAICOM UID:</w:t>
      </w:r>
      <w:r>
        <w:rPr>
          <w:rFonts w:ascii="Arial" w:eastAsia="Times New Roman" w:hAnsi="Arial"/>
          <w:b/>
          <w:bCs/>
          <w:color w:val="000000"/>
          <w:sz w:val="22"/>
          <w:szCs w:val="22"/>
          <w:lang w:val="en-GB" w:eastAsia="en-GB"/>
        </w:rPr>
        <w:tab/>
        <w:t> </w:t>
      </w:r>
      <w:r>
        <w:rPr>
          <w:rFonts w:ascii="Arial" w:eastAsia="Times New Roman" w:hAnsi="Arial"/>
          <w:b/>
          <w:bCs/>
          <w:color w:val="000000"/>
          <w:sz w:val="22"/>
          <w:szCs w:val="22"/>
          <w:lang w:eastAsia="en-GB"/>
        </w:rPr>
        <w:tab/>
      </w:r>
      <w:r>
        <w:rPr>
          <w:rFonts w:ascii="Arial" w:eastAsia="Times New Roman" w:hAnsi="Arial"/>
          <w:b/>
          <w:bCs/>
          <w:color w:val="000000"/>
          <w:sz w:val="22"/>
          <w:szCs w:val="22"/>
          <w:lang w:eastAsia="en-GB"/>
        </w:rPr>
        <w:tab/>
      </w:r>
      <w:r>
        <w:rPr>
          <w:rFonts w:ascii="Arial" w:eastAsia="Times New Roman" w:hAnsi="Arial"/>
          <w:b/>
          <w:bCs/>
          <w:color w:val="000000"/>
          <w:sz w:val="22"/>
          <w:szCs w:val="22"/>
          <w:lang w:val="en-GB" w:eastAsia="en-GB"/>
        </w:rPr>
        <w:t>{NAICOMUID}</w:t>
      </w:r>
    </w:p>
    <w:p w:rsidR="00491D60" w:rsidRDefault="00A556B2">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491D60" w:rsidRDefault="00491D60">
      <w:pPr>
        <w:rPr>
          <w:rFonts w:ascii="Arial" w:eastAsia="Times New Roman" w:hAnsi="Arial" w:cs="Arial"/>
          <w:color w:val="000000"/>
          <w:sz w:val="22"/>
          <w:szCs w:val="22"/>
          <w:lang w:val="en-GB" w:eastAsia="en-GB"/>
        </w:rPr>
      </w:pPr>
    </w:p>
    <w:p w:rsidR="00491D60" w:rsidRDefault="00A556B2">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 </w:t>
      </w:r>
    </w:p>
    <w:p w:rsidR="00491D60" w:rsidRDefault="00A556B2">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491D60" w:rsidRDefault="00A556B2">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and its Conditions should be examined, and if incorrect returned at</w:t>
      </w:r>
      <w:r>
        <w:rPr>
          <w:rFonts w:ascii="Arial" w:eastAsia="Times New Roman" w:hAnsi="Arial" w:cs="Arial"/>
          <w:color w:val="000000"/>
          <w:sz w:val="22"/>
          <w:szCs w:val="22"/>
          <w:lang w:val="en-GB" w:eastAsia="en-GB"/>
        </w:rPr>
        <w:t xml:space="preserve"> once for alteration.</w:t>
      </w:r>
    </w:p>
    <w:p w:rsidR="00491D60" w:rsidRDefault="00A556B2">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Every change affecting the risks insured by this policy must be immediately advised to the Company. Failure to do this might result in the insurance ceasing to be of effect. The Policy is not transferable from the Insured to any other</w:t>
      </w:r>
      <w:r>
        <w:rPr>
          <w:rFonts w:ascii="Arial" w:eastAsia="Times New Roman" w:hAnsi="Arial" w:cs="Arial"/>
          <w:color w:val="000000"/>
          <w:sz w:val="22"/>
          <w:szCs w:val="22"/>
          <w:lang w:val="en-GB" w:eastAsia="en-GB"/>
        </w:rPr>
        <w:t xml:space="preserve"> person until the Company's written consent has been obtained.</w:t>
      </w:r>
    </w:p>
    <w:p w:rsidR="00491D60" w:rsidRDefault="00491D60">
      <w:pPr>
        <w:spacing w:before="100" w:beforeAutospacing="1" w:after="100" w:afterAutospacing="1"/>
        <w:jc w:val="both"/>
        <w:rPr>
          <w:rFonts w:ascii="Arial" w:eastAsia="Times New Roman" w:hAnsi="Arial" w:cs="Arial"/>
          <w:color w:val="000000"/>
          <w:sz w:val="22"/>
          <w:szCs w:val="22"/>
          <w:lang w:val="en-GB" w:eastAsia="en-GB"/>
        </w:rPr>
      </w:pPr>
    </w:p>
    <w:p w:rsidR="00491D60" w:rsidRDefault="00A556B2">
      <w:pPr>
        <w:pStyle w:val="ListParagraph"/>
        <w:numPr>
          <w:ilvl w:val="0"/>
          <w:numId w:val="1"/>
        </w:numPr>
        <w:spacing w:before="240" w:line="240" w:lineRule="auto"/>
        <w:rPr>
          <w:rFonts w:ascii="Arial" w:hAnsi="Arial" w:cs="Arial"/>
          <w:b/>
        </w:rPr>
      </w:pPr>
      <w:r>
        <w:rPr>
          <w:rFonts w:ascii="Arial" w:hAnsi="Arial" w:cs="Arial"/>
          <w:b/>
        </w:rPr>
        <w:t>DEFINITION</w:t>
      </w:r>
    </w:p>
    <w:p w:rsidR="00491D60" w:rsidRDefault="00A556B2">
      <w:pPr>
        <w:autoSpaceDE w:val="0"/>
        <w:autoSpaceDN w:val="0"/>
        <w:adjustRightInd w:val="0"/>
        <w:ind w:left="360"/>
        <w:jc w:val="both"/>
        <w:rPr>
          <w:rFonts w:ascii="Arial" w:hAnsi="Arial" w:cs="Arial"/>
        </w:rPr>
      </w:pPr>
      <w:r>
        <w:rPr>
          <w:rFonts w:ascii="Arial" w:hAnsi="Arial" w:cs="Arial"/>
        </w:rPr>
        <w:t xml:space="preserve">Certain words appearing in your Motor Policy Wording, </w:t>
      </w:r>
      <w:r>
        <w:rPr>
          <w:rFonts w:ascii="Arial" w:hAnsi="Arial" w:cs="Arial"/>
          <w:b/>
          <w:bCs/>
        </w:rPr>
        <w:t xml:space="preserve">Schedule of Insurance </w:t>
      </w:r>
      <w:r>
        <w:rPr>
          <w:rFonts w:ascii="Arial" w:hAnsi="Arial" w:cs="Arial"/>
        </w:rPr>
        <w:t xml:space="preserve">or </w:t>
      </w:r>
      <w:r>
        <w:rPr>
          <w:rFonts w:ascii="Arial" w:hAnsi="Arial" w:cs="Arial"/>
          <w:b/>
          <w:bCs/>
        </w:rPr>
        <w:t xml:space="preserve">Certificate of Motor Insurance </w:t>
      </w:r>
      <w:r>
        <w:rPr>
          <w:rFonts w:ascii="Arial" w:hAnsi="Arial" w:cs="Arial"/>
        </w:rPr>
        <w:t>have been defined and they will have the same meaning wherever they are</w:t>
      </w:r>
      <w:r>
        <w:rPr>
          <w:rFonts w:ascii="Arial" w:hAnsi="Arial" w:cs="Arial"/>
        </w:rPr>
        <w:t xml:space="preserve"> shown in </w:t>
      </w:r>
      <w:r>
        <w:rPr>
          <w:rFonts w:ascii="Arial" w:hAnsi="Arial" w:cs="Arial"/>
          <w:b/>
          <w:bCs/>
        </w:rPr>
        <w:t>bold</w:t>
      </w:r>
      <w:r>
        <w:rPr>
          <w:rFonts w:ascii="Arial" w:hAnsi="Arial" w:cs="Arial"/>
        </w:rPr>
        <w:t>.</w:t>
      </w:r>
    </w:p>
    <w:p w:rsidR="00491D60" w:rsidRDefault="00491D60">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491D60">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491D60" w:rsidRDefault="00A556B2">
            <w:pPr>
              <w:tabs>
                <w:tab w:val="left" w:pos="3780"/>
              </w:tabs>
              <w:rPr>
                <w:rFonts w:ascii="Arial" w:hAnsi="Arial" w:cs="Arial"/>
                <w:b/>
              </w:rPr>
            </w:pPr>
            <w:r>
              <w:rPr>
                <w:rFonts w:ascii="Arial" w:hAnsi="Arial" w:cs="Arial"/>
                <w:b/>
                <w:bCs/>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491D60" w:rsidRDefault="00A556B2">
            <w:pPr>
              <w:tabs>
                <w:tab w:val="left" w:pos="3780"/>
              </w:tabs>
              <w:ind w:left="3461"/>
              <w:rPr>
                <w:rFonts w:ascii="Arial" w:hAnsi="Arial" w:cs="Arial"/>
                <w:b/>
              </w:rPr>
            </w:pPr>
            <w:r>
              <w:rPr>
                <w:rFonts w:ascii="Arial" w:hAnsi="Arial" w:cs="Arial"/>
                <w:b/>
                <w:bCs/>
              </w:rPr>
              <w:t>Definition</w:t>
            </w:r>
          </w:p>
        </w:tc>
      </w:tr>
      <w:tr w:rsidR="00491D60">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rPr>
            </w:pPr>
            <w:r>
              <w:rPr>
                <w:rFonts w:ascii="Arial" w:hAnsi="Arial" w:cs="Arial"/>
                <w:bCs/>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 xml:space="preserve">Additional or supplementary parts of </w:t>
            </w:r>
            <w:r>
              <w:rPr>
                <w:rFonts w:ascii="Arial" w:hAnsi="Arial" w:cs="Arial"/>
                <w:bCs/>
              </w:rPr>
              <w:t xml:space="preserve">the car </w:t>
            </w:r>
            <w:r>
              <w:rPr>
                <w:rFonts w:ascii="Arial" w:hAnsi="Arial" w:cs="Arial"/>
              </w:rPr>
              <w:t xml:space="preserve">not directly related to its function as a vehicle, whilst in or on </w:t>
            </w:r>
            <w:r>
              <w:rPr>
                <w:rFonts w:ascii="Arial" w:hAnsi="Arial" w:cs="Arial"/>
                <w:bCs/>
              </w:rPr>
              <w:t xml:space="preserve">the car </w:t>
            </w:r>
            <w:r>
              <w:rPr>
                <w:rFonts w:ascii="Arial" w:hAnsi="Arial" w:cs="Arial"/>
              </w:rPr>
              <w:t xml:space="preserve">or held in a locked private garage. </w:t>
            </w:r>
            <w:r>
              <w:rPr>
                <w:rFonts w:ascii="Arial" w:hAnsi="Arial" w:cs="Arial"/>
                <w:bCs/>
              </w:rPr>
              <w:t xml:space="preserve">Accessories </w:t>
            </w:r>
            <w:r>
              <w:rPr>
                <w:rFonts w:ascii="Arial" w:hAnsi="Arial" w:cs="Arial"/>
              </w:rPr>
              <w:t xml:space="preserve">do not include trailers, </w:t>
            </w:r>
            <w:r>
              <w:rPr>
                <w:rFonts w:ascii="Arial" w:hAnsi="Arial" w:cs="Arial"/>
              </w:rPr>
              <w:t xml:space="preserve">personal belongings, </w:t>
            </w:r>
            <w:proofErr w:type="spellStart"/>
            <w:r>
              <w:rPr>
                <w:rFonts w:ascii="Arial" w:hAnsi="Arial" w:cs="Arial"/>
              </w:rPr>
              <w:t>mobiletelephones</w:t>
            </w:r>
            <w:proofErr w:type="spellEnd"/>
            <w:r>
              <w:rPr>
                <w:rFonts w:ascii="Arial" w:hAnsi="Arial" w:cs="Arial"/>
              </w:rPr>
              <w:t>, audio, navigation or entertainment equipment.</w:t>
            </w:r>
          </w:p>
          <w:p w:rsidR="00491D60" w:rsidRDefault="00491D60">
            <w:pPr>
              <w:autoSpaceDE w:val="0"/>
              <w:autoSpaceDN w:val="0"/>
              <w:adjustRightInd w:val="0"/>
              <w:jc w:val="both"/>
              <w:rPr>
                <w:rFonts w:ascii="Arial" w:hAnsi="Arial" w:cs="Arial"/>
                <w:b/>
                <w:bCs/>
              </w:rPr>
            </w:pPr>
          </w:p>
        </w:tc>
      </w:tr>
      <w:tr w:rsidR="00491D60">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jc w:val="both"/>
              <w:rPr>
                <w:rFonts w:ascii="Arial" w:hAnsi="Arial" w:cs="Arial"/>
              </w:rPr>
            </w:pPr>
            <w:r>
              <w:rPr>
                <w:rFonts w:ascii="Arial" w:hAnsi="Arial" w:cs="Arial"/>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 xml:space="preserve">This is a document that summarizes the detail of the vehicle/ risk and must be produced anytime when any authorized law enforcement agent </w:t>
            </w:r>
            <w:r>
              <w:rPr>
                <w:rFonts w:ascii="Arial" w:hAnsi="Arial" w:cs="Arial"/>
              </w:rPr>
              <w:t>demand for it. Also as an evidence of the existence of motor insurance as required by the Road Traffic Acts.</w:t>
            </w:r>
          </w:p>
        </w:tc>
      </w:tr>
      <w:tr w:rsidR="00491D60">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Policy Excess(</w:t>
            </w:r>
            <w:proofErr w:type="spellStart"/>
            <w:r>
              <w:rPr>
                <w:rFonts w:ascii="Arial" w:hAnsi="Arial" w:cs="Arial"/>
                <w:bCs/>
              </w:rPr>
              <w:t>es</w:t>
            </w:r>
            <w:proofErr w:type="spellEnd"/>
            <w:r>
              <w:rPr>
                <w:rFonts w:ascii="Arial" w:hAnsi="Arial" w:cs="Arial"/>
                <w:bCs/>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 xml:space="preserve">The excess is the amount you must pay towards any </w:t>
            </w:r>
            <w:proofErr w:type="gramStart"/>
            <w:r>
              <w:rPr>
                <w:rFonts w:ascii="Arial" w:hAnsi="Arial" w:cs="Arial"/>
              </w:rPr>
              <w:t>claim,</w:t>
            </w:r>
            <w:proofErr w:type="gramEnd"/>
            <w:r>
              <w:rPr>
                <w:rFonts w:ascii="Arial" w:hAnsi="Arial" w:cs="Arial"/>
              </w:rPr>
              <w:t xml:space="preserve"> this can be either compulsory or voluntary excess or both as the case </w:t>
            </w:r>
            <w:r>
              <w:rPr>
                <w:rFonts w:ascii="Arial" w:hAnsi="Arial" w:cs="Arial"/>
              </w:rPr>
              <w:t>maybe.</w:t>
            </w:r>
          </w:p>
        </w:tc>
      </w:tr>
      <w:tr w:rsidR="00491D60">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pStyle w:val="CommentText"/>
              <w:rPr>
                <w:rFonts w:ascii="Arial" w:hAnsi="Arial" w:cs="Arial"/>
              </w:rPr>
            </w:pPr>
            <w:r>
              <w:rPr>
                <w:rFonts w:ascii="Arial" w:hAnsi="Arial" w:cs="Arial"/>
              </w:rPr>
              <w:t xml:space="preserve">This refers to Cornerstone Insurance </w:t>
            </w:r>
            <w:proofErr w:type="spellStart"/>
            <w:r>
              <w:rPr>
                <w:rFonts w:ascii="Arial" w:hAnsi="Arial" w:cs="Arial"/>
              </w:rPr>
              <w:t>Plc</w:t>
            </w:r>
            <w:proofErr w:type="spellEnd"/>
            <w:r>
              <w:rPr>
                <w:rFonts w:ascii="Arial" w:hAnsi="Arial" w:cs="Arial"/>
              </w:rPr>
              <w:t xml:space="preserve"> that covers you and whose name is specified in the Certificate of Motor Insurance.</w:t>
            </w:r>
          </w:p>
        </w:tc>
      </w:tr>
      <w:tr w:rsidR="00491D60">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 xml:space="preserve">The cost of replacing the car with another of the same make, specification, model, age, mileage and </w:t>
            </w:r>
            <w:r>
              <w:rPr>
                <w:rFonts w:ascii="Arial" w:hAnsi="Arial" w:cs="Arial"/>
              </w:rPr>
              <w:t>condition as the car immediately before the loss or damage happened.</w:t>
            </w:r>
          </w:p>
        </w:tc>
      </w:tr>
      <w:tr w:rsidR="00491D60">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 xml:space="preserve">This is a period of time within which insurance protection is granted. It encompasses the time between the exact hour and date of policy inception and hour and date </w:t>
            </w:r>
            <w:r>
              <w:rPr>
                <w:rFonts w:ascii="Arial" w:hAnsi="Arial" w:cs="Arial"/>
              </w:rPr>
              <w:t>of expiration.</w:t>
            </w:r>
          </w:p>
        </w:tc>
      </w:tr>
      <w:tr w:rsidR="00491D60">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 xml:space="preserve">It is a formal contract document that states detailed information about the terms and conditions such as scope of cover, duration of cover, premium payable, policy excess etc. </w:t>
            </w:r>
          </w:p>
          <w:p w:rsidR="00491D60" w:rsidRDefault="00A556B2">
            <w:pPr>
              <w:autoSpaceDE w:val="0"/>
              <w:autoSpaceDN w:val="0"/>
              <w:adjustRightInd w:val="0"/>
              <w:jc w:val="both"/>
              <w:rPr>
                <w:rFonts w:ascii="Arial" w:hAnsi="Arial" w:cs="Arial"/>
              </w:rPr>
            </w:pPr>
            <w:r>
              <w:rPr>
                <w:rFonts w:ascii="Arial" w:hAnsi="Arial" w:cs="Arial"/>
              </w:rPr>
              <w:t xml:space="preserve">It serves as a legal evidence of the insurance agreement between both parties. </w:t>
            </w:r>
          </w:p>
        </w:tc>
      </w:tr>
      <w:tr w:rsidR="00491D60">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bCs/>
              </w:rPr>
            </w:pPr>
            <w:r>
              <w:rPr>
                <w:rFonts w:ascii="Arial" w:hAnsi="Arial" w:cs="Arial"/>
              </w:rPr>
              <w:t xml:space="preserve">Any other person with a valid driver’s </w:t>
            </w:r>
            <w:proofErr w:type="spellStart"/>
            <w:r>
              <w:rPr>
                <w:rFonts w:ascii="Arial" w:hAnsi="Arial" w:cs="Arial"/>
              </w:rPr>
              <w:t>licence</w:t>
            </w:r>
            <w:proofErr w:type="spellEnd"/>
            <w:r>
              <w:rPr>
                <w:rFonts w:ascii="Arial" w:hAnsi="Arial" w:cs="Arial"/>
              </w:rPr>
              <w:t xml:space="preserve"> driving on the policyholder’s order or with his/her permission.</w:t>
            </w:r>
          </w:p>
        </w:tc>
      </w:tr>
      <w:tr w:rsidR="00491D60">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 xml:space="preserve">The address where </w:t>
            </w:r>
            <w:r>
              <w:rPr>
                <w:rFonts w:ascii="Arial" w:hAnsi="Arial" w:cs="Arial"/>
                <w:bCs/>
              </w:rPr>
              <w:t xml:space="preserve">the </w:t>
            </w:r>
            <w:proofErr w:type="spellStart"/>
            <w:r>
              <w:rPr>
                <w:rFonts w:ascii="Arial" w:hAnsi="Arial" w:cs="Arial"/>
                <w:bCs/>
              </w:rPr>
              <w:t>car</w:t>
            </w:r>
            <w:r>
              <w:rPr>
                <w:rFonts w:ascii="Arial" w:hAnsi="Arial" w:cs="Arial"/>
              </w:rPr>
              <w:t>is</w:t>
            </w:r>
            <w:proofErr w:type="spellEnd"/>
            <w:r>
              <w:rPr>
                <w:rFonts w:ascii="Arial" w:hAnsi="Arial" w:cs="Arial"/>
              </w:rPr>
              <w:t xml:space="preserve"> </w:t>
            </w:r>
            <w:r>
              <w:rPr>
                <w:rFonts w:ascii="Arial" w:hAnsi="Arial" w:cs="Arial"/>
              </w:rPr>
              <w:t>normally kept overnight.</w:t>
            </w:r>
          </w:p>
        </w:tc>
      </w:tr>
      <w:tr w:rsidR="00491D60">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rPr>
                <w:rFonts w:ascii="Arial" w:hAnsi="Arial" w:cs="Arial"/>
              </w:rPr>
            </w:pPr>
            <w:r>
              <w:rPr>
                <w:rFonts w:ascii="Arial" w:hAnsi="Arial" w:cs="Arial"/>
              </w:rPr>
              <w:t xml:space="preserve">Any Acts, Laws or Regulations which govern the driving or use of any motor vehicle. In the Nigeria this is the Third Party Motor Insurance Act 1945(Nigeria) and other subsequent amendments there to </w:t>
            </w:r>
            <w:r>
              <w:rPr>
                <w:rFonts w:ascii="Arial" w:hAnsi="Arial" w:cs="Arial"/>
              </w:rPr>
              <w:t>or successors thereof.</w:t>
            </w:r>
          </w:p>
        </w:tc>
      </w:tr>
      <w:tr w:rsidR="00491D60">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This is a section that shows details that relates to the risk such as the make of the vehicle, registration of the vehicle, Premium due and applicable policy excess etc.</w:t>
            </w:r>
          </w:p>
        </w:tc>
      </w:tr>
      <w:tr w:rsidR="00491D60">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 xml:space="preserve">Within Nigeria </w:t>
            </w:r>
          </w:p>
          <w:p w:rsidR="00491D60" w:rsidRDefault="00491D60">
            <w:pPr>
              <w:autoSpaceDE w:val="0"/>
              <w:autoSpaceDN w:val="0"/>
              <w:adjustRightInd w:val="0"/>
              <w:jc w:val="both"/>
              <w:rPr>
                <w:rFonts w:ascii="Arial" w:hAnsi="Arial" w:cs="Arial"/>
              </w:rPr>
            </w:pPr>
          </w:p>
        </w:tc>
      </w:tr>
      <w:tr w:rsidR="00491D60">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bCs/>
              </w:rPr>
            </w:pPr>
            <w:r>
              <w:rPr>
                <w:rFonts w:ascii="Arial" w:hAnsi="Arial" w:cs="Arial"/>
                <w:bCs/>
              </w:rPr>
              <w:t>The vehicle specified in the Certificate of Motor Insurance by registration number.</w:t>
            </w:r>
          </w:p>
        </w:tc>
      </w:tr>
      <w:tr w:rsidR="00491D60">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bCs/>
              </w:rPr>
            </w:pPr>
            <w:r>
              <w:rPr>
                <w:rFonts w:ascii="Arial" w:hAnsi="Arial" w:cs="Arial"/>
              </w:rPr>
              <w:t xml:space="preserve">Any person who makes a claim against insured under this </w:t>
            </w:r>
            <w:r>
              <w:rPr>
                <w:rFonts w:ascii="Arial" w:hAnsi="Arial" w:cs="Arial"/>
                <w:bCs/>
              </w:rPr>
              <w:t>policy.</w:t>
            </w:r>
          </w:p>
        </w:tc>
      </w:tr>
      <w:tr w:rsidR="00491D60">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 xml:space="preserve">The person named as the policyholder on your Schedule of </w:t>
            </w:r>
            <w:r>
              <w:rPr>
                <w:rFonts w:ascii="Arial" w:hAnsi="Arial" w:cs="Arial"/>
              </w:rPr>
              <w:t>Insurance.</w:t>
            </w:r>
          </w:p>
        </w:tc>
      </w:tr>
      <w:tr w:rsidR="00491D60">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91D60" w:rsidRDefault="00A556B2">
            <w:pPr>
              <w:tabs>
                <w:tab w:val="left" w:pos="3780"/>
              </w:tabs>
              <w:jc w:val="both"/>
              <w:rPr>
                <w:rFonts w:ascii="Arial" w:hAnsi="Arial" w:cs="Arial"/>
                <w:bCs/>
              </w:rPr>
            </w:pPr>
            <w:r>
              <w:rPr>
                <w:rFonts w:ascii="Arial" w:hAnsi="Arial" w:cs="Arial"/>
                <w:bCs/>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91D60" w:rsidRDefault="00A556B2">
            <w:pPr>
              <w:autoSpaceDE w:val="0"/>
              <w:autoSpaceDN w:val="0"/>
              <w:adjustRightInd w:val="0"/>
              <w:jc w:val="both"/>
              <w:rPr>
                <w:rFonts w:ascii="Arial" w:hAnsi="Arial" w:cs="Arial"/>
              </w:rPr>
            </w:pPr>
            <w:r>
              <w:rPr>
                <w:rFonts w:ascii="Arial" w:hAnsi="Arial" w:cs="Arial"/>
              </w:rPr>
              <w:t>A person under the age of 18 at the time of an event whom is not of the legal age to own a driver’s license</w:t>
            </w:r>
          </w:p>
          <w:p w:rsidR="00491D60" w:rsidRDefault="00491D60">
            <w:pPr>
              <w:autoSpaceDE w:val="0"/>
              <w:autoSpaceDN w:val="0"/>
              <w:adjustRightInd w:val="0"/>
              <w:jc w:val="both"/>
              <w:rPr>
                <w:rFonts w:ascii="Arial" w:hAnsi="Arial" w:cs="Arial"/>
              </w:rPr>
            </w:pPr>
          </w:p>
        </w:tc>
      </w:tr>
    </w:tbl>
    <w:p w:rsidR="00491D60" w:rsidRDefault="00491D60">
      <w:pPr>
        <w:jc w:val="center"/>
        <w:rPr>
          <w:rFonts w:ascii="Arial" w:eastAsia="Times New Roman" w:hAnsi="Arial" w:cs="Arial"/>
          <w:b/>
          <w:bCs/>
          <w:color w:val="000000"/>
          <w:sz w:val="22"/>
          <w:szCs w:val="22"/>
          <w:lang w:val="en-GB" w:eastAsia="en-GB"/>
        </w:rPr>
      </w:pPr>
    </w:p>
    <w:p w:rsidR="00491D60" w:rsidRDefault="00491D60">
      <w:pPr>
        <w:jc w:val="center"/>
        <w:rPr>
          <w:rFonts w:ascii="Arial" w:eastAsia="Times New Roman" w:hAnsi="Arial" w:cs="Arial"/>
          <w:b/>
          <w:bCs/>
          <w:color w:val="000000"/>
          <w:sz w:val="22"/>
          <w:szCs w:val="22"/>
          <w:lang w:val="en-GB" w:eastAsia="en-GB"/>
        </w:rPr>
      </w:pPr>
    </w:p>
    <w:p w:rsidR="00491D60" w:rsidRDefault="00491D60">
      <w:pPr>
        <w:jc w:val="center"/>
        <w:rPr>
          <w:rFonts w:ascii="Arial" w:eastAsia="Times New Roman" w:hAnsi="Arial" w:cs="Arial"/>
          <w:b/>
          <w:bCs/>
          <w:color w:val="000000"/>
          <w:sz w:val="22"/>
          <w:szCs w:val="22"/>
          <w:lang w:val="en-GB" w:eastAsia="en-GB"/>
        </w:rPr>
      </w:pPr>
    </w:p>
    <w:p w:rsidR="00491D60" w:rsidRDefault="00491D60">
      <w:pPr>
        <w:jc w:val="center"/>
        <w:rPr>
          <w:rFonts w:ascii="Arial" w:eastAsia="Times New Roman" w:hAnsi="Arial" w:cs="Arial"/>
          <w:b/>
          <w:bCs/>
          <w:color w:val="000000"/>
          <w:sz w:val="22"/>
          <w:szCs w:val="22"/>
          <w:lang w:val="en-GB" w:eastAsia="en-GB"/>
        </w:rPr>
      </w:pPr>
    </w:p>
    <w:p w:rsidR="00491D60" w:rsidRDefault="00A556B2">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MOTOR – FLEET GOODS CARRYING [OWN USE] POLICY</w:t>
      </w:r>
    </w:p>
    <w:tbl>
      <w:tblPr>
        <w:tblW w:w="0" w:type="auto"/>
        <w:tblCellMar>
          <w:left w:w="0" w:type="dxa"/>
          <w:right w:w="0" w:type="dxa"/>
        </w:tblCellMar>
        <w:tblLook w:val="04A0" w:firstRow="1" w:lastRow="0" w:firstColumn="1" w:lastColumn="0" w:noHBand="0" w:noVBand="1"/>
      </w:tblPr>
      <w:tblGrid>
        <w:gridCol w:w="534"/>
        <w:gridCol w:w="567"/>
        <w:gridCol w:w="8141"/>
      </w:tblGrid>
      <w:tr w:rsidR="00491D60">
        <w:tc>
          <w:tcPr>
            <w:tcW w:w="9242" w:type="dxa"/>
            <w:gridSpan w:val="3"/>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w:t>
            </w:r>
            <w:r>
              <w:rPr>
                <w:rFonts w:ascii="Arial" w:eastAsia="Times New Roman" w:hAnsi="Arial" w:cs="Arial"/>
                <w:sz w:val="22"/>
                <w:szCs w:val="22"/>
                <w:lang w:val="en-GB" w:eastAsia="en-GB"/>
              </w:rPr>
              <w:t xml:space="preserve">as stated in the schedule which shall be the basis of this contract and is deemed to be incorporated herein has applied to the Company for the insurance hereinafter contained and has paid or agreed to pay the Premium as consideration for such insurance in </w:t>
            </w:r>
            <w:r>
              <w:rPr>
                <w:rFonts w:ascii="Arial" w:eastAsia="Times New Roman" w:hAnsi="Arial" w:cs="Arial"/>
                <w:sz w:val="22"/>
                <w:szCs w:val="22"/>
                <w:lang w:val="en-GB" w:eastAsia="en-GB"/>
              </w:rPr>
              <w:t>respect of accident loss or damage occurring during the Period of Insurance.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indemnify the Insured against loss of or damage to the Motor Vehicle and/or its accessories whilst thereon.</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491D60" w:rsidRDefault="00A556B2">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malicious act</w:t>
            </w:r>
          </w:p>
          <w:p w:rsidR="00491D60" w:rsidRDefault="00A556B2">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Whilst in transit (including the processes of loading and unloading incidental to such transit) by road rail inland waterway lift or</w:t>
            </w:r>
            <w:r>
              <w:rPr>
                <w:rFonts w:ascii="Arial" w:eastAsia="Times New Roman" w:hAnsi="Arial" w:cs="Arial"/>
                <w:sz w:val="22"/>
                <w:szCs w:val="22"/>
                <w:lang w:val="en-GB" w:eastAsia="en-GB"/>
              </w:rPr>
              <w:t xml:space="preserve"> elevator.</w:t>
            </w:r>
          </w:p>
          <w:p w:rsidR="00491D60" w:rsidRDefault="00A556B2">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Consequential loss depreciation wear and tear mechanical or electrical breakdowns failures or breakage.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w:t>
            </w:r>
            <w:r>
              <w:rPr>
                <w:rFonts w:ascii="Arial" w:eastAsia="Times New Roman" w:hAnsi="Arial" w:cs="Arial"/>
                <w:sz w:val="22"/>
                <w:szCs w:val="22"/>
                <w:lang w:val="en-GB" w:eastAsia="en-GB"/>
              </w:rPr>
              <w:t>explosion of any boiler forming part of attached to or on the Motor Vehicle.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14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Vehic</w:t>
            </w:r>
            <w:r>
              <w:rPr>
                <w:rFonts w:ascii="Arial" w:eastAsia="Times New Roman" w:hAnsi="Arial" w:cs="Arial"/>
                <w:sz w:val="22"/>
                <w:szCs w:val="22"/>
                <w:lang w:val="en-GB" w:eastAsia="en-GB"/>
              </w:rPr>
              <w:t>le is stolen at the same time.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Motor Vehicle is disabled by reason of loss or damage as described in this   Section the Company will subject to the Limits of Liability bear the reasonable cost of protection and removal to the nearest repairers </w:t>
            </w:r>
            <w:r>
              <w:rPr>
                <w:rFonts w:ascii="Arial" w:eastAsia="Times New Roman" w:hAnsi="Arial" w:cs="Arial"/>
                <w:sz w:val="22"/>
                <w:szCs w:val="22"/>
                <w:lang w:val="en-GB" w:eastAsia="en-GB"/>
              </w:rPr>
              <w:t>and of delivery within the country where the loss or damage was sustained.</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authorize the repair of the Motor Vehicle necessitated by damage for which the Company may be liable under this Policy provided that.</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the estimated co</w:t>
            </w:r>
            <w:r>
              <w:rPr>
                <w:rFonts w:ascii="Arial" w:eastAsia="Times New Roman" w:hAnsi="Arial" w:cs="Arial"/>
                <w:sz w:val="22"/>
                <w:szCs w:val="22"/>
                <w:lang w:val="en-GB" w:eastAsia="en-GB"/>
              </w:rPr>
              <w:t>st of such repair does not exceed the Authorized Repair Limit:</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furnished forthwith with a detailed estimate of the cost and</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w:t>
            </w:r>
            <w:r>
              <w:rPr>
                <w:rFonts w:ascii="Arial" w:eastAsia="Times New Roman" w:hAnsi="Arial" w:cs="Arial"/>
                <w:sz w:val="22"/>
                <w:szCs w:val="22"/>
                <w:lang w:val="en-GB" w:eastAsia="en-GB"/>
              </w:rPr>
              <w:t>charge reasonable.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491D60" w:rsidRDefault="00A556B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Subject to the Limits of Liability the Company will indemnify the Insured against all sums including claimant's costs and expenses which the Insured shall become legally liable to pay in</w:t>
            </w:r>
            <w:r>
              <w:rPr>
                <w:rFonts w:ascii="Arial" w:eastAsia="Times New Roman" w:hAnsi="Arial" w:cs="Arial"/>
                <w:sz w:val="22"/>
                <w:szCs w:val="22"/>
                <w:lang w:val="en-GB" w:eastAsia="en-GB"/>
              </w:rPr>
              <w:t xml:space="preserve"> respect of:</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use (including the loading and/or unloading) of the Motor Vehicle.</w:t>
            </w:r>
          </w:p>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and/or unloading) of the </w:t>
            </w:r>
            <w:r>
              <w:rPr>
                <w:rFonts w:ascii="Arial" w:eastAsia="Times New Roman" w:hAnsi="Arial" w:cs="Arial"/>
                <w:sz w:val="22"/>
                <w:szCs w:val="22"/>
                <w:lang w:val="en-GB" w:eastAsia="en-GB"/>
              </w:rPr>
              <w:t>Motor Vehicle.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injury or damage caused or arising beyond the limits of any carriage way or thoroughfare in connection with the bringing of the load to the Motor Vehicle </w:t>
            </w:r>
            <w:r>
              <w:rPr>
                <w:rFonts w:ascii="Arial" w:eastAsia="Times New Roman" w:hAnsi="Arial" w:cs="Arial"/>
                <w:sz w:val="22"/>
                <w:szCs w:val="22"/>
                <w:lang w:val="en-GB" w:eastAsia="en-GB"/>
              </w:rPr>
              <w:t>for loading thereon or the taking away of the load from the Motor Vehicle after unloading therefrom.</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employment.</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w:t>
            </w:r>
            <w:r>
              <w:rPr>
                <w:rFonts w:ascii="Arial" w:eastAsia="Times New Roman" w:hAnsi="Arial" w:cs="Arial"/>
                <w:sz w:val="22"/>
                <w:szCs w:val="22"/>
                <w:lang w:val="en-GB" w:eastAsia="en-GB"/>
              </w:rPr>
              <w:t>ily injury to any person (other than a passenger carried by reason of or in pursuance of a contract of employment) being carried in or upon or entering or getting on to or alighting from the Motor Vehicle at the time of the occurrence of the event out of w</w:t>
            </w:r>
            <w:r>
              <w:rPr>
                <w:rFonts w:ascii="Arial" w:eastAsia="Times New Roman" w:hAnsi="Arial" w:cs="Arial"/>
                <w:sz w:val="22"/>
                <w:szCs w:val="22"/>
                <w:lang w:val="en-GB" w:eastAsia="en-GB"/>
              </w:rPr>
              <w:t>hich any claim arises.</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custody or control of the Insured or a member of the insured's household or being conveyed by the Motor Vehicle.</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bridge and/or weigh-bridge </w:t>
            </w:r>
            <w:r>
              <w:rPr>
                <w:rFonts w:ascii="Arial" w:eastAsia="Times New Roman" w:hAnsi="Arial" w:cs="Arial"/>
                <w:sz w:val="22"/>
                <w:szCs w:val="22"/>
                <w:lang w:val="en-GB" w:eastAsia="en-GB"/>
              </w:rPr>
              <w:t>and/or viaduct and/or to any road and/or anything beneath by vibration or by the weight of the Motor Vehicle and/or load carried by the Motor Vehicle.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708"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caused by or arising out of</w:t>
            </w:r>
            <w:r>
              <w:rPr>
                <w:rFonts w:ascii="Arial" w:eastAsia="Times New Roman" w:hAnsi="Arial" w:cs="Arial"/>
                <w:sz w:val="22"/>
                <w:szCs w:val="22"/>
                <w:lang w:val="en-GB" w:eastAsia="en-GB"/>
              </w:rPr>
              <w:t xml:space="preserve"> the explosion of the boiler of the Motor Vehicle.</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arising out of the explosion of the boiler of the Motor Vehicle unless such death or injury is caused by or arises out of the use of the Motor Vehicle on a Road.</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costs and expenses incurred with its written consent.</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limitations of the indemnity which is granted by this Section to the Insured the Company will indemnify any Driver who is driving  </w:t>
            </w:r>
            <w:r>
              <w:rPr>
                <w:rFonts w:ascii="Arial" w:eastAsia="Times New Roman" w:hAnsi="Arial" w:cs="Arial"/>
                <w:sz w:val="22"/>
                <w:szCs w:val="22"/>
                <w:lang w:val="en-GB" w:eastAsia="en-GB"/>
              </w:rPr>
              <w:t> the Motor Vehicle on the Insured's order or with his permission provided that such Driver.</w:t>
            </w:r>
          </w:p>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w:t>
            </w:r>
            <w:r>
              <w:rPr>
                <w:rFonts w:ascii="Arial" w:eastAsia="Times New Roman" w:hAnsi="Arial" w:cs="Arial"/>
                <w:sz w:val="22"/>
                <w:szCs w:val="22"/>
                <w:lang w:val="en-GB" w:eastAsia="en-GB"/>
              </w:rPr>
              <w:t>d conditions of this policy in so far as they can apply.</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Section the Company will in respect of the liability incurred by such person indemnify his personal representatives in </w:t>
            </w:r>
            <w:r>
              <w:rPr>
                <w:rFonts w:ascii="Arial" w:eastAsia="Times New Roman" w:hAnsi="Arial" w:cs="Arial"/>
                <w:sz w:val="22"/>
                <w:szCs w:val="22"/>
                <w:lang w:val="en-GB" w:eastAsia="en-GB"/>
              </w:rPr>
              <w:t>the terms of and subject to the limitations of this Section provided that such representatives shall as though they were the Insured observe fulfil and be subject to the terms exceptions and conditions of this Policy in so far as they can apply.</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r>
              <w:rPr>
                <w:rFonts w:ascii="Arial" w:eastAsia="Times New Roman" w:hAnsi="Arial" w:cs="Arial"/>
                <w:sz w:val="22"/>
                <w:szCs w:val="22"/>
                <w:lang w:val="en-GB" w:eastAsia="en-GB"/>
              </w:rPr>
              <w:t>The Company may at its own option</w:t>
            </w:r>
          </w:p>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a </w:t>
            </w:r>
          </w:p>
        </w:tc>
        <w:tc>
          <w:tcPr>
            <w:tcW w:w="567" w:type="dxa"/>
            <w:tcMar>
              <w:top w:w="0" w:type="dxa"/>
              <w:left w:w="108" w:type="dxa"/>
              <w:bottom w:w="0" w:type="dxa"/>
              <w:right w:w="108" w:type="dxa"/>
            </w:tcMar>
          </w:tcPr>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b</w:t>
            </w:r>
          </w:p>
        </w:tc>
        <w:tc>
          <w:tcPr>
            <w:tcW w:w="567" w:type="dxa"/>
            <w:tcMar>
              <w:top w:w="0" w:type="dxa"/>
              <w:left w:w="108" w:type="dxa"/>
              <w:bottom w:w="0" w:type="dxa"/>
              <w:right w:w="108" w:type="dxa"/>
            </w:tcMar>
          </w:tcPr>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w:t>
            </w:r>
            <w:r>
              <w:rPr>
                <w:rFonts w:ascii="Arial" w:eastAsia="Times New Roman" w:hAnsi="Arial" w:cs="Arial"/>
                <w:sz w:val="22"/>
                <w:szCs w:val="22"/>
                <w:lang w:val="en-GB" w:eastAsia="en-GB"/>
              </w:rPr>
              <w:t xml:space="preserve"> in respect of any act or alleged offence causing or relating to any event which may be the subject of indemnity under this Section.</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491D60" w:rsidRDefault="00A556B2">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operative whilst the Motor Vehicle is being used for the </w:t>
            </w:r>
            <w:r>
              <w:rPr>
                <w:rFonts w:ascii="Arial" w:eastAsia="Times New Roman" w:hAnsi="Arial" w:cs="Arial"/>
                <w:sz w:val="22"/>
                <w:szCs w:val="22"/>
                <w:lang w:val="en-GB" w:eastAsia="en-GB"/>
              </w:rPr>
              <w:t>purpose of towing any one disabled mechanically propelled vehicle and the indemnity provided by Section II of this Policy shall subject to its terms and limitations be extended to apply in respect of liability in connection with such towed vehicle.</w:t>
            </w:r>
          </w:p>
          <w:p w:rsidR="00491D60" w:rsidRDefault="00A556B2">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w:t>
            </w:r>
            <w:r>
              <w:rPr>
                <w:rFonts w:ascii="Arial" w:eastAsia="Times New Roman" w:hAnsi="Arial" w:cs="Arial"/>
                <w:sz w:val="22"/>
                <w:szCs w:val="22"/>
                <w:lang w:val="en-GB" w:eastAsia="en-GB"/>
              </w:rPr>
              <w:t>IDED ALWAYS that</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491D60" w:rsidRDefault="00A556B2">
            <w:pPr>
              <w:rPr>
                <w:rFonts w:ascii="Arial" w:hAnsi="Arial" w:cs="Arial"/>
                <w:sz w:val="22"/>
                <w:szCs w:val="22"/>
                <w:lang w:val="en-GB" w:eastAsia="en-GB"/>
              </w:rPr>
            </w:pPr>
            <w:proofErr w:type="gramStart"/>
            <w:r>
              <w:rPr>
                <w:rFonts w:ascii="Arial" w:hAnsi="Arial" w:cs="Arial"/>
                <w:sz w:val="22"/>
                <w:szCs w:val="22"/>
              </w:rPr>
              <w:t>such</w:t>
            </w:r>
            <w:proofErr w:type="gramEnd"/>
            <w:r>
              <w:rPr>
                <w:rFonts w:ascii="Arial" w:hAnsi="Arial" w:cs="Arial"/>
                <w:sz w:val="22"/>
                <w:szCs w:val="22"/>
                <w:lang w:val="en-GB" w:eastAsia="en-GB"/>
              </w:rPr>
              <w:t xml:space="preserve"> towed vehicle is not towed for reward.</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shall not be liable by reason of this Section of the Policy in respect of damage to such towed vehicle or property being conveyed thereby.</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AVOIDANCE OF CERTAIN </w:t>
            </w:r>
            <w:r>
              <w:rPr>
                <w:rFonts w:ascii="Arial" w:eastAsia="Times New Roman" w:hAnsi="Arial" w:cs="Arial"/>
                <w:b/>
                <w:bCs/>
                <w:sz w:val="22"/>
                <w:szCs w:val="22"/>
                <w:lang w:val="en-GB" w:eastAsia="en-GB"/>
              </w:rPr>
              <w:t>TERMS AND RIGHT OF RECOVERY</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indemnified by this Policy or any other person to recover an amount under or by virtue of the provisions of the Legislation specified in the</w:t>
            </w:r>
            <w:r>
              <w:rPr>
                <w:rFonts w:ascii="Arial" w:eastAsia="Times New Roman" w:hAnsi="Arial" w:cs="Arial"/>
                <w:sz w:val="22"/>
                <w:szCs w:val="22"/>
                <w:lang w:val="en-GB" w:eastAsia="en-GB"/>
              </w:rPr>
              <w:t xml:space="preserve"> Schedule.</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BUT the Insured shall repay to the Company all sums paid by the Company which the Company would not have been liable to pay but for the said provisions.</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APPLICATION OF LIMITS OF INDEMNITY</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any accident involving indemnity </w:t>
            </w:r>
            <w:r>
              <w:rPr>
                <w:rFonts w:ascii="Arial" w:eastAsia="Times New Roman" w:hAnsi="Arial" w:cs="Arial"/>
                <w:sz w:val="22"/>
                <w:szCs w:val="22"/>
                <w:lang w:val="en-GB" w:eastAsia="en-GB"/>
              </w:rPr>
              <w:t>to more than one person any limitation by the terms of this Policy and/or any endorsement hereon of the amount of any indemnity shall apply to the aggregate amount of indemnity to all persons indemnified and such indemnity shall apply in priority to the In</w:t>
            </w:r>
            <w:r>
              <w:rPr>
                <w:rFonts w:ascii="Arial" w:eastAsia="Times New Roman" w:hAnsi="Arial" w:cs="Arial"/>
                <w:sz w:val="22"/>
                <w:szCs w:val="22"/>
                <w:lang w:val="en-GB" w:eastAsia="en-GB"/>
              </w:rPr>
              <w:t>sured.</w:t>
            </w:r>
          </w:p>
          <w:p w:rsidR="00491D60" w:rsidRDefault="00491D60">
            <w:pPr>
              <w:jc w:val="both"/>
              <w:rPr>
                <w:rFonts w:ascii="Arial" w:eastAsia="Times New Roman" w:hAnsi="Arial" w:cs="Arial"/>
                <w:sz w:val="22"/>
                <w:szCs w:val="22"/>
                <w:lang w:val="en-GB" w:eastAsia="en-GB"/>
              </w:rPr>
            </w:pPr>
          </w:p>
          <w:p w:rsidR="00491D60" w:rsidRDefault="00A556B2">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491D60" w:rsidRDefault="00491D60">
            <w:pPr>
              <w:jc w:val="center"/>
              <w:rPr>
                <w:rFonts w:ascii="Arial" w:eastAsia="Times New Roman" w:hAnsi="Arial" w:cs="Arial"/>
                <w:sz w:val="22"/>
                <w:szCs w:val="22"/>
              </w:rPr>
            </w:pPr>
          </w:p>
          <w:p w:rsidR="00491D60" w:rsidRDefault="00A556B2">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w:t>
            </w:r>
            <w:r>
              <w:rPr>
                <w:rFonts w:ascii="Arial" w:eastAsia="Times New Roman" w:hAnsi="Arial" w:cs="Arial"/>
                <w:sz w:val="22"/>
                <w:szCs w:val="22"/>
              </w:rPr>
              <w:lastRenderedPageBreak/>
              <w:t>proportion of the loss accordingly. This sh</w:t>
            </w:r>
            <w:r>
              <w:rPr>
                <w:rFonts w:ascii="Arial" w:eastAsia="Times New Roman" w:hAnsi="Arial" w:cs="Arial"/>
                <w:sz w:val="22"/>
                <w:szCs w:val="22"/>
              </w:rPr>
              <w:t>all not apply unless the market value at the time of the loss exceeds the insured value by 10% or more</w:t>
            </w:r>
          </w:p>
          <w:p w:rsidR="00491D60" w:rsidRDefault="00491D60">
            <w:pPr>
              <w:jc w:val="both"/>
              <w:rPr>
                <w:rFonts w:ascii="Arial" w:eastAsia="Times New Roman" w:hAnsi="Arial" w:cs="Arial"/>
                <w:sz w:val="22"/>
                <w:szCs w:val="22"/>
                <w:lang w:val="en-GB" w:eastAsia="en-GB"/>
              </w:rPr>
            </w:pPr>
          </w:p>
          <w:p w:rsidR="00491D60" w:rsidRDefault="00491D60">
            <w:pPr>
              <w:jc w:val="center"/>
              <w:rPr>
                <w:rFonts w:ascii="Arial" w:eastAsia="Times New Roman" w:hAnsi="Arial" w:cs="Arial"/>
                <w:sz w:val="22"/>
                <w:szCs w:val="22"/>
                <w:lang w:val="en-GB" w:eastAsia="en-GB"/>
              </w:rPr>
            </w:pPr>
          </w:p>
        </w:tc>
      </w:tr>
      <w:tr w:rsidR="00491D60">
        <w:tc>
          <w:tcPr>
            <w:tcW w:w="9242" w:type="dxa"/>
            <w:gridSpan w:val="3"/>
            <w:tcMar>
              <w:top w:w="0" w:type="dxa"/>
              <w:left w:w="108" w:type="dxa"/>
              <w:bottom w:w="0" w:type="dxa"/>
              <w:right w:w="108" w:type="dxa"/>
            </w:tcMar>
          </w:tcPr>
          <w:p w:rsidR="00491D60" w:rsidRDefault="00A556B2">
            <w:pPr>
              <w:jc w:val="center"/>
              <w:outlineLvl w:val="1"/>
              <w:rPr>
                <w:rFonts w:ascii="Arial" w:eastAsia="Times New Roman" w:hAnsi="Arial" w:cs="Arial"/>
                <w:b/>
                <w:bCs/>
                <w:sz w:val="22"/>
                <w:szCs w:val="22"/>
                <w:lang w:val="en-GB" w:eastAsia="en-GB"/>
              </w:rPr>
            </w:pPr>
            <w:r>
              <w:rPr>
                <w:rFonts w:ascii="Arial" w:hAnsi="Arial" w:cs="Arial"/>
                <w:sz w:val="22"/>
                <w:szCs w:val="22"/>
              </w:rPr>
              <w:lastRenderedPageBreak/>
              <w:br w:type="page"/>
            </w:r>
            <w:r>
              <w:rPr>
                <w:rFonts w:ascii="Arial" w:eastAsia="Times New Roman" w:hAnsi="Arial" w:cs="Arial"/>
                <w:b/>
                <w:bCs/>
                <w:sz w:val="22"/>
                <w:szCs w:val="22"/>
                <w:lang w:val="en-GB" w:eastAsia="en-GB"/>
              </w:rPr>
              <w:t>GENERAL EXCEPTIONS</w:t>
            </w:r>
          </w:p>
          <w:p w:rsidR="00491D60" w:rsidRDefault="00A556B2">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w:t>
            </w:r>
            <w:r>
              <w:rPr>
                <w:rFonts w:ascii="Arial" w:eastAsia="Times New Roman" w:hAnsi="Arial" w:cs="Arial"/>
                <w:sz w:val="22"/>
                <w:szCs w:val="22"/>
                <w:lang w:val="en-GB" w:eastAsia="en-GB"/>
              </w:rPr>
              <w:t>ed or incurred outside the Geographical Area.</w:t>
            </w:r>
          </w:p>
          <w:p w:rsidR="00491D60" w:rsidRDefault="00A556B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2.      </w:t>
            </w:r>
          </w:p>
        </w:tc>
        <w:tc>
          <w:tcPr>
            <w:tcW w:w="8708" w:type="dxa"/>
            <w:gridSpan w:val="2"/>
            <w:tcMar>
              <w:top w:w="0" w:type="dxa"/>
              <w:left w:w="108" w:type="dxa"/>
              <w:bottom w:w="0" w:type="dxa"/>
              <w:right w:w="108" w:type="dxa"/>
            </w:tcMar>
          </w:tcPr>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 Vehicle is:-</w:t>
            </w:r>
          </w:p>
          <w:p w:rsidR="00491D60" w:rsidRDefault="00A556B2">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being used otherwise than </w:t>
            </w:r>
            <w:r>
              <w:rPr>
                <w:rFonts w:ascii="Arial" w:eastAsia="Times New Roman" w:hAnsi="Arial" w:cs="Arial"/>
                <w:sz w:val="22"/>
                <w:szCs w:val="22"/>
                <w:lang w:val="en-GB" w:eastAsia="en-GB"/>
              </w:rPr>
              <w:t>in accordance with the Limitations as to Use or</w:t>
            </w:r>
          </w:p>
          <w:p w:rsidR="00491D60" w:rsidRDefault="00A556B2">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or expense whatsoever resulting or arising there from or any consequential</w:t>
            </w:r>
            <w:r>
              <w:rPr>
                <w:rFonts w:ascii="Arial" w:eastAsia="Times New Roman" w:hAnsi="Arial" w:cs="Arial"/>
                <w:sz w:val="22"/>
                <w:szCs w:val="22"/>
                <w:lang w:val="en-GB" w:eastAsia="en-GB"/>
              </w:rPr>
              <w:t xml:space="preserve"> loss.</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of whatsoever nature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 nuclear fuel or from any nuclear waste from the combustion of nuclear fue</w:t>
            </w:r>
            <w:r>
              <w:rPr>
                <w:rFonts w:ascii="Arial" w:eastAsia="Times New Roman" w:hAnsi="Arial" w:cs="Arial"/>
                <w:sz w:val="22"/>
                <w:szCs w:val="22"/>
                <w:lang w:val="en-GB" w:eastAsia="en-GB"/>
              </w:rPr>
              <w:t>l. For the purpose of this exception combustion shall include any self-sustaining process of nuclear fission.</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weapon material.</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does not cover any theft occasioned by the staff of the insured, or any member of the insured’s family or any person permanently residing with him. The policy also does not cover a theft where any of the above mentioned people is implicated.</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c>
          <w:tcPr>
            <w:tcW w:w="9242" w:type="dxa"/>
            <w:gridSpan w:val="3"/>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shall not be liable except under Section II-1(i)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w:t>
            </w:r>
            <w:r>
              <w:rPr>
                <w:rFonts w:ascii="Arial" w:eastAsia="Times New Roman" w:hAnsi="Arial" w:cs="Arial"/>
                <w:sz w:val="22"/>
                <w:szCs w:val="22"/>
                <w:lang w:val="en-GB" w:eastAsia="en-GB"/>
              </w:rPr>
              <w:t>onnection with flood typhoon hurricane volcanic eruption earthquake or other convulsion of nature invasion the act of foreign enemies hostilities or warlike operations(whether before or after declaration of war) civil war strike riot civil commotion mutiny</w:t>
            </w:r>
            <w:r>
              <w:rPr>
                <w:rFonts w:ascii="Arial" w:eastAsia="Times New Roman" w:hAnsi="Arial" w:cs="Arial"/>
                <w:sz w:val="22"/>
                <w:szCs w:val="22"/>
                <w:lang w:val="en-GB" w:eastAsia="en-GB"/>
              </w:rPr>
              <w:t xml:space="preserve"> rebellion revolution insurrection military or usurped power or by any direct or indirect consequences of any of the said occurrences and in the event of any claim hereunder the Insured shall prove that the accident loss damage and/or liability arose indep</w:t>
            </w:r>
            <w:r>
              <w:rPr>
                <w:rFonts w:ascii="Arial" w:eastAsia="Times New Roman" w:hAnsi="Arial" w:cs="Arial"/>
                <w:sz w:val="22"/>
                <w:szCs w:val="22"/>
                <w:lang w:val="en-GB" w:eastAsia="en-GB"/>
              </w:rPr>
              <w:t xml:space="preserve">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 in respect of such a </w:t>
            </w:r>
            <w:r>
              <w:rPr>
                <w:rFonts w:ascii="Arial" w:eastAsia="Times New Roman" w:hAnsi="Arial" w:cs="Arial"/>
                <w:sz w:val="22"/>
                <w:szCs w:val="22"/>
                <w:lang w:val="en-GB" w:eastAsia="en-GB"/>
              </w:rPr>
              <w:t>claim.</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491D60" w:rsidRDefault="00491D60">
      <w:pPr>
        <w:spacing w:after="240"/>
        <w:jc w:val="center"/>
        <w:rPr>
          <w:rFonts w:ascii="Arial" w:eastAsia="Times New Roman" w:hAnsi="Arial" w:cs="Arial"/>
          <w:color w:val="000000"/>
          <w:sz w:val="22"/>
          <w:szCs w:val="22"/>
          <w:lang w:val="en-GB" w:eastAsia="en-GB"/>
        </w:rPr>
      </w:pPr>
    </w:p>
    <w:p w:rsidR="00491D60" w:rsidRDefault="00491D60">
      <w:pPr>
        <w:spacing w:after="240"/>
        <w:rPr>
          <w:rFonts w:ascii="Arial" w:eastAsia="Times New Roman" w:hAnsi="Arial" w:cs="Arial"/>
          <w:color w:val="000000"/>
          <w:sz w:val="22"/>
          <w:szCs w:val="22"/>
          <w:lang w:val="en-GB" w:eastAsia="en-GB"/>
        </w:rPr>
      </w:pPr>
    </w:p>
    <w:p w:rsidR="00491D60" w:rsidRDefault="00A556B2">
      <w:pPr>
        <w:rPr>
          <w:rFonts w:ascii="Arial" w:hAnsi="Arial" w:cs="Arial"/>
          <w:sz w:val="22"/>
          <w:szCs w:val="22"/>
        </w:rPr>
      </w:pPr>
      <w:r>
        <w:rPr>
          <w:rFonts w:ascii="Arial" w:hAnsi="Arial" w:cs="Arial"/>
          <w:sz w:val="22"/>
          <w:szCs w:val="22"/>
        </w:rPr>
        <w:br w:type="page"/>
      </w:r>
    </w:p>
    <w:tbl>
      <w:tblPr>
        <w:tblW w:w="0" w:type="auto"/>
        <w:jc w:val="center"/>
        <w:tblCellMar>
          <w:left w:w="0" w:type="dxa"/>
          <w:right w:w="0" w:type="dxa"/>
        </w:tblCellMar>
        <w:tblLook w:val="04A0" w:firstRow="1" w:lastRow="0" w:firstColumn="1" w:lastColumn="0" w:noHBand="0" w:noVBand="1"/>
      </w:tblPr>
      <w:tblGrid>
        <w:gridCol w:w="534"/>
        <w:gridCol w:w="8708"/>
      </w:tblGrid>
      <w:tr w:rsidR="00491D60">
        <w:trPr>
          <w:jc w:val="center"/>
        </w:trPr>
        <w:tc>
          <w:tcPr>
            <w:tcW w:w="9242" w:type="dxa"/>
            <w:gridSpan w:val="2"/>
            <w:tcMar>
              <w:top w:w="0" w:type="dxa"/>
              <w:left w:w="108" w:type="dxa"/>
              <w:bottom w:w="0" w:type="dxa"/>
              <w:right w:w="108" w:type="dxa"/>
            </w:tcMar>
            <w:vAlign w:val="center"/>
          </w:tcPr>
          <w:p w:rsidR="00491D60" w:rsidRDefault="00A556B2">
            <w:pPr>
              <w:spacing w:before="100" w:beforeAutospacing="1"/>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 CONDITIONS</w:t>
            </w:r>
          </w:p>
          <w:p w:rsidR="00491D60" w:rsidRDefault="00491D60">
            <w:pPr>
              <w:spacing w:before="100" w:beforeAutospacing="1" w:after="100" w:afterAutospacing="1"/>
              <w:jc w:val="center"/>
              <w:rPr>
                <w:rFonts w:ascii="Arial" w:eastAsia="Times New Roman" w:hAnsi="Arial" w:cs="Arial"/>
                <w:sz w:val="22"/>
                <w:szCs w:val="22"/>
                <w:lang w:val="en-GB" w:eastAsia="en-GB"/>
              </w:rPr>
            </w:pPr>
          </w:p>
        </w:tc>
      </w:tr>
      <w:tr w:rsidR="00491D60">
        <w:trPr>
          <w:jc w:val="center"/>
        </w:trPr>
        <w:tc>
          <w:tcPr>
            <w:tcW w:w="9242" w:type="dxa"/>
            <w:gridSpan w:val="2"/>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 Schedule shall bear the same meaning wherever it may appear.</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 writing to the Company immediately upon the occurrence of any accident or loss or damage and in the event of any claim. Every letter claim writ summons and/or process shall be forwarded to the Company immediately on receipt by the</w:t>
            </w:r>
            <w:r>
              <w:rPr>
                <w:rFonts w:ascii="Arial" w:eastAsia="Times New Roman" w:hAnsi="Arial" w:cs="Arial"/>
                <w:sz w:val="22"/>
                <w:szCs w:val="22"/>
                <w:lang w:val="en-GB" w:eastAsia="en-GB"/>
              </w:rPr>
              <w:t xml:space="preserve"> Insured.  Notice shall also be given in writing to the Company immediately the Insured shall have knowledge of any impending prosecution inquest or fatal inquiry in respect of any occurrence which may give rise to a claim under this Policy. In case of the</w:t>
            </w:r>
            <w:r>
              <w:rPr>
                <w:rFonts w:ascii="Arial" w:eastAsia="Times New Roman" w:hAnsi="Arial" w:cs="Arial"/>
                <w:sz w:val="22"/>
                <w:szCs w:val="22"/>
                <w:lang w:val="en-GB" w:eastAsia="en-GB"/>
              </w:rPr>
              <w:t>ft or other criminal act which may be the subject of a claim under this Policy the Insured shall give immediate notice to the Police and co- operate with the Company in securing the conviction of the offender.</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w:t>
            </w:r>
            <w:r>
              <w:rPr>
                <w:rFonts w:ascii="Arial" w:eastAsia="Times New Roman" w:hAnsi="Arial" w:cs="Arial"/>
                <w:sz w:val="22"/>
                <w:szCs w:val="22"/>
                <w:lang w:val="en-GB" w:eastAsia="en-GB"/>
              </w:rPr>
              <w:t xml:space="preserve">indemnity shall be made or given by or on behalf of the Insured without the written consent of the Company which shall   be entitled if it so desires to take over and conduct in the 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claim or to prosecute</w:t>
            </w:r>
            <w:r>
              <w:rPr>
                <w:rFonts w:ascii="Arial" w:eastAsia="Times New Roman" w:hAnsi="Arial" w:cs="Arial"/>
                <w:sz w:val="22"/>
                <w:szCs w:val="22"/>
                <w:lang w:val="en-GB" w:eastAsia="en-GB"/>
              </w:rPr>
              <w:t xml:space="preserve"> in the name of the Insured for its own benefit any claim for indemnity or damages or otherwise and shall have full discretion in the conduct of any proceedings or in the settlement of any claim and the Insured shall give all such information and assistanc</w:t>
            </w:r>
            <w:r>
              <w:rPr>
                <w:rFonts w:ascii="Arial" w:eastAsia="Times New Roman" w:hAnsi="Arial" w:cs="Arial"/>
                <w:sz w:val="22"/>
                <w:szCs w:val="22"/>
                <w:lang w:val="en-GB" w:eastAsia="en-GB"/>
              </w:rPr>
              <w:t>e as the Company may require.</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after the happening of any event giving rise to a claim or series of claims under sub-section I(b) of section II of this policy the Company may pay to the Insured the full amount of the Company's liability un</w:t>
            </w:r>
            <w:r>
              <w:rPr>
                <w:rFonts w:ascii="Arial" w:eastAsia="Times New Roman" w:hAnsi="Arial" w:cs="Arial"/>
                <w:sz w:val="22"/>
                <w:szCs w:val="22"/>
                <w:lang w:val="en-GB" w:eastAsia="en-GB"/>
              </w:rPr>
              <w:t xml:space="preserve">der that sub-section and relinquish the conduct of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Insured in consequence of any alleged action or omission of the Company in </w:t>
            </w:r>
            <w:r>
              <w:rPr>
                <w:rFonts w:ascii="Arial" w:eastAsia="Times New Roman" w:hAnsi="Arial" w:cs="Arial"/>
                <w:sz w:val="22"/>
                <w:szCs w:val="22"/>
                <w:lang w:val="en-GB" w:eastAsia="en-GB"/>
              </w:rPr>
              <w:t xml:space="preserve">connection with 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or of the Company relinquishing such conduct nor shall the Company be liable for any costs or expenses whatsoever incurred by the Insured or any claimant or any other person after the Company shall hav</w:t>
            </w:r>
            <w:r>
              <w:rPr>
                <w:rFonts w:ascii="Arial" w:eastAsia="Times New Roman" w:hAnsi="Arial" w:cs="Arial"/>
                <w:sz w:val="22"/>
                <w:szCs w:val="22"/>
                <w:lang w:val="en-GB" w:eastAsia="en-GB"/>
              </w:rPr>
              <w:t>e relinquished such conduct.</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at its own option repair reinstate or replace the Motor Vehicle or part thereof and/or its accessories or may pay in cash the amount of the loss or damage and the liability of the Company shall not exceed </w:t>
            </w:r>
            <w:r>
              <w:rPr>
                <w:rFonts w:ascii="Arial" w:eastAsia="Times New Roman" w:hAnsi="Arial" w:cs="Arial"/>
                <w:sz w:val="22"/>
                <w:szCs w:val="22"/>
                <w:lang w:val="en-GB" w:eastAsia="en-GB"/>
              </w:rPr>
              <w:t>the actual value of the parts damaged or lost plus the reasonable cost of fitting and shall in no case exceed the insured's estimate of the value of the Motor Vehicle (including accessories thereon as specified in the Schedule or the value of the Motor Veh</w:t>
            </w:r>
            <w:r>
              <w:rPr>
                <w:rFonts w:ascii="Arial" w:eastAsia="Times New Roman" w:hAnsi="Arial" w:cs="Arial"/>
                <w:sz w:val="22"/>
                <w:szCs w:val="22"/>
                <w:lang w:val="en-GB" w:eastAsia="en-GB"/>
              </w:rPr>
              <w:t>icle (including accessories thereon) at the time of the loss or damage whichever is the less.</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 take all reasonable steps to safeguard it from loss or damage and to main</w:t>
            </w:r>
            <w:r>
              <w:rPr>
                <w:rFonts w:ascii="Arial" w:eastAsia="Times New Roman" w:hAnsi="Arial" w:cs="Arial"/>
                <w:sz w:val="22"/>
                <w:szCs w:val="22"/>
                <w:lang w:val="en-GB" w:eastAsia="en-GB"/>
              </w:rPr>
              <w:t>tain it in a condition which is both efficient and safe for use on a road and for the purposes described in the Policy and Schedule, and the Company shall have at all times free and full access to examine such Motor Vehicle or any part thereof or any drive</w:t>
            </w:r>
            <w:r>
              <w:rPr>
                <w:rFonts w:ascii="Arial" w:eastAsia="Times New Roman" w:hAnsi="Arial" w:cs="Arial"/>
                <w:sz w:val="22"/>
                <w:szCs w:val="22"/>
                <w:lang w:val="en-GB" w:eastAsia="en-GB"/>
              </w:rPr>
              <w:t>r or employee of the Insured. In the event of an accident or breakdown such Motor Vehicle shall not be left unattended without proper precautions being taken to prevent further damage or loss and if such Motor Vehicle be driven before the necessary repairs</w:t>
            </w:r>
            <w:r>
              <w:rPr>
                <w:rFonts w:ascii="Arial" w:eastAsia="Times New Roman" w:hAnsi="Arial" w:cs="Arial"/>
                <w:sz w:val="22"/>
                <w:szCs w:val="22"/>
                <w:lang w:val="en-GB" w:eastAsia="en-GB"/>
              </w:rPr>
              <w:t xml:space="preserve"> are effected, any extension of the damage or further accident arising shall be entirely at the insured's own risk.</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in the circumstances affecting the risks insured or the Insured's interest in any Motor Vehicle described in the schedule</w:t>
            </w:r>
            <w:r>
              <w:rPr>
                <w:rFonts w:ascii="Arial" w:eastAsia="Times New Roman" w:hAnsi="Arial" w:cs="Arial"/>
                <w:sz w:val="22"/>
                <w:szCs w:val="22"/>
                <w:lang w:val="en-GB" w:eastAsia="en-GB"/>
              </w:rPr>
              <w:t xml:space="preserve"> hereto shall be immediately notified to the Company in writing. No transfer of interest in this Policy shall be valid until the Company shall have agreed thereto in writing.</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cancel this Policy by sending seven days' notice by </w:t>
            </w:r>
            <w:r>
              <w:rPr>
                <w:rFonts w:ascii="Arial" w:eastAsia="Times New Roman" w:hAnsi="Arial" w:cs="Arial"/>
                <w:sz w:val="22"/>
                <w:szCs w:val="22"/>
                <w:lang w:val="en-GB" w:eastAsia="en-GB"/>
              </w:rPr>
              <w:t>registered letter to the Insured at his last known address and in such event will return to the Insured the premium paid less the pro-rata portion thereof for the period the Policy has been in force or the Policy may be cancelled at any time by the insured</w:t>
            </w:r>
            <w:r>
              <w:rPr>
                <w:rFonts w:ascii="Arial" w:eastAsia="Times New Roman" w:hAnsi="Arial" w:cs="Arial"/>
                <w:sz w:val="22"/>
                <w:szCs w:val="22"/>
                <w:lang w:val="en-GB" w:eastAsia="en-GB"/>
              </w:rPr>
              <w:t xml:space="preserve"> on seven days' notice and (provided no claim has arisen during the then current period of insurance) the Insured shall be entitled to a return of premium less premium at the Company's Short Period rates for the period the Policy has been in force.</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time any claim arises under this policy there is any other existing insurance covering the same loss damage or liability the Company shall not be liable to pay or contribute more than its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any loss damage compensation costs o</w:t>
            </w:r>
            <w:r>
              <w:rPr>
                <w:rFonts w:ascii="Arial" w:eastAsia="Times New Roman" w:hAnsi="Arial" w:cs="Arial"/>
                <w:sz w:val="22"/>
                <w:szCs w:val="22"/>
                <w:lang w:val="en-GB" w:eastAsia="en-GB"/>
              </w:rPr>
              <w:t xml:space="preserve">r expense.  Provided always that nothing in this Condition shall impose on the Company any liability from which but for this Condition it would have been relieved under </w:t>
            </w:r>
            <w:proofErr w:type="gramStart"/>
            <w:r>
              <w:rPr>
                <w:rFonts w:ascii="Arial" w:eastAsia="Times New Roman" w:hAnsi="Arial" w:cs="Arial"/>
                <w:sz w:val="22"/>
                <w:szCs w:val="22"/>
                <w:lang w:val="en-GB" w:eastAsia="en-GB"/>
              </w:rPr>
              <w:t>proviso(</w:t>
            </w:r>
            <w:proofErr w:type="gramEnd"/>
            <w:r>
              <w:rPr>
                <w:rFonts w:ascii="Arial" w:eastAsia="Times New Roman" w:hAnsi="Arial" w:cs="Arial"/>
                <w:sz w:val="22"/>
                <w:szCs w:val="22"/>
                <w:lang w:val="en-GB" w:eastAsia="en-GB"/>
              </w:rPr>
              <w:t>a) of Section II-3 of this Policy.</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difference shall arise as to th</w:t>
            </w:r>
            <w:r>
              <w:rPr>
                <w:rFonts w:ascii="Arial" w:eastAsia="Times New Roman" w:hAnsi="Arial" w:cs="Arial"/>
                <w:sz w:val="22"/>
                <w:szCs w:val="22"/>
                <w:lang w:val="en-GB" w:eastAsia="en-GB"/>
              </w:rPr>
              <w:t>e amount to be paid under this Policy (liability being otherwise admitted) such difference shall be referred to an arbitrator to be appointed by the parties in accordance with the statutory provisions in that behalf for the time being in force. Where any d</w:t>
            </w:r>
            <w:r>
              <w:rPr>
                <w:rFonts w:ascii="Arial" w:eastAsia="Times New Roman" w:hAnsi="Arial" w:cs="Arial"/>
                <w:sz w:val="22"/>
                <w:szCs w:val="22"/>
                <w:lang w:val="en-GB" w:eastAsia="en-GB"/>
              </w:rPr>
              <w:t>ifference is by this condition to be referred to arbitration the making of an award shall be a condition precedent to any right of action against the Company.</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534"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tcMar>
              <w:top w:w="0" w:type="dxa"/>
              <w:left w:w="108" w:type="dxa"/>
              <w:bottom w:w="0" w:type="dxa"/>
              <w:right w:w="108" w:type="dxa"/>
            </w:tcMar>
          </w:tcPr>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endorsements of this policy</w:t>
            </w:r>
            <w:r>
              <w:rPr>
                <w:rFonts w:ascii="Arial" w:eastAsia="Times New Roman" w:hAnsi="Arial" w:cs="Arial"/>
                <w:sz w:val="22"/>
                <w:szCs w:val="22"/>
                <w:lang w:val="en-GB" w:eastAsia="en-GB"/>
              </w:rPr>
              <w:t xml:space="preserve"> in so far as they relate to anything to be done or complied with by the Insured and the truth of the statements and answers in the said proposal shall be conditions precedent to any liability of the Company to make any payment under this Policy.</w:t>
            </w:r>
          </w:p>
          <w:p w:rsidR="00491D60" w:rsidRDefault="00A556B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491D60" w:rsidRDefault="00A556B2">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EXCESS</w:t>
      </w:r>
      <w:r>
        <w:rPr>
          <w:rFonts w:ascii="Arial" w:eastAsia="Times New Roman" w:hAnsi="Arial" w:cs="Arial"/>
          <w:b/>
          <w:bCs/>
          <w:color w:val="000000"/>
          <w:sz w:val="22"/>
          <w:szCs w:val="22"/>
          <w:lang w:val="en-GB" w:eastAsia="en-GB"/>
        </w:rPr>
        <w:t xml:space="preserve"> CLAUSE</w:t>
      </w: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It is hereby understood and agreed that notwithstanding anything to the contrary contained in the Sections of this Policy specified in the Schedule the Insured in respect of each and every event shall be responsible for the first part that is to sa</w:t>
      </w:r>
      <w:r>
        <w:rPr>
          <w:rFonts w:ascii="Arial" w:eastAsia="Times New Roman" w:hAnsi="Arial" w:cs="Arial"/>
          <w:color w:val="000000"/>
          <w:sz w:val="22"/>
          <w:szCs w:val="22"/>
          <w:lang w:val="en-GB" w:eastAsia="en-GB"/>
        </w:rPr>
        <w:t>y the sum stated in the Schedule of any expenditure (or any less expenditure which may be incurred) for which provision is made thereunder including where this Excess Clause applies to liability under Section II of this Policy any payments in respect of co</w:t>
      </w:r>
      <w:r>
        <w:rPr>
          <w:rFonts w:ascii="Arial" w:eastAsia="Times New Roman" w:hAnsi="Arial" w:cs="Arial"/>
          <w:color w:val="000000"/>
          <w:sz w:val="22"/>
          <w:szCs w:val="22"/>
          <w:lang w:val="en-GB" w:eastAsia="en-GB"/>
        </w:rPr>
        <w:t>sts and expenses and any expenditure by the Company in the exercise of its discretion under Condition 2 of this Policy.</w:t>
      </w: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If the expenditure incurred by the Company shall include the amount for which the Insured is responsible hereunder such amount shall </w:t>
      </w:r>
      <w:r>
        <w:rPr>
          <w:rFonts w:ascii="Arial" w:eastAsia="Times New Roman" w:hAnsi="Arial" w:cs="Arial"/>
          <w:color w:val="000000"/>
          <w:sz w:val="22"/>
          <w:szCs w:val="22"/>
          <w:lang w:val="en-GB" w:eastAsia="en-GB"/>
        </w:rPr>
        <w:t>be repaid by the Insured to the Company forthwith.</w:t>
      </w: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For the purposes of this endorsement the expression "event" shall mean an event or series of events arising out of one cause in connection with any one Motor Vehicle in respect of or in connection with w</w:t>
      </w:r>
      <w:r>
        <w:rPr>
          <w:rFonts w:ascii="Arial" w:eastAsia="Times New Roman" w:hAnsi="Arial" w:cs="Arial"/>
          <w:color w:val="000000"/>
          <w:sz w:val="22"/>
          <w:szCs w:val="22"/>
          <w:lang w:val="en-GB" w:eastAsia="en-GB"/>
        </w:rPr>
        <w:t>hich indemnity is granted under this Policy.</w:t>
      </w:r>
    </w:p>
    <w:p w:rsidR="00491D60" w:rsidRDefault="00491D60">
      <w:pPr>
        <w:jc w:val="both"/>
        <w:rPr>
          <w:rFonts w:ascii="Arial" w:eastAsia="Times New Roman" w:hAnsi="Arial" w:cs="Arial"/>
          <w:color w:val="000000"/>
          <w:sz w:val="22"/>
          <w:szCs w:val="22"/>
          <w:lang w:val="en-GB" w:eastAsia="en-GB"/>
        </w:rPr>
      </w:pPr>
    </w:p>
    <w:p w:rsidR="00491D60" w:rsidRDefault="00491D60">
      <w:pPr>
        <w:jc w:val="both"/>
        <w:rPr>
          <w:rFonts w:ascii="Arial" w:eastAsia="Times New Roman" w:hAnsi="Arial" w:cs="Arial"/>
          <w:color w:val="000000"/>
          <w:sz w:val="22"/>
          <w:szCs w:val="22"/>
          <w:lang w:val="en-GB" w:eastAsia="en-GB"/>
        </w:rPr>
      </w:pPr>
    </w:p>
    <w:p w:rsidR="00491D60" w:rsidRDefault="00A556B2">
      <w:pPr>
        <w:spacing w:before="100" w:beforeAutospacing="1" w:after="100" w:afterAutospacing="1"/>
        <w:ind w:right="-46"/>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r>
        <w:rPr>
          <w:rFonts w:ascii="Arial" w:eastAsia="Times New Roman" w:hAnsi="Arial" w:cs="Arial"/>
          <w:b/>
          <w:bCs/>
          <w:color w:val="000000"/>
          <w:sz w:val="22"/>
          <w:szCs w:val="22"/>
          <w:u w:val="single"/>
          <w:lang w:val="en-GB" w:eastAsia="en-GB"/>
        </w:rPr>
        <w:lastRenderedPageBreak/>
        <w:t>COMMERCIAL MOTOR – FLEET GOODS CARRYING [OWN USE] SCHEDULE ATTACHING TO AND FORMING PART OF POLICY NO: {POLICYNO} IN THE NAME OF {INSUREDNAME}</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491D60">
        <w:trPr>
          <w:jc w:val="center"/>
        </w:trPr>
        <w:tc>
          <w:tcPr>
            <w:tcW w:w="2648"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2648"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2648"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2648"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 OCCUPATION</w:t>
            </w:r>
          </w:p>
        </w:tc>
        <w:tc>
          <w:tcPr>
            <w:tcW w:w="6594"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2648"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2648"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shall pay and the company shall agree to accept a renewal premium.  </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9242" w:type="dxa"/>
            <w:gridSpan w:val="3"/>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w:t>
            </w:r>
            <w:r>
              <w:rPr>
                <w:rFonts w:ascii="Arial" w:eastAsia="Times New Roman" w:hAnsi="Arial" w:cs="Arial"/>
                <w:sz w:val="22"/>
                <w:szCs w:val="22"/>
                <w:lang w:val="en-GB" w:eastAsia="en-GB"/>
              </w:rPr>
              <w:t>signature of proposal and 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2648"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2648"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91D60">
        <w:trPr>
          <w:jc w:val="center"/>
        </w:trPr>
        <w:tc>
          <w:tcPr>
            <w:tcW w:w="2648" w:type="dxa"/>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491D60" w:rsidRDefault="00A556B2">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ANNUALLY</w:t>
            </w:r>
          </w:p>
        </w:tc>
      </w:tr>
    </w:tbl>
    <w:p w:rsidR="00491D60" w:rsidRDefault="00A556B2">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491D60" w:rsidRDefault="00A556B2">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domestic and pleasure purposes and for the insured's </w:t>
      </w:r>
      <w:r>
        <w:rPr>
          <w:rFonts w:ascii="Arial" w:eastAsia="Times New Roman" w:hAnsi="Arial" w:cs="Arial"/>
          <w:color w:val="000000"/>
          <w:sz w:val="22"/>
          <w:szCs w:val="22"/>
          <w:lang w:val="en-GB" w:eastAsia="en-GB"/>
        </w:rPr>
        <w:t xml:space="preserve">business. The policy does not cover use for hire or reward or for racing </w:t>
      </w:r>
      <w:proofErr w:type="spellStart"/>
      <w:r>
        <w:rPr>
          <w:rFonts w:ascii="Arial" w:eastAsia="Times New Roman" w:hAnsi="Arial" w:cs="Arial"/>
          <w:color w:val="000000"/>
          <w:sz w:val="22"/>
          <w:szCs w:val="22"/>
          <w:lang w:val="en-GB" w:eastAsia="en-GB"/>
        </w:rPr>
        <w:t>pacemaking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491D60" w:rsidRDefault="00A556B2">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491D60" w:rsidRDefault="00A556B2">
      <w:pPr>
        <w:spacing w:before="100" w:beforeAutospacing="1" w:after="100" w:afterAutospacing="1"/>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 xml:space="preserve">Any person who is driving on the Insured's order or </w:t>
      </w:r>
      <w:r>
        <w:rPr>
          <w:rFonts w:ascii="Arial" w:eastAsia="Times New Roman" w:hAnsi="Arial" w:cs="Arial"/>
          <w:color w:val="000000"/>
          <w:sz w:val="22"/>
          <w:szCs w:val="22"/>
          <w:lang w:val="en-GB" w:eastAsia="en-GB"/>
        </w:rPr>
        <w:t>with his permission.</w:t>
      </w:r>
      <w:proofErr w:type="gramEnd"/>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t xml:space="preserve">Provided that the person driving is permitted in accordance with the licensing or other laws regulations to drive the motor car or has been so Permitted and is not disqualified by order of a court of law or by reason of any enactment </w:t>
      </w:r>
      <w:r>
        <w:rPr>
          <w:rFonts w:ascii="Arial" w:eastAsia="Times New Roman" w:hAnsi="Arial" w:cs="Arial"/>
          <w:color w:val="000000"/>
          <w:sz w:val="22"/>
          <w:szCs w:val="22"/>
          <w:lang w:val="en-GB" w:eastAsia="en-GB"/>
        </w:rPr>
        <w:t>or regulation in that behalf from driving such Motor Car.</w:t>
      </w: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Limit of the Company Liability:</w:t>
      </w:r>
    </w:p>
    <w:p w:rsidR="00491D60" w:rsidRDefault="00491D60">
      <w:pPr>
        <w:jc w:val="both"/>
        <w:rPr>
          <w:rFonts w:ascii="Arial" w:eastAsia="Times New Roman" w:hAnsi="Arial" w:cs="Arial"/>
          <w:color w:val="000000"/>
          <w:sz w:val="22"/>
          <w:szCs w:val="22"/>
          <w:lang w:val="en-GB" w:eastAsia="en-GB"/>
        </w:rPr>
      </w:pP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Third Party Property Damage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491D60" w:rsidRDefault="00491D60">
      <w:pPr>
        <w:jc w:val="both"/>
        <w:rPr>
          <w:rFonts w:ascii="Arial" w:eastAsia="Times New Roman" w:hAnsi="Arial" w:cs="Arial"/>
          <w:color w:val="000000"/>
          <w:sz w:val="22"/>
          <w:szCs w:val="22"/>
          <w:lang w:val="en-GB" w:eastAsia="en-GB"/>
        </w:rPr>
      </w:pP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specification]</w:t>
      </w:r>
    </w:p>
    <w:p w:rsidR="00491D60" w:rsidRDefault="00491D60">
      <w:pPr>
        <w:jc w:val="both"/>
        <w:rPr>
          <w:rFonts w:ascii="Arial" w:eastAsia="Times New Roman" w:hAnsi="Arial" w:cs="Arial"/>
          <w:color w:val="000000"/>
          <w:sz w:val="22"/>
          <w:szCs w:val="22"/>
          <w:lang w:val="en-GB" w:eastAsia="en-GB"/>
        </w:rPr>
      </w:pP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91D60" w:rsidRDefault="00A556B2">
      <w:pPr>
        <w:ind w:left="1312" w:hanging="1312"/>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Towing Limits:  </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TowingLimit</w:t>
      </w:r>
      <w:proofErr w:type="spellEnd"/>
      <w:r>
        <w:rPr>
          <w:rFonts w:ascii="Arial" w:eastAsia="Times New Roman" w:hAnsi="Arial" w:cs="Arial"/>
          <w:color w:val="000000"/>
          <w:sz w:val="22"/>
          <w:szCs w:val="22"/>
          <w:lang w:val="en-GB" w:eastAsia="en-GB"/>
        </w:rPr>
        <w:t>}</w:t>
      </w:r>
    </w:p>
    <w:p w:rsidR="00491D60" w:rsidRDefault="00491D60">
      <w:pPr>
        <w:ind w:left="1312" w:hanging="2160"/>
        <w:jc w:val="both"/>
        <w:rPr>
          <w:rFonts w:ascii="Arial" w:eastAsia="Times New Roman" w:hAnsi="Arial" w:cs="Arial"/>
          <w:color w:val="000000"/>
          <w:sz w:val="22"/>
          <w:szCs w:val="22"/>
          <w:lang w:val="en-GB" w:eastAsia="en-GB"/>
        </w:rPr>
      </w:pPr>
    </w:p>
    <w:p w:rsidR="00491D60" w:rsidRDefault="00491D60">
      <w:pPr>
        <w:ind w:left="1312" w:hanging="2160"/>
        <w:jc w:val="both"/>
        <w:rPr>
          <w:rFonts w:ascii="Arial" w:eastAsia="Times New Roman" w:hAnsi="Arial" w:cs="Arial"/>
          <w:color w:val="000000"/>
          <w:sz w:val="22"/>
          <w:szCs w:val="22"/>
          <w:lang w:val="en-GB" w:eastAsia="en-GB"/>
        </w:rPr>
      </w:pPr>
    </w:p>
    <w:p w:rsidR="00491D60" w:rsidRDefault="00491D60">
      <w:pPr>
        <w:jc w:val="both"/>
        <w:rPr>
          <w:rFonts w:ascii="Arial" w:eastAsia="Times New Roman" w:hAnsi="Arial" w:cs="Arial"/>
          <w:color w:val="000000"/>
          <w:sz w:val="22"/>
          <w:szCs w:val="22"/>
          <w:lang w:val="en-GB" w:eastAsia="en-GB"/>
        </w:rPr>
      </w:pPr>
    </w:p>
    <w:p w:rsidR="00491D60" w:rsidRDefault="00A556B2">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491D60" w:rsidRDefault="00A556B2">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491D60" w:rsidRDefault="00A556B2">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Section I [Loss or Damage]:</w:t>
      </w:r>
    </w:p>
    <w:p w:rsidR="00491D60" w:rsidRDefault="00491D60">
      <w:pPr>
        <w:shd w:val="clear" w:color="auto" w:fill="FFFFFF"/>
        <w:jc w:val="both"/>
        <w:rPr>
          <w:rFonts w:ascii="Arial" w:eastAsia="Times New Roman" w:hAnsi="Arial" w:cs="Arial"/>
          <w:color w:val="000000"/>
          <w:sz w:val="22"/>
          <w:szCs w:val="22"/>
          <w:lang w:val="en-GB" w:eastAsia="en-GB"/>
        </w:rPr>
      </w:pPr>
    </w:p>
    <w:p w:rsidR="00491D60" w:rsidRDefault="00A556B2">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w:t>
      </w:r>
      <w:proofErr w:type="spellStart"/>
      <w:r>
        <w:rPr>
          <w:rFonts w:ascii="Arial" w:eastAsia="Times New Roman" w:hAnsi="Arial" w:cs="Arial"/>
          <w:b/>
          <w:bCs/>
          <w:color w:val="000000"/>
          <w:sz w:val="22"/>
          <w:szCs w:val="22"/>
          <w:lang w:val="en-GB" w:eastAsia="en-GB"/>
        </w:rPr>
        <w:t>VehicleExcess</w:t>
      </w:r>
      <w:proofErr w:type="spellEnd"/>
      <w:r>
        <w:rPr>
          <w:rFonts w:ascii="Arial" w:eastAsia="Times New Roman" w:hAnsi="Arial" w:cs="Arial"/>
          <w:b/>
          <w:bCs/>
          <w:color w:val="000000"/>
          <w:sz w:val="22"/>
          <w:szCs w:val="22"/>
          <w:lang w:val="en-GB" w:eastAsia="en-GB"/>
        </w:rPr>
        <w:t>}</w:t>
      </w:r>
    </w:p>
    <w:p w:rsidR="00491D60" w:rsidRDefault="00A556B2">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br/>
        <w:t>Section II [Third Party Only]</w:t>
      </w:r>
    </w:p>
    <w:p w:rsidR="00491D60" w:rsidRDefault="00491D60">
      <w:pPr>
        <w:shd w:val="clear" w:color="auto" w:fill="FFFFFF"/>
        <w:jc w:val="both"/>
        <w:rPr>
          <w:rFonts w:ascii="Arial" w:eastAsia="Times New Roman" w:hAnsi="Arial" w:cs="Arial"/>
          <w:color w:val="000000"/>
          <w:sz w:val="22"/>
          <w:szCs w:val="22"/>
          <w:lang w:val="en-GB" w:eastAsia="en-GB"/>
        </w:rPr>
      </w:pPr>
    </w:p>
    <w:p w:rsidR="00491D60" w:rsidRDefault="00A556B2">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strike/>
          <w:color w:val="000000"/>
          <w:sz w:val="22"/>
          <w:szCs w:val="22"/>
          <w:lang w:val="en-GB" w:eastAsia="en-GB"/>
        </w:rPr>
        <w:t>N </w:t>
      </w:r>
      <w:r>
        <w:rPr>
          <w:rFonts w:ascii="Arial" w:eastAsia="Times New Roman" w:hAnsi="Arial" w:cs="Arial"/>
          <w:color w:val="000000"/>
          <w:sz w:val="22"/>
          <w:szCs w:val="22"/>
          <w:lang w:val="en-GB" w:eastAsia="en-GB"/>
        </w:rPr>
        <w:t>5,000.00 on each and every claim [on each vehicle].</w:t>
      </w:r>
    </w:p>
    <w:p w:rsidR="00491D60" w:rsidRDefault="00491D60">
      <w:pPr>
        <w:spacing w:before="100" w:beforeAutospacing="1" w:after="100" w:afterAutospacing="1"/>
        <w:rPr>
          <w:rFonts w:ascii="Arial" w:eastAsia="Times New Roman" w:hAnsi="Arial" w:cs="Arial"/>
          <w:color w:val="000000"/>
          <w:sz w:val="22"/>
          <w:szCs w:val="22"/>
          <w:lang w:val="en-GB" w:eastAsia="en-GB"/>
        </w:rPr>
      </w:pPr>
    </w:p>
    <w:p w:rsidR="00491D60" w:rsidRDefault="00A556B2">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EXAMINED: {</w:t>
      </w:r>
      <w:proofErr w:type="spellStart"/>
      <w:r>
        <w:rPr>
          <w:rFonts w:ascii="Arial" w:eastAsia="Times New Roman" w:hAnsi="Arial" w:cs="Arial"/>
          <w:b/>
          <w:bCs/>
          <w:color w:val="000000"/>
          <w:sz w:val="22"/>
          <w:szCs w:val="22"/>
          <w:lang w:val="en-GB" w:eastAsia="en-GB"/>
        </w:rPr>
        <w:t>SubmitBy</w:t>
      </w:r>
      <w:proofErr w:type="spellEnd"/>
      <w:r>
        <w:rPr>
          <w:rFonts w:ascii="Arial" w:eastAsia="Times New Roman" w:hAnsi="Arial" w:cs="Arial"/>
          <w:b/>
          <w:bCs/>
          <w:color w:val="000000"/>
          <w:sz w:val="22"/>
          <w:szCs w:val="22"/>
          <w:lang w:val="en-GB" w:eastAsia="en-GB"/>
        </w:rPr>
        <w:t>} </w:t>
      </w:r>
    </w:p>
    <w:p w:rsidR="00491D60" w:rsidRDefault="00A556B2">
      <w:pPr>
        <w:spacing w:after="100" w:afterAutospacing="1"/>
        <w:ind w:left="504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_______________________________</w:t>
      </w:r>
      <w:r>
        <w:rPr>
          <w:rFonts w:ascii="Arial" w:eastAsia="Times New Roman" w:hAnsi="Arial" w:cs="Arial"/>
          <w:color w:val="000000"/>
          <w:sz w:val="22"/>
          <w:szCs w:val="22"/>
          <w:lang w:val="en-GB" w:eastAsia="en-GB"/>
        </w:rPr>
        <w:br/>
      </w:r>
      <w:r>
        <w:rPr>
          <w:rFonts w:ascii="Arial" w:eastAsia="Times New Roman" w:hAnsi="Arial" w:cs="Arial"/>
          <w:b/>
          <w:color w:val="000000"/>
          <w:sz w:val="22"/>
          <w:szCs w:val="22"/>
          <w:lang w:val="en-GB" w:eastAsia="en-GB"/>
        </w:rPr>
        <w:t>CORNERSTONE INSURANCE PLC</w:t>
      </w:r>
    </w:p>
    <w:p w:rsidR="00491D60" w:rsidRDefault="00491D60">
      <w:pPr>
        <w:spacing w:before="100" w:beforeAutospacing="1" w:after="100" w:afterAutospacing="1"/>
        <w:rPr>
          <w:rFonts w:ascii="Arial" w:eastAsia="Times New Roman" w:hAnsi="Arial" w:cs="Arial"/>
          <w:color w:val="000000"/>
          <w:sz w:val="22"/>
          <w:szCs w:val="22"/>
          <w:lang w:val="en-GB" w:eastAsia="en-GB"/>
        </w:rPr>
      </w:pPr>
    </w:p>
    <w:p w:rsidR="00491D60" w:rsidRDefault="00491D60">
      <w:pPr>
        <w:spacing w:before="100" w:beforeAutospacing="1" w:after="100" w:afterAutospacing="1"/>
        <w:rPr>
          <w:rFonts w:ascii="Arial" w:eastAsia="Times New Roman" w:hAnsi="Arial" w:cs="Arial"/>
          <w:color w:val="000000"/>
          <w:sz w:val="22"/>
          <w:szCs w:val="22"/>
          <w:lang w:val="en-GB" w:eastAsia="en-GB"/>
        </w:rPr>
      </w:pPr>
    </w:p>
    <w:p w:rsidR="00491D60" w:rsidRDefault="00491D60">
      <w:pPr>
        <w:spacing w:before="100" w:beforeAutospacing="1" w:after="100" w:afterAutospacing="1"/>
        <w:rPr>
          <w:rFonts w:ascii="Arial" w:eastAsia="Times New Roman" w:hAnsi="Arial" w:cs="Arial"/>
          <w:color w:val="000000"/>
          <w:sz w:val="22"/>
          <w:szCs w:val="22"/>
          <w:lang w:val="en-GB" w:eastAsia="en-GB"/>
        </w:rPr>
      </w:pPr>
    </w:p>
    <w:p w:rsidR="00491D60" w:rsidRDefault="00A556B2">
      <w:pPr>
        <w:spacing w:before="100" w:before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MEMORANDA ATTACHING TO AND FORMING PART OF {SUBRISK} POLICY NO {POLICYNO} IN THE NAME OF {INSUREDNAME}.</w:t>
      </w:r>
      <w:r>
        <w:rPr>
          <w:rFonts w:ascii="Arial" w:eastAsia="Times New Roman" w:hAnsi="Arial" w:cs="Arial"/>
          <w:b/>
          <w:bCs/>
          <w:color w:val="000000"/>
          <w:sz w:val="22"/>
          <w:szCs w:val="22"/>
          <w:u w:val="single"/>
          <w:lang w:val="en-GB" w:eastAsia="en-GB"/>
        </w:rPr>
        <w:br/>
      </w:r>
    </w:p>
    <w:p w:rsidR="00491D60" w:rsidRDefault="00A556B2">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491D60" w:rsidRDefault="00A556B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A556B2" w:rsidRPr="00A556B2" w:rsidRDefault="00A556B2" w:rsidP="00A556B2">
      <w:pPr>
        <w:widowControl w:val="0"/>
        <w:autoSpaceDE w:val="0"/>
        <w:autoSpaceDN w:val="0"/>
        <w:adjustRightInd w:val="0"/>
        <w:spacing w:before="24"/>
        <w:ind w:left="2920" w:right="-20"/>
        <w:rPr>
          <w:rFonts w:ascii="Arial" w:hAnsi="Arial" w:cs="Arial"/>
          <w:b/>
          <w:bCs/>
          <w:sz w:val="22"/>
          <w:szCs w:val="22"/>
        </w:rPr>
      </w:pPr>
      <w:r w:rsidRPr="00A556B2">
        <w:rPr>
          <w:rFonts w:ascii="Arial" w:hAnsi="Arial" w:cs="Arial"/>
          <w:b/>
          <w:bCs/>
          <w:spacing w:val="2"/>
          <w:w w:val="108"/>
          <w:sz w:val="22"/>
          <w:szCs w:val="22"/>
        </w:rPr>
        <w:lastRenderedPageBreak/>
        <w:t>C</w:t>
      </w:r>
      <w:r w:rsidRPr="00A556B2">
        <w:rPr>
          <w:rFonts w:ascii="Arial" w:hAnsi="Arial" w:cs="Arial"/>
          <w:b/>
          <w:bCs/>
          <w:spacing w:val="-2"/>
          <w:w w:val="107"/>
          <w:sz w:val="22"/>
          <w:szCs w:val="22"/>
        </w:rPr>
        <w:t>O</w:t>
      </w:r>
      <w:r w:rsidRPr="00A556B2">
        <w:rPr>
          <w:rFonts w:ascii="Arial" w:hAnsi="Arial" w:cs="Arial"/>
          <w:b/>
          <w:bCs/>
          <w:spacing w:val="2"/>
          <w:w w:val="93"/>
          <w:sz w:val="22"/>
          <w:szCs w:val="22"/>
        </w:rPr>
        <w:t>M</w:t>
      </w:r>
      <w:r w:rsidRPr="00A556B2">
        <w:rPr>
          <w:rFonts w:ascii="Arial" w:hAnsi="Arial" w:cs="Arial"/>
          <w:b/>
          <w:bCs/>
          <w:spacing w:val="-2"/>
          <w:w w:val="119"/>
          <w:sz w:val="22"/>
          <w:szCs w:val="22"/>
        </w:rPr>
        <w:t>P</w:t>
      </w:r>
      <w:r w:rsidRPr="00A556B2">
        <w:rPr>
          <w:rFonts w:ascii="Arial" w:hAnsi="Arial" w:cs="Arial"/>
          <w:b/>
          <w:bCs/>
          <w:w w:val="99"/>
          <w:sz w:val="22"/>
          <w:szCs w:val="22"/>
        </w:rPr>
        <w:t>L</w:t>
      </w:r>
      <w:r w:rsidRPr="00A556B2">
        <w:rPr>
          <w:rFonts w:ascii="Arial" w:hAnsi="Arial" w:cs="Arial"/>
          <w:b/>
          <w:bCs/>
          <w:sz w:val="22"/>
          <w:szCs w:val="22"/>
        </w:rPr>
        <w:t>A</w:t>
      </w:r>
      <w:r w:rsidRPr="00A556B2">
        <w:rPr>
          <w:rFonts w:ascii="Arial" w:hAnsi="Arial" w:cs="Arial"/>
          <w:b/>
          <w:bCs/>
          <w:spacing w:val="-2"/>
          <w:w w:val="83"/>
          <w:sz w:val="22"/>
          <w:szCs w:val="22"/>
        </w:rPr>
        <w:t>I</w:t>
      </w:r>
      <w:r w:rsidRPr="00A556B2">
        <w:rPr>
          <w:rFonts w:ascii="Arial" w:hAnsi="Arial" w:cs="Arial"/>
          <w:b/>
          <w:bCs/>
          <w:spacing w:val="2"/>
          <w:sz w:val="22"/>
          <w:szCs w:val="22"/>
        </w:rPr>
        <w:t>N</w:t>
      </w:r>
      <w:r w:rsidRPr="00A556B2">
        <w:rPr>
          <w:rFonts w:ascii="Arial" w:hAnsi="Arial" w:cs="Arial"/>
          <w:b/>
          <w:bCs/>
          <w:w w:val="99"/>
          <w:sz w:val="22"/>
          <w:szCs w:val="22"/>
        </w:rPr>
        <w:t>T</w:t>
      </w:r>
      <w:r w:rsidRPr="00A556B2">
        <w:rPr>
          <w:rFonts w:ascii="Arial" w:hAnsi="Arial" w:cs="Arial"/>
          <w:b/>
          <w:bCs/>
          <w:w w:val="119"/>
          <w:sz w:val="22"/>
          <w:szCs w:val="22"/>
        </w:rPr>
        <w:t>S</w:t>
      </w:r>
      <w:r w:rsidRPr="00A556B2">
        <w:rPr>
          <w:rFonts w:ascii="Arial" w:hAnsi="Arial" w:cs="Arial"/>
          <w:b/>
          <w:bCs/>
          <w:spacing w:val="10"/>
          <w:sz w:val="22"/>
          <w:szCs w:val="22"/>
        </w:rPr>
        <w:t xml:space="preserve"> </w:t>
      </w:r>
      <w:r w:rsidRPr="00A556B2">
        <w:rPr>
          <w:rFonts w:ascii="Arial" w:hAnsi="Arial" w:cs="Arial"/>
          <w:b/>
          <w:bCs/>
          <w:spacing w:val="-2"/>
          <w:w w:val="119"/>
          <w:sz w:val="22"/>
          <w:szCs w:val="22"/>
        </w:rPr>
        <w:t>P</w:t>
      </w:r>
      <w:r w:rsidRPr="00A556B2">
        <w:rPr>
          <w:rFonts w:ascii="Arial" w:hAnsi="Arial" w:cs="Arial"/>
          <w:b/>
          <w:bCs/>
          <w:spacing w:val="-3"/>
          <w:w w:val="108"/>
          <w:sz w:val="22"/>
          <w:szCs w:val="22"/>
        </w:rPr>
        <w:t>R</w:t>
      </w:r>
      <w:r w:rsidRPr="00A556B2">
        <w:rPr>
          <w:rFonts w:ascii="Arial" w:hAnsi="Arial" w:cs="Arial"/>
          <w:b/>
          <w:bCs/>
          <w:w w:val="107"/>
          <w:sz w:val="22"/>
          <w:szCs w:val="22"/>
        </w:rPr>
        <w:t>O</w:t>
      </w:r>
      <w:r w:rsidRPr="00A556B2">
        <w:rPr>
          <w:rFonts w:ascii="Arial" w:hAnsi="Arial" w:cs="Arial"/>
          <w:b/>
          <w:bCs/>
          <w:spacing w:val="2"/>
          <w:w w:val="108"/>
          <w:sz w:val="22"/>
          <w:szCs w:val="22"/>
        </w:rPr>
        <w:t>C</w:t>
      </w:r>
      <w:r w:rsidRPr="00A556B2">
        <w:rPr>
          <w:rFonts w:ascii="Arial" w:hAnsi="Arial" w:cs="Arial"/>
          <w:b/>
          <w:bCs/>
          <w:spacing w:val="-2"/>
          <w:w w:val="109"/>
          <w:sz w:val="22"/>
          <w:szCs w:val="22"/>
        </w:rPr>
        <w:t>E</w:t>
      </w:r>
      <w:r w:rsidRPr="00A556B2">
        <w:rPr>
          <w:rFonts w:ascii="Arial" w:hAnsi="Arial" w:cs="Arial"/>
          <w:b/>
          <w:bCs/>
          <w:sz w:val="22"/>
          <w:szCs w:val="22"/>
        </w:rPr>
        <w:t>D</w:t>
      </w:r>
      <w:r w:rsidRPr="00A556B2">
        <w:rPr>
          <w:rFonts w:ascii="Arial" w:hAnsi="Arial" w:cs="Arial"/>
          <w:b/>
          <w:bCs/>
          <w:spacing w:val="2"/>
          <w:sz w:val="22"/>
          <w:szCs w:val="22"/>
        </w:rPr>
        <w:t>U</w:t>
      </w:r>
      <w:r w:rsidRPr="00A556B2">
        <w:rPr>
          <w:rFonts w:ascii="Arial" w:hAnsi="Arial" w:cs="Arial"/>
          <w:b/>
          <w:bCs/>
          <w:spacing w:val="-3"/>
          <w:w w:val="108"/>
          <w:sz w:val="22"/>
          <w:szCs w:val="22"/>
        </w:rPr>
        <w:t>R</w:t>
      </w:r>
      <w:r w:rsidRPr="00A556B2">
        <w:rPr>
          <w:rFonts w:ascii="Arial" w:hAnsi="Arial" w:cs="Arial"/>
          <w:b/>
          <w:bCs/>
          <w:w w:val="109"/>
          <w:sz w:val="22"/>
          <w:szCs w:val="22"/>
        </w:rPr>
        <w:t>E</w:t>
      </w:r>
    </w:p>
    <w:p w:rsidR="00A556B2" w:rsidRPr="00A556B2" w:rsidRDefault="00A556B2" w:rsidP="00A556B2">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A556B2">
        <w:rPr>
          <w:rFonts w:ascii="Arial" w:hAnsi="Arial" w:cs="Arial"/>
          <w:spacing w:val="-1"/>
          <w:sz w:val="22"/>
          <w:szCs w:val="22"/>
        </w:rPr>
        <w:t>W</w:t>
      </w:r>
      <w:r w:rsidRPr="00A556B2">
        <w:rPr>
          <w:rFonts w:ascii="Arial" w:hAnsi="Arial" w:cs="Arial"/>
          <w:sz w:val="22"/>
          <w:szCs w:val="22"/>
        </w:rPr>
        <w:t>e</w:t>
      </w:r>
      <w:r w:rsidRPr="00A556B2">
        <w:rPr>
          <w:rFonts w:ascii="Arial" w:hAnsi="Arial" w:cs="Arial"/>
          <w:spacing w:val="29"/>
          <w:sz w:val="22"/>
          <w:szCs w:val="22"/>
        </w:rPr>
        <w:t xml:space="preserve"> </w:t>
      </w:r>
      <w:r w:rsidRPr="00A556B2">
        <w:rPr>
          <w:rFonts w:ascii="Arial" w:hAnsi="Arial" w:cs="Arial"/>
          <w:spacing w:val="-1"/>
          <w:w w:val="124"/>
          <w:sz w:val="22"/>
          <w:szCs w:val="22"/>
        </w:rPr>
        <w:t>a</w:t>
      </w:r>
      <w:r w:rsidRPr="00A556B2">
        <w:rPr>
          <w:rFonts w:ascii="Arial" w:hAnsi="Arial" w:cs="Arial"/>
          <w:spacing w:val="2"/>
          <w:w w:val="79"/>
          <w:sz w:val="22"/>
          <w:szCs w:val="22"/>
        </w:rPr>
        <w:t>l</w:t>
      </w:r>
      <w:r w:rsidRPr="00A556B2">
        <w:rPr>
          <w:rFonts w:ascii="Arial" w:hAnsi="Arial" w:cs="Arial"/>
          <w:w w:val="99"/>
          <w:sz w:val="22"/>
          <w:szCs w:val="22"/>
        </w:rPr>
        <w:t>w</w:t>
      </w:r>
      <w:r w:rsidRPr="00A556B2">
        <w:rPr>
          <w:rFonts w:ascii="Arial" w:hAnsi="Arial" w:cs="Arial"/>
          <w:spacing w:val="-1"/>
          <w:w w:val="124"/>
          <w:sz w:val="22"/>
          <w:szCs w:val="22"/>
        </w:rPr>
        <w:t>a</w:t>
      </w:r>
      <w:r w:rsidRPr="00A556B2">
        <w:rPr>
          <w:rFonts w:ascii="Arial" w:hAnsi="Arial" w:cs="Arial"/>
          <w:w w:val="99"/>
          <w:sz w:val="22"/>
          <w:szCs w:val="22"/>
        </w:rPr>
        <w:t>y</w:t>
      </w:r>
      <w:r w:rsidRPr="00A556B2">
        <w:rPr>
          <w:rFonts w:ascii="Arial" w:hAnsi="Arial" w:cs="Arial"/>
          <w:w w:val="128"/>
          <w:sz w:val="22"/>
          <w:szCs w:val="22"/>
        </w:rPr>
        <w:t>s</w:t>
      </w:r>
      <w:r w:rsidRPr="00A556B2">
        <w:rPr>
          <w:rFonts w:ascii="Arial" w:hAnsi="Arial" w:cs="Arial"/>
          <w:spacing w:val="2"/>
          <w:sz w:val="22"/>
          <w:szCs w:val="22"/>
        </w:rPr>
        <w:t xml:space="preserve"> </w:t>
      </w:r>
      <w:r w:rsidRPr="00A556B2">
        <w:rPr>
          <w:rFonts w:ascii="Arial" w:hAnsi="Arial" w:cs="Arial"/>
          <w:w w:val="124"/>
          <w:sz w:val="22"/>
          <w:szCs w:val="22"/>
        </w:rPr>
        <w:t>a</w:t>
      </w:r>
      <w:r w:rsidRPr="00A556B2">
        <w:rPr>
          <w:rFonts w:ascii="Arial" w:hAnsi="Arial" w:cs="Arial"/>
          <w:spacing w:val="2"/>
          <w:w w:val="79"/>
          <w:sz w:val="22"/>
          <w:szCs w:val="22"/>
        </w:rPr>
        <w:t>i</w:t>
      </w:r>
      <w:r w:rsidRPr="00A556B2">
        <w:rPr>
          <w:rFonts w:ascii="Arial" w:hAnsi="Arial" w:cs="Arial"/>
          <w:w w:val="106"/>
          <w:sz w:val="22"/>
          <w:szCs w:val="22"/>
        </w:rPr>
        <w:t>m</w:t>
      </w:r>
      <w:r w:rsidRPr="00A556B2">
        <w:rPr>
          <w:rFonts w:ascii="Arial" w:hAnsi="Arial" w:cs="Arial"/>
          <w:spacing w:val="4"/>
          <w:sz w:val="22"/>
          <w:szCs w:val="22"/>
        </w:rPr>
        <w:t xml:space="preserve"> </w:t>
      </w:r>
      <w:r w:rsidRPr="00A556B2">
        <w:rPr>
          <w:rFonts w:ascii="Arial" w:hAnsi="Arial" w:cs="Arial"/>
          <w:spacing w:val="-2"/>
          <w:sz w:val="22"/>
          <w:szCs w:val="22"/>
        </w:rPr>
        <w:t>t</w:t>
      </w:r>
      <w:r w:rsidRPr="00A556B2">
        <w:rPr>
          <w:rFonts w:ascii="Arial" w:hAnsi="Arial" w:cs="Arial"/>
          <w:sz w:val="22"/>
          <w:szCs w:val="22"/>
        </w:rPr>
        <w:t>o</w:t>
      </w:r>
      <w:r w:rsidRPr="00A556B2">
        <w:rPr>
          <w:rFonts w:ascii="Arial" w:hAnsi="Arial" w:cs="Arial"/>
          <w:spacing w:val="14"/>
          <w:sz w:val="22"/>
          <w:szCs w:val="22"/>
        </w:rPr>
        <w:t xml:space="preserve"> </w:t>
      </w:r>
      <w:r w:rsidRPr="00A556B2">
        <w:rPr>
          <w:rFonts w:ascii="Arial" w:hAnsi="Arial" w:cs="Arial"/>
          <w:sz w:val="22"/>
          <w:szCs w:val="22"/>
        </w:rPr>
        <w:t>m</w:t>
      </w:r>
      <w:r w:rsidRPr="00A556B2">
        <w:rPr>
          <w:rFonts w:ascii="Arial" w:hAnsi="Arial" w:cs="Arial"/>
          <w:spacing w:val="-1"/>
          <w:sz w:val="22"/>
          <w:szCs w:val="22"/>
        </w:rPr>
        <w:t>e</w:t>
      </w:r>
      <w:r w:rsidRPr="00A556B2">
        <w:rPr>
          <w:rFonts w:ascii="Arial" w:hAnsi="Arial" w:cs="Arial"/>
          <w:sz w:val="22"/>
          <w:szCs w:val="22"/>
        </w:rPr>
        <w:t>et and</w:t>
      </w:r>
      <w:r w:rsidRPr="00A556B2">
        <w:rPr>
          <w:rFonts w:ascii="Arial" w:hAnsi="Arial" w:cs="Arial"/>
          <w:spacing w:val="57"/>
          <w:sz w:val="22"/>
          <w:szCs w:val="22"/>
        </w:rPr>
        <w:t xml:space="preserve"> </w:t>
      </w:r>
      <w:r w:rsidRPr="00A556B2">
        <w:rPr>
          <w:rFonts w:ascii="Arial" w:hAnsi="Arial" w:cs="Arial"/>
          <w:w w:val="115"/>
          <w:sz w:val="22"/>
          <w:szCs w:val="22"/>
        </w:rPr>
        <w:t>exceed</w:t>
      </w:r>
      <w:r w:rsidRPr="00A556B2">
        <w:rPr>
          <w:rFonts w:ascii="Arial" w:hAnsi="Arial" w:cs="Arial"/>
          <w:spacing w:val="-8"/>
          <w:w w:val="115"/>
          <w:sz w:val="22"/>
          <w:szCs w:val="22"/>
        </w:rPr>
        <w:t xml:space="preserve"> </w:t>
      </w:r>
      <w:r w:rsidRPr="00A556B2">
        <w:rPr>
          <w:rFonts w:ascii="Arial" w:hAnsi="Arial" w:cs="Arial"/>
          <w:sz w:val="22"/>
          <w:szCs w:val="22"/>
        </w:rPr>
        <w:t>your</w:t>
      </w:r>
      <w:r w:rsidRPr="00A556B2">
        <w:rPr>
          <w:rFonts w:ascii="Arial" w:hAnsi="Arial" w:cs="Arial"/>
          <w:spacing w:val="25"/>
          <w:sz w:val="22"/>
          <w:szCs w:val="22"/>
        </w:rPr>
        <w:t xml:space="preserve"> </w:t>
      </w:r>
      <w:r w:rsidRPr="00A556B2">
        <w:rPr>
          <w:rFonts w:ascii="Arial" w:hAnsi="Arial" w:cs="Arial"/>
          <w:w w:val="124"/>
          <w:sz w:val="22"/>
          <w:szCs w:val="22"/>
        </w:rPr>
        <w:t>e</w:t>
      </w:r>
      <w:r w:rsidRPr="00A556B2">
        <w:rPr>
          <w:rFonts w:ascii="Arial" w:hAnsi="Arial" w:cs="Arial"/>
          <w:spacing w:val="-2"/>
          <w:w w:val="99"/>
          <w:sz w:val="22"/>
          <w:szCs w:val="22"/>
        </w:rPr>
        <w:t>x</w:t>
      </w:r>
      <w:r w:rsidRPr="00A556B2">
        <w:rPr>
          <w:rFonts w:ascii="Arial" w:hAnsi="Arial" w:cs="Arial"/>
          <w:w w:val="110"/>
          <w:sz w:val="22"/>
          <w:szCs w:val="22"/>
        </w:rPr>
        <w:t>p</w:t>
      </w:r>
      <w:r w:rsidRPr="00A556B2">
        <w:rPr>
          <w:rFonts w:ascii="Arial" w:hAnsi="Arial" w:cs="Arial"/>
          <w:w w:val="124"/>
          <w:sz w:val="22"/>
          <w:szCs w:val="22"/>
        </w:rPr>
        <w:t>e</w:t>
      </w:r>
      <w:r w:rsidRPr="00A556B2">
        <w:rPr>
          <w:rFonts w:ascii="Arial" w:hAnsi="Arial" w:cs="Arial"/>
          <w:w w:val="112"/>
          <w:sz w:val="22"/>
          <w:szCs w:val="22"/>
        </w:rPr>
        <w:t>c</w:t>
      </w:r>
      <w:r w:rsidRPr="00A556B2">
        <w:rPr>
          <w:rFonts w:ascii="Arial" w:hAnsi="Arial" w:cs="Arial"/>
          <w:w w:val="99"/>
          <w:sz w:val="22"/>
          <w:szCs w:val="22"/>
        </w:rPr>
        <w:t>t</w:t>
      </w:r>
      <w:r w:rsidRPr="00A556B2">
        <w:rPr>
          <w:rFonts w:ascii="Arial" w:hAnsi="Arial" w:cs="Arial"/>
          <w:w w:val="124"/>
          <w:sz w:val="22"/>
          <w:szCs w:val="22"/>
        </w:rPr>
        <w:t>a</w:t>
      </w:r>
      <w:r w:rsidRPr="00A556B2">
        <w:rPr>
          <w:rFonts w:ascii="Arial" w:hAnsi="Arial" w:cs="Arial"/>
          <w:spacing w:val="3"/>
          <w:w w:val="99"/>
          <w:sz w:val="22"/>
          <w:szCs w:val="22"/>
        </w:rPr>
        <w:t>t</w:t>
      </w:r>
      <w:r w:rsidRPr="00A556B2">
        <w:rPr>
          <w:rFonts w:ascii="Arial" w:hAnsi="Arial" w:cs="Arial"/>
          <w:w w:val="79"/>
          <w:sz w:val="22"/>
          <w:szCs w:val="22"/>
        </w:rPr>
        <w:t>i</w:t>
      </w:r>
      <w:r w:rsidRPr="00A556B2">
        <w:rPr>
          <w:rFonts w:ascii="Arial" w:hAnsi="Arial" w:cs="Arial"/>
          <w:spacing w:val="-1"/>
          <w:w w:val="110"/>
          <w:sz w:val="22"/>
          <w:szCs w:val="22"/>
        </w:rPr>
        <w:t>o</w:t>
      </w:r>
      <w:r w:rsidRPr="00A556B2">
        <w:rPr>
          <w:rFonts w:ascii="Arial" w:hAnsi="Arial" w:cs="Arial"/>
          <w:w w:val="110"/>
          <w:sz w:val="22"/>
          <w:szCs w:val="22"/>
        </w:rPr>
        <w:t>n</w:t>
      </w:r>
      <w:r w:rsidRPr="00A556B2">
        <w:rPr>
          <w:rFonts w:ascii="Arial" w:hAnsi="Arial" w:cs="Arial"/>
          <w:spacing w:val="2"/>
          <w:sz w:val="22"/>
          <w:szCs w:val="22"/>
        </w:rPr>
        <w:t xml:space="preserve"> </w:t>
      </w:r>
      <w:r w:rsidRPr="00A556B2">
        <w:rPr>
          <w:rFonts w:ascii="Arial" w:hAnsi="Arial" w:cs="Arial"/>
          <w:w w:val="125"/>
          <w:sz w:val="22"/>
          <w:szCs w:val="22"/>
        </w:rPr>
        <w:t>as</w:t>
      </w:r>
      <w:r w:rsidRPr="00A556B2">
        <w:rPr>
          <w:rFonts w:ascii="Arial" w:hAnsi="Arial" w:cs="Arial"/>
          <w:spacing w:val="-9"/>
          <w:w w:val="125"/>
          <w:sz w:val="22"/>
          <w:szCs w:val="22"/>
        </w:rPr>
        <w:t xml:space="preserve"> </w:t>
      </w:r>
      <w:r w:rsidRPr="00A556B2">
        <w:rPr>
          <w:rFonts w:ascii="Arial" w:hAnsi="Arial" w:cs="Arial"/>
          <w:sz w:val="22"/>
          <w:szCs w:val="22"/>
        </w:rPr>
        <w:t>o</w:t>
      </w:r>
      <w:r w:rsidRPr="00A556B2">
        <w:rPr>
          <w:rFonts w:ascii="Arial" w:hAnsi="Arial" w:cs="Arial"/>
          <w:spacing w:val="-1"/>
          <w:sz w:val="22"/>
          <w:szCs w:val="22"/>
        </w:rPr>
        <w:t>u</w:t>
      </w:r>
      <w:r w:rsidRPr="00A556B2">
        <w:rPr>
          <w:rFonts w:ascii="Arial" w:hAnsi="Arial" w:cs="Arial"/>
          <w:sz w:val="22"/>
          <w:szCs w:val="22"/>
        </w:rPr>
        <w:t>r</w:t>
      </w:r>
      <w:r w:rsidRPr="00A556B2">
        <w:rPr>
          <w:rFonts w:ascii="Arial" w:hAnsi="Arial" w:cs="Arial"/>
          <w:spacing w:val="28"/>
          <w:sz w:val="22"/>
          <w:szCs w:val="22"/>
        </w:rPr>
        <w:t xml:space="preserve"> </w:t>
      </w:r>
      <w:r w:rsidRPr="00A556B2">
        <w:rPr>
          <w:rFonts w:ascii="Arial" w:hAnsi="Arial" w:cs="Arial"/>
          <w:w w:val="99"/>
          <w:sz w:val="22"/>
          <w:szCs w:val="22"/>
        </w:rPr>
        <w:t>well-cherished</w:t>
      </w:r>
      <w:r w:rsidRPr="00A556B2">
        <w:rPr>
          <w:rFonts w:ascii="Arial" w:hAnsi="Arial" w:cs="Arial"/>
          <w:spacing w:val="5"/>
          <w:sz w:val="22"/>
          <w:szCs w:val="22"/>
        </w:rPr>
        <w:t xml:space="preserve"> </w:t>
      </w:r>
      <w:r w:rsidRPr="00A556B2">
        <w:rPr>
          <w:rFonts w:ascii="Arial" w:hAnsi="Arial" w:cs="Arial"/>
          <w:w w:val="112"/>
          <w:sz w:val="22"/>
          <w:szCs w:val="22"/>
        </w:rPr>
        <w:t>c</w:t>
      </w:r>
      <w:r w:rsidRPr="00A556B2">
        <w:rPr>
          <w:rFonts w:ascii="Arial" w:hAnsi="Arial" w:cs="Arial"/>
          <w:w w:val="110"/>
          <w:sz w:val="22"/>
          <w:szCs w:val="22"/>
        </w:rPr>
        <w:t>u</w:t>
      </w:r>
      <w:r w:rsidRPr="00A556B2">
        <w:rPr>
          <w:rFonts w:ascii="Arial" w:hAnsi="Arial" w:cs="Arial"/>
          <w:w w:val="128"/>
          <w:sz w:val="22"/>
          <w:szCs w:val="22"/>
        </w:rPr>
        <w:t>s</w:t>
      </w:r>
      <w:r w:rsidRPr="00A556B2">
        <w:rPr>
          <w:rFonts w:ascii="Arial" w:hAnsi="Arial" w:cs="Arial"/>
          <w:w w:val="99"/>
          <w:sz w:val="22"/>
          <w:szCs w:val="22"/>
        </w:rPr>
        <w:t>t</w:t>
      </w:r>
      <w:r w:rsidRPr="00A556B2">
        <w:rPr>
          <w:rFonts w:ascii="Arial" w:hAnsi="Arial" w:cs="Arial"/>
          <w:w w:val="110"/>
          <w:sz w:val="22"/>
          <w:szCs w:val="22"/>
        </w:rPr>
        <w:t>o</w:t>
      </w:r>
      <w:r w:rsidRPr="00A556B2">
        <w:rPr>
          <w:rFonts w:ascii="Arial" w:hAnsi="Arial" w:cs="Arial"/>
          <w:spacing w:val="2"/>
          <w:w w:val="106"/>
          <w:sz w:val="22"/>
          <w:szCs w:val="22"/>
        </w:rPr>
        <w:t>m</w:t>
      </w:r>
      <w:r w:rsidRPr="00A556B2">
        <w:rPr>
          <w:rFonts w:ascii="Arial" w:hAnsi="Arial" w:cs="Arial"/>
          <w:w w:val="124"/>
          <w:sz w:val="22"/>
          <w:szCs w:val="22"/>
        </w:rPr>
        <w:t>e</w:t>
      </w:r>
      <w:r w:rsidRPr="00A556B2">
        <w:rPr>
          <w:rFonts w:ascii="Arial" w:hAnsi="Arial" w:cs="Arial"/>
          <w:w w:val="99"/>
          <w:sz w:val="22"/>
          <w:szCs w:val="22"/>
        </w:rPr>
        <w:t>r</w:t>
      </w:r>
      <w:r w:rsidRPr="00A556B2">
        <w:rPr>
          <w:rFonts w:ascii="Arial" w:hAnsi="Arial" w:cs="Arial"/>
          <w:w w:val="110"/>
          <w:sz w:val="22"/>
          <w:szCs w:val="22"/>
        </w:rPr>
        <w:t xml:space="preserve">. </w:t>
      </w:r>
      <w:r w:rsidRPr="00A556B2">
        <w:rPr>
          <w:rFonts w:ascii="Arial" w:hAnsi="Arial" w:cs="Arial"/>
          <w:sz w:val="22"/>
          <w:szCs w:val="22"/>
        </w:rPr>
        <w:t>Howeve</w:t>
      </w:r>
      <w:r w:rsidRPr="00A556B2">
        <w:rPr>
          <w:rFonts w:ascii="Arial" w:hAnsi="Arial" w:cs="Arial"/>
          <w:spacing w:val="2"/>
          <w:sz w:val="22"/>
          <w:szCs w:val="22"/>
        </w:rPr>
        <w:t>r</w:t>
      </w:r>
      <w:r w:rsidRPr="00A556B2">
        <w:rPr>
          <w:rFonts w:ascii="Arial" w:hAnsi="Arial" w:cs="Arial"/>
          <w:sz w:val="22"/>
          <w:szCs w:val="22"/>
        </w:rPr>
        <w:t xml:space="preserve">, </w:t>
      </w:r>
      <w:r w:rsidRPr="00A556B2">
        <w:rPr>
          <w:rFonts w:ascii="Arial" w:hAnsi="Arial" w:cs="Arial"/>
          <w:spacing w:val="21"/>
          <w:sz w:val="22"/>
          <w:szCs w:val="22"/>
        </w:rPr>
        <w:t>if</w:t>
      </w:r>
      <w:r w:rsidRPr="00A556B2">
        <w:rPr>
          <w:rFonts w:ascii="Arial" w:hAnsi="Arial" w:cs="Arial"/>
          <w:spacing w:val="30"/>
          <w:w w:val="80"/>
          <w:sz w:val="22"/>
          <w:szCs w:val="22"/>
        </w:rPr>
        <w:t xml:space="preserve"> </w:t>
      </w:r>
      <w:r w:rsidRPr="00A556B2">
        <w:rPr>
          <w:rFonts w:ascii="Arial" w:hAnsi="Arial" w:cs="Arial"/>
          <w:sz w:val="22"/>
          <w:szCs w:val="22"/>
        </w:rPr>
        <w:t>you</w:t>
      </w:r>
      <w:r w:rsidRPr="00A556B2">
        <w:rPr>
          <w:rFonts w:ascii="Arial" w:hAnsi="Arial" w:cs="Arial"/>
          <w:spacing w:val="41"/>
          <w:sz w:val="22"/>
          <w:szCs w:val="22"/>
        </w:rPr>
        <w:t xml:space="preserve"> </w:t>
      </w:r>
      <w:r w:rsidRPr="00A556B2">
        <w:rPr>
          <w:rFonts w:ascii="Arial" w:hAnsi="Arial" w:cs="Arial"/>
          <w:sz w:val="22"/>
          <w:szCs w:val="22"/>
        </w:rPr>
        <w:t>a</w:t>
      </w:r>
      <w:r w:rsidRPr="00A556B2">
        <w:rPr>
          <w:rFonts w:ascii="Arial" w:hAnsi="Arial" w:cs="Arial"/>
          <w:spacing w:val="2"/>
          <w:sz w:val="22"/>
          <w:szCs w:val="22"/>
        </w:rPr>
        <w:t>r</w:t>
      </w:r>
      <w:r w:rsidRPr="00A556B2">
        <w:rPr>
          <w:rFonts w:ascii="Arial" w:hAnsi="Arial" w:cs="Arial"/>
          <w:sz w:val="22"/>
          <w:szCs w:val="22"/>
        </w:rPr>
        <w:t xml:space="preserve">e </w:t>
      </w:r>
      <w:r w:rsidRPr="00A556B2">
        <w:rPr>
          <w:rFonts w:ascii="Arial" w:hAnsi="Arial" w:cs="Arial"/>
          <w:spacing w:val="7"/>
          <w:sz w:val="22"/>
          <w:szCs w:val="22"/>
        </w:rPr>
        <w:t>not</w:t>
      </w:r>
      <w:r w:rsidRPr="00A556B2">
        <w:rPr>
          <w:rFonts w:ascii="Arial" w:hAnsi="Arial" w:cs="Arial"/>
          <w:spacing w:val="42"/>
          <w:sz w:val="22"/>
          <w:szCs w:val="22"/>
        </w:rPr>
        <w:t xml:space="preserve"> </w:t>
      </w:r>
      <w:r w:rsidRPr="00A556B2">
        <w:rPr>
          <w:rFonts w:ascii="Arial" w:hAnsi="Arial" w:cs="Arial"/>
          <w:w w:val="128"/>
          <w:sz w:val="22"/>
          <w:szCs w:val="22"/>
        </w:rPr>
        <w:t>s</w:t>
      </w:r>
      <w:r w:rsidRPr="00A556B2">
        <w:rPr>
          <w:rFonts w:ascii="Arial" w:hAnsi="Arial" w:cs="Arial"/>
          <w:w w:val="124"/>
          <w:sz w:val="22"/>
          <w:szCs w:val="22"/>
        </w:rPr>
        <w:t>a</w:t>
      </w:r>
      <w:r w:rsidRPr="00A556B2">
        <w:rPr>
          <w:rFonts w:ascii="Arial" w:hAnsi="Arial" w:cs="Arial"/>
          <w:w w:val="99"/>
          <w:sz w:val="22"/>
          <w:szCs w:val="22"/>
        </w:rPr>
        <w:t>t</w:t>
      </w:r>
      <w:r w:rsidRPr="00A556B2">
        <w:rPr>
          <w:rFonts w:ascii="Arial" w:hAnsi="Arial" w:cs="Arial"/>
          <w:spacing w:val="2"/>
          <w:w w:val="79"/>
          <w:sz w:val="22"/>
          <w:szCs w:val="22"/>
        </w:rPr>
        <w:t>i</w:t>
      </w:r>
      <w:r w:rsidRPr="00A556B2">
        <w:rPr>
          <w:rFonts w:ascii="Arial" w:hAnsi="Arial" w:cs="Arial"/>
          <w:w w:val="128"/>
          <w:sz w:val="22"/>
          <w:szCs w:val="22"/>
        </w:rPr>
        <w:t>s</w:t>
      </w:r>
      <w:r w:rsidRPr="00A556B2">
        <w:rPr>
          <w:rFonts w:ascii="Arial" w:hAnsi="Arial" w:cs="Arial"/>
          <w:w w:val="82"/>
          <w:sz w:val="22"/>
          <w:szCs w:val="22"/>
        </w:rPr>
        <w:t>f</w:t>
      </w:r>
      <w:r w:rsidRPr="00A556B2">
        <w:rPr>
          <w:rFonts w:ascii="Arial" w:hAnsi="Arial" w:cs="Arial"/>
          <w:w w:val="79"/>
          <w:sz w:val="22"/>
          <w:szCs w:val="22"/>
        </w:rPr>
        <w:t>i</w:t>
      </w:r>
      <w:r w:rsidRPr="00A556B2">
        <w:rPr>
          <w:rFonts w:ascii="Arial" w:hAnsi="Arial" w:cs="Arial"/>
          <w:w w:val="124"/>
          <w:sz w:val="22"/>
          <w:szCs w:val="22"/>
        </w:rPr>
        <w:t>e</w:t>
      </w:r>
      <w:r w:rsidRPr="00A556B2">
        <w:rPr>
          <w:rFonts w:ascii="Arial" w:hAnsi="Arial" w:cs="Arial"/>
          <w:w w:val="110"/>
          <w:sz w:val="22"/>
          <w:szCs w:val="22"/>
        </w:rPr>
        <w:t>d</w:t>
      </w:r>
      <w:r w:rsidRPr="00A556B2">
        <w:rPr>
          <w:rFonts w:ascii="Arial" w:hAnsi="Arial" w:cs="Arial"/>
          <w:spacing w:val="17"/>
          <w:sz w:val="22"/>
          <w:szCs w:val="22"/>
        </w:rPr>
        <w:t xml:space="preserve"> </w:t>
      </w:r>
      <w:r w:rsidRPr="00A556B2">
        <w:rPr>
          <w:rFonts w:ascii="Arial" w:hAnsi="Arial" w:cs="Arial"/>
          <w:w w:val="99"/>
          <w:sz w:val="22"/>
          <w:szCs w:val="22"/>
        </w:rPr>
        <w:t>w</w:t>
      </w:r>
      <w:r w:rsidRPr="00A556B2">
        <w:rPr>
          <w:rFonts w:ascii="Arial" w:hAnsi="Arial" w:cs="Arial"/>
          <w:w w:val="79"/>
          <w:sz w:val="22"/>
          <w:szCs w:val="22"/>
        </w:rPr>
        <w:t>i</w:t>
      </w:r>
      <w:r w:rsidRPr="00A556B2">
        <w:rPr>
          <w:rFonts w:ascii="Arial" w:hAnsi="Arial" w:cs="Arial"/>
          <w:w w:val="99"/>
          <w:sz w:val="22"/>
          <w:szCs w:val="22"/>
        </w:rPr>
        <w:t>t</w:t>
      </w:r>
      <w:r w:rsidRPr="00A556B2">
        <w:rPr>
          <w:rFonts w:ascii="Arial" w:hAnsi="Arial" w:cs="Arial"/>
          <w:w w:val="110"/>
          <w:sz w:val="22"/>
          <w:szCs w:val="22"/>
        </w:rPr>
        <w:t>h</w:t>
      </w:r>
      <w:r w:rsidRPr="00A556B2">
        <w:rPr>
          <w:rFonts w:ascii="Arial" w:hAnsi="Arial" w:cs="Arial"/>
          <w:spacing w:val="17"/>
          <w:sz w:val="22"/>
          <w:szCs w:val="22"/>
        </w:rPr>
        <w:t xml:space="preserve"> </w:t>
      </w:r>
      <w:r w:rsidRPr="00A556B2">
        <w:rPr>
          <w:rFonts w:ascii="Arial" w:hAnsi="Arial" w:cs="Arial"/>
          <w:sz w:val="22"/>
          <w:szCs w:val="22"/>
        </w:rPr>
        <w:t>our</w:t>
      </w:r>
      <w:r w:rsidRPr="00A556B2">
        <w:rPr>
          <w:rFonts w:ascii="Arial" w:hAnsi="Arial" w:cs="Arial"/>
          <w:spacing w:val="43"/>
          <w:sz w:val="22"/>
          <w:szCs w:val="22"/>
        </w:rPr>
        <w:t xml:space="preserve"> </w:t>
      </w:r>
      <w:r w:rsidRPr="00A556B2">
        <w:rPr>
          <w:rFonts w:ascii="Arial" w:hAnsi="Arial" w:cs="Arial"/>
          <w:w w:val="128"/>
          <w:sz w:val="22"/>
          <w:szCs w:val="22"/>
        </w:rPr>
        <w:t>s</w:t>
      </w:r>
      <w:r w:rsidRPr="00A556B2">
        <w:rPr>
          <w:rFonts w:ascii="Arial" w:hAnsi="Arial" w:cs="Arial"/>
          <w:spacing w:val="-1"/>
          <w:w w:val="124"/>
          <w:sz w:val="22"/>
          <w:szCs w:val="22"/>
        </w:rPr>
        <w:t>e</w:t>
      </w:r>
      <w:r w:rsidRPr="00A556B2">
        <w:rPr>
          <w:rFonts w:ascii="Arial" w:hAnsi="Arial" w:cs="Arial"/>
          <w:spacing w:val="2"/>
          <w:w w:val="99"/>
          <w:sz w:val="22"/>
          <w:szCs w:val="22"/>
        </w:rPr>
        <w:t>r</w:t>
      </w:r>
      <w:r w:rsidRPr="00A556B2">
        <w:rPr>
          <w:rFonts w:ascii="Arial" w:hAnsi="Arial" w:cs="Arial"/>
          <w:w w:val="99"/>
          <w:sz w:val="22"/>
          <w:szCs w:val="22"/>
        </w:rPr>
        <w:t>v</w:t>
      </w:r>
      <w:r w:rsidRPr="00A556B2">
        <w:rPr>
          <w:rFonts w:ascii="Arial" w:hAnsi="Arial" w:cs="Arial"/>
          <w:w w:val="79"/>
          <w:sz w:val="22"/>
          <w:szCs w:val="22"/>
        </w:rPr>
        <w:t>i</w:t>
      </w:r>
      <w:r w:rsidRPr="00A556B2">
        <w:rPr>
          <w:rFonts w:ascii="Arial" w:hAnsi="Arial" w:cs="Arial"/>
          <w:w w:val="112"/>
          <w:sz w:val="22"/>
          <w:szCs w:val="22"/>
        </w:rPr>
        <w:t>c</w:t>
      </w:r>
      <w:r w:rsidRPr="00A556B2">
        <w:rPr>
          <w:rFonts w:ascii="Arial" w:hAnsi="Arial" w:cs="Arial"/>
          <w:w w:val="124"/>
          <w:sz w:val="22"/>
          <w:szCs w:val="22"/>
        </w:rPr>
        <w:t>e</w:t>
      </w:r>
      <w:r w:rsidRPr="00A556B2">
        <w:rPr>
          <w:rFonts w:ascii="Arial" w:hAnsi="Arial" w:cs="Arial"/>
          <w:w w:val="110"/>
          <w:sz w:val="22"/>
          <w:szCs w:val="22"/>
        </w:rPr>
        <w:t>,</w:t>
      </w:r>
      <w:r w:rsidRPr="00A556B2">
        <w:rPr>
          <w:rFonts w:ascii="Arial" w:hAnsi="Arial" w:cs="Arial"/>
          <w:spacing w:val="17"/>
          <w:sz w:val="22"/>
          <w:szCs w:val="22"/>
        </w:rPr>
        <w:t xml:space="preserve"> </w:t>
      </w:r>
      <w:r w:rsidRPr="00A556B2">
        <w:rPr>
          <w:rFonts w:ascii="Arial" w:hAnsi="Arial" w:cs="Arial"/>
          <w:sz w:val="22"/>
          <w:szCs w:val="22"/>
        </w:rPr>
        <w:t>you</w:t>
      </w:r>
      <w:r w:rsidRPr="00A556B2">
        <w:rPr>
          <w:rFonts w:ascii="Arial" w:hAnsi="Arial" w:cs="Arial"/>
          <w:spacing w:val="41"/>
          <w:sz w:val="22"/>
          <w:szCs w:val="22"/>
        </w:rPr>
        <w:t xml:space="preserve"> </w:t>
      </w:r>
      <w:r w:rsidRPr="00A556B2">
        <w:rPr>
          <w:rFonts w:ascii="Arial" w:hAnsi="Arial" w:cs="Arial"/>
          <w:spacing w:val="2"/>
          <w:sz w:val="22"/>
          <w:szCs w:val="22"/>
        </w:rPr>
        <w:t>m</w:t>
      </w:r>
      <w:r w:rsidRPr="00A556B2">
        <w:rPr>
          <w:rFonts w:ascii="Arial" w:hAnsi="Arial" w:cs="Arial"/>
          <w:sz w:val="22"/>
          <w:szCs w:val="22"/>
        </w:rPr>
        <w:t>ay</w:t>
      </w:r>
      <w:r w:rsidRPr="00A556B2">
        <w:rPr>
          <w:rFonts w:ascii="Arial" w:hAnsi="Arial" w:cs="Arial"/>
          <w:spacing w:val="54"/>
          <w:sz w:val="22"/>
          <w:szCs w:val="22"/>
        </w:rPr>
        <w:t xml:space="preserve"> </w:t>
      </w:r>
      <w:r w:rsidRPr="00A556B2">
        <w:rPr>
          <w:rFonts w:ascii="Arial" w:hAnsi="Arial" w:cs="Arial"/>
          <w:w w:val="79"/>
          <w:sz w:val="22"/>
          <w:szCs w:val="22"/>
        </w:rPr>
        <w:t>l</w:t>
      </w:r>
      <w:r w:rsidRPr="00A556B2">
        <w:rPr>
          <w:rFonts w:ascii="Arial" w:hAnsi="Arial" w:cs="Arial"/>
          <w:w w:val="110"/>
          <w:sz w:val="22"/>
          <w:szCs w:val="22"/>
        </w:rPr>
        <w:t>od</w:t>
      </w:r>
      <w:r w:rsidRPr="00A556B2">
        <w:rPr>
          <w:rFonts w:ascii="Arial" w:hAnsi="Arial" w:cs="Arial"/>
          <w:spacing w:val="-1"/>
          <w:w w:val="110"/>
          <w:sz w:val="22"/>
          <w:szCs w:val="22"/>
        </w:rPr>
        <w:t>g</w:t>
      </w:r>
      <w:r w:rsidRPr="00A556B2">
        <w:rPr>
          <w:rFonts w:ascii="Arial" w:hAnsi="Arial" w:cs="Arial"/>
          <w:w w:val="124"/>
          <w:sz w:val="22"/>
          <w:szCs w:val="22"/>
        </w:rPr>
        <w:t>e</w:t>
      </w:r>
      <w:r w:rsidRPr="00A556B2">
        <w:rPr>
          <w:rFonts w:ascii="Arial" w:hAnsi="Arial" w:cs="Arial"/>
          <w:spacing w:val="17"/>
          <w:sz w:val="22"/>
          <w:szCs w:val="22"/>
        </w:rPr>
        <w:t xml:space="preserve"> </w:t>
      </w:r>
      <w:r w:rsidRPr="00A556B2">
        <w:rPr>
          <w:rFonts w:ascii="Arial" w:hAnsi="Arial" w:cs="Arial"/>
          <w:sz w:val="22"/>
          <w:szCs w:val="22"/>
        </w:rPr>
        <w:t>your</w:t>
      </w:r>
      <w:r w:rsidRPr="00A556B2">
        <w:rPr>
          <w:rFonts w:ascii="Arial" w:hAnsi="Arial" w:cs="Arial"/>
          <w:spacing w:val="42"/>
          <w:sz w:val="22"/>
          <w:szCs w:val="22"/>
        </w:rPr>
        <w:t xml:space="preserve"> </w:t>
      </w:r>
      <w:r w:rsidRPr="00A556B2">
        <w:rPr>
          <w:rFonts w:ascii="Arial" w:hAnsi="Arial" w:cs="Arial"/>
          <w:w w:val="112"/>
          <w:sz w:val="22"/>
          <w:szCs w:val="22"/>
        </w:rPr>
        <w:t>c</w:t>
      </w:r>
      <w:r w:rsidRPr="00A556B2">
        <w:rPr>
          <w:rFonts w:ascii="Arial" w:hAnsi="Arial" w:cs="Arial"/>
          <w:w w:val="110"/>
          <w:sz w:val="22"/>
          <w:szCs w:val="22"/>
        </w:rPr>
        <w:t>o</w:t>
      </w:r>
      <w:r w:rsidRPr="00A556B2">
        <w:rPr>
          <w:rFonts w:ascii="Arial" w:hAnsi="Arial" w:cs="Arial"/>
          <w:spacing w:val="2"/>
          <w:w w:val="106"/>
          <w:sz w:val="22"/>
          <w:szCs w:val="22"/>
        </w:rPr>
        <w:t>m</w:t>
      </w:r>
      <w:r w:rsidRPr="00A556B2">
        <w:rPr>
          <w:rFonts w:ascii="Arial" w:hAnsi="Arial" w:cs="Arial"/>
          <w:w w:val="110"/>
          <w:sz w:val="22"/>
          <w:szCs w:val="22"/>
        </w:rPr>
        <w:t>p</w:t>
      </w:r>
      <w:r w:rsidRPr="00A556B2">
        <w:rPr>
          <w:rFonts w:ascii="Arial" w:hAnsi="Arial" w:cs="Arial"/>
          <w:w w:val="79"/>
          <w:sz w:val="22"/>
          <w:szCs w:val="22"/>
        </w:rPr>
        <w:t>l</w:t>
      </w:r>
      <w:r w:rsidRPr="00A556B2">
        <w:rPr>
          <w:rFonts w:ascii="Arial" w:hAnsi="Arial" w:cs="Arial"/>
          <w:w w:val="124"/>
          <w:sz w:val="22"/>
          <w:szCs w:val="22"/>
        </w:rPr>
        <w:t>a</w:t>
      </w:r>
      <w:r w:rsidRPr="00A556B2">
        <w:rPr>
          <w:rFonts w:ascii="Arial" w:hAnsi="Arial" w:cs="Arial"/>
          <w:w w:val="79"/>
          <w:sz w:val="22"/>
          <w:szCs w:val="22"/>
        </w:rPr>
        <w:t>i</w:t>
      </w:r>
      <w:r w:rsidRPr="00A556B2">
        <w:rPr>
          <w:rFonts w:ascii="Arial" w:hAnsi="Arial" w:cs="Arial"/>
          <w:w w:val="110"/>
          <w:sz w:val="22"/>
          <w:szCs w:val="22"/>
        </w:rPr>
        <w:t>n</w:t>
      </w:r>
      <w:r w:rsidRPr="00A556B2">
        <w:rPr>
          <w:rFonts w:ascii="Arial" w:hAnsi="Arial" w:cs="Arial"/>
          <w:w w:val="99"/>
          <w:sz w:val="22"/>
          <w:szCs w:val="22"/>
        </w:rPr>
        <w:t>t</w:t>
      </w:r>
      <w:r w:rsidRPr="00A556B2">
        <w:rPr>
          <w:rFonts w:ascii="Arial" w:hAnsi="Arial" w:cs="Arial"/>
          <w:w w:val="128"/>
          <w:sz w:val="22"/>
          <w:szCs w:val="22"/>
        </w:rPr>
        <w:t>s</w:t>
      </w:r>
      <w:r w:rsidRPr="00A556B2">
        <w:rPr>
          <w:rFonts w:ascii="Arial" w:hAnsi="Arial" w:cs="Arial"/>
          <w:spacing w:val="17"/>
          <w:sz w:val="22"/>
          <w:szCs w:val="22"/>
        </w:rPr>
        <w:t xml:space="preserve"> </w:t>
      </w:r>
      <w:r w:rsidRPr="00A556B2">
        <w:rPr>
          <w:rFonts w:ascii="Arial" w:hAnsi="Arial" w:cs="Arial"/>
          <w:w w:val="99"/>
          <w:sz w:val="22"/>
          <w:szCs w:val="22"/>
        </w:rPr>
        <w:t>t</w:t>
      </w:r>
      <w:r w:rsidRPr="00A556B2">
        <w:rPr>
          <w:rFonts w:ascii="Arial" w:hAnsi="Arial" w:cs="Arial"/>
          <w:w w:val="110"/>
          <w:sz w:val="22"/>
          <w:szCs w:val="22"/>
        </w:rPr>
        <w:t xml:space="preserve">o </w:t>
      </w:r>
      <w:r w:rsidRPr="00A556B2">
        <w:rPr>
          <w:rFonts w:ascii="Arial" w:hAnsi="Arial" w:cs="Arial"/>
          <w:w w:val="117"/>
          <w:sz w:val="22"/>
          <w:szCs w:val="22"/>
        </w:rPr>
        <w:t>us</w:t>
      </w:r>
      <w:r w:rsidRPr="00A556B2">
        <w:rPr>
          <w:rFonts w:ascii="Arial" w:hAnsi="Arial" w:cs="Arial"/>
          <w:spacing w:val="-2"/>
          <w:w w:val="117"/>
          <w:sz w:val="22"/>
          <w:szCs w:val="22"/>
        </w:rPr>
        <w:t xml:space="preserve"> </w:t>
      </w:r>
      <w:r w:rsidRPr="00A556B2">
        <w:rPr>
          <w:rFonts w:ascii="Arial" w:hAnsi="Arial" w:cs="Arial"/>
          <w:w w:val="79"/>
          <w:sz w:val="22"/>
          <w:szCs w:val="22"/>
        </w:rPr>
        <w:t>i</w:t>
      </w:r>
      <w:r w:rsidRPr="00A556B2">
        <w:rPr>
          <w:rFonts w:ascii="Arial" w:hAnsi="Arial" w:cs="Arial"/>
          <w:w w:val="110"/>
          <w:sz w:val="22"/>
          <w:szCs w:val="22"/>
        </w:rPr>
        <w:t>n</w:t>
      </w:r>
      <w:r w:rsidRPr="00A556B2">
        <w:rPr>
          <w:rFonts w:ascii="Arial" w:hAnsi="Arial" w:cs="Arial"/>
          <w:spacing w:val="7"/>
          <w:sz w:val="22"/>
          <w:szCs w:val="22"/>
        </w:rPr>
        <w:t xml:space="preserve"> </w:t>
      </w:r>
      <w:r w:rsidRPr="00A556B2">
        <w:rPr>
          <w:rFonts w:ascii="Arial" w:hAnsi="Arial" w:cs="Arial"/>
          <w:spacing w:val="2"/>
          <w:w w:val="99"/>
          <w:sz w:val="22"/>
          <w:szCs w:val="22"/>
        </w:rPr>
        <w:t>w</w:t>
      </w:r>
      <w:r w:rsidRPr="00A556B2">
        <w:rPr>
          <w:rFonts w:ascii="Arial" w:hAnsi="Arial" w:cs="Arial"/>
          <w:w w:val="99"/>
          <w:sz w:val="22"/>
          <w:szCs w:val="22"/>
        </w:rPr>
        <w:t>r</w:t>
      </w:r>
      <w:r w:rsidRPr="00A556B2">
        <w:rPr>
          <w:rFonts w:ascii="Arial" w:hAnsi="Arial" w:cs="Arial"/>
          <w:w w:val="79"/>
          <w:sz w:val="22"/>
          <w:szCs w:val="22"/>
        </w:rPr>
        <w:t>i</w:t>
      </w:r>
      <w:r w:rsidRPr="00A556B2">
        <w:rPr>
          <w:rFonts w:ascii="Arial" w:hAnsi="Arial" w:cs="Arial"/>
          <w:w w:val="99"/>
          <w:sz w:val="22"/>
          <w:szCs w:val="22"/>
        </w:rPr>
        <w:t>t</w:t>
      </w:r>
      <w:r w:rsidRPr="00A556B2">
        <w:rPr>
          <w:rFonts w:ascii="Arial" w:hAnsi="Arial" w:cs="Arial"/>
          <w:w w:val="79"/>
          <w:sz w:val="22"/>
          <w:szCs w:val="22"/>
        </w:rPr>
        <w:t>i</w:t>
      </w:r>
      <w:r w:rsidRPr="00A556B2">
        <w:rPr>
          <w:rFonts w:ascii="Arial" w:hAnsi="Arial" w:cs="Arial"/>
          <w:w w:val="110"/>
          <w:sz w:val="22"/>
          <w:szCs w:val="22"/>
        </w:rPr>
        <w:t>ng</w:t>
      </w:r>
      <w:r w:rsidRPr="00A556B2">
        <w:rPr>
          <w:rFonts w:ascii="Arial" w:hAnsi="Arial" w:cs="Arial"/>
          <w:spacing w:val="7"/>
          <w:sz w:val="22"/>
          <w:szCs w:val="22"/>
        </w:rPr>
        <w:t xml:space="preserve"> </w:t>
      </w:r>
      <w:r w:rsidRPr="00A556B2">
        <w:rPr>
          <w:rFonts w:ascii="Arial" w:hAnsi="Arial" w:cs="Arial"/>
          <w:sz w:val="22"/>
          <w:szCs w:val="22"/>
        </w:rPr>
        <w:t>th</w:t>
      </w:r>
      <w:r w:rsidRPr="00A556B2">
        <w:rPr>
          <w:rFonts w:ascii="Arial" w:hAnsi="Arial" w:cs="Arial"/>
          <w:spacing w:val="2"/>
          <w:sz w:val="22"/>
          <w:szCs w:val="22"/>
        </w:rPr>
        <w:t>r</w:t>
      </w:r>
      <w:r w:rsidRPr="00A556B2">
        <w:rPr>
          <w:rFonts w:ascii="Arial" w:hAnsi="Arial" w:cs="Arial"/>
          <w:sz w:val="22"/>
          <w:szCs w:val="22"/>
        </w:rPr>
        <w:t xml:space="preserve">ough </w:t>
      </w:r>
      <w:r w:rsidRPr="00A556B2">
        <w:rPr>
          <w:rFonts w:ascii="Arial" w:hAnsi="Arial" w:cs="Arial"/>
          <w:spacing w:val="8"/>
          <w:sz w:val="22"/>
          <w:szCs w:val="22"/>
        </w:rPr>
        <w:t>your</w:t>
      </w:r>
      <w:r w:rsidRPr="00A556B2">
        <w:rPr>
          <w:rFonts w:ascii="Arial" w:hAnsi="Arial" w:cs="Arial"/>
          <w:spacing w:val="31"/>
          <w:sz w:val="22"/>
          <w:szCs w:val="22"/>
        </w:rPr>
        <w:t xml:space="preserve"> </w:t>
      </w:r>
      <w:r w:rsidRPr="00A556B2">
        <w:rPr>
          <w:rFonts w:ascii="Arial" w:hAnsi="Arial" w:cs="Arial"/>
          <w:spacing w:val="-1"/>
          <w:sz w:val="22"/>
          <w:szCs w:val="22"/>
        </w:rPr>
        <w:t>B</w:t>
      </w:r>
      <w:r w:rsidRPr="00A556B2">
        <w:rPr>
          <w:rFonts w:ascii="Arial" w:hAnsi="Arial" w:cs="Arial"/>
          <w:spacing w:val="2"/>
          <w:sz w:val="22"/>
          <w:szCs w:val="22"/>
        </w:rPr>
        <w:t>r</w:t>
      </w:r>
      <w:r w:rsidRPr="00A556B2">
        <w:rPr>
          <w:rFonts w:ascii="Arial" w:hAnsi="Arial" w:cs="Arial"/>
          <w:sz w:val="22"/>
          <w:szCs w:val="22"/>
        </w:rPr>
        <w:t>oke</w:t>
      </w:r>
      <w:r w:rsidRPr="00A556B2">
        <w:rPr>
          <w:rFonts w:ascii="Arial" w:hAnsi="Arial" w:cs="Arial"/>
          <w:spacing w:val="2"/>
          <w:sz w:val="22"/>
          <w:szCs w:val="22"/>
        </w:rPr>
        <w:t>r</w:t>
      </w:r>
      <w:r w:rsidRPr="00A556B2">
        <w:rPr>
          <w:rFonts w:ascii="Arial" w:hAnsi="Arial" w:cs="Arial"/>
          <w:sz w:val="22"/>
          <w:szCs w:val="22"/>
        </w:rPr>
        <w:t xml:space="preserve">/Agent </w:t>
      </w:r>
      <w:r w:rsidRPr="00A556B2">
        <w:rPr>
          <w:rFonts w:ascii="Arial" w:hAnsi="Arial" w:cs="Arial"/>
          <w:spacing w:val="13"/>
          <w:sz w:val="22"/>
          <w:szCs w:val="22"/>
        </w:rPr>
        <w:t>or</w:t>
      </w:r>
      <w:r w:rsidRPr="00A556B2">
        <w:rPr>
          <w:rFonts w:ascii="Arial" w:hAnsi="Arial" w:cs="Arial"/>
          <w:spacing w:val="19"/>
          <w:sz w:val="22"/>
          <w:szCs w:val="22"/>
        </w:rPr>
        <w:t xml:space="preserve"> </w:t>
      </w:r>
      <w:r w:rsidRPr="00A556B2">
        <w:rPr>
          <w:rFonts w:ascii="Arial" w:hAnsi="Arial" w:cs="Arial"/>
          <w:w w:val="110"/>
          <w:sz w:val="22"/>
          <w:szCs w:val="22"/>
        </w:rPr>
        <w:t>d</w:t>
      </w:r>
      <w:r w:rsidRPr="00A556B2">
        <w:rPr>
          <w:rFonts w:ascii="Arial" w:hAnsi="Arial" w:cs="Arial"/>
          <w:spacing w:val="-3"/>
          <w:w w:val="79"/>
          <w:sz w:val="22"/>
          <w:szCs w:val="22"/>
        </w:rPr>
        <w:t>i</w:t>
      </w:r>
      <w:r w:rsidRPr="00A556B2">
        <w:rPr>
          <w:rFonts w:ascii="Arial" w:hAnsi="Arial" w:cs="Arial"/>
          <w:spacing w:val="2"/>
          <w:w w:val="99"/>
          <w:sz w:val="22"/>
          <w:szCs w:val="22"/>
        </w:rPr>
        <w:t>r</w:t>
      </w:r>
      <w:r w:rsidRPr="00A556B2">
        <w:rPr>
          <w:rFonts w:ascii="Arial" w:hAnsi="Arial" w:cs="Arial"/>
          <w:w w:val="124"/>
          <w:sz w:val="22"/>
          <w:szCs w:val="22"/>
        </w:rPr>
        <w:t>e</w:t>
      </w:r>
      <w:r w:rsidRPr="00A556B2">
        <w:rPr>
          <w:rFonts w:ascii="Arial" w:hAnsi="Arial" w:cs="Arial"/>
          <w:w w:val="112"/>
          <w:sz w:val="22"/>
          <w:szCs w:val="22"/>
        </w:rPr>
        <w:t>c</w:t>
      </w:r>
      <w:r w:rsidRPr="00A556B2">
        <w:rPr>
          <w:rFonts w:ascii="Arial" w:hAnsi="Arial" w:cs="Arial"/>
          <w:w w:val="99"/>
          <w:sz w:val="22"/>
          <w:szCs w:val="22"/>
        </w:rPr>
        <w:t>t</w:t>
      </w:r>
      <w:r w:rsidRPr="00A556B2">
        <w:rPr>
          <w:rFonts w:ascii="Arial" w:hAnsi="Arial" w:cs="Arial"/>
          <w:w w:val="79"/>
          <w:sz w:val="22"/>
          <w:szCs w:val="22"/>
        </w:rPr>
        <w:t>l</w:t>
      </w:r>
      <w:r w:rsidRPr="00A556B2">
        <w:rPr>
          <w:rFonts w:ascii="Arial" w:hAnsi="Arial" w:cs="Arial"/>
          <w:w w:val="99"/>
          <w:sz w:val="22"/>
          <w:szCs w:val="22"/>
        </w:rPr>
        <w:t>y</w:t>
      </w:r>
      <w:r w:rsidRPr="00A556B2">
        <w:rPr>
          <w:rFonts w:ascii="Arial" w:hAnsi="Arial" w:cs="Arial"/>
          <w:spacing w:val="7"/>
          <w:sz w:val="22"/>
          <w:szCs w:val="22"/>
        </w:rPr>
        <w:t xml:space="preserve"> </w:t>
      </w:r>
      <w:r w:rsidRPr="00A556B2">
        <w:rPr>
          <w:rFonts w:ascii="Arial" w:hAnsi="Arial" w:cs="Arial"/>
          <w:spacing w:val="1"/>
          <w:w w:val="75"/>
          <w:sz w:val="22"/>
          <w:szCs w:val="22"/>
        </w:rPr>
        <w:t>{</w:t>
      </w:r>
      <w:r w:rsidRPr="00A556B2">
        <w:rPr>
          <w:rFonts w:ascii="Arial" w:hAnsi="Arial" w:cs="Arial"/>
          <w:w w:val="75"/>
          <w:sz w:val="22"/>
          <w:szCs w:val="22"/>
        </w:rPr>
        <w:t>if</w:t>
      </w:r>
      <w:r w:rsidRPr="00A556B2">
        <w:rPr>
          <w:rFonts w:ascii="Arial" w:hAnsi="Arial" w:cs="Arial"/>
          <w:spacing w:val="25"/>
          <w:w w:val="75"/>
          <w:sz w:val="22"/>
          <w:szCs w:val="22"/>
        </w:rPr>
        <w:t xml:space="preserve"> </w:t>
      </w:r>
      <w:r w:rsidRPr="00A556B2">
        <w:rPr>
          <w:rFonts w:ascii="Arial" w:hAnsi="Arial" w:cs="Arial"/>
          <w:sz w:val="22"/>
          <w:szCs w:val="22"/>
        </w:rPr>
        <w:t>the</w:t>
      </w:r>
      <w:r w:rsidRPr="00A556B2">
        <w:rPr>
          <w:rFonts w:ascii="Arial" w:hAnsi="Arial" w:cs="Arial"/>
          <w:spacing w:val="2"/>
          <w:sz w:val="22"/>
          <w:szCs w:val="22"/>
        </w:rPr>
        <w:t>r</w:t>
      </w:r>
      <w:r w:rsidRPr="00A556B2">
        <w:rPr>
          <w:rFonts w:ascii="Arial" w:hAnsi="Arial" w:cs="Arial"/>
          <w:sz w:val="22"/>
          <w:szCs w:val="22"/>
        </w:rPr>
        <w:t xml:space="preserve">e </w:t>
      </w:r>
      <w:r w:rsidRPr="00A556B2">
        <w:rPr>
          <w:rFonts w:ascii="Arial" w:hAnsi="Arial" w:cs="Arial"/>
          <w:spacing w:val="9"/>
          <w:sz w:val="22"/>
          <w:szCs w:val="22"/>
        </w:rPr>
        <w:t>is</w:t>
      </w:r>
      <w:r w:rsidRPr="00A556B2">
        <w:rPr>
          <w:rFonts w:ascii="Arial" w:hAnsi="Arial" w:cs="Arial"/>
          <w:spacing w:val="7"/>
          <w:sz w:val="22"/>
          <w:szCs w:val="22"/>
        </w:rPr>
        <w:t xml:space="preserve"> </w:t>
      </w:r>
      <w:r w:rsidRPr="00A556B2">
        <w:rPr>
          <w:rFonts w:ascii="Arial" w:hAnsi="Arial" w:cs="Arial"/>
          <w:sz w:val="22"/>
          <w:szCs w:val="22"/>
        </w:rPr>
        <w:t>no</w:t>
      </w:r>
      <w:r w:rsidRPr="00A556B2">
        <w:rPr>
          <w:rFonts w:ascii="Arial" w:hAnsi="Arial" w:cs="Arial"/>
          <w:spacing w:val="32"/>
          <w:sz w:val="22"/>
          <w:szCs w:val="22"/>
        </w:rPr>
        <w:t xml:space="preserve"> </w:t>
      </w:r>
      <w:r w:rsidRPr="00A556B2">
        <w:rPr>
          <w:rFonts w:ascii="Arial" w:hAnsi="Arial" w:cs="Arial"/>
          <w:w w:val="99"/>
          <w:sz w:val="22"/>
          <w:szCs w:val="22"/>
        </w:rPr>
        <w:t>Br</w:t>
      </w:r>
      <w:r w:rsidRPr="00A556B2">
        <w:rPr>
          <w:rFonts w:ascii="Arial" w:hAnsi="Arial" w:cs="Arial"/>
          <w:spacing w:val="-1"/>
          <w:w w:val="110"/>
          <w:sz w:val="22"/>
          <w:szCs w:val="22"/>
        </w:rPr>
        <w:t>o</w:t>
      </w:r>
      <w:r w:rsidRPr="00A556B2">
        <w:rPr>
          <w:rFonts w:ascii="Arial" w:hAnsi="Arial" w:cs="Arial"/>
          <w:w w:val="99"/>
          <w:sz w:val="22"/>
          <w:szCs w:val="22"/>
        </w:rPr>
        <w:t>k</w:t>
      </w:r>
      <w:r w:rsidRPr="00A556B2">
        <w:rPr>
          <w:rFonts w:ascii="Arial" w:hAnsi="Arial" w:cs="Arial"/>
          <w:w w:val="124"/>
          <w:sz w:val="22"/>
          <w:szCs w:val="22"/>
        </w:rPr>
        <w:t>e</w:t>
      </w:r>
      <w:r w:rsidRPr="00A556B2">
        <w:rPr>
          <w:rFonts w:ascii="Arial" w:hAnsi="Arial" w:cs="Arial"/>
          <w:spacing w:val="2"/>
          <w:w w:val="99"/>
          <w:sz w:val="22"/>
          <w:szCs w:val="22"/>
        </w:rPr>
        <w:t>r</w:t>
      </w:r>
      <w:r w:rsidRPr="00A556B2">
        <w:rPr>
          <w:rFonts w:ascii="Arial" w:hAnsi="Arial" w:cs="Arial"/>
          <w:w w:val="99"/>
          <w:sz w:val="22"/>
          <w:szCs w:val="22"/>
        </w:rPr>
        <w:t>/</w:t>
      </w:r>
      <w:r w:rsidRPr="00A556B2">
        <w:rPr>
          <w:rFonts w:ascii="Arial" w:hAnsi="Arial" w:cs="Arial"/>
          <w:w w:val="91"/>
          <w:sz w:val="22"/>
          <w:szCs w:val="22"/>
        </w:rPr>
        <w:t>A</w:t>
      </w:r>
      <w:r w:rsidRPr="00A556B2">
        <w:rPr>
          <w:rFonts w:ascii="Arial" w:hAnsi="Arial" w:cs="Arial"/>
          <w:w w:val="110"/>
          <w:sz w:val="22"/>
          <w:szCs w:val="22"/>
        </w:rPr>
        <w:t>g</w:t>
      </w:r>
      <w:r w:rsidRPr="00A556B2">
        <w:rPr>
          <w:rFonts w:ascii="Arial" w:hAnsi="Arial" w:cs="Arial"/>
          <w:w w:val="124"/>
          <w:sz w:val="22"/>
          <w:szCs w:val="22"/>
        </w:rPr>
        <w:t>e</w:t>
      </w:r>
      <w:r w:rsidRPr="00A556B2">
        <w:rPr>
          <w:rFonts w:ascii="Arial" w:hAnsi="Arial" w:cs="Arial"/>
          <w:w w:val="110"/>
          <w:sz w:val="22"/>
          <w:szCs w:val="22"/>
        </w:rPr>
        <w:t>n</w:t>
      </w:r>
      <w:r w:rsidRPr="00A556B2">
        <w:rPr>
          <w:rFonts w:ascii="Arial" w:hAnsi="Arial" w:cs="Arial"/>
          <w:w w:val="99"/>
          <w:sz w:val="22"/>
          <w:szCs w:val="22"/>
        </w:rPr>
        <w:t>t</w:t>
      </w:r>
      <w:r w:rsidRPr="00A556B2">
        <w:rPr>
          <w:rFonts w:ascii="Arial" w:hAnsi="Arial" w:cs="Arial"/>
          <w:w w:val="69"/>
          <w:sz w:val="22"/>
          <w:szCs w:val="22"/>
        </w:rPr>
        <w:t>}</w:t>
      </w:r>
      <w:r w:rsidRPr="00A556B2">
        <w:rPr>
          <w:rFonts w:ascii="Arial" w:hAnsi="Arial" w:cs="Arial"/>
          <w:spacing w:val="8"/>
          <w:sz w:val="22"/>
          <w:szCs w:val="22"/>
        </w:rPr>
        <w:t xml:space="preserve"> </w:t>
      </w:r>
      <w:r w:rsidRPr="00A556B2">
        <w:rPr>
          <w:rFonts w:ascii="Arial" w:hAnsi="Arial" w:cs="Arial"/>
          <w:w w:val="99"/>
          <w:sz w:val="22"/>
          <w:szCs w:val="22"/>
        </w:rPr>
        <w:t>t</w:t>
      </w:r>
      <w:r w:rsidRPr="00A556B2">
        <w:rPr>
          <w:rFonts w:ascii="Arial" w:hAnsi="Arial" w:cs="Arial"/>
          <w:w w:val="110"/>
          <w:sz w:val="22"/>
          <w:szCs w:val="22"/>
        </w:rPr>
        <w:t>o</w:t>
      </w:r>
      <w:r w:rsidRPr="00A556B2">
        <w:rPr>
          <w:rFonts w:ascii="Arial" w:hAnsi="Arial" w:cs="Arial"/>
          <w:w w:val="99"/>
          <w:sz w:val="22"/>
          <w:szCs w:val="22"/>
        </w:rPr>
        <w:t>:</w:t>
      </w:r>
    </w:p>
    <w:p w:rsidR="00A556B2" w:rsidRPr="00A556B2" w:rsidRDefault="00A556B2" w:rsidP="00A556B2">
      <w:pPr>
        <w:widowControl w:val="0"/>
        <w:autoSpaceDE w:val="0"/>
        <w:autoSpaceDN w:val="0"/>
        <w:adjustRightInd w:val="0"/>
        <w:spacing w:before="9" w:line="280" w:lineRule="exact"/>
        <w:rPr>
          <w:rFonts w:ascii="Arial" w:hAnsi="Arial" w:cs="Arial"/>
          <w:sz w:val="22"/>
          <w:szCs w:val="22"/>
        </w:rPr>
      </w:pPr>
    </w:p>
    <w:p w:rsidR="00A556B2" w:rsidRPr="00A556B2" w:rsidRDefault="00A556B2" w:rsidP="00A556B2">
      <w:pPr>
        <w:rPr>
          <w:rFonts w:ascii="Arial" w:hAnsi="Arial" w:cs="Arial"/>
          <w:sz w:val="22"/>
          <w:szCs w:val="22"/>
        </w:rPr>
      </w:pPr>
      <w:r w:rsidRPr="00A556B2">
        <w:rPr>
          <w:rFonts w:ascii="Arial" w:hAnsi="Arial" w:cs="Arial"/>
          <w:sz w:val="22"/>
          <w:szCs w:val="22"/>
        </w:rPr>
        <w:t>The Group Head, Customer Experience Group,</w:t>
      </w:r>
    </w:p>
    <w:p w:rsidR="00A556B2" w:rsidRPr="00A556B2" w:rsidRDefault="00A556B2" w:rsidP="00A556B2">
      <w:pPr>
        <w:rPr>
          <w:rFonts w:ascii="Arial" w:hAnsi="Arial" w:cs="Arial"/>
          <w:sz w:val="22"/>
          <w:szCs w:val="22"/>
        </w:rPr>
      </w:pPr>
      <w:r w:rsidRPr="00A556B2">
        <w:rPr>
          <w:rFonts w:ascii="Arial" w:hAnsi="Arial" w:cs="Arial"/>
          <w:sz w:val="22"/>
          <w:szCs w:val="22"/>
        </w:rPr>
        <w:t xml:space="preserve">Customer Services Department </w:t>
      </w:r>
    </w:p>
    <w:p w:rsidR="00A556B2" w:rsidRPr="00A556B2" w:rsidRDefault="00A556B2" w:rsidP="00A556B2">
      <w:pPr>
        <w:rPr>
          <w:rFonts w:ascii="Arial" w:hAnsi="Arial" w:cs="Arial"/>
          <w:sz w:val="22"/>
          <w:szCs w:val="22"/>
        </w:rPr>
      </w:pPr>
      <w:r w:rsidRPr="00A556B2">
        <w:rPr>
          <w:rFonts w:ascii="Arial" w:hAnsi="Arial" w:cs="Arial"/>
          <w:sz w:val="22"/>
          <w:szCs w:val="22"/>
        </w:rPr>
        <w:t>CORNERSTONE INSURANCE PLC</w:t>
      </w:r>
    </w:p>
    <w:p w:rsidR="00A556B2" w:rsidRPr="00A556B2" w:rsidRDefault="00A556B2" w:rsidP="00A556B2">
      <w:pPr>
        <w:rPr>
          <w:rFonts w:ascii="Arial" w:hAnsi="Arial" w:cs="Arial"/>
          <w:sz w:val="22"/>
          <w:szCs w:val="22"/>
        </w:rPr>
      </w:pPr>
      <w:r w:rsidRPr="00A556B2">
        <w:rPr>
          <w:rFonts w:ascii="Arial" w:hAnsi="Arial" w:cs="Arial"/>
          <w:sz w:val="22"/>
          <w:szCs w:val="22"/>
        </w:rPr>
        <w:t>Block D Plot 21, Water Corporation Drive,</w:t>
      </w:r>
    </w:p>
    <w:p w:rsidR="00A556B2" w:rsidRPr="00A556B2" w:rsidRDefault="00A556B2" w:rsidP="00A556B2">
      <w:pPr>
        <w:rPr>
          <w:rFonts w:ascii="Arial" w:hAnsi="Arial" w:cs="Arial"/>
          <w:sz w:val="22"/>
          <w:szCs w:val="22"/>
        </w:rPr>
      </w:pPr>
      <w:proofErr w:type="spellStart"/>
      <w:r w:rsidRPr="00A556B2">
        <w:rPr>
          <w:rFonts w:ascii="Arial" w:hAnsi="Arial" w:cs="Arial"/>
          <w:sz w:val="22"/>
          <w:szCs w:val="22"/>
        </w:rPr>
        <w:t>Oniru</w:t>
      </w:r>
      <w:proofErr w:type="spellEnd"/>
      <w:r w:rsidRPr="00A556B2">
        <w:rPr>
          <w:rFonts w:ascii="Arial" w:hAnsi="Arial" w:cs="Arial"/>
          <w:sz w:val="22"/>
          <w:szCs w:val="22"/>
        </w:rPr>
        <w:t> Extension, P.O.BOX 75370</w:t>
      </w:r>
    </w:p>
    <w:p w:rsidR="00A556B2" w:rsidRPr="00A556B2" w:rsidRDefault="00A556B2" w:rsidP="00A556B2">
      <w:pPr>
        <w:rPr>
          <w:rFonts w:ascii="Arial" w:hAnsi="Arial" w:cs="Arial"/>
          <w:sz w:val="22"/>
          <w:szCs w:val="22"/>
        </w:rPr>
      </w:pPr>
      <w:r w:rsidRPr="00A556B2">
        <w:rPr>
          <w:rFonts w:ascii="Arial" w:hAnsi="Arial" w:cs="Arial"/>
          <w:sz w:val="22"/>
          <w:szCs w:val="22"/>
        </w:rPr>
        <w:t>(</w:t>
      </w:r>
      <w:proofErr w:type="gramStart"/>
      <w:r w:rsidRPr="00A556B2">
        <w:rPr>
          <w:rFonts w:ascii="Arial" w:hAnsi="Arial" w:cs="Arial"/>
          <w:sz w:val="22"/>
          <w:szCs w:val="22"/>
        </w:rPr>
        <w:t>off</w:t>
      </w:r>
      <w:proofErr w:type="gramEnd"/>
      <w:r w:rsidRPr="00A556B2">
        <w:rPr>
          <w:rFonts w:ascii="Arial" w:hAnsi="Arial" w:cs="Arial"/>
          <w:sz w:val="22"/>
          <w:szCs w:val="22"/>
        </w:rPr>
        <w:t xml:space="preserve"> </w:t>
      </w:r>
      <w:proofErr w:type="spellStart"/>
      <w:r w:rsidRPr="00A556B2">
        <w:rPr>
          <w:rFonts w:ascii="Arial" w:hAnsi="Arial" w:cs="Arial"/>
          <w:sz w:val="22"/>
          <w:szCs w:val="22"/>
        </w:rPr>
        <w:t>Ligali</w:t>
      </w:r>
      <w:proofErr w:type="spellEnd"/>
      <w:r w:rsidRPr="00A556B2">
        <w:rPr>
          <w:rFonts w:ascii="Arial" w:hAnsi="Arial" w:cs="Arial"/>
          <w:sz w:val="22"/>
          <w:szCs w:val="22"/>
        </w:rPr>
        <w:t xml:space="preserve"> </w:t>
      </w:r>
      <w:proofErr w:type="spellStart"/>
      <w:r w:rsidRPr="00A556B2">
        <w:rPr>
          <w:rFonts w:ascii="Arial" w:hAnsi="Arial" w:cs="Arial"/>
          <w:sz w:val="22"/>
          <w:szCs w:val="22"/>
        </w:rPr>
        <w:t>Ayorinde</w:t>
      </w:r>
      <w:proofErr w:type="spellEnd"/>
      <w:r w:rsidRPr="00A556B2">
        <w:rPr>
          <w:rFonts w:ascii="Arial" w:hAnsi="Arial" w:cs="Arial"/>
          <w:sz w:val="22"/>
          <w:szCs w:val="22"/>
        </w:rPr>
        <w:t> Street)</w:t>
      </w:r>
    </w:p>
    <w:p w:rsidR="00A556B2" w:rsidRPr="00A556B2" w:rsidRDefault="00A556B2" w:rsidP="00A556B2">
      <w:pPr>
        <w:rPr>
          <w:rFonts w:ascii="Arial" w:hAnsi="Arial" w:cs="Arial"/>
          <w:sz w:val="22"/>
          <w:szCs w:val="22"/>
        </w:rPr>
      </w:pPr>
      <w:r w:rsidRPr="00A556B2">
        <w:rPr>
          <w:rFonts w:ascii="Arial" w:hAnsi="Arial" w:cs="Arial"/>
          <w:sz w:val="22"/>
          <w:szCs w:val="22"/>
        </w:rPr>
        <w:t>Victoria Island, Lagos.</w:t>
      </w:r>
    </w:p>
    <w:p w:rsidR="00A556B2" w:rsidRPr="00A556B2" w:rsidRDefault="00A556B2" w:rsidP="00A556B2">
      <w:pPr>
        <w:widowControl w:val="0"/>
        <w:autoSpaceDE w:val="0"/>
        <w:autoSpaceDN w:val="0"/>
        <w:adjustRightInd w:val="0"/>
        <w:spacing w:before="9" w:line="280" w:lineRule="exact"/>
        <w:rPr>
          <w:rFonts w:ascii="Arial" w:hAnsi="Arial" w:cs="Arial"/>
          <w:sz w:val="22"/>
          <w:szCs w:val="22"/>
        </w:rPr>
      </w:pPr>
    </w:p>
    <w:p w:rsidR="00A556B2" w:rsidRPr="00A556B2" w:rsidRDefault="00A556B2" w:rsidP="00A556B2">
      <w:pPr>
        <w:widowControl w:val="0"/>
        <w:autoSpaceDE w:val="0"/>
        <w:autoSpaceDN w:val="0"/>
        <w:adjustRightInd w:val="0"/>
        <w:ind w:right="5822"/>
        <w:jc w:val="both"/>
        <w:rPr>
          <w:rFonts w:ascii="Arial" w:hAnsi="Arial" w:cs="Arial"/>
          <w:sz w:val="22"/>
          <w:szCs w:val="22"/>
        </w:rPr>
      </w:pPr>
      <w:r w:rsidRPr="00A556B2">
        <w:rPr>
          <w:rFonts w:ascii="Arial" w:hAnsi="Arial" w:cs="Arial"/>
          <w:w w:val="117"/>
          <w:sz w:val="22"/>
          <w:szCs w:val="22"/>
        </w:rPr>
        <w:t>C</w:t>
      </w:r>
      <w:r w:rsidRPr="00A556B2">
        <w:rPr>
          <w:rFonts w:ascii="Arial" w:hAnsi="Arial" w:cs="Arial"/>
          <w:spacing w:val="2"/>
          <w:w w:val="117"/>
          <w:sz w:val="22"/>
          <w:szCs w:val="22"/>
        </w:rPr>
        <w:t>o</w:t>
      </w:r>
      <w:r w:rsidRPr="00A556B2">
        <w:rPr>
          <w:rFonts w:ascii="Arial" w:hAnsi="Arial" w:cs="Arial"/>
          <w:w w:val="117"/>
          <w:sz w:val="22"/>
          <w:szCs w:val="22"/>
        </w:rPr>
        <w:t>n</w:t>
      </w:r>
      <w:r w:rsidRPr="00A556B2">
        <w:rPr>
          <w:rFonts w:ascii="Arial" w:hAnsi="Arial" w:cs="Arial"/>
          <w:spacing w:val="2"/>
          <w:w w:val="117"/>
          <w:sz w:val="22"/>
          <w:szCs w:val="22"/>
        </w:rPr>
        <w:t>t</w:t>
      </w:r>
      <w:r w:rsidRPr="00A556B2">
        <w:rPr>
          <w:rFonts w:ascii="Arial" w:hAnsi="Arial" w:cs="Arial"/>
          <w:w w:val="117"/>
          <w:sz w:val="22"/>
          <w:szCs w:val="22"/>
        </w:rPr>
        <w:t>act</w:t>
      </w:r>
      <w:r w:rsidRPr="00A556B2">
        <w:rPr>
          <w:rFonts w:ascii="Arial" w:hAnsi="Arial" w:cs="Arial"/>
          <w:spacing w:val="8"/>
          <w:w w:val="117"/>
          <w:sz w:val="22"/>
          <w:szCs w:val="22"/>
        </w:rPr>
        <w:t xml:space="preserve"> </w:t>
      </w:r>
      <w:r w:rsidRPr="00A556B2">
        <w:rPr>
          <w:rFonts w:ascii="Arial" w:hAnsi="Arial" w:cs="Arial"/>
          <w:w w:val="117"/>
          <w:sz w:val="22"/>
          <w:szCs w:val="22"/>
        </w:rPr>
        <w:t>Cu</w:t>
      </w:r>
      <w:r w:rsidRPr="00A556B2">
        <w:rPr>
          <w:rFonts w:ascii="Arial" w:hAnsi="Arial" w:cs="Arial"/>
          <w:spacing w:val="-1"/>
          <w:w w:val="117"/>
          <w:sz w:val="22"/>
          <w:szCs w:val="22"/>
        </w:rPr>
        <w:t>s</w:t>
      </w:r>
      <w:r w:rsidRPr="00A556B2">
        <w:rPr>
          <w:rFonts w:ascii="Arial" w:hAnsi="Arial" w:cs="Arial"/>
          <w:spacing w:val="2"/>
          <w:w w:val="117"/>
          <w:sz w:val="22"/>
          <w:szCs w:val="22"/>
        </w:rPr>
        <w:t>t</w:t>
      </w:r>
      <w:r w:rsidRPr="00A556B2">
        <w:rPr>
          <w:rFonts w:ascii="Arial" w:hAnsi="Arial" w:cs="Arial"/>
          <w:w w:val="117"/>
          <w:sz w:val="22"/>
          <w:szCs w:val="22"/>
        </w:rPr>
        <w:t>omer</w:t>
      </w:r>
      <w:r w:rsidRPr="00A556B2">
        <w:rPr>
          <w:rFonts w:ascii="Arial" w:hAnsi="Arial" w:cs="Arial"/>
          <w:spacing w:val="14"/>
          <w:w w:val="117"/>
          <w:sz w:val="22"/>
          <w:szCs w:val="22"/>
        </w:rPr>
        <w:t xml:space="preserve"> </w:t>
      </w:r>
      <w:r w:rsidRPr="00A556B2">
        <w:rPr>
          <w:rFonts w:ascii="Arial" w:hAnsi="Arial" w:cs="Arial"/>
          <w:spacing w:val="-1"/>
          <w:w w:val="117"/>
          <w:sz w:val="22"/>
          <w:szCs w:val="22"/>
        </w:rPr>
        <w:t>S</w:t>
      </w:r>
      <w:r w:rsidRPr="00A556B2">
        <w:rPr>
          <w:rFonts w:ascii="Arial" w:hAnsi="Arial" w:cs="Arial"/>
          <w:w w:val="117"/>
          <w:sz w:val="22"/>
          <w:szCs w:val="22"/>
        </w:rPr>
        <w:t>e</w:t>
      </w:r>
      <w:r w:rsidRPr="00A556B2">
        <w:rPr>
          <w:rFonts w:ascii="Arial" w:hAnsi="Arial" w:cs="Arial"/>
          <w:spacing w:val="3"/>
          <w:w w:val="117"/>
          <w:sz w:val="22"/>
          <w:szCs w:val="22"/>
        </w:rPr>
        <w:t>r</w:t>
      </w:r>
      <w:r w:rsidRPr="00A556B2">
        <w:rPr>
          <w:rFonts w:ascii="Arial" w:hAnsi="Arial" w:cs="Arial"/>
          <w:w w:val="117"/>
          <w:sz w:val="22"/>
          <w:szCs w:val="22"/>
        </w:rPr>
        <w:t xml:space="preserve">vice </w:t>
      </w:r>
      <w:r w:rsidRPr="00A556B2">
        <w:rPr>
          <w:rFonts w:ascii="Arial" w:hAnsi="Arial" w:cs="Arial"/>
          <w:w w:val="121"/>
          <w:sz w:val="22"/>
          <w:szCs w:val="22"/>
        </w:rPr>
        <w:t>o</w:t>
      </w:r>
      <w:r w:rsidRPr="00A556B2">
        <w:rPr>
          <w:rFonts w:ascii="Arial" w:hAnsi="Arial" w:cs="Arial"/>
          <w:spacing w:val="2"/>
          <w:w w:val="121"/>
          <w:sz w:val="22"/>
          <w:szCs w:val="22"/>
        </w:rPr>
        <w:t>n</w:t>
      </w:r>
      <w:r w:rsidRPr="00A556B2">
        <w:rPr>
          <w:rFonts w:ascii="Arial" w:hAnsi="Arial" w:cs="Arial"/>
          <w:w w:val="119"/>
          <w:sz w:val="22"/>
          <w:szCs w:val="22"/>
        </w:rPr>
        <w:t>:</w:t>
      </w:r>
    </w:p>
    <w:p w:rsidR="00A556B2" w:rsidRPr="00A556B2" w:rsidRDefault="00A556B2" w:rsidP="00A556B2">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A556B2">
        <w:rPr>
          <w:rFonts w:ascii="Arial" w:hAnsi="Arial" w:cs="Arial"/>
          <w:spacing w:val="2"/>
          <w:w w:val="99"/>
          <w:position w:val="-1"/>
          <w:sz w:val="22"/>
          <w:szCs w:val="22"/>
        </w:rPr>
        <w:t>T</w:t>
      </w:r>
      <w:r w:rsidRPr="00A556B2">
        <w:rPr>
          <w:rFonts w:ascii="Arial" w:hAnsi="Arial" w:cs="Arial"/>
          <w:w w:val="124"/>
          <w:position w:val="-1"/>
          <w:sz w:val="22"/>
          <w:szCs w:val="22"/>
        </w:rPr>
        <w:t>e</w:t>
      </w:r>
      <w:r w:rsidRPr="00A556B2">
        <w:rPr>
          <w:rFonts w:ascii="Arial" w:hAnsi="Arial" w:cs="Arial"/>
          <w:w w:val="79"/>
          <w:position w:val="-1"/>
          <w:sz w:val="22"/>
          <w:szCs w:val="22"/>
        </w:rPr>
        <w:t>l</w:t>
      </w:r>
      <w:r w:rsidRPr="00A556B2">
        <w:rPr>
          <w:rFonts w:ascii="Arial" w:hAnsi="Arial" w:cs="Arial"/>
          <w:w w:val="124"/>
          <w:position w:val="-1"/>
          <w:sz w:val="22"/>
          <w:szCs w:val="22"/>
        </w:rPr>
        <w:t>e</w:t>
      </w:r>
      <w:r w:rsidRPr="00A556B2">
        <w:rPr>
          <w:rFonts w:ascii="Arial" w:hAnsi="Arial" w:cs="Arial"/>
          <w:w w:val="110"/>
          <w:position w:val="-1"/>
          <w:sz w:val="22"/>
          <w:szCs w:val="22"/>
        </w:rPr>
        <w:t>phon</w:t>
      </w:r>
      <w:r w:rsidRPr="00A556B2">
        <w:rPr>
          <w:rFonts w:ascii="Arial" w:hAnsi="Arial" w:cs="Arial"/>
          <w:w w:val="124"/>
          <w:position w:val="-1"/>
          <w:sz w:val="22"/>
          <w:szCs w:val="22"/>
        </w:rPr>
        <w:t>e</w:t>
      </w:r>
      <w:r w:rsidRPr="00A556B2">
        <w:rPr>
          <w:rFonts w:ascii="Arial" w:hAnsi="Arial" w:cs="Arial"/>
          <w:spacing w:val="10"/>
          <w:position w:val="-1"/>
          <w:sz w:val="22"/>
          <w:szCs w:val="22"/>
        </w:rPr>
        <w:t xml:space="preserve"> </w:t>
      </w:r>
      <w:r w:rsidRPr="00A556B2">
        <w:rPr>
          <w:rFonts w:ascii="Arial" w:hAnsi="Arial" w:cs="Arial"/>
          <w:position w:val="-1"/>
          <w:sz w:val="22"/>
          <w:szCs w:val="22"/>
        </w:rPr>
        <w:t>N</w:t>
      </w:r>
      <w:r w:rsidRPr="00A556B2">
        <w:rPr>
          <w:rFonts w:ascii="Arial" w:hAnsi="Arial" w:cs="Arial"/>
          <w:spacing w:val="-1"/>
          <w:position w:val="-1"/>
          <w:sz w:val="22"/>
          <w:szCs w:val="22"/>
        </w:rPr>
        <w:t>o</w:t>
      </w:r>
      <w:r w:rsidRPr="00A556B2">
        <w:rPr>
          <w:rFonts w:ascii="Arial" w:hAnsi="Arial" w:cs="Arial"/>
          <w:position w:val="-1"/>
          <w:sz w:val="22"/>
          <w:szCs w:val="22"/>
        </w:rPr>
        <w:t>:</w:t>
      </w:r>
      <w:r w:rsidRPr="00A556B2">
        <w:rPr>
          <w:rFonts w:ascii="Arial" w:hAnsi="Arial" w:cs="Arial"/>
          <w:spacing w:val="20"/>
          <w:position w:val="-1"/>
          <w:sz w:val="22"/>
          <w:szCs w:val="22"/>
        </w:rPr>
        <w:t xml:space="preserve"> 0700 Cornerstone (0700 26763778663)</w:t>
      </w:r>
    </w:p>
    <w:p w:rsidR="00A556B2" w:rsidRPr="00A556B2" w:rsidRDefault="00A556B2" w:rsidP="00A556B2">
      <w:pPr>
        <w:widowControl w:val="0"/>
        <w:numPr>
          <w:ilvl w:val="0"/>
          <w:numId w:val="5"/>
        </w:numPr>
        <w:tabs>
          <w:tab w:val="left" w:pos="800"/>
        </w:tabs>
        <w:autoSpaceDE w:val="0"/>
        <w:autoSpaceDN w:val="0"/>
        <w:adjustRightInd w:val="0"/>
        <w:ind w:right="-20"/>
        <w:rPr>
          <w:rFonts w:ascii="Arial" w:hAnsi="Arial" w:cs="Arial"/>
          <w:sz w:val="22"/>
          <w:szCs w:val="22"/>
        </w:rPr>
      </w:pPr>
      <w:r w:rsidRPr="00A556B2">
        <w:rPr>
          <w:rFonts w:ascii="Arial" w:hAnsi="Arial" w:cs="Arial"/>
          <w:w w:val="108"/>
          <w:sz w:val="22"/>
          <w:szCs w:val="22"/>
        </w:rPr>
        <w:t>E</w:t>
      </w:r>
      <w:r w:rsidRPr="00A556B2">
        <w:rPr>
          <w:rFonts w:ascii="Arial" w:hAnsi="Arial" w:cs="Arial"/>
          <w:spacing w:val="2"/>
          <w:w w:val="106"/>
          <w:sz w:val="22"/>
          <w:szCs w:val="22"/>
        </w:rPr>
        <w:t>m</w:t>
      </w:r>
      <w:r w:rsidRPr="00A556B2">
        <w:rPr>
          <w:rFonts w:ascii="Arial" w:hAnsi="Arial" w:cs="Arial"/>
          <w:w w:val="124"/>
          <w:sz w:val="22"/>
          <w:szCs w:val="22"/>
        </w:rPr>
        <w:t>a</w:t>
      </w:r>
      <w:r w:rsidRPr="00A556B2">
        <w:rPr>
          <w:rFonts w:ascii="Arial" w:hAnsi="Arial" w:cs="Arial"/>
          <w:w w:val="79"/>
          <w:sz w:val="22"/>
          <w:szCs w:val="22"/>
        </w:rPr>
        <w:t>il</w:t>
      </w:r>
      <w:r w:rsidRPr="00A556B2">
        <w:rPr>
          <w:rFonts w:ascii="Arial" w:hAnsi="Arial" w:cs="Arial"/>
          <w:w w:val="99"/>
          <w:sz w:val="22"/>
          <w:szCs w:val="22"/>
        </w:rPr>
        <w:t>:</w:t>
      </w:r>
      <w:r w:rsidRPr="00A556B2">
        <w:rPr>
          <w:rFonts w:ascii="Arial" w:hAnsi="Arial" w:cs="Arial"/>
          <w:spacing w:val="8"/>
          <w:sz w:val="22"/>
          <w:szCs w:val="22"/>
        </w:rPr>
        <w:t xml:space="preserve"> </w:t>
      </w:r>
      <w:hyperlink r:id="rId7" w:history="1">
        <w:r w:rsidRPr="00A556B2">
          <w:rPr>
            <w:rStyle w:val="Hyperlink"/>
            <w:rFonts w:ascii="Arial" w:hAnsi="Arial" w:cs="Arial"/>
            <w:sz w:val="22"/>
            <w:szCs w:val="22"/>
          </w:rPr>
          <w:t>enquiries@Cornerstone.com.ng</w:t>
        </w:r>
      </w:hyperlink>
    </w:p>
    <w:p w:rsidR="00A556B2" w:rsidRPr="00A556B2" w:rsidRDefault="00A556B2" w:rsidP="00A556B2">
      <w:pPr>
        <w:widowControl w:val="0"/>
        <w:autoSpaceDE w:val="0"/>
        <w:autoSpaceDN w:val="0"/>
        <w:adjustRightInd w:val="0"/>
        <w:spacing w:before="3" w:line="100" w:lineRule="exact"/>
        <w:rPr>
          <w:rFonts w:ascii="Arial" w:hAnsi="Arial" w:cs="Arial"/>
          <w:sz w:val="22"/>
          <w:szCs w:val="22"/>
        </w:rPr>
      </w:pPr>
    </w:p>
    <w:p w:rsidR="00A556B2" w:rsidRPr="00A556B2" w:rsidRDefault="00A556B2" w:rsidP="00A556B2">
      <w:pPr>
        <w:rPr>
          <w:rFonts w:ascii="Arial" w:hAnsi="Arial" w:cs="Arial"/>
          <w:b/>
          <w:bCs/>
          <w:sz w:val="22"/>
          <w:szCs w:val="22"/>
        </w:rPr>
      </w:pPr>
      <w:r w:rsidRPr="00A556B2">
        <w:rPr>
          <w:rFonts w:ascii="Arial" w:hAnsi="Arial" w:cs="Arial"/>
          <w:b/>
          <w:bCs/>
          <w:sz w:val="22"/>
          <w:szCs w:val="22"/>
        </w:rPr>
        <w:t>Information to be provided with the complaint</w:t>
      </w:r>
    </w:p>
    <w:p w:rsidR="00A556B2" w:rsidRPr="00A556B2" w:rsidRDefault="00A556B2" w:rsidP="00A556B2">
      <w:pPr>
        <w:rPr>
          <w:rFonts w:ascii="Arial" w:hAnsi="Arial" w:cs="Arial"/>
          <w:sz w:val="22"/>
          <w:szCs w:val="22"/>
        </w:rPr>
      </w:pPr>
      <w:r w:rsidRPr="00A556B2">
        <w:rPr>
          <w:rFonts w:ascii="Arial" w:hAnsi="Arial" w:cs="Arial"/>
          <w:sz w:val="22"/>
          <w:szCs w:val="22"/>
        </w:rPr>
        <w:t>Name, address, contact details, and description of the complaint.</w:t>
      </w:r>
    </w:p>
    <w:p w:rsidR="00A556B2" w:rsidRPr="00A556B2" w:rsidRDefault="00A556B2" w:rsidP="00A556B2">
      <w:pPr>
        <w:rPr>
          <w:rFonts w:ascii="Arial" w:hAnsi="Arial" w:cs="Arial"/>
          <w:sz w:val="22"/>
          <w:szCs w:val="22"/>
        </w:rPr>
      </w:pPr>
    </w:p>
    <w:p w:rsidR="00A556B2" w:rsidRPr="00A556B2" w:rsidRDefault="00A556B2" w:rsidP="00A556B2">
      <w:pPr>
        <w:rPr>
          <w:rFonts w:ascii="Arial" w:hAnsi="Arial" w:cs="Arial"/>
          <w:b/>
          <w:bCs/>
          <w:sz w:val="22"/>
          <w:szCs w:val="22"/>
        </w:rPr>
      </w:pPr>
      <w:r w:rsidRPr="00A556B2">
        <w:rPr>
          <w:rFonts w:ascii="Arial" w:hAnsi="Arial" w:cs="Arial"/>
          <w:b/>
          <w:bCs/>
          <w:sz w:val="22"/>
          <w:szCs w:val="22"/>
        </w:rPr>
        <w:t>How complaints are handled.</w:t>
      </w:r>
    </w:p>
    <w:p w:rsidR="00A556B2" w:rsidRPr="00A556B2" w:rsidRDefault="00A556B2" w:rsidP="00A556B2">
      <w:pPr>
        <w:numPr>
          <w:ilvl w:val="0"/>
          <w:numId w:val="4"/>
        </w:numPr>
        <w:spacing w:line="259" w:lineRule="auto"/>
        <w:rPr>
          <w:rFonts w:ascii="Arial" w:hAnsi="Arial" w:cs="Arial"/>
          <w:sz w:val="22"/>
          <w:szCs w:val="22"/>
        </w:rPr>
      </w:pPr>
      <w:r w:rsidRPr="00A556B2">
        <w:rPr>
          <w:rFonts w:ascii="Arial" w:hAnsi="Arial" w:cs="Arial"/>
          <w:sz w:val="22"/>
          <w:szCs w:val="22"/>
        </w:rPr>
        <w:t>Once a complaint is received, the Customer Services Team shall acknowledge receipt of the complaint within 2 days.</w:t>
      </w:r>
    </w:p>
    <w:p w:rsidR="00A556B2" w:rsidRPr="00A556B2" w:rsidRDefault="00A556B2" w:rsidP="00A556B2">
      <w:pPr>
        <w:numPr>
          <w:ilvl w:val="0"/>
          <w:numId w:val="4"/>
        </w:numPr>
        <w:spacing w:line="259" w:lineRule="auto"/>
        <w:rPr>
          <w:rFonts w:ascii="Arial" w:hAnsi="Arial" w:cs="Arial"/>
          <w:sz w:val="22"/>
          <w:szCs w:val="22"/>
        </w:rPr>
      </w:pPr>
      <w:r w:rsidRPr="00A556B2">
        <w:rPr>
          <w:rFonts w:ascii="Arial" w:hAnsi="Arial" w:cs="Arial"/>
          <w:sz w:val="22"/>
          <w:szCs w:val="22"/>
        </w:rPr>
        <w:t>All complaints will be resolved within 3 working days.</w:t>
      </w:r>
    </w:p>
    <w:p w:rsidR="00A556B2" w:rsidRPr="00A556B2" w:rsidRDefault="00A556B2" w:rsidP="00A556B2">
      <w:pPr>
        <w:numPr>
          <w:ilvl w:val="0"/>
          <w:numId w:val="4"/>
        </w:numPr>
        <w:spacing w:line="259" w:lineRule="auto"/>
        <w:rPr>
          <w:rFonts w:ascii="Arial" w:hAnsi="Arial" w:cs="Arial"/>
          <w:sz w:val="22"/>
          <w:szCs w:val="22"/>
        </w:rPr>
      </w:pPr>
      <w:r w:rsidRPr="00A556B2">
        <w:rPr>
          <w:rFonts w:ascii="Arial" w:hAnsi="Arial" w:cs="Arial"/>
          <w:sz w:val="22"/>
          <w:szCs w:val="22"/>
        </w:rPr>
        <w:t>For exceptional cases where a complaint takes a longer time to be resolved, the Customer Services Team will keep the complainant informed of the status on a regular basis.</w:t>
      </w:r>
    </w:p>
    <w:p w:rsidR="00A556B2" w:rsidRPr="00A556B2" w:rsidRDefault="00A556B2" w:rsidP="00A556B2">
      <w:pPr>
        <w:numPr>
          <w:ilvl w:val="0"/>
          <w:numId w:val="4"/>
        </w:numPr>
        <w:spacing w:line="259" w:lineRule="auto"/>
        <w:rPr>
          <w:rFonts w:ascii="Arial" w:hAnsi="Arial" w:cs="Arial"/>
          <w:sz w:val="22"/>
          <w:szCs w:val="22"/>
        </w:rPr>
      </w:pPr>
      <w:r w:rsidRPr="00A556B2">
        <w:rPr>
          <w:rFonts w:ascii="Arial" w:hAnsi="Arial" w:cs="Arial"/>
          <w:sz w:val="22"/>
          <w:szCs w:val="22"/>
        </w:rPr>
        <w:t>In the event of an inability to resolve the complaints, the Complaint Co-</w:t>
      </w:r>
      <w:proofErr w:type="spellStart"/>
      <w:r w:rsidRPr="00A556B2">
        <w:rPr>
          <w:rFonts w:ascii="Arial" w:hAnsi="Arial" w:cs="Arial"/>
          <w:sz w:val="22"/>
          <w:szCs w:val="22"/>
        </w:rPr>
        <w:t>Ordinator</w:t>
      </w:r>
      <w:proofErr w:type="spellEnd"/>
      <w:r w:rsidRPr="00A556B2">
        <w:rPr>
          <w:rFonts w:ascii="Arial" w:hAnsi="Arial" w:cs="Arial"/>
          <w:sz w:val="22"/>
          <w:szCs w:val="22"/>
        </w:rPr>
        <w:t xml:space="preserve"> will ensure compliance with the Arbitration clause spelled out in the policy document.</w:t>
      </w:r>
    </w:p>
    <w:p w:rsidR="00A556B2" w:rsidRPr="00A556B2" w:rsidRDefault="00A556B2" w:rsidP="00A556B2">
      <w:pPr>
        <w:rPr>
          <w:rFonts w:ascii="Arial" w:hAnsi="Arial" w:cs="Arial"/>
          <w:sz w:val="22"/>
          <w:szCs w:val="22"/>
        </w:rPr>
      </w:pPr>
    </w:p>
    <w:p w:rsidR="00A556B2" w:rsidRPr="00A556B2" w:rsidRDefault="00A556B2" w:rsidP="00A556B2">
      <w:pPr>
        <w:rPr>
          <w:rFonts w:ascii="Arial" w:hAnsi="Arial" w:cs="Arial"/>
          <w:b/>
          <w:bCs/>
          <w:sz w:val="22"/>
          <w:szCs w:val="22"/>
        </w:rPr>
      </w:pPr>
      <w:r w:rsidRPr="00A556B2">
        <w:rPr>
          <w:rFonts w:ascii="Arial" w:hAnsi="Arial" w:cs="Arial"/>
          <w:b/>
          <w:bCs/>
          <w:sz w:val="22"/>
          <w:szCs w:val="22"/>
        </w:rPr>
        <w:t>The following other options are available for the client/complainant in case the resolution is not satisfactory:</w:t>
      </w:r>
    </w:p>
    <w:p w:rsidR="00A556B2" w:rsidRPr="00A556B2" w:rsidRDefault="00A556B2" w:rsidP="00A556B2">
      <w:pPr>
        <w:rPr>
          <w:rFonts w:ascii="Arial" w:hAnsi="Arial" w:cs="Arial"/>
          <w:b/>
          <w:bCs/>
          <w:sz w:val="22"/>
          <w:szCs w:val="22"/>
        </w:rPr>
      </w:pPr>
    </w:p>
    <w:p w:rsidR="00A556B2" w:rsidRPr="00A556B2" w:rsidRDefault="00A556B2" w:rsidP="00A556B2">
      <w:pPr>
        <w:widowControl w:val="0"/>
        <w:autoSpaceDE w:val="0"/>
        <w:autoSpaceDN w:val="0"/>
        <w:adjustRightInd w:val="0"/>
        <w:spacing w:line="239" w:lineRule="auto"/>
        <w:ind w:right="45"/>
        <w:jc w:val="both"/>
        <w:rPr>
          <w:rFonts w:ascii="Arial" w:hAnsi="Arial" w:cs="Arial"/>
          <w:spacing w:val="25"/>
          <w:sz w:val="22"/>
          <w:szCs w:val="22"/>
        </w:rPr>
      </w:pPr>
      <w:proofErr w:type="gramStart"/>
      <w:r w:rsidRPr="00A556B2">
        <w:rPr>
          <w:rFonts w:ascii="Arial" w:hAnsi="Arial" w:cs="Arial"/>
          <w:spacing w:val="-1"/>
          <w:w w:val="91"/>
          <w:sz w:val="22"/>
          <w:szCs w:val="22"/>
        </w:rPr>
        <w:t>A</w:t>
      </w:r>
      <w:r w:rsidRPr="00A556B2">
        <w:rPr>
          <w:rFonts w:ascii="Arial" w:hAnsi="Arial" w:cs="Arial"/>
          <w:spacing w:val="2"/>
          <w:w w:val="99"/>
          <w:sz w:val="22"/>
          <w:szCs w:val="22"/>
        </w:rPr>
        <w:t>r</w:t>
      </w:r>
      <w:r w:rsidRPr="00A556B2">
        <w:rPr>
          <w:rFonts w:ascii="Arial" w:hAnsi="Arial" w:cs="Arial"/>
          <w:w w:val="110"/>
          <w:sz w:val="22"/>
          <w:szCs w:val="22"/>
        </w:rPr>
        <w:t>b</w:t>
      </w:r>
      <w:r w:rsidRPr="00A556B2">
        <w:rPr>
          <w:rFonts w:ascii="Arial" w:hAnsi="Arial" w:cs="Arial"/>
          <w:spacing w:val="2"/>
          <w:w w:val="79"/>
          <w:sz w:val="22"/>
          <w:szCs w:val="22"/>
        </w:rPr>
        <w:t>i</w:t>
      </w:r>
      <w:r w:rsidRPr="00A556B2">
        <w:rPr>
          <w:rFonts w:ascii="Arial" w:hAnsi="Arial" w:cs="Arial"/>
          <w:spacing w:val="-2"/>
          <w:w w:val="99"/>
          <w:sz w:val="22"/>
          <w:szCs w:val="22"/>
        </w:rPr>
        <w:t>t</w:t>
      </w:r>
      <w:r w:rsidRPr="00A556B2">
        <w:rPr>
          <w:rFonts w:ascii="Arial" w:hAnsi="Arial" w:cs="Arial"/>
          <w:spacing w:val="2"/>
          <w:w w:val="99"/>
          <w:sz w:val="22"/>
          <w:szCs w:val="22"/>
        </w:rPr>
        <w:t>r</w:t>
      </w:r>
      <w:r w:rsidRPr="00A556B2">
        <w:rPr>
          <w:rFonts w:ascii="Arial" w:hAnsi="Arial" w:cs="Arial"/>
          <w:w w:val="124"/>
          <w:sz w:val="22"/>
          <w:szCs w:val="22"/>
        </w:rPr>
        <w:t>a</w:t>
      </w:r>
      <w:r w:rsidRPr="00A556B2">
        <w:rPr>
          <w:rFonts w:ascii="Arial" w:hAnsi="Arial" w:cs="Arial"/>
          <w:w w:val="99"/>
          <w:sz w:val="22"/>
          <w:szCs w:val="22"/>
        </w:rPr>
        <w:t>t</w:t>
      </w:r>
      <w:r w:rsidRPr="00A556B2">
        <w:rPr>
          <w:rFonts w:ascii="Arial" w:hAnsi="Arial" w:cs="Arial"/>
          <w:spacing w:val="2"/>
          <w:w w:val="79"/>
          <w:sz w:val="22"/>
          <w:szCs w:val="22"/>
        </w:rPr>
        <w:t>i</w:t>
      </w:r>
      <w:r w:rsidRPr="00A556B2">
        <w:rPr>
          <w:rFonts w:ascii="Arial" w:hAnsi="Arial" w:cs="Arial"/>
          <w:spacing w:val="-1"/>
          <w:w w:val="110"/>
          <w:sz w:val="22"/>
          <w:szCs w:val="22"/>
        </w:rPr>
        <w:t>o</w:t>
      </w:r>
      <w:r w:rsidRPr="00A556B2">
        <w:rPr>
          <w:rFonts w:ascii="Arial" w:hAnsi="Arial" w:cs="Arial"/>
          <w:w w:val="110"/>
          <w:sz w:val="22"/>
          <w:szCs w:val="22"/>
        </w:rPr>
        <w:t>n</w:t>
      </w:r>
      <w:r w:rsidRPr="00A556B2">
        <w:rPr>
          <w:rFonts w:ascii="Arial" w:hAnsi="Arial" w:cs="Arial"/>
          <w:spacing w:val="30"/>
          <w:sz w:val="22"/>
          <w:szCs w:val="22"/>
        </w:rPr>
        <w:t xml:space="preserve"> </w:t>
      </w:r>
      <w:r w:rsidRPr="00A556B2">
        <w:rPr>
          <w:rFonts w:ascii="Arial" w:hAnsi="Arial" w:cs="Arial"/>
          <w:w w:val="107"/>
          <w:sz w:val="22"/>
          <w:szCs w:val="22"/>
        </w:rPr>
        <w:t>C</w:t>
      </w:r>
      <w:r w:rsidRPr="00A556B2">
        <w:rPr>
          <w:rFonts w:ascii="Arial" w:hAnsi="Arial" w:cs="Arial"/>
          <w:w w:val="110"/>
          <w:sz w:val="22"/>
          <w:szCs w:val="22"/>
        </w:rPr>
        <w:t>o</w:t>
      </w:r>
      <w:r w:rsidRPr="00A556B2">
        <w:rPr>
          <w:rFonts w:ascii="Arial" w:hAnsi="Arial" w:cs="Arial"/>
          <w:spacing w:val="2"/>
          <w:w w:val="106"/>
          <w:sz w:val="22"/>
          <w:szCs w:val="22"/>
        </w:rPr>
        <w:t>mm</w:t>
      </w:r>
      <w:r w:rsidRPr="00A556B2">
        <w:rPr>
          <w:rFonts w:ascii="Arial" w:hAnsi="Arial" w:cs="Arial"/>
          <w:w w:val="79"/>
          <w:sz w:val="22"/>
          <w:szCs w:val="22"/>
        </w:rPr>
        <w:t>i</w:t>
      </w:r>
      <w:r w:rsidRPr="00A556B2">
        <w:rPr>
          <w:rFonts w:ascii="Arial" w:hAnsi="Arial" w:cs="Arial"/>
          <w:w w:val="99"/>
          <w:sz w:val="22"/>
          <w:szCs w:val="22"/>
        </w:rPr>
        <w:t>tt</w:t>
      </w:r>
      <w:r w:rsidRPr="00A556B2">
        <w:rPr>
          <w:rFonts w:ascii="Arial" w:hAnsi="Arial" w:cs="Arial"/>
          <w:w w:val="124"/>
          <w:sz w:val="22"/>
          <w:szCs w:val="22"/>
        </w:rPr>
        <w:t>ee</w:t>
      </w:r>
      <w:r w:rsidRPr="00A556B2">
        <w:rPr>
          <w:rFonts w:ascii="Arial" w:hAnsi="Arial" w:cs="Arial"/>
          <w:spacing w:val="28"/>
          <w:sz w:val="22"/>
          <w:szCs w:val="22"/>
        </w:rPr>
        <w:t xml:space="preserve"> </w:t>
      </w:r>
      <w:r w:rsidRPr="00A556B2">
        <w:rPr>
          <w:rFonts w:ascii="Arial" w:hAnsi="Arial" w:cs="Arial"/>
          <w:w w:val="98"/>
          <w:sz w:val="22"/>
          <w:szCs w:val="22"/>
        </w:rPr>
        <w:t>of</w:t>
      </w:r>
      <w:r w:rsidRPr="00A556B2">
        <w:rPr>
          <w:rFonts w:ascii="Arial" w:hAnsi="Arial" w:cs="Arial"/>
          <w:spacing w:val="33"/>
          <w:w w:val="98"/>
          <w:sz w:val="22"/>
          <w:szCs w:val="22"/>
        </w:rPr>
        <w:t xml:space="preserve"> </w:t>
      </w:r>
      <w:r w:rsidRPr="00A556B2">
        <w:rPr>
          <w:rFonts w:ascii="Arial" w:hAnsi="Arial" w:cs="Arial"/>
          <w:spacing w:val="-2"/>
          <w:sz w:val="22"/>
          <w:szCs w:val="22"/>
        </w:rPr>
        <w:t>t</w:t>
      </w:r>
      <w:r w:rsidRPr="00A556B2">
        <w:rPr>
          <w:rFonts w:ascii="Arial" w:hAnsi="Arial" w:cs="Arial"/>
          <w:sz w:val="22"/>
          <w:szCs w:val="22"/>
        </w:rPr>
        <w:t xml:space="preserve">he </w:t>
      </w:r>
      <w:r w:rsidRPr="00A556B2">
        <w:rPr>
          <w:rFonts w:ascii="Arial" w:hAnsi="Arial" w:cs="Arial"/>
          <w:spacing w:val="3"/>
          <w:sz w:val="22"/>
          <w:szCs w:val="22"/>
        </w:rPr>
        <w:t>Nigerian</w:t>
      </w:r>
      <w:r w:rsidRPr="00A556B2">
        <w:rPr>
          <w:rFonts w:ascii="Arial" w:hAnsi="Arial" w:cs="Arial"/>
          <w:spacing w:val="28"/>
          <w:sz w:val="22"/>
          <w:szCs w:val="22"/>
        </w:rPr>
        <w:t xml:space="preserve"> </w:t>
      </w:r>
      <w:r w:rsidRPr="00A556B2">
        <w:rPr>
          <w:rFonts w:ascii="Arial" w:hAnsi="Arial" w:cs="Arial"/>
          <w:w w:val="82"/>
          <w:sz w:val="22"/>
          <w:szCs w:val="22"/>
        </w:rPr>
        <w:t>I</w:t>
      </w:r>
      <w:r w:rsidRPr="00A556B2">
        <w:rPr>
          <w:rFonts w:ascii="Arial" w:hAnsi="Arial" w:cs="Arial"/>
          <w:w w:val="110"/>
          <w:sz w:val="22"/>
          <w:szCs w:val="22"/>
        </w:rPr>
        <w:t>n</w:t>
      </w:r>
      <w:r w:rsidRPr="00A556B2">
        <w:rPr>
          <w:rFonts w:ascii="Arial" w:hAnsi="Arial" w:cs="Arial"/>
          <w:w w:val="128"/>
          <w:sz w:val="22"/>
          <w:szCs w:val="22"/>
        </w:rPr>
        <w:t>s</w:t>
      </w:r>
      <w:r w:rsidRPr="00A556B2">
        <w:rPr>
          <w:rFonts w:ascii="Arial" w:hAnsi="Arial" w:cs="Arial"/>
          <w:w w:val="110"/>
          <w:sz w:val="22"/>
          <w:szCs w:val="22"/>
        </w:rPr>
        <w:t>u</w:t>
      </w:r>
      <w:r w:rsidRPr="00A556B2">
        <w:rPr>
          <w:rFonts w:ascii="Arial" w:hAnsi="Arial" w:cs="Arial"/>
          <w:w w:val="99"/>
          <w:sz w:val="22"/>
          <w:szCs w:val="22"/>
        </w:rPr>
        <w:t>r</w:t>
      </w:r>
      <w:r w:rsidRPr="00A556B2">
        <w:rPr>
          <w:rFonts w:ascii="Arial" w:hAnsi="Arial" w:cs="Arial"/>
          <w:w w:val="124"/>
          <w:sz w:val="22"/>
          <w:szCs w:val="22"/>
        </w:rPr>
        <w:t>e</w:t>
      </w:r>
      <w:r w:rsidRPr="00A556B2">
        <w:rPr>
          <w:rFonts w:ascii="Arial" w:hAnsi="Arial" w:cs="Arial"/>
          <w:spacing w:val="2"/>
          <w:w w:val="99"/>
          <w:sz w:val="22"/>
          <w:szCs w:val="22"/>
        </w:rPr>
        <w:t>r</w:t>
      </w:r>
      <w:r w:rsidRPr="00A556B2">
        <w:rPr>
          <w:rFonts w:ascii="Arial" w:hAnsi="Arial" w:cs="Arial"/>
          <w:w w:val="128"/>
          <w:sz w:val="22"/>
          <w:szCs w:val="22"/>
        </w:rPr>
        <w:t>s</w:t>
      </w:r>
      <w:r w:rsidRPr="00A556B2">
        <w:rPr>
          <w:rFonts w:ascii="Arial" w:hAnsi="Arial" w:cs="Arial"/>
          <w:spacing w:val="27"/>
          <w:sz w:val="22"/>
          <w:szCs w:val="22"/>
        </w:rPr>
        <w:t xml:space="preserve"> </w:t>
      </w:r>
      <w:r w:rsidRPr="00A556B2">
        <w:rPr>
          <w:rFonts w:ascii="Arial" w:hAnsi="Arial" w:cs="Arial"/>
          <w:w w:val="91"/>
          <w:sz w:val="22"/>
          <w:szCs w:val="22"/>
        </w:rPr>
        <w:t>A</w:t>
      </w:r>
      <w:r w:rsidRPr="00A556B2">
        <w:rPr>
          <w:rFonts w:ascii="Arial" w:hAnsi="Arial" w:cs="Arial"/>
          <w:w w:val="128"/>
          <w:sz w:val="22"/>
          <w:szCs w:val="22"/>
        </w:rPr>
        <w:t>ss</w:t>
      </w:r>
      <w:r w:rsidRPr="00A556B2">
        <w:rPr>
          <w:rFonts w:ascii="Arial" w:hAnsi="Arial" w:cs="Arial"/>
          <w:w w:val="110"/>
          <w:sz w:val="22"/>
          <w:szCs w:val="22"/>
        </w:rPr>
        <w:t>o</w:t>
      </w:r>
      <w:r w:rsidRPr="00A556B2">
        <w:rPr>
          <w:rFonts w:ascii="Arial" w:hAnsi="Arial" w:cs="Arial"/>
          <w:w w:val="112"/>
          <w:sz w:val="22"/>
          <w:szCs w:val="22"/>
        </w:rPr>
        <w:t>c</w:t>
      </w:r>
      <w:r w:rsidRPr="00A556B2">
        <w:rPr>
          <w:rFonts w:ascii="Arial" w:hAnsi="Arial" w:cs="Arial"/>
          <w:w w:val="79"/>
          <w:sz w:val="22"/>
          <w:szCs w:val="22"/>
        </w:rPr>
        <w:t>i</w:t>
      </w:r>
      <w:r w:rsidRPr="00A556B2">
        <w:rPr>
          <w:rFonts w:ascii="Arial" w:hAnsi="Arial" w:cs="Arial"/>
          <w:w w:val="124"/>
          <w:sz w:val="22"/>
          <w:szCs w:val="22"/>
        </w:rPr>
        <w:t>a</w:t>
      </w:r>
      <w:r w:rsidRPr="00A556B2">
        <w:rPr>
          <w:rFonts w:ascii="Arial" w:hAnsi="Arial" w:cs="Arial"/>
          <w:w w:val="99"/>
          <w:sz w:val="22"/>
          <w:szCs w:val="22"/>
        </w:rPr>
        <w:t>t</w:t>
      </w:r>
      <w:r w:rsidRPr="00A556B2">
        <w:rPr>
          <w:rFonts w:ascii="Arial" w:hAnsi="Arial" w:cs="Arial"/>
          <w:w w:val="79"/>
          <w:sz w:val="22"/>
          <w:szCs w:val="22"/>
        </w:rPr>
        <w:t>i</w:t>
      </w:r>
      <w:r w:rsidRPr="00A556B2">
        <w:rPr>
          <w:rFonts w:ascii="Arial" w:hAnsi="Arial" w:cs="Arial"/>
          <w:w w:val="110"/>
          <w:sz w:val="22"/>
          <w:szCs w:val="22"/>
        </w:rPr>
        <w:t>on</w:t>
      </w:r>
      <w:r w:rsidRPr="00A556B2">
        <w:rPr>
          <w:rFonts w:ascii="Arial" w:hAnsi="Arial" w:cs="Arial"/>
          <w:spacing w:val="30"/>
          <w:sz w:val="22"/>
          <w:szCs w:val="22"/>
        </w:rPr>
        <w:t xml:space="preserve"> </w:t>
      </w:r>
      <w:r w:rsidRPr="00A556B2">
        <w:rPr>
          <w:rFonts w:ascii="Arial" w:hAnsi="Arial" w:cs="Arial"/>
          <w:w w:val="89"/>
          <w:sz w:val="22"/>
          <w:szCs w:val="22"/>
        </w:rPr>
        <w:t>[NIA]</w:t>
      </w:r>
      <w:r w:rsidRPr="00A556B2">
        <w:rPr>
          <w:rFonts w:ascii="Arial" w:hAnsi="Arial" w:cs="Arial"/>
          <w:spacing w:val="36"/>
          <w:w w:val="89"/>
          <w:sz w:val="22"/>
          <w:szCs w:val="22"/>
        </w:rPr>
        <w:t xml:space="preserve"> </w:t>
      </w:r>
      <w:r w:rsidRPr="00A556B2">
        <w:rPr>
          <w:rFonts w:ascii="Arial" w:hAnsi="Arial" w:cs="Arial"/>
          <w:sz w:val="22"/>
          <w:szCs w:val="22"/>
        </w:rPr>
        <w:t>at</w:t>
      </w:r>
      <w:r w:rsidRPr="00A556B2">
        <w:rPr>
          <w:rFonts w:ascii="Arial" w:hAnsi="Arial" w:cs="Arial"/>
          <w:spacing w:val="56"/>
          <w:sz w:val="22"/>
          <w:szCs w:val="22"/>
        </w:rPr>
        <w:t xml:space="preserve"> </w:t>
      </w:r>
      <w:r w:rsidRPr="00A556B2">
        <w:rPr>
          <w:rFonts w:ascii="Arial" w:hAnsi="Arial" w:cs="Arial"/>
          <w:sz w:val="22"/>
          <w:szCs w:val="22"/>
        </w:rPr>
        <w:t>no</w:t>
      </w:r>
      <w:r w:rsidRPr="00A556B2">
        <w:rPr>
          <w:rFonts w:ascii="Arial" w:hAnsi="Arial" w:cs="Arial"/>
          <w:spacing w:val="55"/>
          <w:sz w:val="22"/>
          <w:szCs w:val="22"/>
        </w:rPr>
        <w:t xml:space="preserve"> </w:t>
      </w:r>
      <w:r w:rsidRPr="00A556B2">
        <w:rPr>
          <w:rFonts w:ascii="Arial" w:hAnsi="Arial" w:cs="Arial"/>
          <w:sz w:val="22"/>
          <w:szCs w:val="22"/>
        </w:rPr>
        <w:t>ex</w:t>
      </w:r>
      <w:r w:rsidRPr="00A556B2">
        <w:rPr>
          <w:rFonts w:ascii="Arial" w:hAnsi="Arial" w:cs="Arial"/>
          <w:spacing w:val="-2"/>
          <w:sz w:val="22"/>
          <w:szCs w:val="22"/>
        </w:rPr>
        <w:t>t</w:t>
      </w:r>
      <w:r w:rsidRPr="00A556B2">
        <w:rPr>
          <w:rFonts w:ascii="Arial" w:hAnsi="Arial" w:cs="Arial"/>
          <w:spacing w:val="2"/>
          <w:sz w:val="22"/>
          <w:szCs w:val="22"/>
        </w:rPr>
        <w:t>r</w:t>
      </w:r>
      <w:r w:rsidRPr="00A556B2">
        <w:rPr>
          <w:rFonts w:ascii="Arial" w:hAnsi="Arial" w:cs="Arial"/>
          <w:sz w:val="22"/>
          <w:szCs w:val="22"/>
        </w:rPr>
        <w:t xml:space="preserve">a </w:t>
      </w:r>
      <w:r w:rsidRPr="00A556B2">
        <w:rPr>
          <w:rFonts w:ascii="Arial" w:hAnsi="Arial" w:cs="Arial"/>
          <w:w w:val="113"/>
          <w:sz w:val="22"/>
          <w:szCs w:val="22"/>
        </w:rPr>
        <w:t>cost</w:t>
      </w:r>
      <w:r w:rsidRPr="00A556B2">
        <w:rPr>
          <w:rFonts w:ascii="Arial" w:hAnsi="Arial" w:cs="Arial"/>
          <w:spacing w:val="17"/>
          <w:w w:val="113"/>
          <w:sz w:val="22"/>
          <w:szCs w:val="22"/>
        </w:rPr>
        <w:t xml:space="preserve"> </w:t>
      </w:r>
      <w:r w:rsidRPr="00A556B2">
        <w:rPr>
          <w:rFonts w:ascii="Arial" w:hAnsi="Arial" w:cs="Arial"/>
          <w:w w:val="99"/>
          <w:sz w:val="22"/>
          <w:szCs w:val="22"/>
        </w:rPr>
        <w:t>t</w:t>
      </w:r>
      <w:r w:rsidRPr="00A556B2">
        <w:rPr>
          <w:rFonts w:ascii="Arial" w:hAnsi="Arial" w:cs="Arial"/>
          <w:w w:val="110"/>
          <w:sz w:val="22"/>
          <w:szCs w:val="22"/>
        </w:rPr>
        <w:t xml:space="preserve">o </w:t>
      </w:r>
      <w:r w:rsidRPr="00A556B2">
        <w:rPr>
          <w:rFonts w:ascii="Arial" w:hAnsi="Arial" w:cs="Arial"/>
          <w:sz w:val="22"/>
          <w:szCs w:val="22"/>
        </w:rPr>
        <w:t>you.</w:t>
      </w:r>
      <w:proofErr w:type="gramEnd"/>
      <w:r w:rsidRPr="00A556B2">
        <w:rPr>
          <w:rFonts w:ascii="Arial" w:hAnsi="Arial" w:cs="Arial"/>
          <w:spacing w:val="25"/>
          <w:sz w:val="22"/>
          <w:szCs w:val="22"/>
        </w:rPr>
        <w:t xml:space="preserve"> </w:t>
      </w:r>
    </w:p>
    <w:p w:rsidR="00A556B2" w:rsidRPr="00A556B2" w:rsidRDefault="00A556B2" w:rsidP="00A556B2">
      <w:pPr>
        <w:widowControl w:val="0"/>
        <w:autoSpaceDE w:val="0"/>
        <w:autoSpaceDN w:val="0"/>
        <w:adjustRightInd w:val="0"/>
        <w:spacing w:line="239" w:lineRule="auto"/>
        <w:ind w:right="45"/>
        <w:jc w:val="both"/>
        <w:rPr>
          <w:rFonts w:ascii="Arial" w:hAnsi="Arial" w:cs="Arial"/>
          <w:spacing w:val="25"/>
          <w:sz w:val="22"/>
          <w:szCs w:val="22"/>
        </w:rPr>
      </w:pPr>
      <w:r w:rsidRPr="00A556B2">
        <w:rPr>
          <w:rFonts w:ascii="Arial" w:hAnsi="Arial" w:cs="Arial"/>
          <w:spacing w:val="25"/>
          <w:sz w:val="22"/>
          <w:szCs w:val="22"/>
        </w:rPr>
        <w:t xml:space="preserve">Address: </w:t>
      </w:r>
      <w:r w:rsidRPr="00A556B2">
        <w:rPr>
          <w:rFonts w:ascii="Arial" w:hAnsi="Arial" w:cs="Arial"/>
          <w:sz w:val="22"/>
          <w:szCs w:val="22"/>
        </w:rPr>
        <w:t>No</w:t>
      </w:r>
      <w:r w:rsidRPr="00A556B2">
        <w:rPr>
          <w:rFonts w:ascii="Arial" w:hAnsi="Arial" w:cs="Arial"/>
          <w:spacing w:val="3"/>
          <w:sz w:val="22"/>
          <w:szCs w:val="22"/>
        </w:rPr>
        <w:t xml:space="preserve"> </w:t>
      </w:r>
      <w:r w:rsidRPr="00A556B2">
        <w:rPr>
          <w:rFonts w:ascii="Arial" w:hAnsi="Arial" w:cs="Arial"/>
          <w:sz w:val="22"/>
          <w:szCs w:val="22"/>
        </w:rPr>
        <w:t>42,</w:t>
      </w:r>
      <w:r w:rsidRPr="00A556B2">
        <w:rPr>
          <w:rFonts w:ascii="Arial" w:hAnsi="Arial" w:cs="Arial"/>
          <w:spacing w:val="27"/>
          <w:sz w:val="22"/>
          <w:szCs w:val="22"/>
        </w:rPr>
        <w:t xml:space="preserve"> </w:t>
      </w:r>
      <w:proofErr w:type="spellStart"/>
      <w:r w:rsidRPr="00A556B2">
        <w:rPr>
          <w:rFonts w:ascii="Arial" w:hAnsi="Arial" w:cs="Arial"/>
          <w:spacing w:val="-1"/>
          <w:w w:val="116"/>
          <w:sz w:val="22"/>
          <w:szCs w:val="22"/>
        </w:rPr>
        <w:t>S</w:t>
      </w:r>
      <w:r w:rsidRPr="00A556B2">
        <w:rPr>
          <w:rFonts w:ascii="Arial" w:hAnsi="Arial" w:cs="Arial"/>
          <w:w w:val="116"/>
          <w:sz w:val="22"/>
          <w:szCs w:val="22"/>
        </w:rPr>
        <w:t>aka</w:t>
      </w:r>
      <w:proofErr w:type="spellEnd"/>
      <w:r w:rsidRPr="00A556B2">
        <w:rPr>
          <w:rFonts w:ascii="Arial" w:hAnsi="Arial" w:cs="Arial"/>
          <w:spacing w:val="-14"/>
          <w:w w:val="116"/>
          <w:sz w:val="22"/>
          <w:szCs w:val="22"/>
        </w:rPr>
        <w:t xml:space="preserve"> </w:t>
      </w:r>
      <w:proofErr w:type="spellStart"/>
      <w:r w:rsidRPr="00A556B2">
        <w:rPr>
          <w:rFonts w:ascii="Arial" w:hAnsi="Arial" w:cs="Arial"/>
          <w:w w:val="99"/>
          <w:sz w:val="22"/>
          <w:szCs w:val="22"/>
        </w:rPr>
        <w:t>T</w:t>
      </w:r>
      <w:r w:rsidRPr="00A556B2">
        <w:rPr>
          <w:rFonts w:ascii="Arial" w:hAnsi="Arial" w:cs="Arial"/>
          <w:w w:val="79"/>
          <w:sz w:val="22"/>
          <w:szCs w:val="22"/>
        </w:rPr>
        <w:t>i</w:t>
      </w:r>
      <w:r w:rsidRPr="00A556B2">
        <w:rPr>
          <w:rFonts w:ascii="Arial" w:hAnsi="Arial" w:cs="Arial"/>
          <w:w w:val="110"/>
          <w:sz w:val="22"/>
          <w:szCs w:val="22"/>
        </w:rPr>
        <w:t>nubu</w:t>
      </w:r>
      <w:proofErr w:type="spellEnd"/>
      <w:r w:rsidRPr="00A556B2">
        <w:rPr>
          <w:rFonts w:ascii="Arial" w:hAnsi="Arial" w:cs="Arial"/>
          <w:spacing w:val="-5"/>
          <w:sz w:val="22"/>
          <w:szCs w:val="22"/>
        </w:rPr>
        <w:t xml:space="preserve"> </w:t>
      </w:r>
      <w:r w:rsidRPr="00A556B2">
        <w:rPr>
          <w:rFonts w:ascii="Arial" w:hAnsi="Arial" w:cs="Arial"/>
          <w:spacing w:val="-1"/>
          <w:w w:val="112"/>
          <w:sz w:val="22"/>
          <w:szCs w:val="22"/>
        </w:rPr>
        <w:t>S</w:t>
      </w:r>
      <w:r w:rsidRPr="00A556B2">
        <w:rPr>
          <w:rFonts w:ascii="Arial" w:hAnsi="Arial" w:cs="Arial"/>
          <w:w w:val="112"/>
          <w:sz w:val="22"/>
          <w:szCs w:val="22"/>
        </w:rPr>
        <w:t>t</w:t>
      </w:r>
      <w:r w:rsidRPr="00A556B2">
        <w:rPr>
          <w:rFonts w:ascii="Arial" w:hAnsi="Arial" w:cs="Arial"/>
          <w:spacing w:val="2"/>
          <w:w w:val="112"/>
          <w:sz w:val="22"/>
          <w:szCs w:val="22"/>
        </w:rPr>
        <w:t>r</w:t>
      </w:r>
      <w:r w:rsidRPr="00A556B2">
        <w:rPr>
          <w:rFonts w:ascii="Arial" w:hAnsi="Arial" w:cs="Arial"/>
          <w:w w:val="112"/>
          <w:sz w:val="22"/>
          <w:szCs w:val="22"/>
        </w:rPr>
        <w:t>eet,</w:t>
      </w:r>
      <w:r w:rsidRPr="00A556B2">
        <w:rPr>
          <w:rFonts w:ascii="Arial" w:hAnsi="Arial" w:cs="Arial"/>
          <w:spacing w:val="-6"/>
          <w:w w:val="112"/>
          <w:sz w:val="22"/>
          <w:szCs w:val="22"/>
        </w:rPr>
        <w:t xml:space="preserve"> </w:t>
      </w:r>
      <w:r w:rsidRPr="00A556B2">
        <w:rPr>
          <w:rFonts w:ascii="Arial" w:hAnsi="Arial" w:cs="Arial"/>
          <w:spacing w:val="-1"/>
          <w:w w:val="91"/>
          <w:sz w:val="22"/>
          <w:szCs w:val="22"/>
        </w:rPr>
        <w:t>V</w:t>
      </w:r>
      <w:r w:rsidRPr="00A556B2">
        <w:rPr>
          <w:rFonts w:ascii="Arial" w:hAnsi="Arial" w:cs="Arial"/>
          <w:w w:val="79"/>
          <w:sz w:val="22"/>
          <w:szCs w:val="22"/>
        </w:rPr>
        <w:t>i</w:t>
      </w:r>
      <w:r w:rsidRPr="00A556B2">
        <w:rPr>
          <w:rFonts w:ascii="Arial" w:hAnsi="Arial" w:cs="Arial"/>
          <w:w w:val="112"/>
          <w:sz w:val="22"/>
          <w:szCs w:val="22"/>
        </w:rPr>
        <w:t>c</w:t>
      </w:r>
      <w:r w:rsidRPr="00A556B2">
        <w:rPr>
          <w:rFonts w:ascii="Arial" w:hAnsi="Arial" w:cs="Arial"/>
          <w:w w:val="99"/>
          <w:sz w:val="22"/>
          <w:szCs w:val="22"/>
        </w:rPr>
        <w:t>t</w:t>
      </w:r>
      <w:r w:rsidRPr="00A556B2">
        <w:rPr>
          <w:rFonts w:ascii="Arial" w:hAnsi="Arial" w:cs="Arial"/>
          <w:w w:val="110"/>
          <w:sz w:val="22"/>
          <w:szCs w:val="22"/>
        </w:rPr>
        <w:t>o</w:t>
      </w:r>
      <w:r w:rsidRPr="00A556B2">
        <w:rPr>
          <w:rFonts w:ascii="Arial" w:hAnsi="Arial" w:cs="Arial"/>
          <w:spacing w:val="2"/>
          <w:w w:val="99"/>
          <w:sz w:val="22"/>
          <w:szCs w:val="22"/>
        </w:rPr>
        <w:t>r</w:t>
      </w:r>
      <w:r w:rsidRPr="00A556B2">
        <w:rPr>
          <w:rFonts w:ascii="Arial" w:hAnsi="Arial" w:cs="Arial"/>
          <w:w w:val="79"/>
          <w:sz w:val="22"/>
          <w:szCs w:val="22"/>
        </w:rPr>
        <w:t>i</w:t>
      </w:r>
      <w:r w:rsidRPr="00A556B2">
        <w:rPr>
          <w:rFonts w:ascii="Arial" w:hAnsi="Arial" w:cs="Arial"/>
          <w:w w:val="124"/>
          <w:sz w:val="22"/>
          <w:szCs w:val="22"/>
        </w:rPr>
        <w:t>a</w:t>
      </w:r>
      <w:r w:rsidRPr="00A556B2">
        <w:rPr>
          <w:rFonts w:ascii="Arial" w:hAnsi="Arial" w:cs="Arial"/>
          <w:spacing w:val="-8"/>
          <w:sz w:val="22"/>
          <w:szCs w:val="22"/>
        </w:rPr>
        <w:t xml:space="preserve"> </w:t>
      </w:r>
      <w:r w:rsidRPr="00A556B2">
        <w:rPr>
          <w:rFonts w:ascii="Arial" w:hAnsi="Arial" w:cs="Arial"/>
          <w:w w:val="82"/>
          <w:sz w:val="22"/>
          <w:szCs w:val="22"/>
        </w:rPr>
        <w:t>I</w:t>
      </w:r>
      <w:r w:rsidRPr="00A556B2">
        <w:rPr>
          <w:rFonts w:ascii="Arial" w:hAnsi="Arial" w:cs="Arial"/>
          <w:spacing w:val="2"/>
          <w:w w:val="128"/>
          <w:sz w:val="22"/>
          <w:szCs w:val="22"/>
        </w:rPr>
        <w:t>s</w:t>
      </w:r>
      <w:r w:rsidRPr="00A556B2">
        <w:rPr>
          <w:rFonts w:ascii="Arial" w:hAnsi="Arial" w:cs="Arial"/>
          <w:w w:val="79"/>
          <w:sz w:val="22"/>
          <w:szCs w:val="22"/>
        </w:rPr>
        <w:t>l</w:t>
      </w:r>
      <w:r w:rsidRPr="00A556B2">
        <w:rPr>
          <w:rFonts w:ascii="Arial" w:hAnsi="Arial" w:cs="Arial"/>
          <w:spacing w:val="-1"/>
          <w:w w:val="124"/>
          <w:sz w:val="22"/>
          <w:szCs w:val="22"/>
        </w:rPr>
        <w:t>a</w:t>
      </w:r>
      <w:r w:rsidRPr="00A556B2">
        <w:rPr>
          <w:rFonts w:ascii="Arial" w:hAnsi="Arial" w:cs="Arial"/>
          <w:w w:val="110"/>
          <w:sz w:val="22"/>
          <w:szCs w:val="22"/>
        </w:rPr>
        <w:t>nd,</w:t>
      </w:r>
      <w:r w:rsidRPr="00A556B2">
        <w:rPr>
          <w:rFonts w:ascii="Arial" w:hAnsi="Arial" w:cs="Arial"/>
          <w:spacing w:val="-4"/>
          <w:sz w:val="22"/>
          <w:szCs w:val="22"/>
        </w:rPr>
        <w:t xml:space="preserve"> </w:t>
      </w:r>
      <w:r w:rsidRPr="00A556B2">
        <w:rPr>
          <w:rFonts w:ascii="Arial" w:hAnsi="Arial" w:cs="Arial"/>
          <w:w w:val="90"/>
          <w:sz w:val="22"/>
          <w:szCs w:val="22"/>
        </w:rPr>
        <w:t>L</w:t>
      </w:r>
      <w:r w:rsidRPr="00A556B2">
        <w:rPr>
          <w:rFonts w:ascii="Arial" w:hAnsi="Arial" w:cs="Arial"/>
          <w:w w:val="124"/>
          <w:sz w:val="22"/>
          <w:szCs w:val="22"/>
        </w:rPr>
        <w:t>a</w:t>
      </w:r>
      <w:r w:rsidRPr="00A556B2">
        <w:rPr>
          <w:rFonts w:ascii="Arial" w:hAnsi="Arial" w:cs="Arial"/>
          <w:w w:val="110"/>
          <w:sz w:val="22"/>
          <w:szCs w:val="22"/>
        </w:rPr>
        <w:t>go</w:t>
      </w:r>
      <w:r w:rsidRPr="00A556B2">
        <w:rPr>
          <w:rFonts w:ascii="Arial" w:hAnsi="Arial" w:cs="Arial"/>
          <w:w w:val="128"/>
          <w:sz w:val="22"/>
          <w:szCs w:val="22"/>
        </w:rPr>
        <w:t>s</w:t>
      </w:r>
      <w:r w:rsidRPr="00A556B2">
        <w:rPr>
          <w:rFonts w:ascii="Arial" w:hAnsi="Arial" w:cs="Arial"/>
          <w:w w:val="99"/>
          <w:sz w:val="22"/>
          <w:szCs w:val="22"/>
        </w:rPr>
        <w:t>.</w:t>
      </w:r>
      <w:r w:rsidRPr="00A556B2">
        <w:rPr>
          <w:rFonts w:ascii="Arial" w:hAnsi="Arial" w:cs="Arial"/>
          <w:spacing w:val="-5"/>
          <w:sz w:val="22"/>
          <w:szCs w:val="22"/>
        </w:rPr>
        <w:t xml:space="preserve"> </w:t>
      </w:r>
    </w:p>
    <w:p w:rsidR="00A556B2" w:rsidRPr="00A556B2" w:rsidRDefault="00A556B2" w:rsidP="00A556B2">
      <w:pPr>
        <w:widowControl w:val="0"/>
        <w:autoSpaceDE w:val="0"/>
        <w:autoSpaceDN w:val="0"/>
        <w:adjustRightInd w:val="0"/>
        <w:spacing w:line="239" w:lineRule="auto"/>
        <w:ind w:right="45"/>
        <w:jc w:val="both"/>
        <w:rPr>
          <w:rFonts w:ascii="Arial" w:hAnsi="Arial" w:cs="Arial"/>
          <w:w w:val="108"/>
          <w:sz w:val="22"/>
          <w:szCs w:val="22"/>
        </w:rPr>
      </w:pPr>
      <w:r w:rsidRPr="00A556B2">
        <w:rPr>
          <w:rFonts w:ascii="Arial" w:hAnsi="Arial" w:cs="Arial"/>
          <w:w w:val="99"/>
          <w:sz w:val="22"/>
          <w:szCs w:val="22"/>
        </w:rPr>
        <w:t>T</w:t>
      </w:r>
      <w:r w:rsidRPr="00A556B2">
        <w:rPr>
          <w:rFonts w:ascii="Arial" w:hAnsi="Arial" w:cs="Arial"/>
          <w:w w:val="124"/>
          <w:sz w:val="22"/>
          <w:szCs w:val="22"/>
        </w:rPr>
        <w:t>e</w:t>
      </w:r>
      <w:r w:rsidRPr="00A556B2">
        <w:rPr>
          <w:rFonts w:ascii="Arial" w:hAnsi="Arial" w:cs="Arial"/>
          <w:w w:val="79"/>
          <w:sz w:val="22"/>
          <w:szCs w:val="22"/>
        </w:rPr>
        <w:t>l</w:t>
      </w:r>
      <w:r w:rsidRPr="00A556B2">
        <w:rPr>
          <w:rFonts w:ascii="Arial" w:hAnsi="Arial" w:cs="Arial"/>
          <w:w w:val="124"/>
          <w:sz w:val="22"/>
          <w:szCs w:val="22"/>
        </w:rPr>
        <w:t>e</w:t>
      </w:r>
      <w:r w:rsidRPr="00A556B2">
        <w:rPr>
          <w:rFonts w:ascii="Arial" w:hAnsi="Arial" w:cs="Arial"/>
          <w:w w:val="110"/>
          <w:sz w:val="22"/>
          <w:szCs w:val="22"/>
        </w:rPr>
        <w:t>phon</w:t>
      </w:r>
      <w:r w:rsidRPr="00A556B2">
        <w:rPr>
          <w:rFonts w:ascii="Arial" w:hAnsi="Arial" w:cs="Arial"/>
          <w:w w:val="124"/>
          <w:sz w:val="22"/>
          <w:szCs w:val="22"/>
        </w:rPr>
        <w:t xml:space="preserve">e </w:t>
      </w:r>
      <w:r w:rsidRPr="00A556B2">
        <w:rPr>
          <w:rFonts w:ascii="Arial" w:hAnsi="Arial" w:cs="Arial"/>
          <w:sz w:val="22"/>
          <w:szCs w:val="22"/>
        </w:rPr>
        <w:t>Nu</w:t>
      </w:r>
      <w:r w:rsidRPr="00A556B2">
        <w:rPr>
          <w:rFonts w:ascii="Arial" w:hAnsi="Arial" w:cs="Arial"/>
          <w:spacing w:val="2"/>
          <w:sz w:val="22"/>
          <w:szCs w:val="22"/>
        </w:rPr>
        <w:t>m</w:t>
      </w:r>
      <w:r w:rsidRPr="00A556B2">
        <w:rPr>
          <w:rFonts w:ascii="Arial" w:hAnsi="Arial" w:cs="Arial"/>
          <w:sz w:val="22"/>
          <w:szCs w:val="22"/>
        </w:rPr>
        <w:t>be</w:t>
      </w:r>
      <w:r w:rsidRPr="00A556B2">
        <w:rPr>
          <w:rFonts w:ascii="Arial" w:hAnsi="Arial" w:cs="Arial"/>
          <w:spacing w:val="2"/>
          <w:sz w:val="22"/>
          <w:szCs w:val="22"/>
        </w:rPr>
        <w:t>r</w:t>
      </w:r>
      <w:r w:rsidRPr="00A556B2">
        <w:rPr>
          <w:rFonts w:ascii="Arial" w:hAnsi="Arial" w:cs="Arial"/>
          <w:sz w:val="22"/>
          <w:szCs w:val="22"/>
        </w:rPr>
        <w:t xml:space="preserve">: </w:t>
      </w:r>
      <w:r w:rsidRPr="00A556B2">
        <w:rPr>
          <w:rFonts w:ascii="Arial" w:hAnsi="Arial" w:cs="Arial"/>
          <w:spacing w:val="19"/>
          <w:sz w:val="22"/>
          <w:szCs w:val="22"/>
        </w:rPr>
        <w:t xml:space="preserve"> </w:t>
      </w:r>
      <w:r w:rsidRPr="00A556B2">
        <w:rPr>
          <w:rFonts w:ascii="Arial" w:hAnsi="Arial" w:cs="Arial"/>
          <w:color w:val="212121"/>
          <w:sz w:val="22"/>
          <w:szCs w:val="22"/>
        </w:rPr>
        <w:t>08029908531</w:t>
      </w:r>
    </w:p>
    <w:p w:rsidR="00A556B2" w:rsidRPr="00A556B2" w:rsidRDefault="00A556B2" w:rsidP="00A556B2">
      <w:pPr>
        <w:widowControl w:val="0"/>
        <w:autoSpaceDE w:val="0"/>
        <w:autoSpaceDN w:val="0"/>
        <w:adjustRightInd w:val="0"/>
        <w:spacing w:line="239" w:lineRule="auto"/>
        <w:ind w:right="45"/>
        <w:jc w:val="both"/>
        <w:rPr>
          <w:rFonts w:ascii="Arial" w:hAnsi="Arial" w:cs="Arial"/>
          <w:sz w:val="22"/>
          <w:szCs w:val="22"/>
        </w:rPr>
      </w:pPr>
      <w:r w:rsidRPr="00A556B2">
        <w:rPr>
          <w:rFonts w:ascii="Arial" w:hAnsi="Arial" w:cs="Arial"/>
          <w:w w:val="108"/>
          <w:sz w:val="22"/>
          <w:szCs w:val="22"/>
        </w:rPr>
        <w:t xml:space="preserve">E-mail - </w:t>
      </w:r>
      <w:hyperlink r:id="rId8" w:history="1">
        <w:r w:rsidRPr="00A556B2">
          <w:rPr>
            <w:rStyle w:val="Hyperlink"/>
            <w:rFonts w:ascii="Arial" w:hAnsi="Arial" w:cs="Arial"/>
            <w:sz w:val="22"/>
            <w:szCs w:val="22"/>
          </w:rPr>
          <w:t>info@nigeriainsurers.org</w:t>
        </w:r>
      </w:hyperlink>
      <w:r w:rsidRPr="00A556B2">
        <w:rPr>
          <w:rFonts w:ascii="Arial" w:hAnsi="Arial" w:cs="Arial"/>
          <w:sz w:val="22"/>
          <w:szCs w:val="22"/>
        </w:rPr>
        <w:t xml:space="preserve"> </w:t>
      </w:r>
    </w:p>
    <w:p w:rsidR="00A556B2" w:rsidRPr="00A556B2" w:rsidRDefault="00A556B2" w:rsidP="00A556B2">
      <w:pPr>
        <w:widowControl w:val="0"/>
        <w:autoSpaceDE w:val="0"/>
        <w:autoSpaceDN w:val="0"/>
        <w:adjustRightInd w:val="0"/>
        <w:ind w:left="100" w:right="46"/>
        <w:jc w:val="both"/>
        <w:rPr>
          <w:rFonts w:ascii="Arial" w:hAnsi="Arial" w:cs="Arial"/>
          <w:w w:val="82"/>
          <w:sz w:val="22"/>
          <w:szCs w:val="22"/>
        </w:rPr>
      </w:pPr>
    </w:p>
    <w:p w:rsidR="00A556B2" w:rsidRPr="00A556B2" w:rsidRDefault="00A556B2" w:rsidP="00A556B2">
      <w:pPr>
        <w:shd w:val="clear" w:color="auto" w:fill="FFFFFF"/>
        <w:rPr>
          <w:rFonts w:ascii="Arial" w:hAnsi="Arial" w:cs="Arial"/>
          <w:color w:val="212121"/>
          <w:sz w:val="22"/>
          <w:szCs w:val="22"/>
        </w:rPr>
      </w:pPr>
      <w:r w:rsidRPr="00A556B2">
        <w:rPr>
          <w:rFonts w:ascii="Arial" w:hAnsi="Arial" w:cs="Arial"/>
          <w:color w:val="212121"/>
          <w:sz w:val="22"/>
          <w:szCs w:val="22"/>
        </w:rPr>
        <w:t xml:space="preserve">Nigerian National Bureau, </w:t>
      </w:r>
      <w:proofErr w:type="spellStart"/>
      <w:r w:rsidRPr="00A556B2">
        <w:rPr>
          <w:rFonts w:ascii="Arial" w:hAnsi="Arial" w:cs="Arial"/>
          <w:color w:val="212121"/>
          <w:sz w:val="22"/>
          <w:szCs w:val="22"/>
        </w:rPr>
        <w:t>Ecowas</w:t>
      </w:r>
      <w:proofErr w:type="spellEnd"/>
      <w:r w:rsidRPr="00A556B2">
        <w:rPr>
          <w:rFonts w:ascii="Arial" w:hAnsi="Arial" w:cs="Arial"/>
          <w:color w:val="212121"/>
          <w:sz w:val="22"/>
          <w:szCs w:val="22"/>
        </w:rPr>
        <w:t xml:space="preserve"> Brown Card Scheme  </w:t>
      </w:r>
    </w:p>
    <w:p w:rsidR="00A556B2" w:rsidRPr="00A556B2" w:rsidRDefault="00A556B2" w:rsidP="00A556B2">
      <w:pPr>
        <w:widowControl w:val="0"/>
        <w:autoSpaceDE w:val="0"/>
        <w:autoSpaceDN w:val="0"/>
        <w:adjustRightInd w:val="0"/>
        <w:spacing w:line="239" w:lineRule="auto"/>
        <w:ind w:right="45"/>
        <w:jc w:val="both"/>
        <w:rPr>
          <w:rFonts w:ascii="Arial" w:hAnsi="Arial" w:cs="Arial"/>
          <w:spacing w:val="25"/>
          <w:sz w:val="22"/>
          <w:szCs w:val="22"/>
        </w:rPr>
      </w:pPr>
      <w:r w:rsidRPr="00A556B2">
        <w:rPr>
          <w:rFonts w:ascii="Arial" w:hAnsi="Arial" w:cs="Arial"/>
          <w:spacing w:val="25"/>
          <w:sz w:val="22"/>
          <w:szCs w:val="22"/>
        </w:rPr>
        <w:t xml:space="preserve">Address: </w:t>
      </w:r>
      <w:r w:rsidRPr="00A556B2">
        <w:rPr>
          <w:rFonts w:ascii="Arial" w:hAnsi="Arial" w:cs="Arial"/>
          <w:sz w:val="22"/>
          <w:szCs w:val="22"/>
        </w:rPr>
        <w:t>No</w:t>
      </w:r>
      <w:r w:rsidRPr="00A556B2">
        <w:rPr>
          <w:rFonts w:ascii="Arial" w:hAnsi="Arial" w:cs="Arial"/>
          <w:spacing w:val="3"/>
          <w:sz w:val="22"/>
          <w:szCs w:val="22"/>
        </w:rPr>
        <w:t xml:space="preserve"> </w:t>
      </w:r>
      <w:r w:rsidRPr="00A556B2">
        <w:rPr>
          <w:rFonts w:ascii="Arial" w:hAnsi="Arial" w:cs="Arial"/>
          <w:sz w:val="22"/>
          <w:szCs w:val="22"/>
        </w:rPr>
        <w:t>42,</w:t>
      </w:r>
      <w:r w:rsidRPr="00A556B2">
        <w:rPr>
          <w:rFonts w:ascii="Arial" w:hAnsi="Arial" w:cs="Arial"/>
          <w:spacing w:val="27"/>
          <w:sz w:val="22"/>
          <w:szCs w:val="22"/>
        </w:rPr>
        <w:t xml:space="preserve"> </w:t>
      </w:r>
      <w:proofErr w:type="spellStart"/>
      <w:r w:rsidRPr="00A556B2">
        <w:rPr>
          <w:rFonts w:ascii="Arial" w:hAnsi="Arial" w:cs="Arial"/>
          <w:spacing w:val="-1"/>
          <w:w w:val="116"/>
          <w:sz w:val="22"/>
          <w:szCs w:val="22"/>
        </w:rPr>
        <w:t>S</w:t>
      </w:r>
      <w:r w:rsidRPr="00A556B2">
        <w:rPr>
          <w:rFonts w:ascii="Arial" w:hAnsi="Arial" w:cs="Arial"/>
          <w:w w:val="116"/>
          <w:sz w:val="22"/>
          <w:szCs w:val="22"/>
        </w:rPr>
        <w:t>aka</w:t>
      </w:r>
      <w:proofErr w:type="spellEnd"/>
      <w:r w:rsidRPr="00A556B2">
        <w:rPr>
          <w:rFonts w:ascii="Arial" w:hAnsi="Arial" w:cs="Arial"/>
          <w:spacing w:val="-14"/>
          <w:w w:val="116"/>
          <w:sz w:val="22"/>
          <w:szCs w:val="22"/>
        </w:rPr>
        <w:t xml:space="preserve"> </w:t>
      </w:r>
      <w:proofErr w:type="spellStart"/>
      <w:r w:rsidRPr="00A556B2">
        <w:rPr>
          <w:rFonts w:ascii="Arial" w:hAnsi="Arial" w:cs="Arial"/>
          <w:w w:val="99"/>
          <w:sz w:val="22"/>
          <w:szCs w:val="22"/>
        </w:rPr>
        <w:t>T</w:t>
      </w:r>
      <w:r w:rsidRPr="00A556B2">
        <w:rPr>
          <w:rFonts w:ascii="Arial" w:hAnsi="Arial" w:cs="Arial"/>
          <w:w w:val="79"/>
          <w:sz w:val="22"/>
          <w:szCs w:val="22"/>
        </w:rPr>
        <w:t>i</w:t>
      </w:r>
      <w:r w:rsidRPr="00A556B2">
        <w:rPr>
          <w:rFonts w:ascii="Arial" w:hAnsi="Arial" w:cs="Arial"/>
          <w:w w:val="110"/>
          <w:sz w:val="22"/>
          <w:szCs w:val="22"/>
        </w:rPr>
        <w:t>nubu</w:t>
      </w:r>
      <w:proofErr w:type="spellEnd"/>
      <w:r w:rsidRPr="00A556B2">
        <w:rPr>
          <w:rFonts w:ascii="Arial" w:hAnsi="Arial" w:cs="Arial"/>
          <w:spacing w:val="-5"/>
          <w:sz w:val="22"/>
          <w:szCs w:val="22"/>
        </w:rPr>
        <w:t xml:space="preserve"> </w:t>
      </w:r>
      <w:r w:rsidRPr="00A556B2">
        <w:rPr>
          <w:rFonts w:ascii="Arial" w:hAnsi="Arial" w:cs="Arial"/>
          <w:spacing w:val="-1"/>
          <w:w w:val="112"/>
          <w:sz w:val="22"/>
          <w:szCs w:val="22"/>
        </w:rPr>
        <w:t>S</w:t>
      </w:r>
      <w:r w:rsidRPr="00A556B2">
        <w:rPr>
          <w:rFonts w:ascii="Arial" w:hAnsi="Arial" w:cs="Arial"/>
          <w:w w:val="112"/>
          <w:sz w:val="22"/>
          <w:szCs w:val="22"/>
        </w:rPr>
        <w:t>t</w:t>
      </w:r>
      <w:r w:rsidRPr="00A556B2">
        <w:rPr>
          <w:rFonts w:ascii="Arial" w:hAnsi="Arial" w:cs="Arial"/>
          <w:spacing w:val="2"/>
          <w:w w:val="112"/>
          <w:sz w:val="22"/>
          <w:szCs w:val="22"/>
        </w:rPr>
        <w:t>r</w:t>
      </w:r>
      <w:r w:rsidRPr="00A556B2">
        <w:rPr>
          <w:rFonts w:ascii="Arial" w:hAnsi="Arial" w:cs="Arial"/>
          <w:w w:val="112"/>
          <w:sz w:val="22"/>
          <w:szCs w:val="22"/>
        </w:rPr>
        <w:t>eet,</w:t>
      </w:r>
      <w:r w:rsidRPr="00A556B2">
        <w:rPr>
          <w:rFonts w:ascii="Arial" w:hAnsi="Arial" w:cs="Arial"/>
          <w:spacing w:val="-6"/>
          <w:w w:val="112"/>
          <w:sz w:val="22"/>
          <w:szCs w:val="22"/>
        </w:rPr>
        <w:t xml:space="preserve"> </w:t>
      </w:r>
      <w:r w:rsidRPr="00A556B2">
        <w:rPr>
          <w:rFonts w:ascii="Arial" w:hAnsi="Arial" w:cs="Arial"/>
          <w:spacing w:val="-1"/>
          <w:w w:val="91"/>
          <w:sz w:val="22"/>
          <w:szCs w:val="22"/>
        </w:rPr>
        <w:t>V</w:t>
      </w:r>
      <w:r w:rsidRPr="00A556B2">
        <w:rPr>
          <w:rFonts w:ascii="Arial" w:hAnsi="Arial" w:cs="Arial"/>
          <w:w w:val="79"/>
          <w:sz w:val="22"/>
          <w:szCs w:val="22"/>
        </w:rPr>
        <w:t>i</w:t>
      </w:r>
      <w:r w:rsidRPr="00A556B2">
        <w:rPr>
          <w:rFonts w:ascii="Arial" w:hAnsi="Arial" w:cs="Arial"/>
          <w:w w:val="112"/>
          <w:sz w:val="22"/>
          <w:szCs w:val="22"/>
        </w:rPr>
        <w:t>c</w:t>
      </w:r>
      <w:r w:rsidRPr="00A556B2">
        <w:rPr>
          <w:rFonts w:ascii="Arial" w:hAnsi="Arial" w:cs="Arial"/>
          <w:w w:val="99"/>
          <w:sz w:val="22"/>
          <w:szCs w:val="22"/>
        </w:rPr>
        <w:t>t</w:t>
      </w:r>
      <w:r w:rsidRPr="00A556B2">
        <w:rPr>
          <w:rFonts w:ascii="Arial" w:hAnsi="Arial" w:cs="Arial"/>
          <w:w w:val="110"/>
          <w:sz w:val="22"/>
          <w:szCs w:val="22"/>
        </w:rPr>
        <w:t>o</w:t>
      </w:r>
      <w:r w:rsidRPr="00A556B2">
        <w:rPr>
          <w:rFonts w:ascii="Arial" w:hAnsi="Arial" w:cs="Arial"/>
          <w:spacing w:val="2"/>
          <w:w w:val="99"/>
          <w:sz w:val="22"/>
          <w:szCs w:val="22"/>
        </w:rPr>
        <w:t>r</w:t>
      </w:r>
      <w:r w:rsidRPr="00A556B2">
        <w:rPr>
          <w:rFonts w:ascii="Arial" w:hAnsi="Arial" w:cs="Arial"/>
          <w:w w:val="79"/>
          <w:sz w:val="22"/>
          <w:szCs w:val="22"/>
        </w:rPr>
        <w:t>i</w:t>
      </w:r>
      <w:r w:rsidRPr="00A556B2">
        <w:rPr>
          <w:rFonts w:ascii="Arial" w:hAnsi="Arial" w:cs="Arial"/>
          <w:w w:val="124"/>
          <w:sz w:val="22"/>
          <w:szCs w:val="22"/>
        </w:rPr>
        <w:t>a</w:t>
      </w:r>
      <w:r w:rsidRPr="00A556B2">
        <w:rPr>
          <w:rFonts w:ascii="Arial" w:hAnsi="Arial" w:cs="Arial"/>
          <w:spacing w:val="-8"/>
          <w:sz w:val="22"/>
          <w:szCs w:val="22"/>
        </w:rPr>
        <w:t xml:space="preserve"> </w:t>
      </w:r>
      <w:r w:rsidRPr="00A556B2">
        <w:rPr>
          <w:rFonts w:ascii="Arial" w:hAnsi="Arial" w:cs="Arial"/>
          <w:w w:val="82"/>
          <w:sz w:val="22"/>
          <w:szCs w:val="22"/>
        </w:rPr>
        <w:t>I</w:t>
      </w:r>
      <w:r w:rsidRPr="00A556B2">
        <w:rPr>
          <w:rFonts w:ascii="Arial" w:hAnsi="Arial" w:cs="Arial"/>
          <w:spacing w:val="2"/>
          <w:w w:val="128"/>
          <w:sz w:val="22"/>
          <w:szCs w:val="22"/>
        </w:rPr>
        <w:t>s</w:t>
      </w:r>
      <w:r w:rsidRPr="00A556B2">
        <w:rPr>
          <w:rFonts w:ascii="Arial" w:hAnsi="Arial" w:cs="Arial"/>
          <w:w w:val="79"/>
          <w:sz w:val="22"/>
          <w:szCs w:val="22"/>
        </w:rPr>
        <w:t>l</w:t>
      </w:r>
      <w:r w:rsidRPr="00A556B2">
        <w:rPr>
          <w:rFonts w:ascii="Arial" w:hAnsi="Arial" w:cs="Arial"/>
          <w:spacing w:val="-1"/>
          <w:w w:val="124"/>
          <w:sz w:val="22"/>
          <w:szCs w:val="22"/>
        </w:rPr>
        <w:t>a</w:t>
      </w:r>
      <w:r w:rsidRPr="00A556B2">
        <w:rPr>
          <w:rFonts w:ascii="Arial" w:hAnsi="Arial" w:cs="Arial"/>
          <w:w w:val="110"/>
          <w:sz w:val="22"/>
          <w:szCs w:val="22"/>
        </w:rPr>
        <w:t>nd,</w:t>
      </w:r>
      <w:r w:rsidRPr="00A556B2">
        <w:rPr>
          <w:rFonts w:ascii="Arial" w:hAnsi="Arial" w:cs="Arial"/>
          <w:spacing w:val="-4"/>
          <w:sz w:val="22"/>
          <w:szCs w:val="22"/>
        </w:rPr>
        <w:t xml:space="preserve"> </w:t>
      </w:r>
      <w:r w:rsidRPr="00A556B2">
        <w:rPr>
          <w:rFonts w:ascii="Arial" w:hAnsi="Arial" w:cs="Arial"/>
          <w:w w:val="90"/>
          <w:sz w:val="22"/>
          <w:szCs w:val="22"/>
        </w:rPr>
        <w:t>L</w:t>
      </w:r>
      <w:r w:rsidRPr="00A556B2">
        <w:rPr>
          <w:rFonts w:ascii="Arial" w:hAnsi="Arial" w:cs="Arial"/>
          <w:w w:val="124"/>
          <w:sz w:val="22"/>
          <w:szCs w:val="22"/>
        </w:rPr>
        <w:t>a</w:t>
      </w:r>
      <w:r w:rsidRPr="00A556B2">
        <w:rPr>
          <w:rFonts w:ascii="Arial" w:hAnsi="Arial" w:cs="Arial"/>
          <w:w w:val="110"/>
          <w:sz w:val="22"/>
          <w:szCs w:val="22"/>
        </w:rPr>
        <w:t>go</w:t>
      </w:r>
      <w:r w:rsidRPr="00A556B2">
        <w:rPr>
          <w:rFonts w:ascii="Arial" w:hAnsi="Arial" w:cs="Arial"/>
          <w:w w:val="128"/>
          <w:sz w:val="22"/>
          <w:szCs w:val="22"/>
        </w:rPr>
        <w:t>s</w:t>
      </w:r>
      <w:r w:rsidRPr="00A556B2">
        <w:rPr>
          <w:rFonts w:ascii="Arial" w:hAnsi="Arial" w:cs="Arial"/>
          <w:w w:val="99"/>
          <w:sz w:val="22"/>
          <w:szCs w:val="22"/>
        </w:rPr>
        <w:t>.</w:t>
      </w:r>
      <w:r w:rsidRPr="00A556B2">
        <w:rPr>
          <w:rFonts w:ascii="Arial" w:hAnsi="Arial" w:cs="Arial"/>
          <w:spacing w:val="-5"/>
          <w:sz w:val="22"/>
          <w:szCs w:val="22"/>
        </w:rPr>
        <w:t xml:space="preserve"> </w:t>
      </w:r>
    </w:p>
    <w:p w:rsidR="00A556B2" w:rsidRPr="00A556B2" w:rsidRDefault="00A556B2" w:rsidP="00A556B2">
      <w:pPr>
        <w:widowControl w:val="0"/>
        <w:autoSpaceDE w:val="0"/>
        <w:autoSpaceDN w:val="0"/>
        <w:adjustRightInd w:val="0"/>
        <w:spacing w:line="239" w:lineRule="auto"/>
        <w:ind w:right="45"/>
        <w:jc w:val="both"/>
        <w:rPr>
          <w:rFonts w:ascii="Arial" w:hAnsi="Arial" w:cs="Arial"/>
          <w:w w:val="108"/>
          <w:sz w:val="22"/>
          <w:szCs w:val="22"/>
        </w:rPr>
      </w:pPr>
      <w:r w:rsidRPr="00A556B2">
        <w:rPr>
          <w:rFonts w:ascii="Arial" w:hAnsi="Arial" w:cs="Arial"/>
          <w:w w:val="99"/>
          <w:sz w:val="22"/>
          <w:szCs w:val="22"/>
        </w:rPr>
        <w:t>T</w:t>
      </w:r>
      <w:r w:rsidRPr="00A556B2">
        <w:rPr>
          <w:rFonts w:ascii="Arial" w:hAnsi="Arial" w:cs="Arial"/>
          <w:w w:val="124"/>
          <w:sz w:val="22"/>
          <w:szCs w:val="22"/>
        </w:rPr>
        <w:t>e</w:t>
      </w:r>
      <w:r w:rsidRPr="00A556B2">
        <w:rPr>
          <w:rFonts w:ascii="Arial" w:hAnsi="Arial" w:cs="Arial"/>
          <w:w w:val="79"/>
          <w:sz w:val="22"/>
          <w:szCs w:val="22"/>
        </w:rPr>
        <w:t>l</w:t>
      </w:r>
      <w:r w:rsidRPr="00A556B2">
        <w:rPr>
          <w:rFonts w:ascii="Arial" w:hAnsi="Arial" w:cs="Arial"/>
          <w:w w:val="124"/>
          <w:sz w:val="22"/>
          <w:szCs w:val="22"/>
        </w:rPr>
        <w:t>e</w:t>
      </w:r>
      <w:r w:rsidRPr="00A556B2">
        <w:rPr>
          <w:rFonts w:ascii="Arial" w:hAnsi="Arial" w:cs="Arial"/>
          <w:w w:val="110"/>
          <w:sz w:val="22"/>
          <w:szCs w:val="22"/>
        </w:rPr>
        <w:t>phon</w:t>
      </w:r>
      <w:r w:rsidRPr="00A556B2">
        <w:rPr>
          <w:rFonts w:ascii="Arial" w:hAnsi="Arial" w:cs="Arial"/>
          <w:w w:val="124"/>
          <w:sz w:val="22"/>
          <w:szCs w:val="22"/>
        </w:rPr>
        <w:t xml:space="preserve">e </w:t>
      </w:r>
      <w:r w:rsidRPr="00A556B2">
        <w:rPr>
          <w:rFonts w:ascii="Arial" w:hAnsi="Arial" w:cs="Arial"/>
          <w:sz w:val="22"/>
          <w:szCs w:val="22"/>
        </w:rPr>
        <w:t>Nu</w:t>
      </w:r>
      <w:r w:rsidRPr="00A556B2">
        <w:rPr>
          <w:rFonts w:ascii="Arial" w:hAnsi="Arial" w:cs="Arial"/>
          <w:spacing w:val="2"/>
          <w:sz w:val="22"/>
          <w:szCs w:val="22"/>
        </w:rPr>
        <w:t>m</w:t>
      </w:r>
      <w:r w:rsidRPr="00A556B2">
        <w:rPr>
          <w:rFonts w:ascii="Arial" w:hAnsi="Arial" w:cs="Arial"/>
          <w:sz w:val="22"/>
          <w:szCs w:val="22"/>
        </w:rPr>
        <w:t>be</w:t>
      </w:r>
      <w:r w:rsidRPr="00A556B2">
        <w:rPr>
          <w:rFonts w:ascii="Arial" w:hAnsi="Arial" w:cs="Arial"/>
          <w:spacing w:val="2"/>
          <w:sz w:val="22"/>
          <w:szCs w:val="22"/>
        </w:rPr>
        <w:t>r</w:t>
      </w:r>
      <w:r w:rsidRPr="00A556B2">
        <w:rPr>
          <w:rFonts w:ascii="Arial" w:hAnsi="Arial" w:cs="Arial"/>
          <w:sz w:val="22"/>
          <w:szCs w:val="22"/>
        </w:rPr>
        <w:t xml:space="preserve">: </w:t>
      </w:r>
      <w:r w:rsidRPr="00A556B2">
        <w:rPr>
          <w:rFonts w:ascii="Arial" w:hAnsi="Arial" w:cs="Arial"/>
          <w:spacing w:val="19"/>
          <w:sz w:val="22"/>
          <w:szCs w:val="22"/>
        </w:rPr>
        <w:t xml:space="preserve"> </w:t>
      </w:r>
      <w:r w:rsidRPr="00A556B2">
        <w:rPr>
          <w:rFonts w:ascii="Arial" w:hAnsi="Arial" w:cs="Arial"/>
          <w:color w:val="212121"/>
          <w:sz w:val="22"/>
          <w:szCs w:val="22"/>
        </w:rPr>
        <w:t>08136943467</w:t>
      </w:r>
    </w:p>
    <w:p w:rsidR="00A556B2" w:rsidRPr="00A556B2" w:rsidRDefault="00A556B2" w:rsidP="00A556B2">
      <w:pPr>
        <w:widowControl w:val="0"/>
        <w:autoSpaceDE w:val="0"/>
        <w:autoSpaceDN w:val="0"/>
        <w:adjustRightInd w:val="0"/>
        <w:spacing w:line="239" w:lineRule="auto"/>
        <w:ind w:right="45"/>
        <w:jc w:val="both"/>
        <w:rPr>
          <w:rFonts w:ascii="Arial" w:hAnsi="Arial" w:cs="Arial"/>
          <w:sz w:val="22"/>
          <w:szCs w:val="22"/>
        </w:rPr>
      </w:pPr>
      <w:r w:rsidRPr="00A556B2">
        <w:rPr>
          <w:rFonts w:ascii="Arial" w:hAnsi="Arial" w:cs="Arial"/>
          <w:w w:val="108"/>
          <w:sz w:val="22"/>
          <w:szCs w:val="22"/>
        </w:rPr>
        <w:t xml:space="preserve">E-mail - </w:t>
      </w:r>
      <w:hyperlink r:id="rId9" w:history="1">
        <w:r w:rsidRPr="00A556B2">
          <w:rPr>
            <w:rStyle w:val="Hyperlink"/>
            <w:rFonts w:ascii="Arial" w:hAnsi="Arial" w:cs="Arial"/>
            <w:sz w:val="22"/>
            <w:szCs w:val="22"/>
          </w:rPr>
          <w:t>browncard.ng@gmail.com</w:t>
        </w:r>
      </w:hyperlink>
      <w:r w:rsidRPr="00A556B2">
        <w:rPr>
          <w:rFonts w:ascii="Arial" w:hAnsi="Arial" w:cs="Arial"/>
          <w:sz w:val="22"/>
          <w:szCs w:val="22"/>
        </w:rPr>
        <w:t xml:space="preserve"> </w:t>
      </w:r>
    </w:p>
    <w:p w:rsidR="00A556B2" w:rsidRPr="00A556B2" w:rsidRDefault="00A556B2" w:rsidP="00A556B2">
      <w:pPr>
        <w:widowControl w:val="0"/>
        <w:autoSpaceDE w:val="0"/>
        <w:autoSpaceDN w:val="0"/>
        <w:adjustRightInd w:val="0"/>
        <w:ind w:left="100" w:right="46"/>
        <w:jc w:val="both"/>
        <w:rPr>
          <w:rFonts w:ascii="Arial" w:hAnsi="Arial" w:cs="Arial"/>
          <w:w w:val="82"/>
          <w:sz w:val="22"/>
          <w:szCs w:val="22"/>
        </w:rPr>
      </w:pPr>
    </w:p>
    <w:p w:rsidR="00A556B2" w:rsidRPr="00A556B2" w:rsidRDefault="00A556B2" w:rsidP="00A556B2">
      <w:pPr>
        <w:widowControl w:val="0"/>
        <w:autoSpaceDE w:val="0"/>
        <w:autoSpaceDN w:val="0"/>
        <w:adjustRightInd w:val="0"/>
        <w:ind w:right="2046"/>
        <w:rPr>
          <w:rFonts w:ascii="Arial" w:hAnsi="Arial" w:cs="Arial"/>
          <w:spacing w:val="29"/>
          <w:w w:val="115"/>
          <w:sz w:val="22"/>
          <w:szCs w:val="22"/>
        </w:rPr>
      </w:pPr>
      <w:r w:rsidRPr="00A556B2">
        <w:rPr>
          <w:rFonts w:ascii="Arial" w:hAnsi="Arial" w:cs="Arial"/>
          <w:spacing w:val="2"/>
          <w:sz w:val="22"/>
          <w:szCs w:val="22"/>
        </w:rPr>
        <w:t>T</w:t>
      </w:r>
      <w:r w:rsidRPr="00A556B2">
        <w:rPr>
          <w:rFonts w:ascii="Arial" w:hAnsi="Arial" w:cs="Arial"/>
          <w:sz w:val="22"/>
          <w:szCs w:val="22"/>
        </w:rPr>
        <w:t>he</w:t>
      </w:r>
      <w:r w:rsidRPr="00A556B2">
        <w:rPr>
          <w:rFonts w:ascii="Arial" w:hAnsi="Arial" w:cs="Arial"/>
          <w:spacing w:val="58"/>
          <w:sz w:val="22"/>
          <w:szCs w:val="22"/>
        </w:rPr>
        <w:t xml:space="preserve"> </w:t>
      </w:r>
      <w:r w:rsidRPr="00A556B2">
        <w:rPr>
          <w:rFonts w:ascii="Arial" w:hAnsi="Arial" w:cs="Arial"/>
          <w:spacing w:val="2"/>
          <w:w w:val="116"/>
          <w:sz w:val="22"/>
          <w:szCs w:val="22"/>
        </w:rPr>
        <w:t>C</w:t>
      </w:r>
      <w:r w:rsidRPr="00A556B2">
        <w:rPr>
          <w:rFonts w:ascii="Arial" w:hAnsi="Arial" w:cs="Arial"/>
          <w:w w:val="116"/>
          <w:sz w:val="22"/>
          <w:szCs w:val="22"/>
        </w:rPr>
        <w:t>omplaint</w:t>
      </w:r>
      <w:r w:rsidRPr="00A556B2">
        <w:rPr>
          <w:rFonts w:ascii="Arial" w:hAnsi="Arial" w:cs="Arial"/>
          <w:spacing w:val="-17"/>
          <w:w w:val="116"/>
          <w:sz w:val="22"/>
          <w:szCs w:val="22"/>
        </w:rPr>
        <w:t xml:space="preserve"> </w:t>
      </w:r>
      <w:r w:rsidRPr="00A556B2">
        <w:rPr>
          <w:rFonts w:ascii="Arial" w:hAnsi="Arial" w:cs="Arial"/>
          <w:w w:val="116"/>
          <w:sz w:val="22"/>
          <w:szCs w:val="22"/>
        </w:rPr>
        <w:t>Bu</w:t>
      </w:r>
      <w:r w:rsidRPr="00A556B2">
        <w:rPr>
          <w:rFonts w:ascii="Arial" w:hAnsi="Arial" w:cs="Arial"/>
          <w:spacing w:val="3"/>
          <w:w w:val="116"/>
          <w:sz w:val="22"/>
          <w:szCs w:val="22"/>
        </w:rPr>
        <w:t>r</w:t>
      </w:r>
      <w:r w:rsidRPr="00A556B2">
        <w:rPr>
          <w:rFonts w:ascii="Arial" w:hAnsi="Arial" w:cs="Arial"/>
          <w:spacing w:val="-1"/>
          <w:w w:val="116"/>
          <w:sz w:val="22"/>
          <w:szCs w:val="22"/>
        </w:rPr>
        <w:t>ea</w:t>
      </w:r>
      <w:r w:rsidRPr="00A556B2">
        <w:rPr>
          <w:rFonts w:ascii="Arial" w:hAnsi="Arial" w:cs="Arial"/>
          <w:w w:val="116"/>
          <w:sz w:val="22"/>
          <w:szCs w:val="22"/>
        </w:rPr>
        <w:t>u</w:t>
      </w:r>
      <w:r w:rsidRPr="00A556B2">
        <w:rPr>
          <w:rFonts w:ascii="Arial" w:hAnsi="Arial" w:cs="Arial"/>
          <w:spacing w:val="14"/>
          <w:w w:val="116"/>
          <w:sz w:val="22"/>
          <w:szCs w:val="22"/>
        </w:rPr>
        <w:t xml:space="preserve"> </w:t>
      </w:r>
      <w:r w:rsidRPr="00A556B2">
        <w:rPr>
          <w:rFonts w:ascii="Arial" w:hAnsi="Arial" w:cs="Arial"/>
          <w:spacing w:val="2"/>
          <w:sz w:val="22"/>
          <w:szCs w:val="22"/>
        </w:rPr>
        <w:t>o</w:t>
      </w:r>
      <w:r w:rsidRPr="00A556B2">
        <w:rPr>
          <w:rFonts w:ascii="Arial" w:hAnsi="Arial" w:cs="Arial"/>
          <w:sz w:val="22"/>
          <w:szCs w:val="22"/>
        </w:rPr>
        <w:t>f</w:t>
      </w:r>
      <w:r w:rsidRPr="00A556B2">
        <w:rPr>
          <w:rFonts w:ascii="Arial" w:hAnsi="Arial" w:cs="Arial"/>
          <w:spacing w:val="29"/>
          <w:sz w:val="22"/>
          <w:szCs w:val="22"/>
        </w:rPr>
        <w:t xml:space="preserve"> </w:t>
      </w:r>
      <w:r w:rsidRPr="00A556B2">
        <w:rPr>
          <w:rFonts w:ascii="Arial" w:hAnsi="Arial" w:cs="Arial"/>
          <w:spacing w:val="2"/>
          <w:sz w:val="22"/>
          <w:szCs w:val="22"/>
        </w:rPr>
        <w:t>th</w:t>
      </w:r>
      <w:r w:rsidRPr="00A556B2">
        <w:rPr>
          <w:rFonts w:ascii="Arial" w:hAnsi="Arial" w:cs="Arial"/>
          <w:sz w:val="22"/>
          <w:szCs w:val="22"/>
        </w:rPr>
        <w:t xml:space="preserve">e </w:t>
      </w:r>
      <w:r w:rsidRPr="00A556B2">
        <w:rPr>
          <w:rFonts w:ascii="Arial" w:hAnsi="Arial" w:cs="Arial"/>
          <w:spacing w:val="11"/>
          <w:sz w:val="22"/>
          <w:szCs w:val="22"/>
        </w:rPr>
        <w:t>National</w:t>
      </w:r>
      <w:r w:rsidRPr="00A556B2">
        <w:rPr>
          <w:rFonts w:ascii="Arial" w:hAnsi="Arial" w:cs="Arial"/>
          <w:spacing w:val="-16"/>
          <w:w w:val="115"/>
          <w:sz w:val="22"/>
          <w:szCs w:val="22"/>
        </w:rPr>
        <w:t xml:space="preserve"> </w:t>
      </w:r>
      <w:r w:rsidRPr="00A556B2">
        <w:rPr>
          <w:rFonts w:ascii="Arial" w:hAnsi="Arial" w:cs="Arial"/>
          <w:w w:val="115"/>
          <w:sz w:val="22"/>
          <w:szCs w:val="22"/>
        </w:rPr>
        <w:t>Com</w:t>
      </w:r>
      <w:r w:rsidRPr="00A556B2">
        <w:rPr>
          <w:rFonts w:ascii="Arial" w:hAnsi="Arial" w:cs="Arial"/>
          <w:spacing w:val="3"/>
          <w:w w:val="115"/>
          <w:sz w:val="22"/>
          <w:szCs w:val="22"/>
        </w:rPr>
        <w:t>m</w:t>
      </w:r>
      <w:r w:rsidRPr="00A556B2">
        <w:rPr>
          <w:rFonts w:ascii="Arial" w:hAnsi="Arial" w:cs="Arial"/>
          <w:w w:val="115"/>
          <w:sz w:val="22"/>
          <w:szCs w:val="22"/>
        </w:rPr>
        <w:t>iss</w:t>
      </w:r>
      <w:r w:rsidRPr="00A556B2">
        <w:rPr>
          <w:rFonts w:ascii="Arial" w:hAnsi="Arial" w:cs="Arial"/>
          <w:spacing w:val="-2"/>
          <w:w w:val="115"/>
          <w:sz w:val="22"/>
          <w:szCs w:val="22"/>
        </w:rPr>
        <w:t>i</w:t>
      </w:r>
      <w:r w:rsidRPr="00A556B2">
        <w:rPr>
          <w:rFonts w:ascii="Arial" w:hAnsi="Arial" w:cs="Arial"/>
          <w:spacing w:val="2"/>
          <w:w w:val="115"/>
          <w:sz w:val="22"/>
          <w:szCs w:val="22"/>
        </w:rPr>
        <w:t>o</w:t>
      </w:r>
      <w:r w:rsidRPr="00A556B2">
        <w:rPr>
          <w:rFonts w:ascii="Arial" w:hAnsi="Arial" w:cs="Arial"/>
          <w:w w:val="115"/>
          <w:sz w:val="22"/>
          <w:szCs w:val="22"/>
        </w:rPr>
        <w:t>n</w:t>
      </w:r>
      <w:r w:rsidRPr="00A556B2">
        <w:rPr>
          <w:rFonts w:ascii="Arial" w:hAnsi="Arial" w:cs="Arial"/>
          <w:spacing w:val="29"/>
          <w:w w:val="115"/>
          <w:sz w:val="22"/>
          <w:szCs w:val="22"/>
        </w:rPr>
        <w:t xml:space="preserve"> </w:t>
      </w:r>
    </w:p>
    <w:p w:rsidR="00A556B2" w:rsidRPr="00A556B2" w:rsidRDefault="00A556B2" w:rsidP="00A556B2">
      <w:pPr>
        <w:widowControl w:val="0"/>
        <w:autoSpaceDE w:val="0"/>
        <w:autoSpaceDN w:val="0"/>
        <w:adjustRightInd w:val="0"/>
        <w:ind w:right="2046"/>
        <w:rPr>
          <w:rFonts w:ascii="Arial" w:hAnsi="Arial" w:cs="Arial"/>
          <w:sz w:val="22"/>
          <w:szCs w:val="22"/>
        </w:rPr>
      </w:pPr>
      <w:r w:rsidRPr="00A556B2">
        <w:rPr>
          <w:rFonts w:ascii="Arial" w:hAnsi="Arial" w:cs="Arial"/>
          <w:spacing w:val="29"/>
          <w:w w:val="115"/>
          <w:sz w:val="22"/>
          <w:szCs w:val="22"/>
        </w:rPr>
        <w:t xml:space="preserve">Address: </w:t>
      </w:r>
      <w:r w:rsidRPr="00A556B2">
        <w:rPr>
          <w:rFonts w:ascii="Arial" w:hAnsi="Arial" w:cs="Arial"/>
          <w:spacing w:val="-1"/>
          <w:w w:val="119"/>
          <w:sz w:val="22"/>
          <w:szCs w:val="22"/>
        </w:rPr>
        <w:t>P</w:t>
      </w:r>
      <w:r w:rsidRPr="00A556B2">
        <w:rPr>
          <w:rFonts w:ascii="Arial" w:hAnsi="Arial" w:cs="Arial"/>
          <w:spacing w:val="2"/>
          <w:w w:val="79"/>
          <w:sz w:val="22"/>
          <w:szCs w:val="22"/>
        </w:rPr>
        <w:t>l</w:t>
      </w:r>
      <w:r w:rsidRPr="00A556B2">
        <w:rPr>
          <w:rFonts w:ascii="Arial" w:hAnsi="Arial" w:cs="Arial"/>
          <w:w w:val="110"/>
          <w:sz w:val="22"/>
          <w:szCs w:val="22"/>
        </w:rPr>
        <w:t>o</w:t>
      </w:r>
      <w:r w:rsidRPr="00A556B2">
        <w:rPr>
          <w:rFonts w:ascii="Arial" w:hAnsi="Arial" w:cs="Arial"/>
          <w:w w:val="99"/>
          <w:sz w:val="22"/>
          <w:szCs w:val="22"/>
        </w:rPr>
        <w:t>t</w:t>
      </w:r>
      <w:r w:rsidRPr="00A556B2">
        <w:rPr>
          <w:rFonts w:ascii="Arial" w:hAnsi="Arial" w:cs="Arial"/>
          <w:spacing w:val="7"/>
          <w:sz w:val="22"/>
          <w:szCs w:val="22"/>
        </w:rPr>
        <w:t xml:space="preserve"> </w:t>
      </w:r>
      <w:r w:rsidRPr="00A556B2">
        <w:rPr>
          <w:rFonts w:ascii="Arial" w:hAnsi="Arial" w:cs="Arial"/>
          <w:sz w:val="22"/>
          <w:szCs w:val="22"/>
        </w:rPr>
        <w:t xml:space="preserve">1239, </w:t>
      </w:r>
      <w:proofErr w:type="spellStart"/>
      <w:r w:rsidRPr="00A556B2">
        <w:rPr>
          <w:rFonts w:ascii="Arial" w:hAnsi="Arial" w:cs="Arial"/>
          <w:spacing w:val="2"/>
          <w:sz w:val="22"/>
          <w:szCs w:val="22"/>
        </w:rPr>
        <w:t>Ladoke</w:t>
      </w:r>
      <w:proofErr w:type="spellEnd"/>
      <w:r w:rsidRPr="00A556B2">
        <w:rPr>
          <w:rFonts w:ascii="Arial" w:hAnsi="Arial" w:cs="Arial"/>
          <w:sz w:val="22"/>
          <w:szCs w:val="22"/>
        </w:rPr>
        <w:t xml:space="preserve"> </w:t>
      </w:r>
      <w:proofErr w:type="spellStart"/>
      <w:r w:rsidRPr="00A556B2">
        <w:rPr>
          <w:rFonts w:ascii="Arial" w:hAnsi="Arial" w:cs="Arial"/>
          <w:spacing w:val="6"/>
          <w:sz w:val="22"/>
          <w:szCs w:val="22"/>
        </w:rPr>
        <w:t>Akintola</w:t>
      </w:r>
      <w:proofErr w:type="spellEnd"/>
      <w:r w:rsidRPr="00A556B2">
        <w:rPr>
          <w:rFonts w:ascii="Arial" w:hAnsi="Arial" w:cs="Arial"/>
          <w:spacing w:val="5"/>
          <w:sz w:val="22"/>
          <w:szCs w:val="22"/>
        </w:rPr>
        <w:t xml:space="preserve"> </w:t>
      </w:r>
      <w:r w:rsidRPr="00A556B2">
        <w:rPr>
          <w:rFonts w:ascii="Arial" w:hAnsi="Arial" w:cs="Arial"/>
          <w:w w:val="99"/>
          <w:sz w:val="22"/>
          <w:szCs w:val="22"/>
        </w:rPr>
        <w:t>B</w:t>
      </w:r>
      <w:r w:rsidRPr="00A556B2">
        <w:rPr>
          <w:rFonts w:ascii="Arial" w:hAnsi="Arial" w:cs="Arial"/>
          <w:w w:val="110"/>
          <w:sz w:val="22"/>
          <w:szCs w:val="22"/>
        </w:rPr>
        <w:t>ou</w:t>
      </w:r>
      <w:r w:rsidRPr="00A556B2">
        <w:rPr>
          <w:rFonts w:ascii="Arial" w:hAnsi="Arial" w:cs="Arial"/>
          <w:spacing w:val="2"/>
          <w:w w:val="79"/>
          <w:sz w:val="22"/>
          <w:szCs w:val="22"/>
        </w:rPr>
        <w:t>l</w:t>
      </w:r>
      <w:r w:rsidRPr="00A556B2">
        <w:rPr>
          <w:rFonts w:ascii="Arial" w:hAnsi="Arial" w:cs="Arial"/>
          <w:w w:val="124"/>
          <w:sz w:val="22"/>
          <w:szCs w:val="22"/>
        </w:rPr>
        <w:t>e</w:t>
      </w:r>
      <w:r w:rsidRPr="00A556B2">
        <w:rPr>
          <w:rFonts w:ascii="Arial" w:hAnsi="Arial" w:cs="Arial"/>
          <w:w w:val="99"/>
          <w:sz w:val="22"/>
          <w:szCs w:val="22"/>
        </w:rPr>
        <w:t>v</w:t>
      </w:r>
      <w:r w:rsidRPr="00A556B2">
        <w:rPr>
          <w:rFonts w:ascii="Arial" w:hAnsi="Arial" w:cs="Arial"/>
          <w:w w:val="124"/>
          <w:sz w:val="22"/>
          <w:szCs w:val="22"/>
        </w:rPr>
        <w:t>a</w:t>
      </w:r>
      <w:r w:rsidRPr="00A556B2">
        <w:rPr>
          <w:rFonts w:ascii="Arial" w:hAnsi="Arial" w:cs="Arial"/>
          <w:spacing w:val="2"/>
          <w:w w:val="99"/>
          <w:sz w:val="22"/>
          <w:szCs w:val="22"/>
        </w:rPr>
        <w:t>r</w:t>
      </w:r>
      <w:r w:rsidRPr="00A556B2">
        <w:rPr>
          <w:rFonts w:ascii="Arial" w:hAnsi="Arial" w:cs="Arial"/>
          <w:w w:val="110"/>
          <w:sz w:val="22"/>
          <w:szCs w:val="22"/>
        </w:rPr>
        <w:t>d</w:t>
      </w:r>
    </w:p>
    <w:p w:rsidR="00A556B2" w:rsidRPr="00A556B2" w:rsidRDefault="00A556B2" w:rsidP="00A556B2">
      <w:pPr>
        <w:widowControl w:val="0"/>
        <w:autoSpaceDE w:val="0"/>
        <w:autoSpaceDN w:val="0"/>
        <w:adjustRightInd w:val="0"/>
        <w:ind w:right="6760"/>
        <w:jc w:val="both"/>
        <w:rPr>
          <w:rFonts w:ascii="Arial" w:hAnsi="Arial" w:cs="Arial"/>
          <w:sz w:val="22"/>
          <w:szCs w:val="22"/>
        </w:rPr>
      </w:pPr>
      <w:proofErr w:type="spellStart"/>
      <w:r w:rsidRPr="00A556B2">
        <w:rPr>
          <w:rFonts w:ascii="Arial" w:hAnsi="Arial" w:cs="Arial"/>
          <w:w w:val="107"/>
          <w:sz w:val="22"/>
          <w:szCs w:val="22"/>
        </w:rPr>
        <w:t>G</w:t>
      </w:r>
      <w:r w:rsidRPr="00A556B2">
        <w:rPr>
          <w:rFonts w:ascii="Arial" w:hAnsi="Arial" w:cs="Arial"/>
          <w:w w:val="124"/>
          <w:sz w:val="22"/>
          <w:szCs w:val="22"/>
        </w:rPr>
        <w:t>a</w:t>
      </w:r>
      <w:r w:rsidRPr="00A556B2">
        <w:rPr>
          <w:rFonts w:ascii="Arial" w:hAnsi="Arial" w:cs="Arial"/>
          <w:spacing w:val="2"/>
          <w:w w:val="99"/>
          <w:sz w:val="22"/>
          <w:szCs w:val="22"/>
        </w:rPr>
        <w:t>r</w:t>
      </w:r>
      <w:r w:rsidRPr="00A556B2">
        <w:rPr>
          <w:rFonts w:ascii="Arial" w:hAnsi="Arial" w:cs="Arial"/>
          <w:w w:val="99"/>
          <w:sz w:val="22"/>
          <w:szCs w:val="22"/>
        </w:rPr>
        <w:t>k</w:t>
      </w:r>
      <w:r w:rsidRPr="00A556B2">
        <w:rPr>
          <w:rFonts w:ascii="Arial" w:hAnsi="Arial" w:cs="Arial"/>
          <w:w w:val="79"/>
          <w:sz w:val="22"/>
          <w:szCs w:val="22"/>
        </w:rPr>
        <w:t>i</w:t>
      </w:r>
      <w:proofErr w:type="spellEnd"/>
      <w:r w:rsidRPr="00A556B2">
        <w:rPr>
          <w:rFonts w:ascii="Arial" w:hAnsi="Arial" w:cs="Arial"/>
          <w:spacing w:val="7"/>
          <w:sz w:val="22"/>
          <w:szCs w:val="22"/>
        </w:rPr>
        <w:t xml:space="preserve"> </w:t>
      </w:r>
      <w:r w:rsidRPr="00A556B2">
        <w:rPr>
          <w:rFonts w:ascii="Arial" w:hAnsi="Arial" w:cs="Arial"/>
          <w:w w:val="89"/>
          <w:sz w:val="22"/>
          <w:szCs w:val="22"/>
        </w:rPr>
        <w:t>II,</w:t>
      </w:r>
      <w:r w:rsidRPr="00A556B2">
        <w:rPr>
          <w:rFonts w:ascii="Arial" w:hAnsi="Arial" w:cs="Arial"/>
          <w:spacing w:val="15"/>
          <w:w w:val="89"/>
          <w:sz w:val="22"/>
          <w:szCs w:val="22"/>
        </w:rPr>
        <w:t xml:space="preserve"> </w:t>
      </w:r>
      <w:r w:rsidRPr="00A556B2">
        <w:rPr>
          <w:rFonts w:ascii="Arial" w:hAnsi="Arial" w:cs="Arial"/>
          <w:sz w:val="22"/>
          <w:szCs w:val="22"/>
        </w:rPr>
        <w:t>P</w:t>
      </w:r>
      <w:r w:rsidRPr="00A556B2">
        <w:rPr>
          <w:rFonts w:ascii="Arial" w:hAnsi="Arial" w:cs="Arial"/>
          <w:spacing w:val="2"/>
          <w:sz w:val="22"/>
          <w:szCs w:val="22"/>
        </w:rPr>
        <w:t>M</w:t>
      </w:r>
      <w:r w:rsidRPr="00A556B2">
        <w:rPr>
          <w:rFonts w:ascii="Arial" w:hAnsi="Arial" w:cs="Arial"/>
          <w:sz w:val="22"/>
          <w:szCs w:val="22"/>
        </w:rPr>
        <w:t>B</w:t>
      </w:r>
      <w:r w:rsidRPr="00A556B2">
        <w:rPr>
          <w:rFonts w:ascii="Arial" w:hAnsi="Arial" w:cs="Arial"/>
          <w:spacing w:val="14"/>
          <w:sz w:val="22"/>
          <w:szCs w:val="22"/>
        </w:rPr>
        <w:t xml:space="preserve"> </w:t>
      </w:r>
      <w:r w:rsidRPr="00A556B2">
        <w:rPr>
          <w:rFonts w:ascii="Arial" w:hAnsi="Arial" w:cs="Arial"/>
          <w:sz w:val="22"/>
          <w:szCs w:val="22"/>
        </w:rPr>
        <w:t>457</w:t>
      </w:r>
      <w:r w:rsidRPr="00A556B2">
        <w:rPr>
          <w:rFonts w:ascii="Arial" w:hAnsi="Arial" w:cs="Arial"/>
          <w:spacing w:val="48"/>
          <w:sz w:val="22"/>
          <w:szCs w:val="22"/>
        </w:rPr>
        <w:t xml:space="preserve"> </w:t>
      </w:r>
      <w:proofErr w:type="spellStart"/>
      <w:r w:rsidRPr="00A556B2">
        <w:rPr>
          <w:rFonts w:ascii="Arial" w:hAnsi="Arial" w:cs="Arial"/>
          <w:w w:val="107"/>
          <w:sz w:val="22"/>
          <w:szCs w:val="22"/>
        </w:rPr>
        <w:t>G</w:t>
      </w:r>
      <w:r w:rsidRPr="00A556B2">
        <w:rPr>
          <w:rFonts w:ascii="Arial" w:hAnsi="Arial" w:cs="Arial"/>
          <w:w w:val="124"/>
          <w:sz w:val="22"/>
          <w:szCs w:val="22"/>
        </w:rPr>
        <w:t>a</w:t>
      </w:r>
      <w:r w:rsidRPr="00A556B2">
        <w:rPr>
          <w:rFonts w:ascii="Arial" w:hAnsi="Arial" w:cs="Arial"/>
          <w:spacing w:val="2"/>
          <w:w w:val="99"/>
          <w:sz w:val="22"/>
          <w:szCs w:val="22"/>
        </w:rPr>
        <w:t>r</w:t>
      </w:r>
      <w:r w:rsidRPr="00A556B2">
        <w:rPr>
          <w:rFonts w:ascii="Arial" w:hAnsi="Arial" w:cs="Arial"/>
          <w:w w:val="99"/>
          <w:sz w:val="22"/>
          <w:szCs w:val="22"/>
        </w:rPr>
        <w:t>k</w:t>
      </w:r>
      <w:r w:rsidRPr="00A556B2">
        <w:rPr>
          <w:rFonts w:ascii="Arial" w:hAnsi="Arial" w:cs="Arial"/>
          <w:w w:val="79"/>
          <w:sz w:val="22"/>
          <w:szCs w:val="22"/>
        </w:rPr>
        <w:t>i</w:t>
      </w:r>
      <w:proofErr w:type="spellEnd"/>
    </w:p>
    <w:p w:rsidR="00A556B2" w:rsidRPr="00A556B2" w:rsidRDefault="00A556B2" w:rsidP="00A556B2">
      <w:pPr>
        <w:widowControl w:val="0"/>
        <w:autoSpaceDE w:val="0"/>
        <w:autoSpaceDN w:val="0"/>
        <w:adjustRightInd w:val="0"/>
        <w:ind w:right="7834"/>
        <w:jc w:val="both"/>
        <w:rPr>
          <w:rFonts w:ascii="Arial" w:hAnsi="Arial" w:cs="Arial"/>
          <w:sz w:val="22"/>
          <w:szCs w:val="22"/>
        </w:rPr>
      </w:pPr>
      <w:r w:rsidRPr="00A556B2">
        <w:rPr>
          <w:rFonts w:ascii="Arial" w:hAnsi="Arial" w:cs="Arial"/>
          <w:spacing w:val="-1"/>
          <w:w w:val="91"/>
          <w:sz w:val="22"/>
          <w:szCs w:val="22"/>
        </w:rPr>
        <w:t>A</w:t>
      </w:r>
      <w:r w:rsidRPr="00A556B2">
        <w:rPr>
          <w:rFonts w:ascii="Arial" w:hAnsi="Arial" w:cs="Arial"/>
          <w:w w:val="110"/>
          <w:sz w:val="22"/>
          <w:szCs w:val="22"/>
        </w:rPr>
        <w:t>b</w:t>
      </w:r>
      <w:r w:rsidRPr="00A556B2">
        <w:rPr>
          <w:rFonts w:ascii="Arial" w:hAnsi="Arial" w:cs="Arial"/>
          <w:spacing w:val="3"/>
          <w:w w:val="110"/>
          <w:sz w:val="22"/>
          <w:szCs w:val="22"/>
        </w:rPr>
        <w:t>u</w:t>
      </w:r>
      <w:r w:rsidRPr="00A556B2">
        <w:rPr>
          <w:rFonts w:ascii="Arial" w:hAnsi="Arial" w:cs="Arial"/>
          <w:w w:val="79"/>
          <w:sz w:val="22"/>
          <w:szCs w:val="22"/>
        </w:rPr>
        <w:t>j</w:t>
      </w:r>
      <w:r w:rsidRPr="00A556B2">
        <w:rPr>
          <w:rFonts w:ascii="Arial" w:hAnsi="Arial" w:cs="Arial"/>
          <w:spacing w:val="-1"/>
          <w:w w:val="124"/>
          <w:sz w:val="22"/>
          <w:szCs w:val="22"/>
        </w:rPr>
        <w:t>a</w:t>
      </w:r>
      <w:r w:rsidRPr="00A556B2">
        <w:rPr>
          <w:rFonts w:ascii="Arial" w:hAnsi="Arial" w:cs="Arial"/>
          <w:w w:val="110"/>
          <w:sz w:val="22"/>
          <w:szCs w:val="22"/>
        </w:rPr>
        <w:t>,</w:t>
      </w:r>
      <w:r w:rsidRPr="00A556B2">
        <w:rPr>
          <w:rFonts w:ascii="Arial" w:hAnsi="Arial" w:cs="Arial"/>
          <w:spacing w:val="7"/>
          <w:sz w:val="22"/>
          <w:szCs w:val="22"/>
        </w:rPr>
        <w:t xml:space="preserve"> </w:t>
      </w:r>
      <w:r w:rsidRPr="00A556B2">
        <w:rPr>
          <w:rFonts w:ascii="Arial" w:hAnsi="Arial" w:cs="Arial"/>
          <w:spacing w:val="2"/>
          <w:w w:val="99"/>
          <w:sz w:val="22"/>
          <w:szCs w:val="22"/>
        </w:rPr>
        <w:t>N</w:t>
      </w:r>
      <w:r w:rsidRPr="00A556B2">
        <w:rPr>
          <w:rFonts w:ascii="Arial" w:hAnsi="Arial" w:cs="Arial"/>
          <w:w w:val="79"/>
          <w:sz w:val="22"/>
          <w:szCs w:val="22"/>
        </w:rPr>
        <w:t>i</w:t>
      </w:r>
      <w:r w:rsidRPr="00A556B2">
        <w:rPr>
          <w:rFonts w:ascii="Arial" w:hAnsi="Arial" w:cs="Arial"/>
          <w:w w:val="110"/>
          <w:sz w:val="22"/>
          <w:szCs w:val="22"/>
        </w:rPr>
        <w:t>g</w:t>
      </w:r>
      <w:r w:rsidRPr="00A556B2">
        <w:rPr>
          <w:rFonts w:ascii="Arial" w:hAnsi="Arial" w:cs="Arial"/>
          <w:w w:val="124"/>
          <w:sz w:val="22"/>
          <w:szCs w:val="22"/>
        </w:rPr>
        <w:t>e</w:t>
      </w:r>
      <w:r w:rsidRPr="00A556B2">
        <w:rPr>
          <w:rFonts w:ascii="Arial" w:hAnsi="Arial" w:cs="Arial"/>
          <w:spacing w:val="2"/>
          <w:w w:val="99"/>
          <w:sz w:val="22"/>
          <w:szCs w:val="22"/>
        </w:rPr>
        <w:t>r</w:t>
      </w:r>
      <w:r w:rsidRPr="00A556B2">
        <w:rPr>
          <w:rFonts w:ascii="Arial" w:hAnsi="Arial" w:cs="Arial"/>
          <w:w w:val="79"/>
          <w:sz w:val="22"/>
          <w:szCs w:val="22"/>
        </w:rPr>
        <w:t>i</w:t>
      </w:r>
      <w:r w:rsidRPr="00A556B2">
        <w:rPr>
          <w:rFonts w:ascii="Arial" w:hAnsi="Arial" w:cs="Arial"/>
          <w:w w:val="124"/>
          <w:sz w:val="22"/>
          <w:szCs w:val="22"/>
        </w:rPr>
        <w:t>a</w:t>
      </w:r>
    </w:p>
    <w:p w:rsidR="00A556B2" w:rsidRPr="00A556B2" w:rsidRDefault="00A556B2" w:rsidP="00A556B2">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A556B2">
        <w:rPr>
          <w:rFonts w:ascii="Arial" w:hAnsi="Arial" w:cs="Arial"/>
          <w:spacing w:val="2"/>
          <w:w w:val="99"/>
          <w:position w:val="-1"/>
          <w:sz w:val="22"/>
          <w:szCs w:val="22"/>
        </w:rPr>
        <w:t>T</w:t>
      </w:r>
      <w:r w:rsidRPr="00A556B2">
        <w:rPr>
          <w:rFonts w:ascii="Arial" w:hAnsi="Arial" w:cs="Arial"/>
          <w:w w:val="124"/>
          <w:position w:val="-1"/>
          <w:sz w:val="22"/>
          <w:szCs w:val="22"/>
        </w:rPr>
        <w:t>e</w:t>
      </w:r>
      <w:r w:rsidRPr="00A556B2">
        <w:rPr>
          <w:rFonts w:ascii="Arial" w:hAnsi="Arial" w:cs="Arial"/>
          <w:w w:val="79"/>
          <w:position w:val="-1"/>
          <w:sz w:val="22"/>
          <w:szCs w:val="22"/>
        </w:rPr>
        <w:t>l</w:t>
      </w:r>
      <w:r w:rsidRPr="00A556B2">
        <w:rPr>
          <w:rFonts w:ascii="Arial" w:hAnsi="Arial" w:cs="Arial"/>
          <w:w w:val="124"/>
          <w:position w:val="-1"/>
          <w:sz w:val="22"/>
          <w:szCs w:val="22"/>
        </w:rPr>
        <w:t>e</w:t>
      </w:r>
      <w:r w:rsidRPr="00A556B2">
        <w:rPr>
          <w:rFonts w:ascii="Arial" w:hAnsi="Arial" w:cs="Arial"/>
          <w:w w:val="110"/>
          <w:position w:val="-1"/>
          <w:sz w:val="22"/>
          <w:szCs w:val="22"/>
        </w:rPr>
        <w:t>phon</w:t>
      </w:r>
      <w:r w:rsidRPr="00A556B2">
        <w:rPr>
          <w:rFonts w:ascii="Arial" w:hAnsi="Arial" w:cs="Arial"/>
          <w:w w:val="124"/>
          <w:position w:val="-1"/>
          <w:sz w:val="22"/>
          <w:szCs w:val="22"/>
        </w:rPr>
        <w:t>e Number</w:t>
      </w:r>
      <w:r w:rsidRPr="00A556B2">
        <w:rPr>
          <w:rFonts w:ascii="Arial" w:hAnsi="Arial" w:cs="Arial"/>
          <w:w w:val="99"/>
          <w:position w:val="-1"/>
          <w:sz w:val="22"/>
          <w:szCs w:val="22"/>
        </w:rPr>
        <w:t>:</w:t>
      </w:r>
      <w:r w:rsidRPr="00A556B2">
        <w:rPr>
          <w:rFonts w:ascii="Arial" w:hAnsi="Arial" w:cs="Arial"/>
          <w:spacing w:val="10"/>
          <w:position w:val="-1"/>
          <w:sz w:val="22"/>
          <w:szCs w:val="22"/>
        </w:rPr>
        <w:t xml:space="preserve"> +</w:t>
      </w:r>
      <w:r w:rsidRPr="00A556B2">
        <w:rPr>
          <w:rStyle w:val="Emphasis"/>
          <w:rFonts w:ascii="Arial" w:hAnsi="Arial" w:cs="Arial"/>
          <w:b/>
          <w:bCs/>
          <w:i w:val="0"/>
          <w:color w:val="5F6368"/>
          <w:sz w:val="22"/>
          <w:szCs w:val="22"/>
          <w:shd w:val="clear" w:color="auto" w:fill="FFFFFF"/>
        </w:rPr>
        <w:t>234 (09) 875-6021</w:t>
      </w:r>
    </w:p>
    <w:p w:rsidR="00A556B2" w:rsidRPr="00A556B2" w:rsidRDefault="00A556B2" w:rsidP="00A556B2">
      <w:pPr>
        <w:widowControl w:val="0"/>
        <w:autoSpaceDE w:val="0"/>
        <w:autoSpaceDN w:val="0"/>
        <w:adjustRightInd w:val="0"/>
        <w:spacing w:before="3" w:line="282" w:lineRule="exact"/>
        <w:ind w:right="3794"/>
        <w:jc w:val="both"/>
        <w:rPr>
          <w:rFonts w:ascii="Arial" w:hAnsi="Arial" w:cs="Arial"/>
          <w:sz w:val="22"/>
          <w:szCs w:val="22"/>
        </w:rPr>
      </w:pPr>
      <w:r w:rsidRPr="00A556B2">
        <w:rPr>
          <w:rFonts w:ascii="Arial" w:hAnsi="Arial" w:cs="Arial"/>
          <w:spacing w:val="4"/>
          <w:w w:val="109"/>
          <w:position w:val="-1"/>
          <w:sz w:val="22"/>
          <w:szCs w:val="22"/>
        </w:rPr>
        <w:t>E-</w:t>
      </w:r>
      <w:r w:rsidRPr="00A556B2">
        <w:rPr>
          <w:rFonts w:ascii="Arial" w:hAnsi="Arial" w:cs="Arial"/>
          <w:spacing w:val="2"/>
          <w:w w:val="106"/>
          <w:position w:val="-1"/>
          <w:sz w:val="22"/>
          <w:szCs w:val="22"/>
        </w:rPr>
        <w:t>m</w:t>
      </w:r>
      <w:r w:rsidRPr="00A556B2">
        <w:rPr>
          <w:rFonts w:ascii="Arial" w:hAnsi="Arial" w:cs="Arial"/>
          <w:w w:val="124"/>
          <w:position w:val="-1"/>
          <w:sz w:val="22"/>
          <w:szCs w:val="22"/>
        </w:rPr>
        <w:t>a</w:t>
      </w:r>
      <w:r w:rsidRPr="00A556B2">
        <w:rPr>
          <w:rFonts w:ascii="Arial" w:hAnsi="Arial" w:cs="Arial"/>
          <w:spacing w:val="2"/>
          <w:w w:val="79"/>
          <w:position w:val="-1"/>
          <w:sz w:val="22"/>
          <w:szCs w:val="22"/>
        </w:rPr>
        <w:t>i</w:t>
      </w:r>
      <w:r w:rsidRPr="00A556B2">
        <w:rPr>
          <w:rFonts w:ascii="Arial" w:hAnsi="Arial" w:cs="Arial"/>
          <w:w w:val="79"/>
          <w:position w:val="-1"/>
          <w:sz w:val="22"/>
          <w:szCs w:val="22"/>
        </w:rPr>
        <w:t>l</w:t>
      </w:r>
      <w:r w:rsidRPr="00A556B2">
        <w:rPr>
          <w:rFonts w:ascii="Arial" w:hAnsi="Arial" w:cs="Arial"/>
          <w:w w:val="99"/>
          <w:position w:val="-1"/>
          <w:sz w:val="22"/>
          <w:szCs w:val="22"/>
        </w:rPr>
        <w:t>:</w:t>
      </w:r>
      <w:r w:rsidRPr="00A556B2">
        <w:rPr>
          <w:rFonts w:ascii="Arial" w:hAnsi="Arial" w:cs="Arial"/>
          <w:spacing w:val="11"/>
          <w:position w:val="-1"/>
          <w:sz w:val="22"/>
          <w:szCs w:val="22"/>
        </w:rPr>
        <w:t xml:space="preserve"> </w:t>
      </w:r>
      <w:hyperlink r:id="rId10" w:history="1">
        <w:r w:rsidRPr="00A556B2">
          <w:rPr>
            <w:rStyle w:val="Hyperlink"/>
            <w:rFonts w:ascii="Arial" w:hAnsi="Arial" w:cs="Arial"/>
            <w:sz w:val="22"/>
            <w:szCs w:val="22"/>
            <w:shd w:val="clear" w:color="auto" w:fill="FFFFFF"/>
          </w:rPr>
          <w:t>contact@naicom.gov.ng</w:t>
        </w:r>
      </w:hyperlink>
      <w:bookmarkStart w:id="1" w:name="_GoBack"/>
      <w:bookmarkEnd w:id="1"/>
    </w:p>
    <w:p w:rsidR="00A556B2" w:rsidRPr="00A556B2" w:rsidRDefault="00A556B2" w:rsidP="00A556B2">
      <w:pPr>
        <w:autoSpaceDE w:val="0"/>
        <w:autoSpaceDN w:val="0"/>
        <w:adjustRightInd w:val="0"/>
        <w:rPr>
          <w:rFonts w:ascii="Arial" w:hAnsi="Arial" w:cs="Arial"/>
          <w:sz w:val="22"/>
          <w:szCs w:val="22"/>
        </w:rPr>
      </w:pPr>
      <w:r w:rsidRPr="00A556B2">
        <w:rPr>
          <w:rFonts w:ascii="Arial" w:hAnsi="Arial" w:cs="Arial"/>
          <w:sz w:val="22"/>
          <w:szCs w:val="22"/>
        </w:rPr>
        <w:lastRenderedPageBreak/>
        <w:t>Where the above processes fail to produce the desired result, customers have the right to the competent court of Jurisdiction as the final arbiter.</w:t>
      </w:r>
    </w:p>
    <w:p w:rsidR="00A556B2" w:rsidRPr="00A556B2" w:rsidRDefault="00A556B2" w:rsidP="00A556B2">
      <w:pPr>
        <w:widowControl w:val="0"/>
        <w:autoSpaceDE w:val="0"/>
        <w:autoSpaceDN w:val="0"/>
        <w:adjustRightInd w:val="0"/>
        <w:spacing w:before="19" w:line="260" w:lineRule="exact"/>
        <w:rPr>
          <w:rFonts w:ascii="Arial" w:hAnsi="Arial" w:cs="Arial"/>
          <w:sz w:val="22"/>
          <w:szCs w:val="22"/>
        </w:rPr>
      </w:pPr>
    </w:p>
    <w:p w:rsidR="00A556B2" w:rsidRPr="00A556B2" w:rsidRDefault="00A556B2" w:rsidP="00A556B2">
      <w:pPr>
        <w:widowControl w:val="0"/>
        <w:autoSpaceDE w:val="0"/>
        <w:autoSpaceDN w:val="0"/>
        <w:adjustRightInd w:val="0"/>
        <w:spacing w:before="27"/>
        <w:ind w:right="-20"/>
        <w:rPr>
          <w:rFonts w:ascii="Arial" w:hAnsi="Arial" w:cs="Arial"/>
          <w:sz w:val="22"/>
          <w:szCs w:val="22"/>
        </w:rPr>
      </w:pPr>
      <w:r w:rsidRPr="00A556B2">
        <w:rPr>
          <w:rFonts w:ascii="Arial" w:hAnsi="Arial" w:cs="Arial"/>
          <w:spacing w:val="2"/>
          <w:sz w:val="22"/>
          <w:szCs w:val="22"/>
        </w:rPr>
        <w:t>T</w:t>
      </w:r>
      <w:r w:rsidRPr="00A556B2">
        <w:rPr>
          <w:rFonts w:ascii="Arial" w:hAnsi="Arial" w:cs="Arial"/>
          <w:sz w:val="22"/>
          <w:szCs w:val="22"/>
        </w:rPr>
        <w:t>hank</w:t>
      </w:r>
      <w:r w:rsidRPr="00A556B2">
        <w:rPr>
          <w:rFonts w:ascii="Arial" w:hAnsi="Arial" w:cs="Arial"/>
          <w:spacing w:val="56"/>
          <w:sz w:val="22"/>
          <w:szCs w:val="22"/>
        </w:rPr>
        <w:t xml:space="preserve"> </w:t>
      </w:r>
      <w:r w:rsidRPr="00A556B2">
        <w:rPr>
          <w:rFonts w:ascii="Arial" w:hAnsi="Arial" w:cs="Arial"/>
          <w:sz w:val="22"/>
          <w:szCs w:val="22"/>
        </w:rPr>
        <w:t>you</w:t>
      </w:r>
      <w:r w:rsidRPr="00A556B2">
        <w:rPr>
          <w:rFonts w:ascii="Arial" w:hAnsi="Arial" w:cs="Arial"/>
          <w:spacing w:val="31"/>
          <w:sz w:val="22"/>
          <w:szCs w:val="22"/>
        </w:rPr>
        <w:t xml:space="preserve"> </w:t>
      </w:r>
      <w:r w:rsidRPr="00A556B2">
        <w:rPr>
          <w:rFonts w:ascii="Arial" w:hAnsi="Arial" w:cs="Arial"/>
          <w:spacing w:val="3"/>
          <w:w w:val="98"/>
          <w:sz w:val="22"/>
          <w:szCs w:val="22"/>
        </w:rPr>
        <w:t>f</w:t>
      </w:r>
      <w:r w:rsidRPr="00A556B2">
        <w:rPr>
          <w:rFonts w:ascii="Arial" w:hAnsi="Arial" w:cs="Arial"/>
          <w:spacing w:val="-1"/>
          <w:w w:val="98"/>
          <w:sz w:val="22"/>
          <w:szCs w:val="22"/>
        </w:rPr>
        <w:t>o</w:t>
      </w:r>
      <w:r w:rsidRPr="00A556B2">
        <w:rPr>
          <w:rFonts w:ascii="Arial" w:hAnsi="Arial" w:cs="Arial"/>
          <w:w w:val="98"/>
          <w:sz w:val="22"/>
          <w:szCs w:val="22"/>
        </w:rPr>
        <w:t>r</w:t>
      </w:r>
      <w:r w:rsidRPr="00A556B2">
        <w:rPr>
          <w:rFonts w:ascii="Arial" w:hAnsi="Arial" w:cs="Arial"/>
          <w:spacing w:val="12"/>
          <w:w w:val="98"/>
          <w:sz w:val="22"/>
          <w:szCs w:val="22"/>
        </w:rPr>
        <w:t xml:space="preserve"> </w:t>
      </w:r>
      <w:r w:rsidRPr="00A556B2">
        <w:rPr>
          <w:rFonts w:ascii="Arial" w:hAnsi="Arial" w:cs="Arial"/>
          <w:w w:val="112"/>
          <w:sz w:val="22"/>
          <w:szCs w:val="22"/>
        </w:rPr>
        <w:t>c</w:t>
      </w:r>
      <w:r w:rsidRPr="00A556B2">
        <w:rPr>
          <w:rFonts w:ascii="Arial" w:hAnsi="Arial" w:cs="Arial"/>
          <w:w w:val="110"/>
          <w:sz w:val="22"/>
          <w:szCs w:val="22"/>
        </w:rPr>
        <w:t>hoo</w:t>
      </w:r>
      <w:r w:rsidRPr="00A556B2">
        <w:rPr>
          <w:rFonts w:ascii="Arial" w:hAnsi="Arial" w:cs="Arial"/>
          <w:spacing w:val="2"/>
          <w:w w:val="128"/>
          <w:sz w:val="22"/>
          <w:szCs w:val="22"/>
        </w:rPr>
        <w:t>s</w:t>
      </w:r>
      <w:r w:rsidRPr="00A556B2">
        <w:rPr>
          <w:rFonts w:ascii="Arial" w:hAnsi="Arial" w:cs="Arial"/>
          <w:spacing w:val="-3"/>
          <w:w w:val="79"/>
          <w:sz w:val="22"/>
          <w:szCs w:val="22"/>
        </w:rPr>
        <w:t>i</w:t>
      </w:r>
      <w:r w:rsidRPr="00A556B2">
        <w:rPr>
          <w:rFonts w:ascii="Arial" w:hAnsi="Arial" w:cs="Arial"/>
          <w:w w:val="110"/>
          <w:sz w:val="22"/>
          <w:szCs w:val="22"/>
        </w:rPr>
        <w:t>ng</w:t>
      </w:r>
      <w:r w:rsidRPr="00A556B2">
        <w:rPr>
          <w:rFonts w:ascii="Arial" w:hAnsi="Arial" w:cs="Arial"/>
          <w:spacing w:val="7"/>
          <w:sz w:val="22"/>
          <w:szCs w:val="22"/>
        </w:rPr>
        <w:t xml:space="preserve"> </w:t>
      </w:r>
      <w:r w:rsidRPr="00A556B2">
        <w:rPr>
          <w:rFonts w:ascii="Arial" w:hAnsi="Arial" w:cs="Arial"/>
          <w:sz w:val="22"/>
          <w:szCs w:val="22"/>
        </w:rPr>
        <w:t xml:space="preserve">Cornerstone </w:t>
      </w:r>
      <w:r w:rsidRPr="00A556B2">
        <w:rPr>
          <w:rFonts w:ascii="Arial" w:hAnsi="Arial" w:cs="Arial"/>
          <w:w w:val="82"/>
          <w:sz w:val="22"/>
          <w:szCs w:val="22"/>
        </w:rPr>
        <w:t>I</w:t>
      </w:r>
      <w:r w:rsidRPr="00A556B2">
        <w:rPr>
          <w:rFonts w:ascii="Arial" w:hAnsi="Arial" w:cs="Arial"/>
          <w:w w:val="110"/>
          <w:sz w:val="22"/>
          <w:szCs w:val="22"/>
        </w:rPr>
        <w:t>n</w:t>
      </w:r>
      <w:r w:rsidRPr="00A556B2">
        <w:rPr>
          <w:rFonts w:ascii="Arial" w:hAnsi="Arial" w:cs="Arial"/>
          <w:spacing w:val="2"/>
          <w:w w:val="128"/>
          <w:sz w:val="22"/>
          <w:szCs w:val="22"/>
        </w:rPr>
        <w:t>s</w:t>
      </w:r>
      <w:r w:rsidRPr="00A556B2">
        <w:rPr>
          <w:rFonts w:ascii="Arial" w:hAnsi="Arial" w:cs="Arial"/>
          <w:w w:val="110"/>
          <w:sz w:val="22"/>
          <w:szCs w:val="22"/>
        </w:rPr>
        <w:t>u</w:t>
      </w:r>
      <w:r w:rsidRPr="00A556B2">
        <w:rPr>
          <w:rFonts w:ascii="Arial" w:hAnsi="Arial" w:cs="Arial"/>
          <w:spacing w:val="2"/>
          <w:w w:val="99"/>
          <w:sz w:val="22"/>
          <w:szCs w:val="22"/>
        </w:rPr>
        <w:t>r</w:t>
      </w:r>
      <w:r w:rsidRPr="00A556B2">
        <w:rPr>
          <w:rFonts w:ascii="Arial" w:hAnsi="Arial" w:cs="Arial"/>
          <w:spacing w:val="-1"/>
          <w:w w:val="124"/>
          <w:sz w:val="22"/>
          <w:szCs w:val="22"/>
        </w:rPr>
        <w:t>a</w:t>
      </w:r>
      <w:r w:rsidRPr="00A556B2">
        <w:rPr>
          <w:rFonts w:ascii="Arial" w:hAnsi="Arial" w:cs="Arial"/>
          <w:w w:val="110"/>
          <w:sz w:val="22"/>
          <w:szCs w:val="22"/>
        </w:rPr>
        <w:t>n</w:t>
      </w:r>
      <w:r w:rsidRPr="00A556B2">
        <w:rPr>
          <w:rFonts w:ascii="Arial" w:hAnsi="Arial" w:cs="Arial"/>
          <w:spacing w:val="2"/>
          <w:w w:val="112"/>
          <w:sz w:val="22"/>
          <w:szCs w:val="22"/>
        </w:rPr>
        <w:t>c</w:t>
      </w:r>
      <w:r w:rsidRPr="00A556B2">
        <w:rPr>
          <w:rFonts w:ascii="Arial" w:hAnsi="Arial" w:cs="Arial"/>
          <w:w w:val="124"/>
          <w:sz w:val="22"/>
          <w:szCs w:val="22"/>
        </w:rPr>
        <w:t>e</w:t>
      </w:r>
      <w:r w:rsidRPr="00A556B2">
        <w:rPr>
          <w:rFonts w:ascii="Arial" w:hAnsi="Arial" w:cs="Arial"/>
          <w:spacing w:val="5"/>
          <w:sz w:val="22"/>
          <w:szCs w:val="22"/>
        </w:rPr>
        <w:t xml:space="preserve"> </w:t>
      </w:r>
      <w:proofErr w:type="spellStart"/>
      <w:r w:rsidRPr="00A556B2">
        <w:rPr>
          <w:rFonts w:ascii="Arial" w:hAnsi="Arial" w:cs="Arial"/>
          <w:w w:val="108"/>
          <w:sz w:val="22"/>
          <w:szCs w:val="22"/>
        </w:rPr>
        <w:t>Plc</w:t>
      </w:r>
      <w:proofErr w:type="spellEnd"/>
      <w:r w:rsidRPr="00A556B2">
        <w:rPr>
          <w:rFonts w:ascii="Arial" w:hAnsi="Arial" w:cs="Arial"/>
          <w:spacing w:val="7"/>
          <w:sz w:val="22"/>
          <w:szCs w:val="22"/>
        </w:rPr>
        <w:t xml:space="preserve"> </w:t>
      </w:r>
      <w:r w:rsidRPr="00A556B2">
        <w:rPr>
          <w:rFonts w:ascii="Arial" w:hAnsi="Arial" w:cs="Arial"/>
          <w:w w:val="125"/>
          <w:sz w:val="22"/>
          <w:szCs w:val="22"/>
        </w:rPr>
        <w:t>as</w:t>
      </w:r>
      <w:r w:rsidRPr="00A556B2">
        <w:rPr>
          <w:rFonts w:ascii="Arial" w:hAnsi="Arial" w:cs="Arial"/>
          <w:spacing w:val="-5"/>
          <w:w w:val="125"/>
          <w:sz w:val="22"/>
          <w:szCs w:val="22"/>
        </w:rPr>
        <w:t xml:space="preserve"> </w:t>
      </w:r>
      <w:r w:rsidRPr="00A556B2">
        <w:rPr>
          <w:rFonts w:ascii="Arial" w:hAnsi="Arial" w:cs="Arial"/>
          <w:sz w:val="22"/>
          <w:szCs w:val="22"/>
        </w:rPr>
        <w:t>your</w:t>
      </w:r>
      <w:r w:rsidRPr="00A556B2">
        <w:rPr>
          <w:rFonts w:ascii="Arial" w:hAnsi="Arial" w:cs="Arial"/>
          <w:spacing w:val="31"/>
          <w:sz w:val="22"/>
          <w:szCs w:val="22"/>
        </w:rPr>
        <w:t xml:space="preserve"> </w:t>
      </w:r>
      <w:r w:rsidRPr="00A556B2">
        <w:rPr>
          <w:rFonts w:ascii="Arial" w:hAnsi="Arial" w:cs="Arial"/>
          <w:w w:val="110"/>
          <w:sz w:val="22"/>
          <w:szCs w:val="22"/>
        </w:rPr>
        <w:t>p</w:t>
      </w:r>
      <w:r w:rsidRPr="00A556B2">
        <w:rPr>
          <w:rFonts w:ascii="Arial" w:hAnsi="Arial" w:cs="Arial"/>
          <w:spacing w:val="2"/>
          <w:w w:val="99"/>
          <w:sz w:val="22"/>
          <w:szCs w:val="22"/>
        </w:rPr>
        <w:t>r</w:t>
      </w:r>
      <w:r w:rsidRPr="00A556B2">
        <w:rPr>
          <w:rFonts w:ascii="Arial" w:hAnsi="Arial" w:cs="Arial"/>
          <w:w w:val="124"/>
          <w:sz w:val="22"/>
          <w:szCs w:val="22"/>
        </w:rPr>
        <w:t>e</w:t>
      </w:r>
      <w:r w:rsidRPr="00A556B2">
        <w:rPr>
          <w:rFonts w:ascii="Arial" w:hAnsi="Arial" w:cs="Arial"/>
          <w:w w:val="82"/>
          <w:sz w:val="22"/>
          <w:szCs w:val="22"/>
        </w:rPr>
        <w:t>f</w:t>
      </w:r>
      <w:r w:rsidRPr="00A556B2">
        <w:rPr>
          <w:rFonts w:ascii="Arial" w:hAnsi="Arial" w:cs="Arial"/>
          <w:w w:val="124"/>
          <w:sz w:val="22"/>
          <w:szCs w:val="22"/>
        </w:rPr>
        <w:t>e</w:t>
      </w:r>
      <w:r w:rsidRPr="00A556B2">
        <w:rPr>
          <w:rFonts w:ascii="Arial" w:hAnsi="Arial" w:cs="Arial"/>
          <w:w w:val="99"/>
          <w:sz w:val="22"/>
          <w:szCs w:val="22"/>
        </w:rPr>
        <w:t>rr</w:t>
      </w:r>
      <w:r w:rsidRPr="00A556B2">
        <w:rPr>
          <w:rFonts w:ascii="Arial" w:hAnsi="Arial" w:cs="Arial"/>
          <w:w w:val="124"/>
          <w:sz w:val="22"/>
          <w:szCs w:val="22"/>
        </w:rPr>
        <w:t>e</w:t>
      </w:r>
      <w:r w:rsidRPr="00A556B2">
        <w:rPr>
          <w:rFonts w:ascii="Arial" w:hAnsi="Arial" w:cs="Arial"/>
          <w:w w:val="110"/>
          <w:sz w:val="22"/>
          <w:szCs w:val="22"/>
        </w:rPr>
        <w:t xml:space="preserve">d </w:t>
      </w:r>
      <w:r w:rsidRPr="00A556B2">
        <w:rPr>
          <w:rFonts w:ascii="Arial" w:hAnsi="Arial" w:cs="Arial"/>
          <w:w w:val="82"/>
          <w:sz w:val="22"/>
          <w:szCs w:val="22"/>
        </w:rPr>
        <w:t>I</w:t>
      </w:r>
      <w:r w:rsidRPr="00A556B2">
        <w:rPr>
          <w:rFonts w:ascii="Arial" w:hAnsi="Arial" w:cs="Arial"/>
          <w:w w:val="110"/>
          <w:sz w:val="22"/>
          <w:szCs w:val="22"/>
        </w:rPr>
        <w:t>n</w:t>
      </w:r>
      <w:r w:rsidRPr="00A556B2">
        <w:rPr>
          <w:rFonts w:ascii="Arial" w:hAnsi="Arial" w:cs="Arial"/>
          <w:w w:val="128"/>
          <w:sz w:val="22"/>
          <w:szCs w:val="22"/>
        </w:rPr>
        <w:t>s</w:t>
      </w:r>
      <w:r w:rsidRPr="00A556B2">
        <w:rPr>
          <w:rFonts w:ascii="Arial" w:hAnsi="Arial" w:cs="Arial"/>
          <w:w w:val="110"/>
          <w:sz w:val="22"/>
          <w:szCs w:val="22"/>
        </w:rPr>
        <w:t>u</w:t>
      </w:r>
      <w:r w:rsidRPr="00A556B2">
        <w:rPr>
          <w:rFonts w:ascii="Arial" w:hAnsi="Arial" w:cs="Arial"/>
          <w:spacing w:val="2"/>
          <w:w w:val="99"/>
          <w:sz w:val="22"/>
          <w:szCs w:val="22"/>
        </w:rPr>
        <w:t>r</w:t>
      </w:r>
      <w:r w:rsidRPr="00A556B2">
        <w:rPr>
          <w:rFonts w:ascii="Arial" w:hAnsi="Arial" w:cs="Arial"/>
          <w:w w:val="124"/>
          <w:sz w:val="22"/>
          <w:szCs w:val="22"/>
        </w:rPr>
        <w:t>a</w:t>
      </w:r>
      <w:r w:rsidRPr="00A556B2">
        <w:rPr>
          <w:rFonts w:ascii="Arial" w:hAnsi="Arial" w:cs="Arial"/>
          <w:w w:val="110"/>
          <w:sz w:val="22"/>
          <w:szCs w:val="22"/>
        </w:rPr>
        <w:t>n</w:t>
      </w:r>
      <w:r w:rsidRPr="00A556B2">
        <w:rPr>
          <w:rFonts w:ascii="Arial" w:hAnsi="Arial" w:cs="Arial"/>
          <w:spacing w:val="2"/>
          <w:w w:val="112"/>
          <w:sz w:val="22"/>
          <w:szCs w:val="22"/>
        </w:rPr>
        <w:t>c</w:t>
      </w:r>
      <w:r w:rsidRPr="00A556B2">
        <w:rPr>
          <w:rFonts w:ascii="Arial" w:hAnsi="Arial" w:cs="Arial"/>
          <w:w w:val="124"/>
          <w:sz w:val="22"/>
          <w:szCs w:val="22"/>
        </w:rPr>
        <w:t>e</w:t>
      </w:r>
      <w:r w:rsidRPr="00A556B2">
        <w:rPr>
          <w:rFonts w:ascii="Arial" w:hAnsi="Arial" w:cs="Arial"/>
          <w:spacing w:val="5"/>
          <w:sz w:val="22"/>
          <w:szCs w:val="22"/>
        </w:rPr>
        <w:t xml:space="preserve"> </w:t>
      </w:r>
      <w:r w:rsidRPr="00A556B2">
        <w:rPr>
          <w:rFonts w:ascii="Arial" w:hAnsi="Arial" w:cs="Arial"/>
          <w:spacing w:val="2"/>
          <w:w w:val="107"/>
          <w:sz w:val="22"/>
          <w:szCs w:val="22"/>
        </w:rPr>
        <w:t>C</w:t>
      </w:r>
      <w:r w:rsidRPr="00A556B2">
        <w:rPr>
          <w:rFonts w:ascii="Arial" w:hAnsi="Arial" w:cs="Arial"/>
          <w:w w:val="110"/>
          <w:sz w:val="22"/>
          <w:szCs w:val="22"/>
        </w:rPr>
        <w:t>o</w:t>
      </w:r>
      <w:r w:rsidRPr="00A556B2">
        <w:rPr>
          <w:rFonts w:ascii="Arial" w:hAnsi="Arial" w:cs="Arial"/>
          <w:spacing w:val="2"/>
          <w:w w:val="106"/>
          <w:sz w:val="22"/>
          <w:szCs w:val="22"/>
        </w:rPr>
        <w:t>m</w:t>
      </w:r>
      <w:r w:rsidRPr="00A556B2">
        <w:rPr>
          <w:rFonts w:ascii="Arial" w:hAnsi="Arial" w:cs="Arial"/>
          <w:w w:val="110"/>
          <w:sz w:val="22"/>
          <w:szCs w:val="22"/>
        </w:rPr>
        <w:t>p</w:t>
      </w:r>
      <w:r w:rsidRPr="00A556B2">
        <w:rPr>
          <w:rFonts w:ascii="Arial" w:hAnsi="Arial" w:cs="Arial"/>
          <w:w w:val="124"/>
          <w:sz w:val="22"/>
          <w:szCs w:val="22"/>
        </w:rPr>
        <w:t>a</w:t>
      </w:r>
      <w:r w:rsidRPr="00A556B2">
        <w:rPr>
          <w:rFonts w:ascii="Arial" w:hAnsi="Arial" w:cs="Arial"/>
          <w:w w:val="110"/>
          <w:sz w:val="22"/>
          <w:szCs w:val="22"/>
        </w:rPr>
        <w:t>n</w:t>
      </w:r>
      <w:r w:rsidRPr="00A556B2">
        <w:rPr>
          <w:rFonts w:ascii="Arial" w:hAnsi="Arial" w:cs="Arial"/>
          <w:w w:val="99"/>
          <w:sz w:val="22"/>
          <w:szCs w:val="22"/>
        </w:rPr>
        <w:t>y</w:t>
      </w:r>
      <w:r w:rsidRPr="00A556B2">
        <w:rPr>
          <w:rFonts w:ascii="Arial" w:hAnsi="Arial" w:cs="Arial"/>
          <w:w w:val="110"/>
          <w:sz w:val="22"/>
          <w:szCs w:val="22"/>
        </w:rPr>
        <w:t>.</w:t>
      </w:r>
      <w:bookmarkEnd w:id="0"/>
    </w:p>
    <w:p w:rsidR="00491D60" w:rsidRPr="00A556B2" w:rsidRDefault="00491D60">
      <w:pPr>
        <w:autoSpaceDE w:val="0"/>
        <w:autoSpaceDN w:val="0"/>
        <w:adjustRightInd w:val="0"/>
        <w:rPr>
          <w:rFonts w:ascii="Arial" w:hAnsi="Arial" w:cs="Arial"/>
          <w:color w:val="000000"/>
          <w:sz w:val="22"/>
          <w:szCs w:val="22"/>
        </w:rPr>
      </w:pPr>
    </w:p>
    <w:p w:rsidR="00491D60" w:rsidRPr="00A556B2" w:rsidRDefault="00491D60">
      <w:pPr>
        <w:rPr>
          <w:sz w:val="22"/>
          <w:szCs w:val="22"/>
        </w:rPr>
      </w:pPr>
    </w:p>
    <w:p w:rsidR="00491D60" w:rsidRDefault="00491D60">
      <w:pPr>
        <w:spacing w:before="100" w:beforeAutospacing="1" w:after="100" w:afterAutospacing="1"/>
        <w:rPr>
          <w:rFonts w:ascii="Arial" w:eastAsia="Times New Roman" w:hAnsi="Arial" w:cs="Arial"/>
          <w:color w:val="000000"/>
          <w:sz w:val="22"/>
          <w:szCs w:val="22"/>
          <w:lang w:val="en-GB" w:eastAsia="en-GB"/>
        </w:rPr>
      </w:pPr>
    </w:p>
    <w:p w:rsidR="00491D60" w:rsidRDefault="00491D60"/>
    <w:sectPr w:rsidR="00491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86D25"/>
    <w:rsid w:val="00186D25"/>
    <w:rsid w:val="00491D60"/>
    <w:rsid w:val="004A5D87"/>
    <w:rsid w:val="00570EF3"/>
    <w:rsid w:val="0061557F"/>
    <w:rsid w:val="00A556B2"/>
    <w:rsid w:val="00D048CB"/>
    <w:rsid w:val="00D247F0"/>
    <w:rsid w:val="00D30C22"/>
    <w:rsid w:val="1D677F58"/>
    <w:rsid w:val="439522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ommentText">
    <w:name w:val="annotation text"/>
    <w:basedOn w:val="Normal"/>
    <w:link w:val="CommentTextChar"/>
    <w:uiPriority w:val="99"/>
    <w:unhideWhenUsed/>
    <w:qFormat/>
    <w:pPr>
      <w:spacing w:after="200"/>
    </w:pPr>
    <w:rPr>
      <w:rFonts w:ascii="Calibri" w:hAnsi="Calibri"/>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paragraph" w:styleId="ListParagraph">
    <w:name w:val="List Paragraph"/>
    <w:basedOn w:val="Normal"/>
    <w:uiPriority w:val="34"/>
    <w:qFormat/>
    <w:pPr>
      <w:spacing w:after="200" w:line="276" w:lineRule="auto"/>
      <w:ind w:left="720"/>
      <w:contextualSpacing/>
    </w:pPr>
    <w:rPr>
      <w:rFonts w:ascii="Calibri" w:hAnsi="Calibri"/>
      <w:sz w:val="22"/>
      <w:szCs w:val="22"/>
    </w:rPr>
  </w:style>
  <w:style w:type="character" w:customStyle="1" w:styleId="CommentTextChar">
    <w:name w:val="Comment Text Char"/>
    <w:basedOn w:val="DefaultParagraphFont"/>
    <w:link w:val="CommentText"/>
    <w:uiPriority w:val="99"/>
    <w:rPr>
      <w:rFonts w:ascii="Calibri" w:eastAsia="Calibri" w:hAnsi="Calibri" w:cs="Times New Roman"/>
      <w:sz w:val="20"/>
      <w:szCs w:val="20"/>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A556B2"/>
    <w:rPr>
      <w:rFonts w:cs="Times New Roman"/>
      <w:color w:val="0563C1"/>
      <w:u w:val="single"/>
    </w:rPr>
  </w:style>
  <w:style w:type="character" w:styleId="Emphasis">
    <w:name w:val="Emphasis"/>
    <w:basedOn w:val="DefaultParagraphFont"/>
    <w:uiPriority w:val="20"/>
    <w:qFormat/>
    <w:rsid w:val="00A556B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3818</Words>
  <Characters>21763</Characters>
  <Application>Microsoft Office Word</Application>
  <DocSecurity>0</DocSecurity>
  <Lines>181</Lines>
  <Paragraphs>51</Paragraphs>
  <ScaleCrop>false</ScaleCrop>
  <Company>Grizli777</Company>
  <LinksUpToDate>false</LinksUpToDate>
  <CharactersWithSpaces>25530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2021-10-12T04:40:00Z</dcterms:created>
  <dcterms:modified xsi:type="dcterms:W3CDTF">2023-01-17T13:18:00Z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057652D8D80B4CC1BAB1A0C8B5BB5A77</vt:lpwstr>
  </property>
</Properties>
</file>