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0D" w:rsidRDefault="004D660D">
      <w:pPr>
        <w:spacing w:after="240"/>
        <w:rPr>
          <w:rFonts w:ascii="Arial" w:eastAsia="Times New Roman" w:hAnsi="Arial" w:cs="Arial"/>
          <w:color w:val="000000"/>
          <w:sz w:val="22"/>
          <w:szCs w:val="22"/>
          <w:lang w:val="en-GB" w:eastAsia="en-GB"/>
        </w:rPr>
      </w:pPr>
    </w:p>
    <w:p w:rsidR="004D660D" w:rsidRDefault="00DF0CC6">
      <w:pPr>
        <w:jc w:val="center"/>
        <w:rPr>
          <w:rFonts w:ascii="Arial" w:eastAsia="Times New Roman" w:hAnsi="Arial" w:cs="Arial"/>
          <w:color w:val="000000"/>
          <w:sz w:val="22"/>
          <w:szCs w:val="22"/>
          <w:lang w:val="en-GB" w:eastAsia="en-GB"/>
        </w:rPr>
      </w:pPr>
      <w:r>
        <w:rPr>
          <w:rFonts w:ascii="Arial" w:eastAsia="Times New Roman" w:hAnsi="Arial" w:cs="Arial"/>
          <w:noProof/>
          <w:color w:val="000000"/>
          <w:sz w:val="22"/>
          <w:szCs w:val="22"/>
        </w:rPr>
        <w:drawing>
          <wp:inline distT="0" distB="0" distL="0" distR="0">
            <wp:extent cx="983615" cy="827405"/>
            <wp:effectExtent l="19050" t="0" r="6985" b="0"/>
            <wp:docPr id="1" name="Picture 1" descr="http://40.115.36.231/CIP_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3).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tbl>
      <w:tblPr>
        <w:tblW w:w="0" w:type="auto"/>
        <w:tblCellMar>
          <w:left w:w="0" w:type="dxa"/>
          <w:right w:w="0" w:type="dxa"/>
        </w:tblCellMar>
        <w:tblLook w:val="04A0" w:firstRow="1" w:lastRow="0" w:firstColumn="1" w:lastColumn="0" w:noHBand="0" w:noVBand="1"/>
      </w:tblPr>
      <w:tblGrid>
        <w:gridCol w:w="1809"/>
        <w:gridCol w:w="7433"/>
      </w:tblGrid>
      <w:tr w:rsidR="004D660D">
        <w:tc>
          <w:tcPr>
            <w:tcW w:w="9242" w:type="dxa"/>
            <w:gridSpan w:val="2"/>
            <w:tcMar>
              <w:top w:w="0" w:type="dxa"/>
              <w:left w:w="108" w:type="dxa"/>
              <w:bottom w:w="0" w:type="dxa"/>
              <w:right w:w="108" w:type="dxa"/>
            </w:tcMar>
          </w:tcPr>
          <w:p w:rsidR="004D660D" w:rsidRDefault="004D660D">
            <w:pPr>
              <w:jc w:val="center"/>
              <w:rPr>
                <w:rFonts w:ascii="Arial" w:eastAsia="Times New Roman" w:hAnsi="Arial" w:cs="Arial"/>
                <w:sz w:val="22"/>
                <w:szCs w:val="22"/>
                <w:lang w:val="en-GB" w:eastAsia="en-GB"/>
              </w:rPr>
            </w:pPr>
          </w:p>
          <w:p w:rsidR="004D660D" w:rsidRDefault="00DF0CC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IMPORTANT</w:t>
            </w:r>
          </w:p>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4D660D" w:rsidRDefault="004D660D">
            <w:pPr>
              <w:rPr>
                <w:rFonts w:ascii="Arial" w:eastAsia="Times New Roman" w:hAnsi="Arial" w:cs="Arial"/>
                <w:sz w:val="22"/>
                <w:szCs w:val="22"/>
                <w:lang w:val="en-GB" w:eastAsia="en-GB"/>
              </w:rPr>
            </w:pP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policy is not transferable from the insured to any other person until the </w:t>
            </w:r>
            <w:r>
              <w:rPr>
                <w:rFonts w:ascii="Arial" w:eastAsia="Times New Roman" w:hAnsi="Arial" w:cs="Arial"/>
                <w:sz w:val="22"/>
                <w:szCs w:val="22"/>
                <w:lang w:val="en-GB" w:eastAsia="en-GB"/>
              </w:rPr>
              <w:t>Company’s written consent has been obtained.</w:t>
            </w:r>
          </w:p>
          <w:p w:rsidR="004D660D" w:rsidRDefault="004D660D">
            <w:pPr>
              <w:jc w:val="center"/>
              <w:rPr>
                <w:rFonts w:ascii="Arial" w:eastAsia="Times New Roman" w:hAnsi="Arial" w:cs="Arial"/>
                <w:b/>
                <w:sz w:val="22"/>
                <w:szCs w:val="22"/>
                <w:lang w:val="en-GB" w:eastAsia="en-GB"/>
              </w:rPr>
            </w:pPr>
          </w:p>
          <w:p w:rsidR="004D660D" w:rsidRDefault="004D660D">
            <w:pPr>
              <w:rPr>
                <w:rFonts w:ascii="Arial" w:eastAsia="Times New Roman" w:hAnsi="Arial" w:cs="Arial"/>
                <w:b/>
                <w:sz w:val="22"/>
                <w:szCs w:val="22"/>
                <w:lang w:val="en-GB" w:eastAsia="en-GB"/>
              </w:rPr>
            </w:pPr>
          </w:p>
          <w:p w:rsidR="004D660D" w:rsidRDefault="00DF0CC6">
            <w:pPr>
              <w:rPr>
                <w:rFonts w:ascii="Arial" w:eastAsia="Times New Roman" w:hAnsi="Arial" w:cs="Arial"/>
                <w:b/>
                <w:sz w:val="22"/>
                <w:szCs w:val="22"/>
                <w:lang w:val="en-GB" w:eastAsia="en-GB"/>
              </w:rPr>
            </w:pPr>
            <w:r>
              <w:rPr>
                <w:rFonts w:ascii="Arial" w:eastAsia="Times New Roman" w:hAnsi="Arial" w:cs="Arial"/>
                <w:b/>
                <w:sz w:val="22"/>
                <w:szCs w:val="22"/>
                <w:lang w:val="en-GB" w:eastAsia="en-GB"/>
              </w:rPr>
              <w:t xml:space="preserve">          STANDARD FIRE POLICY (BUSINESS PREMISES) </w:t>
            </w:r>
          </w:p>
        </w:tc>
      </w:tr>
      <w:tr w:rsidR="004D660D">
        <w:tc>
          <w:tcPr>
            <w:tcW w:w="1809"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7433" w:type="dxa"/>
            <w:tcMar>
              <w:top w:w="0" w:type="dxa"/>
              <w:left w:w="108" w:type="dxa"/>
              <w:bottom w:w="0" w:type="dxa"/>
              <w:right w:w="108" w:type="dxa"/>
            </w:tcMar>
          </w:tcPr>
          <w:p w:rsidR="004D660D" w:rsidRDefault="00DF0CC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xml:space="preserve">  </w:t>
            </w:r>
          </w:p>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{POLICYNO}</w:t>
            </w:r>
          </w:p>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D660D">
        <w:tc>
          <w:tcPr>
            <w:tcW w:w="1809"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INSURED: </w:t>
            </w:r>
          </w:p>
        </w:tc>
        <w:tc>
          <w:tcPr>
            <w:tcW w:w="7433"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{INSUREDNAME}</w:t>
            </w:r>
          </w:p>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D660D">
        <w:tc>
          <w:tcPr>
            <w:tcW w:w="1809" w:type="dxa"/>
            <w:tcMar>
              <w:top w:w="0" w:type="dxa"/>
              <w:left w:w="108" w:type="dxa"/>
              <w:bottom w:w="0" w:type="dxa"/>
              <w:right w:w="108" w:type="dxa"/>
            </w:tcMar>
          </w:tcPr>
          <w:p w:rsidR="004D660D" w:rsidRDefault="00DF0CC6">
            <w:pPr>
              <w:rPr>
                <w:rFonts w:ascii="Arial" w:hAnsi="Arial" w:cs="Arial"/>
                <w:b/>
                <w:bCs/>
                <w:sz w:val="22"/>
                <w:szCs w:val="22"/>
                <w:lang w:val="en-GB" w:eastAsia="en-GB"/>
              </w:rPr>
            </w:pPr>
            <w:r>
              <w:rPr>
                <w:rFonts w:ascii="Arial" w:hAnsi="Arial" w:cs="Arial"/>
                <w:b/>
                <w:bCs/>
                <w:sz w:val="22"/>
                <w:szCs w:val="22"/>
              </w:rPr>
              <w:t>NAICOM UID</w:t>
            </w:r>
            <w:r>
              <w:rPr>
                <w:rFonts w:ascii="Arial" w:hAnsi="Arial" w:cs="Arial"/>
                <w:b/>
                <w:bCs/>
                <w:sz w:val="22"/>
                <w:szCs w:val="22"/>
              </w:rPr>
              <w:t>:</w:t>
            </w:r>
          </w:p>
        </w:tc>
        <w:tc>
          <w:tcPr>
            <w:tcW w:w="7433" w:type="dxa"/>
            <w:tcMar>
              <w:top w:w="0" w:type="dxa"/>
              <w:left w:w="108" w:type="dxa"/>
              <w:bottom w:w="0" w:type="dxa"/>
              <w:right w:w="108" w:type="dxa"/>
            </w:tcMar>
          </w:tcPr>
          <w:p w:rsidR="004D660D" w:rsidRDefault="00DF0CC6">
            <w:pPr>
              <w:rPr>
                <w:rFonts w:ascii="Arial" w:hAnsi="Arial" w:cs="Arial"/>
                <w:b/>
                <w:bCs/>
                <w:sz w:val="22"/>
                <w:szCs w:val="22"/>
                <w:lang w:val="en-GB" w:eastAsia="en-GB"/>
              </w:rPr>
            </w:pPr>
            <w:r>
              <w:rPr>
                <w:rFonts w:ascii="Arial" w:hAnsi="Arial" w:cs="Arial"/>
                <w:b/>
                <w:bCs/>
                <w:sz w:val="22"/>
                <w:szCs w:val="22"/>
              </w:rPr>
              <w:t> {</w:t>
            </w:r>
            <w:r>
              <w:rPr>
                <w:rFonts w:ascii="Arial" w:hAnsi="Arial" w:cs="Arial"/>
                <w:b/>
                <w:bCs/>
                <w:sz w:val="22"/>
                <w:szCs w:val="22"/>
              </w:rPr>
              <w:t>NAICOMUID}</w:t>
            </w:r>
          </w:p>
        </w:tc>
      </w:tr>
      <w:tr w:rsidR="004D660D">
        <w:tc>
          <w:tcPr>
            <w:tcW w:w="9242" w:type="dxa"/>
            <w:gridSpan w:val="2"/>
            <w:tcMar>
              <w:top w:w="0" w:type="dxa"/>
              <w:left w:w="108" w:type="dxa"/>
              <w:bottom w:w="0" w:type="dxa"/>
              <w:right w:w="108" w:type="dxa"/>
            </w:tcMar>
          </w:tcPr>
          <w:p w:rsidR="004D660D" w:rsidRDefault="004D660D">
            <w:pPr>
              <w:jc w:val="both"/>
              <w:rPr>
                <w:rFonts w:ascii="Arial" w:eastAsia="Times New Roman" w:hAnsi="Arial" w:cs="Arial"/>
                <w:sz w:val="22"/>
                <w:szCs w:val="22"/>
                <w:lang w:val="en-GB" w:eastAsia="en-GB"/>
              </w:rPr>
            </w:pPr>
          </w:p>
        </w:tc>
      </w:tr>
    </w:tbl>
    <w:p w:rsidR="004D660D" w:rsidRDefault="00DF0CC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In the event of any loss or damage notice should be given </w:t>
      </w:r>
      <w:r>
        <w:rPr>
          <w:rFonts w:ascii="Arial" w:eastAsia="Times New Roman" w:hAnsi="Arial" w:cs="Arial"/>
          <w:b/>
          <w:bCs/>
          <w:color w:val="000000"/>
          <w:sz w:val="22"/>
          <w:szCs w:val="22"/>
          <w:lang w:val="en-GB" w:eastAsia="en-GB"/>
        </w:rPr>
        <w:t>IMMEDIATELY</w:t>
      </w:r>
      <w:r>
        <w:rPr>
          <w:rFonts w:ascii="Arial" w:eastAsia="Times New Roman" w:hAnsi="Arial" w:cs="Arial"/>
          <w:color w:val="000000"/>
          <w:sz w:val="22"/>
          <w:szCs w:val="22"/>
          <w:lang w:val="en-GB" w:eastAsia="en-GB"/>
        </w:rPr>
        <w:t> to:</w:t>
      </w:r>
    </w:p>
    <w:p w:rsidR="004D660D" w:rsidRDefault="004D660D">
      <w:pPr>
        <w:jc w:val="center"/>
        <w:rPr>
          <w:rFonts w:ascii="Arial" w:eastAsia="Times New Roman" w:hAnsi="Arial" w:cs="Arial"/>
          <w:color w:val="000000"/>
          <w:sz w:val="22"/>
          <w:szCs w:val="22"/>
          <w:lang w:val="en-GB" w:eastAsia="en-GB"/>
        </w:rPr>
      </w:pPr>
    </w:p>
    <w:p w:rsidR="004D660D" w:rsidRDefault="00DF0CC6">
      <w:pPr>
        <w:ind w:left="2166"/>
        <w:outlineLvl w:val="1"/>
        <w:rPr>
          <w:rFonts w:ascii="Arial" w:eastAsia="Times New Roman" w:hAnsi="Arial" w:cs="Arial"/>
          <w:b/>
          <w:bCs/>
          <w:sz w:val="22"/>
          <w:szCs w:val="22"/>
          <w:lang w:val="en-GB" w:eastAsia="en-GB"/>
        </w:rPr>
      </w:pPr>
      <w:bookmarkStart w:id="0" w:name="_Hlk26888932"/>
      <w:r>
        <w:rPr>
          <w:rFonts w:ascii="Arial" w:eastAsia="Times New Roman" w:hAnsi="Arial" w:cs="Arial"/>
          <w:b/>
          <w:bCs/>
          <w:spacing w:val="-4"/>
          <w:sz w:val="22"/>
          <w:szCs w:val="22"/>
          <w:lang w:val="en-GB" w:eastAsia="en-GB"/>
        </w:rPr>
        <w:t>CORNERSTONE </w:t>
      </w:r>
      <w:r>
        <w:rPr>
          <w:rFonts w:ascii="Arial" w:eastAsia="Times New Roman" w:hAnsi="Arial" w:cs="Arial"/>
          <w:b/>
          <w:bCs/>
          <w:sz w:val="22"/>
          <w:szCs w:val="22"/>
          <w:lang w:val="en-GB" w:eastAsia="en-GB"/>
        </w:rPr>
        <w:t>INSURANCE PLC</w:t>
      </w:r>
      <w:r>
        <w:rPr>
          <w:rFonts w:ascii="Arial" w:eastAsia="Times New Roman" w:hAnsi="Arial" w:cs="Arial"/>
          <w:b/>
          <w:bCs/>
          <w:sz w:val="22"/>
          <w:szCs w:val="22"/>
          <w:lang w:val="en-GB" w:eastAsia="en-GB"/>
        </w:rPr>
        <w:br/>
      </w:r>
      <w:r>
        <w:rPr>
          <w:rFonts w:ascii="Arial" w:eastAsia="Times New Roman" w:hAnsi="Arial" w:cs="Arial"/>
          <w:b/>
          <w:bCs/>
          <w:spacing w:val="-3"/>
          <w:sz w:val="22"/>
          <w:szCs w:val="22"/>
          <w:lang w:val="en-GB" w:eastAsia="en-GB"/>
        </w:rPr>
        <w:t>Block</w:t>
      </w:r>
      <w:r>
        <w:rPr>
          <w:rFonts w:ascii="Arial" w:eastAsia="Times New Roman" w:hAnsi="Arial" w:cs="Arial"/>
          <w:b/>
          <w:bCs/>
          <w:sz w:val="22"/>
          <w:szCs w:val="22"/>
          <w:lang w:val="en-GB" w:eastAsia="en-GB"/>
        </w:rPr>
        <w:t> D Plot 21, </w:t>
      </w:r>
      <w:r>
        <w:rPr>
          <w:rFonts w:ascii="Arial" w:eastAsia="Times New Roman" w:hAnsi="Arial" w:cs="Arial"/>
          <w:b/>
          <w:bCs/>
          <w:spacing w:val="-4"/>
          <w:sz w:val="22"/>
          <w:szCs w:val="22"/>
          <w:lang w:val="en-GB" w:eastAsia="en-GB"/>
        </w:rPr>
        <w:t>Water</w:t>
      </w:r>
      <w:r>
        <w:rPr>
          <w:rFonts w:ascii="Arial" w:eastAsia="Times New Roman" w:hAnsi="Arial" w:cs="Arial"/>
          <w:b/>
          <w:bCs/>
          <w:sz w:val="22"/>
          <w:szCs w:val="22"/>
          <w:lang w:val="en-GB" w:eastAsia="en-GB"/>
        </w:rPr>
        <w:t> Corporation Drive,</w:t>
      </w:r>
    </w:p>
    <w:p w:rsidR="004D660D" w:rsidRDefault="00DF0CC6">
      <w:pPr>
        <w:spacing w:line="284" w:lineRule="atLeast"/>
        <w:ind w:left="2167" w:right="437" w:hanging="1"/>
        <w:rPr>
          <w:rFonts w:ascii="Arial" w:eastAsia="Times New Roman" w:hAnsi="Arial" w:cs="Arial"/>
          <w:sz w:val="22"/>
          <w:szCs w:val="22"/>
          <w:lang w:val="en-GB" w:eastAsia="en-GB"/>
        </w:rPr>
      </w:pPr>
      <w:proofErr w:type="spellStart"/>
      <w:r>
        <w:rPr>
          <w:rFonts w:ascii="Arial" w:eastAsia="Times New Roman" w:hAnsi="Arial" w:cs="Arial"/>
          <w:b/>
          <w:bCs/>
          <w:sz w:val="22"/>
          <w:szCs w:val="22"/>
          <w:lang w:val="en-GB" w:eastAsia="en-GB"/>
        </w:rPr>
        <w:t>Oniru</w:t>
      </w:r>
      <w:proofErr w:type="spellEnd"/>
      <w:r>
        <w:rPr>
          <w:rFonts w:ascii="Arial" w:eastAsia="Times New Roman" w:hAnsi="Arial" w:cs="Arial"/>
          <w:b/>
          <w:bCs/>
          <w:sz w:val="22"/>
          <w:szCs w:val="22"/>
          <w:lang w:val="en-GB" w:eastAsia="en-GB"/>
        </w:rPr>
        <w:t> </w:t>
      </w:r>
      <w:r>
        <w:rPr>
          <w:rFonts w:ascii="Arial" w:eastAsia="Times New Roman" w:hAnsi="Arial" w:cs="Arial"/>
          <w:b/>
          <w:bCs/>
          <w:spacing w:val="-3"/>
          <w:sz w:val="22"/>
          <w:szCs w:val="22"/>
          <w:lang w:val="en-GB" w:eastAsia="en-GB"/>
        </w:rPr>
        <w:t>Extension, </w:t>
      </w:r>
      <w:r>
        <w:rPr>
          <w:rFonts w:ascii="Arial" w:eastAsia="Times New Roman" w:hAnsi="Arial" w:cs="Arial"/>
          <w:b/>
          <w:bCs/>
          <w:spacing w:val="-5"/>
          <w:sz w:val="22"/>
          <w:szCs w:val="22"/>
          <w:lang w:val="en-GB" w:eastAsia="en-GB"/>
        </w:rPr>
        <w:t>P.O.BOX </w:t>
      </w:r>
      <w:r>
        <w:rPr>
          <w:rFonts w:ascii="Arial" w:eastAsia="Times New Roman" w:hAnsi="Arial" w:cs="Arial"/>
          <w:b/>
          <w:bCs/>
          <w:sz w:val="22"/>
          <w:szCs w:val="22"/>
          <w:lang w:val="en-GB" w:eastAsia="en-GB"/>
        </w:rPr>
        <w:t>75370</w:t>
      </w:r>
    </w:p>
    <w:p w:rsidR="004D660D" w:rsidRDefault="00DF0CC6">
      <w:pPr>
        <w:spacing w:line="284" w:lineRule="atLeast"/>
        <w:ind w:left="2167" w:right="437" w:hanging="1"/>
        <w:rPr>
          <w:rFonts w:ascii="Arial" w:eastAsia="Times New Roman" w:hAnsi="Arial" w:cs="Arial"/>
          <w:sz w:val="22"/>
          <w:szCs w:val="22"/>
          <w:lang w:val="en-GB" w:eastAsia="en-GB"/>
        </w:rPr>
      </w:pPr>
      <w:r>
        <w:rPr>
          <w:rFonts w:ascii="Arial" w:eastAsia="Times New Roman" w:hAnsi="Arial" w:cs="Arial"/>
          <w:b/>
          <w:bCs/>
          <w:sz w:val="22"/>
          <w:szCs w:val="22"/>
          <w:lang w:val="en-GB" w:eastAsia="en-GB"/>
        </w:rPr>
        <w:t>(</w:t>
      </w:r>
      <w:proofErr w:type="gramStart"/>
      <w:r>
        <w:rPr>
          <w:rFonts w:ascii="Arial" w:eastAsia="Times New Roman" w:hAnsi="Arial" w:cs="Arial"/>
          <w:b/>
          <w:bCs/>
          <w:sz w:val="22"/>
          <w:szCs w:val="22"/>
          <w:lang w:val="en-GB" w:eastAsia="en-GB"/>
        </w:rPr>
        <w:t>off</w:t>
      </w:r>
      <w:proofErr w:type="gramEnd"/>
      <w:r>
        <w:rPr>
          <w:rFonts w:ascii="Arial" w:eastAsia="Times New Roman" w:hAnsi="Arial" w:cs="Arial"/>
          <w:b/>
          <w:bCs/>
          <w:sz w:val="22"/>
          <w:szCs w:val="22"/>
          <w:lang w:val="en-GB" w:eastAsia="en-GB"/>
        </w:rPr>
        <w:t xml:space="preserve"> </w:t>
      </w:r>
      <w:proofErr w:type="spellStart"/>
      <w:r>
        <w:rPr>
          <w:rFonts w:ascii="Arial" w:eastAsia="Times New Roman" w:hAnsi="Arial" w:cs="Arial"/>
          <w:b/>
          <w:bCs/>
          <w:sz w:val="22"/>
          <w:szCs w:val="22"/>
          <w:lang w:val="en-GB" w:eastAsia="en-GB"/>
        </w:rPr>
        <w:t>Ligali</w:t>
      </w:r>
      <w:proofErr w:type="spellEnd"/>
      <w:r>
        <w:rPr>
          <w:rFonts w:ascii="Arial" w:eastAsia="Times New Roman" w:hAnsi="Arial" w:cs="Arial"/>
          <w:b/>
          <w:bCs/>
          <w:sz w:val="22"/>
          <w:szCs w:val="22"/>
          <w:lang w:val="en-GB" w:eastAsia="en-GB"/>
        </w:rPr>
        <w:t xml:space="preserve"> </w:t>
      </w:r>
      <w:proofErr w:type="spellStart"/>
      <w:r>
        <w:rPr>
          <w:rFonts w:ascii="Arial" w:eastAsia="Times New Roman" w:hAnsi="Arial" w:cs="Arial"/>
          <w:b/>
          <w:bCs/>
          <w:sz w:val="22"/>
          <w:szCs w:val="22"/>
          <w:lang w:val="en-GB" w:eastAsia="en-GB"/>
        </w:rPr>
        <w:t>Ayorinde</w:t>
      </w:r>
      <w:proofErr w:type="spellEnd"/>
      <w:r>
        <w:rPr>
          <w:rFonts w:ascii="Arial" w:eastAsia="Times New Roman" w:hAnsi="Arial" w:cs="Arial"/>
          <w:b/>
          <w:bCs/>
          <w:sz w:val="22"/>
          <w:szCs w:val="22"/>
          <w:lang w:val="en-GB" w:eastAsia="en-GB"/>
        </w:rPr>
        <w:t> </w:t>
      </w:r>
      <w:r>
        <w:rPr>
          <w:rFonts w:ascii="Arial" w:eastAsia="Times New Roman" w:hAnsi="Arial" w:cs="Arial"/>
          <w:b/>
          <w:bCs/>
          <w:spacing w:val="-6"/>
          <w:sz w:val="22"/>
          <w:szCs w:val="22"/>
          <w:lang w:val="en-GB" w:eastAsia="en-GB"/>
        </w:rPr>
        <w:t>Street)</w:t>
      </w:r>
    </w:p>
    <w:p w:rsidR="004D660D" w:rsidRDefault="00DF0CC6">
      <w:pPr>
        <w:spacing w:line="284" w:lineRule="atLeast"/>
        <w:ind w:left="2167" w:right="437" w:hanging="1"/>
        <w:rPr>
          <w:rFonts w:ascii="Arial" w:eastAsia="Times New Roman" w:hAnsi="Arial" w:cs="Arial"/>
          <w:sz w:val="22"/>
          <w:szCs w:val="22"/>
          <w:lang w:val="en-GB" w:eastAsia="en-GB"/>
        </w:rPr>
      </w:pPr>
      <w:r>
        <w:rPr>
          <w:rFonts w:ascii="Arial" w:eastAsia="Times New Roman" w:hAnsi="Arial" w:cs="Arial"/>
          <w:b/>
          <w:bCs/>
          <w:spacing w:val="-3"/>
          <w:sz w:val="22"/>
          <w:szCs w:val="22"/>
          <w:lang w:val="en-GB" w:eastAsia="en-GB"/>
        </w:rPr>
        <w:t>Victoria </w:t>
      </w:r>
      <w:r>
        <w:rPr>
          <w:rFonts w:ascii="Arial" w:eastAsia="Times New Roman" w:hAnsi="Arial" w:cs="Arial"/>
          <w:b/>
          <w:bCs/>
          <w:sz w:val="22"/>
          <w:szCs w:val="22"/>
          <w:lang w:val="en-GB" w:eastAsia="en-GB"/>
        </w:rPr>
        <w:t>Island, Lagos.</w:t>
      </w:r>
    </w:p>
    <w:bookmarkEnd w:id="0"/>
    <w:p w:rsidR="004D660D" w:rsidRDefault="004D660D">
      <w:pPr>
        <w:jc w:val="center"/>
        <w:rPr>
          <w:rFonts w:ascii="Arial" w:eastAsia="Times New Roman" w:hAnsi="Arial" w:cs="Arial"/>
          <w:color w:val="000000"/>
          <w:sz w:val="22"/>
          <w:szCs w:val="22"/>
          <w:lang w:val="en-GB" w:eastAsia="en-GB"/>
        </w:rPr>
      </w:pPr>
    </w:p>
    <w:p w:rsidR="004D660D" w:rsidRDefault="004D660D">
      <w:pPr>
        <w:jc w:val="center"/>
        <w:rPr>
          <w:rFonts w:ascii="Arial" w:eastAsia="Times New Roman" w:hAnsi="Arial" w:cs="Arial"/>
          <w:color w:val="000000"/>
          <w:sz w:val="22"/>
          <w:szCs w:val="22"/>
          <w:lang w:val="en-GB" w:eastAsia="en-GB"/>
        </w:rPr>
      </w:pPr>
    </w:p>
    <w:p w:rsidR="004D660D" w:rsidRDefault="00DF0CC6">
      <w:pPr>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followed</w:t>
      </w:r>
      <w:proofErr w:type="gramEnd"/>
      <w:r>
        <w:rPr>
          <w:rFonts w:ascii="Arial" w:eastAsia="Times New Roman" w:hAnsi="Arial" w:cs="Arial"/>
          <w:color w:val="000000"/>
          <w:sz w:val="22"/>
          <w:szCs w:val="22"/>
          <w:lang w:val="en-GB" w:eastAsia="en-GB"/>
        </w:rPr>
        <w:t xml:space="preserve"> by such further steps as are required by the Conditions of this Policy.</w:t>
      </w:r>
    </w:p>
    <w:p w:rsidR="004D660D" w:rsidRDefault="00DF0CC6">
      <w:pPr>
        <w:spacing w:after="200" w:line="276" w:lineRule="auto"/>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br w:type="page"/>
      </w:r>
    </w:p>
    <w:p w:rsidR="004D660D" w:rsidRDefault="00DF0CC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lastRenderedPageBreak/>
        <w:t xml:space="preserve">  </w:t>
      </w:r>
      <w:r>
        <w:rPr>
          <w:rFonts w:ascii="Arial" w:eastAsia="Times New Roman" w:hAnsi="Arial" w:cs="Arial"/>
          <w:b/>
          <w:bCs/>
          <w:color w:val="000000"/>
          <w:sz w:val="22"/>
          <w:szCs w:val="22"/>
          <w:lang w:val="en-GB" w:eastAsia="en-GB"/>
        </w:rPr>
        <w:t>                                                 STANDARD FIRE POLICY  </w:t>
      </w:r>
    </w:p>
    <w:p w:rsidR="004D660D" w:rsidRDefault="00DF0CC6">
      <w:pPr>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                                                      [MATERIAL DAMAGE]</w:t>
      </w:r>
    </w:p>
    <w:p w:rsidR="004D660D" w:rsidRDefault="004D660D">
      <w:pPr>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534"/>
        <w:gridCol w:w="8708"/>
      </w:tblGrid>
      <w:tr w:rsidR="004D660D">
        <w:tc>
          <w:tcPr>
            <w:tcW w:w="9242" w:type="dxa"/>
            <w:gridSpan w:val="2"/>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THE INSURER[S] AGREE</w:t>
            </w:r>
            <w:r>
              <w:rPr>
                <w:rFonts w:ascii="Arial" w:eastAsia="Times New Roman" w:hAnsi="Arial" w:cs="Arial"/>
                <w:sz w:val="22"/>
                <w:szCs w:val="22"/>
                <w:lang w:val="en-GB" w:eastAsia="en-GB"/>
              </w:rPr>
              <w:t> [subject to the condition  contained  herein or  endorsed or otherwise expressed hereon wh</w:t>
            </w:r>
            <w:r>
              <w:rPr>
                <w:rFonts w:ascii="Arial" w:eastAsia="Times New Roman" w:hAnsi="Arial" w:cs="Arial"/>
                <w:sz w:val="22"/>
                <w:szCs w:val="22"/>
                <w:lang w:val="en-GB" w:eastAsia="en-GB"/>
              </w:rPr>
              <w:t>ich  conditions shall so far as the nature of them respectively will permit be deemed to be  conditions  precedent to the rights of the  Insured to recover hereunder] that if after payment of the First Premium the Property Insured  described in the Schedul</w:t>
            </w:r>
            <w:r>
              <w:rPr>
                <w:rFonts w:ascii="Arial" w:eastAsia="Times New Roman" w:hAnsi="Arial" w:cs="Arial"/>
                <w:sz w:val="22"/>
                <w:szCs w:val="22"/>
                <w:lang w:val="en-GB" w:eastAsia="en-GB"/>
              </w:rPr>
              <w:t>e of any part or such property be lost, destroyed or damaged by any of THE PERILS specified in the Schedule at any time during the period of Insurance or of any subsequent period in respect of which the Insured shall have paid and the Insurer[s] shall have</w:t>
            </w:r>
            <w:r>
              <w:rPr>
                <w:rFonts w:ascii="Arial" w:eastAsia="Times New Roman" w:hAnsi="Arial" w:cs="Arial"/>
                <w:sz w:val="22"/>
                <w:szCs w:val="22"/>
                <w:lang w:val="en-GB" w:eastAsia="en-GB"/>
              </w:rPr>
              <w:t xml:space="preserve"> accepted the premium required for the  renewal of this policy, the Insurer [s] will pay to the Insured the value of the property at the time of the happening of its loss or destruction or a the amount of such damage or its option will reinstate or replace</w:t>
            </w:r>
            <w:r>
              <w:rPr>
                <w:rFonts w:ascii="Arial" w:eastAsia="Times New Roman" w:hAnsi="Arial" w:cs="Arial"/>
                <w:sz w:val="22"/>
                <w:szCs w:val="22"/>
                <w:lang w:val="en-GB" w:eastAsia="en-GB"/>
              </w:rPr>
              <w:t xml:space="preserve"> such property or any part thereof.</w:t>
            </w:r>
          </w:p>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D660D">
        <w:tc>
          <w:tcPr>
            <w:tcW w:w="9242" w:type="dxa"/>
            <w:gridSpan w:val="2"/>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PROVIDED THAT</w:t>
            </w:r>
            <w:r>
              <w:rPr>
                <w:rFonts w:ascii="Arial" w:eastAsia="Times New Roman" w:hAnsi="Arial" w:cs="Arial"/>
                <w:sz w:val="22"/>
                <w:szCs w:val="22"/>
                <w:lang w:val="en-GB" w:eastAsia="en-GB"/>
              </w:rPr>
              <w:t> - the liability of the Insurer[s] shall in no case exceed</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708"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in</w:t>
            </w:r>
            <w:proofErr w:type="gramEnd"/>
            <w:r>
              <w:rPr>
                <w:rFonts w:ascii="Arial" w:eastAsia="Times New Roman" w:hAnsi="Arial" w:cs="Arial"/>
                <w:sz w:val="22"/>
                <w:szCs w:val="22"/>
                <w:lang w:val="en-GB" w:eastAsia="en-GB"/>
              </w:rPr>
              <w:t xml:space="preserve"> the whole the total sum insured or in respect of any item its sum insured at the time of the loss, destruction or damage.</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708"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w:t>
            </w:r>
            <w:r>
              <w:rPr>
                <w:rFonts w:ascii="Arial" w:eastAsia="Times New Roman" w:hAnsi="Arial" w:cs="Arial"/>
                <w:sz w:val="22"/>
                <w:szCs w:val="22"/>
                <w:lang w:val="en-GB" w:eastAsia="en-GB"/>
              </w:rPr>
              <w:t>sum insured remaining after payment for any other loss destruction or damage occurring during the same period of insurance unless the Insurer[s] shall have agreed to reinstate any such sum insured. </w:t>
            </w:r>
          </w:p>
          <w:p w:rsidR="004D660D" w:rsidRDefault="004D660D">
            <w:pPr>
              <w:jc w:val="both"/>
              <w:rPr>
                <w:rFonts w:ascii="Arial" w:eastAsia="Times New Roman" w:hAnsi="Arial" w:cs="Arial"/>
                <w:sz w:val="22"/>
                <w:szCs w:val="22"/>
                <w:lang w:val="en-GB" w:eastAsia="en-GB"/>
              </w:rPr>
            </w:pPr>
          </w:p>
        </w:tc>
      </w:tr>
      <w:tr w:rsidR="004D660D">
        <w:tc>
          <w:tcPr>
            <w:tcW w:w="9242" w:type="dxa"/>
            <w:gridSpan w:val="2"/>
            <w:tcMar>
              <w:top w:w="0" w:type="dxa"/>
              <w:left w:w="108" w:type="dxa"/>
              <w:bottom w:w="0" w:type="dxa"/>
              <w:right w:w="108" w:type="dxa"/>
            </w:tcMar>
          </w:tcPr>
          <w:p w:rsidR="004D660D" w:rsidRDefault="004D660D">
            <w:pPr>
              <w:rPr>
                <w:rFonts w:ascii="Arial" w:eastAsia="Times New Roman" w:hAnsi="Arial" w:cs="Arial"/>
                <w:b/>
                <w:bCs/>
                <w:sz w:val="22"/>
                <w:szCs w:val="22"/>
                <w:lang w:val="en-GB" w:eastAsia="en-GB"/>
              </w:rPr>
            </w:pPr>
          </w:p>
          <w:p w:rsidR="004D660D" w:rsidRDefault="00DF0CC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DEFINITIONS</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A</w:t>
            </w:r>
          </w:p>
        </w:tc>
        <w:tc>
          <w:tcPr>
            <w:tcW w:w="8708"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Fire including</w:t>
            </w: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B</w:t>
            </w:r>
          </w:p>
        </w:tc>
        <w:tc>
          <w:tcPr>
            <w:tcW w:w="8708"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Lightning</w:t>
            </w: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C</w:t>
            </w:r>
          </w:p>
        </w:tc>
        <w:tc>
          <w:tcPr>
            <w:tcW w:w="8708"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Limited Explosion</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1</w:t>
            </w:r>
          </w:p>
        </w:tc>
        <w:tc>
          <w:tcPr>
            <w:tcW w:w="8708" w:type="dxa"/>
            <w:tcMar>
              <w:top w:w="0" w:type="dxa"/>
              <w:left w:w="108" w:type="dxa"/>
              <w:bottom w:w="0" w:type="dxa"/>
              <w:right w:w="108" w:type="dxa"/>
            </w:tcMar>
          </w:tcPr>
          <w:p w:rsidR="004D660D" w:rsidRDefault="00DF0CC6">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The word “DAMAGE”, in capital letters, shall mean loss or destruction of or damage to the</w:t>
            </w:r>
            <w:r>
              <w:rPr>
                <w:rFonts w:ascii="Arial" w:eastAsia="Times New Roman" w:hAnsi="Arial" w:cs="Arial"/>
                <w:sz w:val="22"/>
                <w:szCs w:val="22"/>
                <w:lang w:val="en-GB" w:eastAsia="en-GB"/>
              </w:rPr>
              <w:t> </w:t>
            </w:r>
            <w:r>
              <w:rPr>
                <w:rFonts w:ascii="Arial" w:eastAsia="Times New Roman" w:hAnsi="Arial" w:cs="Arial"/>
                <w:sz w:val="22"/>
                <w:szCs w:val="22"/>
                <w:shd w:val="clear" w:color="auto" w:fill="FFFFFF"/>
                <w:lang w:val="en-GB" w:eastAsia="en-GB"/>
              </w:rPr>
              <w:t>Property insured.</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2.</w:t>
            </w:r>
          </w:p>
        </w:tc>
        <w:tc>
          <w:tcPr>
            <w:tcW w:w="8708"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Under-insurance - Applies when the sum insured is lower than the actual market</w:t>
            </w:r>
            <w:r>
              <w:rPr>
                <w:rFonts w:ascii="Arial" w:eastAsia="Times New Roman" w:hAnsi="Arial" w:cs="Arial"/>
                <w:sz w:val="22"/>
                <w:szCs w:val="22"/>
                <w:lang w:val="en-GB" w:eastAsia="en-GB"/>
              </w:rPr>
              <w:t xml:space="preserve"> value of the property insured. Any </w:t>
            </w:r>
            <w:r>
              <w:rPr>
                <w:rFonts w:ascii="Arial" w:eastAsia="Times New Roman" w:hAnsi="Arial" w:cs="Arial"/>
                <w:sz w:val="22"/>
                <w:szCs w:val="22"/>
                <w:lang w:val="en-GB" w:eastAsia="en-GB"/>
              </w:rPr>
              <w:t>claim payable on the property is hereby scaled down to the percentage that the sum insured bears to the value at risk i.e.</w:t>
            </w:r>
          </w:p>
          <w:p w:rsidR="004D660D" w:rsidRDefault="004D660D">
            <w:pPr>
              <w:rPr>
                <w:rFonts w:ascii="Arial" w:eastAsia="Times New Roman" w:hAnsi="Arial" w:cs="Arial"/>
                <w:sz w:val="22"/>
                <w:szCs w:val="22"/>
                <w:lang w:val="en-GB" w:eastAsia="en-GB"/>
              </w:rPr>
            </w:pP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Claim payable =</w:t>
            </w:r>
            <w:r>
              <w:rPr>
                <w:rFonts w:ascii="Arial" w:eastAsia="Times New Roman" w:hAnsi="Arial" w:cs="Arial"/>
                <w:sz w:val="22"/>
                <w:szCs w:val="22"/>
                <w:u w:val="single"/>
                <w:lang w:val="en-GB" w:eastAsia="en-GB"/>
              </w:rPr>
              <w:t>Sum Insured x Actual Loss</w:t>
            </w:r>
          </w:p>
          <w:p w:rsidR="004D660D" w:rsidRDefault="00DF0CC6">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                                   Value at Risk.</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3.</w:t>
            </w:r>
          </w:p>
        </w:tc>
        <w:tc>
          <w:tcPr>
            <w:tcW w:w="8708"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xml:space="preserve">Excess/Deductible - The portion of </w:t>
            </w:r>
            <w:r>
              <w:rPr>
                <w:rFonts w:ascii="Arial" w:eastAsia="Times New Roman" w:hAnsi="Arial" w:cs="Arial"/>
                <w:sz w:val="22"/>
                <w:szCs w:val="22"/>
                <w:shd w:val="clear" w:color="auto" w:fill="FFFFFF"/>
                <w:lang w:val="en-GB" w:eastAsia="en-GB"/>
              </w:rPr>
              <w:t>a loss specified in a policy which the insured has to bear</w:t>
            </w:r>
            <w:r>
              <w:rPr>
                <w:rFonts w:ascii="Arial" w:eastAsia="Times New Roman" w:hAnsi="Arial" w:cs="Arial"/>
                <w:sz w:val="22"/>
                <w:szCs w:val="22"/>
                <w:lang w:val="en-GB" w:eastAsia="en-GB"/>
              </w:rPr>
              <w:t> himself. If a claim comes to less than this amount, no payment is made by the insurers.</w:t>
            </w:r>
          </w:p>
          <w:p w:rsidR="004D660D" w:rsidRDefault="004D660D">
            <w:pPr>
              <w:jc w:val="both"/>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4.</w:t>
            </w:r>
          </w:p>
        </w:tc>
        <w:tc>
          <w:tcPr>
            <w:tcW w:w="8708"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Exclusion/Exception: A condition in the insurance contract that limits the scope of cover </w:t>
            </w:r>
            <w:r>
              <w:rPr>
                <w:rFonts w:ascii="Arial" w:eastAsia="Times New Roman" w:hAnsi="Arial" w:cs="Arial"/>
                <w:sz w:val="22"/>
                <w:szCs w:val="22"/>
                <w:lang w:val="en-GB" w:eastAsia="en-GB"/>
              </w:rPr>
              <w:t>granted.</w:t>
            </w:r>
          </w:p>
          <w:p w:rsidR="004D660D" w:rsidRDefault="004D660D">
            <w:pPr>
              <w:jc w:val="both"/>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5</w:t>
            </w:r>
            <w:r>
              <w:rPr>
                <w:rFonts w:ascii="Arial" w:eastAsia="Times New Roman" w:hAnsi="Arial" w:cs="Arial"/>
                <w:bCs/>
                <w:sz w:val="22"/>
                <w:szCs w:val="22"/>
                <w:lang w:val="en-GB" w:eastAsia="en-GB"/>
              </w:rPr>
              <w:t>.</w:t>
            </w:r>
          </w:p>
        </w:tc>
        <w:tc>
          <w:tcPr>
            <w:tcW w:w="8708"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xml:space="preserve">Indemnity: The legal principle which ensures that a policyholder shall be put in the </w:t>
            </w:r>
            <w:r>
              <w:rPr>
                <w:rFonts w:ascii="Arial" w:eastAsia="Times New Roman" w:hAnsi="Arial" w:cs="Arial"/>
                <w:sz w:val="22"/>
                <w:szCs w:val="22"/>
                <w:shd w:val="clear" w:color="auto" w:fill="FFFFFF"/>
                <w:lang w:val="en-GB" w:eastAsia="en-GB"/>
              </w:rPr>
              <w:lastRenderedPageBreak/>
              <w:t>same </w:t>
            </w:r>
            <w:r>
              <w:rPr>
                <w:rFonts w:ascii="Arial" w:eastAsia="Times New Roman" w:hAnsi="Arial" w:cs="Arial"/>
                <w:sz w:val="22"/>
                <w:szCs w:val="22"/>
                <w:lang w:val="en-GB" w:eastAsia="en-GB"/>
              </w:rPr>
              <w:t>financial position after a loss as he was before the loss occurred.</w:t>
            </w:r>
          </w:p>
          <w:p w:rsidR="004D660D" w:rsidRDefault="004D660D">
            <w:pPr>
              <w:jc w:val="both"/>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lastRenderedPageBreak/>
              <w:t>6.</w:t>
            </w:r>
          </w:p>
        </w:tc>
        <w:tc>
          <w:tcPr>
            <w:tcW w:w="8708"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Utmost Good Faith [</w:t>
            </w:r>
            <w:proofErr w:type="spellStart"/>
            <w:r>
              <w:rPr>
                <w:rFonts w:ascii="Arial" w:eastAsia="Times New Roman" w:hAnsi="Arial" w:cs="Arial"/>
                <w:sz w:val="22"/>
                <w:szCs w:val="22"/>
                <w:shd w:val="clear" w:color="auto" w:fill="FFFFFF"/>
                <w:lang w:val="en-GB" w:eastAsia="en-GB"/>
              </w:rPr>
              <w:t>Uberrima</w:t>
            </w:r>
            <w:proofErr w:type="spellEnd"/>
            <w:r>
              <w:rPr>
                <w:rFonts w:ascii="Arial" w:eastAsia="Times New Roman" w:hAnsi="Arial" w:cs="Arial"/>
                <w:sz w:val="22"/>
                <w:szCs w:val="22"/>
                <w:shd w:val="clear" w:color="auto" w:fill="FFFFFF"/>
                <w:lang w:val="en-GB" w:eastAsia="en-GB"/>
              </w:rPr>
              <w:t xml:space="preserve"> Fides] The duties imposed on both parties to the contract: the</w:t>
            </w:r>
            <w:r>
              <w:rPr>
                <w:rFonts w:ascii="Arial" w:eastAsia="Times New Roman" w:hAnsi="Arial" w:cs="Arial"/>
                <w:sz w:val="22"/>
                <w:szCs w:val="22"/>
                <w:lang w:val="en-GB" w:eastAsia="en-GB"/>
              </w:rPr>
              <w:t> insured to disclose all material facts and the insurer[s] to deal fairly with the policy holder.</w:t>
            </w:r>
          </w:p>
          <w:p w:rsidR="004D660D" w:rsidRDefault="004D660D">
            <w:pPr>
              <w:jc w:val="both"/>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7.</w:t>
            </w:r>
          </w:p>
        </w:tc>
        <w:tc>
          <w:tcPr>
            <w:tcW w:w="8708"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Warranty: A condition made by the insurer[s] which must be exactly complied with. Failure by</w:t>
            </w:r>
            <w:r>
              <w:rPr>
                <w:rFonts w:ascii="Arial" w:eastAsia="Times New Roman" w:hAnsi="Arial" w:cs="Arial"/>
                <w:sz w:val="22"/>
                <w:szCs w:val="22"/>
                <w:lang w:val="en-GB" w:eastAsia="en-GB"/>
              </w:rPr>
              <w:t xml:space="preserve"> the insured to observe this discharges the insurer[s] from </w:t>
            </w:r>
            <w:r>
              <w:rPr>
                <w:rFonts w:ascii="Arial" w:eastAsia="Times New Roman" w:hAnsi="Arial" w:cs="Arial"/>
                <w:sz w:val="22"/>
                <w:szCs w:val="22"/>
                <w:lang w:val="en-GB" w:eastAsia="en-GB"/>
              </w:rPr>
              <w:t>liability at her discretion.</w:t>
            </w: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Cs/>
                <w:sz w:val="22"/>
                <w:szCs w:val="22"/>
                <w:lang w:val="en-GB" w:eastAsia="en-GB"/>
              </w:rPr>
              <w:t>8.</w:t>
            </w:r>
          </w:p>
        </w:tc>
        <w:tc>
          <w:tcPr>
            <w:tcW w:w="8708"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Condition: A provision that qualifies the operative clause[s] and exclusions in an insurance</w:t>
            </w:r>
            <w:r>
              <w:rPr>
                <w:rFonts w:ascii="Arial" w:eastAsia="Times New Roman" w:hAnsi="Arial" w:cs="Arial"/>
                <w:sz w:val="22"/>
                <w:szCs w:val="22"/>
                <w:lang w:val="en-GB" w:eastAsia="en-GB"/>
              </w:rPr>
              <w:t> policy. A condition governs the validity of the contract and must be complied with by the insured.</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bl>
    <w:p w:rsidR="004D660D" w:rsidRDefault="004D660D">
      <w:pPr>
        <w:rPr>
          <w:rFonts w:ascii="Arial" w:eastAsia="Times New Roman" w:hAnsi="Arial" w:cs="Arial"/>
          <w:vanish/>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534"/>
        <w:gridCol w:w="567"/>
        <w:gridCol w:w="708"/>
        <w:gridCol w:w="7433"/>
      </w:tblGrid>
      <w:tr w:rsidR="004D660D">
        <w:tc>
          <w:tcPr>
            <w:tcW w:w="9242" w:type="dxa"/>
            <w:gridSpan w:val="4"/>
            <w:tcMar>
              <w:top w:w="0" w:type="dxa"/>
              <w:left w:w="108" w:type="dxa"/>
              <w:bottom w:w="0" w:type="dxa"/>
              <w:right w:w="108" w:type="dxa"/>
            </w:tcMar>
          </w:tcPr>
          <w:p w:rsidR="004D660D" w:rsidRDefault="00DF0CC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INSURED PERILS</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w:t>
            </w:r>
          </w:p>
        </w:tc>
        <w:tc>
          <w:tcPr>
            <w:tcW w:w="8708" w:type="dxa"/>
            <w:gridSpan w:val="3"/>
            <w:tcMar>
              <w:top w:w="0" w:type="dxa"/>
              <w:left w:w="108" w:type="dxa"/>
              <w:bottom w:w="0" w:type="dxa"/>
              <w:right w:w="108" w:type="dxa"/>
            </w:tcMar>
          </w:tcPr>
          <w:p w:rsidR="004D660D" w:rsidRDefault="00DF0CC6">
            <w:pPr>
              <w:rPr>
                <w:rFonts w:ascii="Arial" w:eastAsia="Times New Roman" w:hAnsi="Arial" w:cs="Arial"/>
                <w:sz w:val="22"/>
                <w:szCs w:val="22"/>
                <w:shd w:val="clear" w:color="auto" w:fill="FFFFFF"/>
                <w:lang w:val="en-GB" w:eastAsia="en-GB"/>
              </w:rPr>
            </w:pPr>
            <w:r>
              <w:rPr>
                <w:rFonts w:ascii="Arial" w:eastAsia="Times New Roman" w:hAnsi="Arial" w:cs="Arial"/>
                <w:b/>
                <w:bCs/>
                <w:sz w:val="22"/>
                <w:szCs w:val="22"/>
                <w:lang w:val="en-GB" w:eastAsia="en-GB"/>
              </w:rPr>
              <w:t>FIRE </w:t>
            </w:r>
            <w:r>
              <w:rPr>
                <w:rFonts w:ascii="Arial" w:eastAsia="Times New Roman" w:hAnsi="Arial" w:cs="Arial"/>
                <w:sz w:val="22"/>
                <w:szCs w:val="22"/>
                <w:shd w:val="clear" w:color="auto" w:fill="FFFFFF"/>
                <w:lang w:val="en-GB" w:eastAsia="en-GB"/>
              </w:rPr>
              <w:t>[Whether resulting from explosion or otherwise] excluding</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earthquake, volcanic eruption or other convulsion of nature</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4D660D" w:rsidRDefault="00DF0CC6">
            <w:pPr>
              <w:rPr>
                <w:rFonts w:ascii="Arial" w:eastAsia="Times New Roman" w:hAnsi="Arial" w:cs="Arial"/>
                <w:sz w:val="22"/>
                <w:szCs w:val="22"/>
                <w:shd w:val="clear" w:color="auto" w:fill="FFFFFF"/>
                <w:lang w:val="en-GB" w:eastAsia="en-GB"/>
              </w:rPr>
            </w:pPr>
            <w:r>
              <w:rPr>
                <w:rFonts w:ascii="Arial" w:eastAsia="Times New Roman" w:hAnsi="Arial" w:cs="Arial"/>
                <w:b/>
                <w:bCs/>
                <w:sz w:val="22"/>
                <w:szCs w:val="22"/>
                <w:lang w:val="en-GB" w:eastAsia="en-GB"/>
              </w:rPr>
              <w:t>DAMAGE </w:t>
            </w:r>
            <w:r>
              <w:rPr>
                <w:rFonts w:ascii="Arial" w:eastAsia="Times New Roman" w:hAnsi="Arial" w:cs="Arial"/>
                <w:sz w:val="22"/>
                <w:szCs w:val="22"/>
                <w:shd w:val="clear" w:color="auto" w:fill="FFFFFF"/>
                <w:lang w:val="en-GB" w:eastAsia="en-GB"/>
              </w:rPr>
              <w:t>occasioned by</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08"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7433" w:type="dxa"/>
            <w:tcMar>
              <w:top w:w="0" w:type="dxa"/>
              <w:left w:w="108" w:type="dxa"/>
              <w:bottom w:w="0" w:type="dxa"/>
              <w:right w:w="108" w:type="dxa"/>
            </w:tcMar>
          </w:tcPr>
          <w:p w:rsidR="004D660D" w:rsidRDefault="00DF0CC6">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its own spontaneous fermentation or heating, or</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708"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7433" w:type="dxa"/>
            <w:tcMar>
              <w:top w:w="0" w:type="dxa"/>
              <w:left w:w="108" w:type="dxa"/>
              <w:bottom w:w="0" w:type="dxa"/>
              <w:right w:w="108" w:type="dxa"/>
            </w:tcMar>
          </w:tcPr>
          <w:p w:rsidR="004D660D" w:rsidRDefault="00DF0CC6">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 xml:space="preserve">its undergoing any process </w:t>
            </w:r>
            <w:r>
              <w:rPr>
                <w:rFonts w:ascii="Arial" w:eastAsia="Times New Roman" w:hAnsi="Arial" w:cs="Arial"/>
                <w:sz w:val="22"/>
                <w:szCs w:val="22"/>
                <w:shd w:val="clear" w:color="auto" w:fill="FFFFFF"/>
                <w:lang w:val="en-GB" w:eastAsia="en-GB"/>
              </w:rPr>
              <w:t>involving the application of heat;</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gridSpan w:val="2"/>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proofErr w:type="gramStart"/>
            <w:r>
              <w:rPr>
                <w:rFonts w:ascii="Arial" w:eastAsia="Times New Roman" w:hAnsi="Arial" w:cs="Arial"/>
                <w:sz w:val="22"/>
                <w:szCs w:val="22"/>
                <w:shd w:val="clear" w:color="auto" w:fill="FFFFFF"/>
                <w:lang w:val="en-GB" w:eastAsia="en-GB"/>
              </w:rPr>
              <w:t>any</w:t>
            </w:r>
            <w:proofErr w:type="gramEnd"/>
            <w:r>
              <w:rPr>
                <w:rFonts w:ascii="Arial" w:eastAsia="Times New Roman" w:hAnsi="Arial" w:cs="Arial"/>
                <w:sz w:val="22"/>
                <w:szCs w:val="22"/>
                <w:shd w:val="clear" w:color="auto" w:fill="FFFFFF"/>
                <w:lang w:val="en-GB" w:eastAsia="en-GB"/>
              </w:rPr>
              <w:t xml:space="preserve"> DAMAGE occasioned by or through or in consequence of the burning, whether</w:t>
            </w:r>
            <w:r>
              <w:rPr>
                <w:rFonts w:ascii="Arial" w:eastAsia="Times New Roman" w:hAnsi="Arial" w:cs="Arial"/>
                <w:sz w:val="22"/>
                <w:szCs w:val="22"/>
                <w:lang w:val="en-GB" w:eastAsia="en-GB"/>
              </w:rPr>
              <w:t> accidental or otherwise, of forests bush, prairie, pampas or jungle, and the clearing of land by fire.</w:t>
            </w: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B</w:t>
            </w:r>
          </w:p>
        </w:tc>
        <w:tc>
          <w:tcPr>
            <w:tcW w:w="8708" w:type="dxa"/>
            <w:gridSpan w:val="3"/>
            <w:tcMar>
              <w:top w:w="0" w:type="dxa"/>
              <w:left w:w="108" w:type="dxa"/>
              <w:bottom w:w="0" w:type="dxa"/>
              <w:right w:w="108" w:type="dxa"/>
            </w:tcMar>
          </w:tcPr>
          <w:p w:rsidR="004D660D" w:rsidRDefault="00DF0CC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LIGHTNING</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C</w:t>
            </w:r>
          </w:p>
        </w:tc>
        <w:tc>
          <w:tcPr>
            <w:tcW w:w="8708" w:type="dxa"/>
            <w:gridSpan w:val="3"/>
            <w:tcMar>
              <w:top w:w="0" w:type="dxa"/>
              <w:left w:w="108" w:type="dxa"/>
              <w:bottom w:w="0" w:type="dxa"/>
              <w:right w:w="108" w:type="dxa"/>
            </w:tcMar>
          </w:tcPr>
          <w:p w:rsidR="004D660D" w:rsidRDefault="00DF0CC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EXPLOSION</w:t>
            </w:r>
          </w:p>
          <w:p w:rsidR="004D660D" w:rsidRDefault="004D660D">
            <w:pPr>
              <w:rPr>
                <w:rFonts w:ascii="Arial" w:eastAsia="Times New Roman" w:hAnsi="Arial" w:cs="Arial"/>
                <w:sz w:val="22"/>
                <w:szCs w:val="22"/>
                <w:lang w:val="en-GB" w:eastAsia="en-GB"/>
              </w:rPr>
            </w:pP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gridSpan w:val="2"/>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of boilers</w:t>
            </w: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gridSpan w:val="2"/>
            <w:tcMar>
              <w:top w:w="0" w:type="dxa"/>
              <w:left w:w="108" w:type="dxa"/>
              <w:bottom w:w="0" w:type="dxa"/>
              <w:right w:w="108" w:type="dxa"/>
            </w:tcMar>
          </w:tcPr>
          <w:p w:rsidR="004D660D" w:rsidRDefault="00DF0CC6">
            <w:pPr>
              <w:rPr>
                <w:rFonts w:ascii="Arial" w:eastAsia="Times New Roman" w:hAnsi="Arial" w:cs="Arial"/>
                <w:sz w:val="22"/>
                <w:szCs w:val="22"/>
                <w:shd w:val="clear" w:color="auto" w:fill="FFFFFF"/>
                <w:lang w:val="en-GB" w:eastAsia="en-GB"/>
              </w:rPr>
            </w:pPr>
            <w:proofErr w:type="gramStart"/>
            <w:r>
              <w:rPr>
                <w:rFonts w:ascii="Arial" w:eastAsia="Times New Roman" w:hAnsi="Arial" w:cs="Arial"/>
                <w:sz w:val="22"/>
                <w:szCs w:val="22"/>
                <w:shd w:val="clear" w:color="auto" w:fill="FFFFFF"/>
                <w:lang w:val="en-GB" w:eastAsia="en-GB"/>
              </w:rPr>
              <w:t>of</w:t>
            </w:r>
            <w:proofErr w:type="gramEnd"/>
            <w:r>
              <w:rPr>
                <w:rFonts w:ascii="Arial" w:eastAsia="Times New Roman" w:hAnsi="Arial" w:cs="Arial"/>
                <w:sz w:val="22"/>
                <w:szCs w:val="22"/>
                <w:shd w:val="clear" w:color="auto" w:fill="FFFFFF"/>
                <w:lang w:val="en-GB" w:eastAsia="en-GB"/>
              </w:rPr>
              <w:t xml:space="preserve"> gas.</w:t>
            </w:r>
          </w:p>
          <w:p w:rsidR="004D660D" w:rsidRDefault="004D660D">
            <w:pPr>
              <w:rPr>
                <w:rFonts w:ascii="Arial" w:eastAsia="Times New Roman" w:hAnsi="Arial" w:cs="Arial"/>
                <w:sz w:val="22"/>
                <w:szCs w:val="22"/>
                <w:shd w:val="clear" w:color="auto" w:fill="FFFFFF"/>
                <w:lang w:val="en-GB" w:eastAsia="en-GB"/>
              </w:rPr>
            </w:pPr>
          </w:p>
          <w:p w:rsidR="004D660D" w:rsidRDefault="004D660D">
            <w:pPr>
              <w:rPr>
                <w:rFonts w:ascii="Arial" w:eastAsia="Times New Roman" w:hAnsi="Arial" w:cs="Arial"/>
                <w:sz w:val="22"/>
                <w:szCs w:val="22"/>
                <w:shd w:val="clear" w:color="auto" w:fill="FFFFFF"/>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gridSpan w:val="2"/>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proofErr w:type="gramStart"/>
            <w:r>
              <w:rPr>
                <w:rFonts w:ascii="Arial" w:eastAsia="Times New Roman" w:hAnsi="Arial" w:cs="Arial"/>
                <w:sz w:val="22"/>
                <w:szCs w:val="22"/>
                <w:shd w:val="clear" w:color="auto" w:fill="FFFFFF"/>
                <w:lang w:val="en-GB" w:eastAsia="en-GB"/>
              </w:rPr>
              <w:t>used</w:t>
            </w:r>
            <w:proofErr w:type="gramEnd"/>
            <w:r>
              <w:rPr>
                <w:rFonts w:ascii="Arial" w:eastAsia="Times New Roman" w:hAnsi="Arial" w:cs="Arial"/>
                <w:sz w:val="22"/>
                <w:szCs w:val="22"/>
                <w:shd w:val="clear" w:color="auto" w:fill="FFFFFF"/>
                <w:lang w:val="en-GB" w:eastAsia="en-GB"/>
              </w:rPr>
              <w:t xml:space="preserve"> for domestic purposes only but excluding</w:t>
            </w: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DAMAGE </w:t>
            </w:r>
            <w:r>
              <w:rPr>
                <w:rFonts w:ascii="Arial" w:eastAsia="Times New Roman" w:hAnsi="Arial" w:cs="Arial"/>
                <w:bCs/>
                <w:sz w:val="22"/>
                <w:szCs w:val="22"/>
                <w:lang w:val="en-GB" w:eastAsia="en-GB"/>
              </w:rPr>
              <w:t>caused by earthquake, volcanic eruption or other convulsion of nature.</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r>
      <w:tr w:rsidR="004D660D">
        <w:tc>
          <w:tcPr>
            <w:tcW w:w="9242" w:type="dxa"/>
            <w:gridSpan w:val="4"/>
            <w:tcMar>
              <w:top w:w="0" w:type="dxa"/>
              <w:left w:w="108" w:type="dxa"/>
              <w:bottom w:w="0" w:type="dxa"/>
              <w:right w:w="108" w:type="dxa"/>
            </w:tcMar>
          </w:tcPr>
          <w:p w:rsidR="004D660D" w:rsidRDefault="004D660D">
            <w:pPr>
              <w:widowControl w:val="0"/>
              <w:jc w:val="both"/>
              <w:rPr>
                <w:rFonts w:ascii="Arial" w:eastAsia="Times New Roman" w:hAnsi="Arial" w:cs="Arial"/>
                <w:b/>
                <w:snapToGrid w:val="0"/>
                <w:sz w:val="22"/>
                <w:szCs w:val="22"/>
              </w:rPr>
            </w:pPr>
          </w:p>
          <w:p w:rsidR="004D660D" w:rsidRDefault="00DF0CC6">
            <w:pPr>
              <w:widowControl w:val="0"/>
              <w:jc w:val="both"/>
              <w:rPr>
                <w:rFonts w:ascii="Arial" w:eastAsia="Times New Roman" w:hAnsi="Arial" w:cs="Arial"/>
                <w:snapToGrid w:val="0"/>
                <w:sz w:val="22"/>
                <w:szCs w:val="22"/>
              </w:rPr>
            </w:pPr>
            <w:r>
              <w:rPr>
                <w:rFonts w:ascii="Arial" w:eastAsia="Times New Roman" w:hAnsi="Arial" w:cs="Arial"/>
                <w:b/>
                <w:snapToGrid w:val="0"/>
                <w:sz w:val="22"/>
                <w:szCs w:val="22"/>
              </w:rPr>
              <w:lastRenderedPageBreak/>
              <w:t>GENERAL EXCLUSIONS TO THE PERILS</w:t>
            </w:r>
          </w:p>
          <w:p w:rsidR="004D660D" w:rsidRDefault="004D660D">
            <w:pPr>
              <w:widowControl w:val="0"/>
              <w:jc w:val="both"/>
              <w:rPr>
                <w:rFonts w:ascii="Arial" w:eastAsia="Times New Roman" w:hAnsi="Arial" w:cs="Arial"/>
                <w:snapToGrid w:val="0"/>
                <w:sz w:val="22"/>
                <w:szCs w:val="22"/>
              </w:rPr>
            </w:pPr>
          </w:p>
          <w:p w:rsidR="004D660D" w:rsidRDefault="00DF0CC6">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This policy does not cover-</w:t>
            </w:r>
          </w:p>
          <w:p w:rsidR="004D660D" w:rsidRDefault="004D660D">
            <w:pPr>
              <w:widowControl w:val="0"/>
              <w:jc w:val="both"/>
              <w:rPr>
                <w:rFonts w:ascii="Arial" w:eastAsia="Times New Roman" w:hAnsi="Arial" w:cs="Arial"/>
                <w:snapToGrid w:val="0"/>
                <w:sz w:val="22"/>
                <w:szCs w:val="22"/>
              </w:rPr>
            </w:pPr>
          </w:p>
          <w:p w:rsidR="004D660D" w:rsidRDefault="00DF0CC6">
            <w:pPr>
              <w:widowControl w:val="0"/>
              <w:jc w:val="both"/>
              <w:rPr>
                <w:rFonts w:ascii="Arial" w:eastAsia="Times New Roman" w:hAnsi="Arial" w:cs="Arial"/>
                <w:snapToGrid w:val="0"/>
                <w:sz w:val="22"/>
                <w:szCs w:val="22"/>
              </w:rPr>
            </w:pPr>
            <w:r>
              <w:rPr>
                <w:rFonts w:ascii="Arial" w:eastAsia="Times New Roman" w:hAnsi="Arial" w:cs="Arial"/>
                <w:snapToGrid w:val="0"/>
                <w:sz w:val="22"/>
                <w:szCs w:val="22"/>
              </w:rPr>
              <w:t>1.</w:t>
            </w:r>
            <w:r>
              <w:rPr>
                <w:rFonts w:ascii="Arial" w:eastAsia="Times New Roman" w:hAnsi="Arial" w:cs="Arial"/>
                <w:snapToGrid w:val="0"/>
                <w:sz w:val="22"/>
                <w:szCs w:val="22"/>
              </w:rPr>
              <w:tab/>
              <w:t>DAMAGE</w:t>
            </w: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firstLine="720"/>
              <w:jc w:val="both"/>
              <w:rPr>
                <w:rFonts w:ascii="Arial" w:eastAsia="Times New Roman" w:hAnsi="Arial" w:cs="Arial"/>
                <w:snapToGrid w:val="0"/>
                <w:sz w:val="22"/>
                <w:szCs w:val="22"/>
              </w:rPr>
            </w:pPr>
            <w:r>
              <w:rPr>
                <w:rFonts w:ascii="Arial" w:eastAsia="Times New Roman" w:hAnsi="Arial" w:cs="Arial"/>
                <w:snapToGrid w:val="0"/>
                <w:sz w:val="22"/>
                <w:szCs w:val="22"/>
              </w:rPr>
              <w:t>[a]</w:t>
            </w:r>
            <w:r>
              <w:rPr>
                <w:rFonts w:ascii="Arial" w:eastAsia="Times New Roman" w:hAnsi="Arial" w:cs="Arial"/>
                <w:snapToGrid w:val="0"/>
                <w:sz w:val="22"/>
                <w:szCs w:val="22"/>
              </w:rPr>
              <w:tab/>
              <w:t xml:space="preserve">Occasioned </w:t>
            </w:r>
            <w:r>
              <w:rPr>
                <w:rFonts w:ascii="Arial" w:eastAsia="Times New Roman" w:hAnsi="Arial" w:cs="Arial"/>
                <w:snapToGrid w:val="0"/>
                <w:sz w:val="22"/>
                <w:szCs w:val="22"/>
              </w:rPr>
              <w:t>by</w:t>
            </w:r>
          </w:p>
          <w:p w:rsidR="004D660D" w:rsidRDefault="004D660D">
            <w:pPr>
              <w:widowControl w:val="0"/>
              <w:jc w:val="both"/>
              <w:rPr>
                <w:rFonts w:ascii="Arial" w:eastAsia="Times New Roman" w:hAnsi="Arial" w:cs="Arial"/>
                <w:snapToGrid w:val="0"/>
                <w:sz w:val="22"/>
                <w:szCs w:val="22"/>
              </w:rPr>
            </w:pPr>
          </w:p>
          <w:p w:rsidR="004D660D" w:rsidRDefault="004D660D">
            <w:pPr>
              <w:widowControl w:val="0"/>
              <w:ind w:left="2160" w:hanging="720"/>
              <w:jc w:val="both"/>
              <w:rPr>
                <w:rFonts w:ascii="Arial" w:eastAsia="Times New Roman" w:hAnsi="Arial" w:cs="Arial"/>
                <w:snapToGrid w:val="0"/>
                <w:sz w:val="22"/>
                <w:szCs w:val="22"/>
              </w:rPr>
            </w:pPr>
          </w:p>
          <w:p w:rsidR="004D660D" w:rsidRDefault="00DF0CC6">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war</w:t>
            </w:r>
            <w:proofErr w:type="gramEnd"/>
            <w:r>
              <w:rPr>
                <w:rFonts w:ascii="Arial" w:eastAsia="Times New Roman" w:hAnsi="Arial" w:cs="Arial"/>
                <w:snapToGrid w:val="0"/>
                <w:sz w:val="22"/>
                <w:szCs w:val="22"/>
              </w:rPr>
              <w:t xml:space="preserve">, invasion, act of foreign enemy, hostilities or warlike operations [whether war be declared or not], civil </w:t>
            </w:r>
            <w:proofErr w:type="spellStart"/>
            <w:r>
              <w:rPr>
                <w:rFonts w:ascii="Arial" w:eastAsia="Times New Roman" w:hAnsi="Arial" w:cs="Arial"/>
                <w:snapToGrid w:val="0"/>
                <w:sz w:val="22"/>
                <w:szCs w:val="22"/>
              </w:rPr>
              <w:t>war,Plundering</w:t>
            </w:r>
            <w:proofErr w:type="spellEnd"/>
            <w:r>
              <w:rPr>
                <w:rFonts w:ascii="Arial" w:eastAsia="Times New Roman" w:hAnsi="Arial" w:cs="Arial"/>
                <w:snapToGrid w:val="0"/>
                <w:sz w:val="22"/>
                <w:szCs w:val="22"/>
              </w:rPr>
              <w:t>, looting,  pillage.</w:t>
            </w: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mutiny</w:t>
            </w:r>
            <w:proofErr w:type="gramEnd"/>
            <w:r>
              <w:rPr>
                <w:rFonts w:ascii="Arial" w:eastAsia="Times New Roman" w:hAnsi="Arial" w:cs="Arial"/>
                <w:snapToGrid w:val="0"/>
                <w:sz w:val="22"/>
                <w:szCs w:val="22"/>
              </w:rPr>
              <w:t xml:space="preserve">, military or popular uprising, insurrection, rebellion, revolution, military or usurped </w:t>
            </w:r>
            <w:r>
              <w:rPr>
                <w:rFonts w:ascii="Arial" w:eastAsia="Times New Roman" w:hAnsi="Arial" w:cs="Arial"/>
                <w:snapToGrid w:val="0"/>
                <w:sz w:val="22"/>
                <w:szCs w:val="22"/>
              </w:rPr>
              <w:t>power, martial law or state of siege or any of the events or causes which determine the proclamation or maintenance of martial law or state of siege.</w:t>
            </w: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[iii]</w:t>
            </w:r>
            <w:r>
              <w:rPr>
                <w:rFonts w:ascii="Arial" w:eastAsia="Times New Roman" w:hAnsi="Arial" w:cs="Arial"/>
                <w:snapToGrid w:val="0"/>
                <w:sz w:val="22"/>
                <w:szCs w:val="22"/>
              </w:rPr>
              <w:tab/>
              <w:t>damage occasioned by permanent or temporary dispossession resulting from confiscation, commandeerin</w:t>
            </w:r>
            <w:r>
              <w:rPr>
                <w:rFonts w:ascii="Arial" w:eastAsia="Times New Roman" w:hAnsi="Arial" w:cs="Arial"/>
                <w:snapToGrid w:val="0"/>
                <w:sz w:val="22"/>
                <w:szCs w:val="22"/>
              </w:rPr>
              <w:t>g or requisition by any lawfully constituted authority,</w:t>
            </w:r>
          </w:p>
          <w:p w:rsidR="004D660D" w:rsidRDefault="004D660D">
            <w:pPr>
              <w:widowControl w:val="0"/>
              <w:jc w:val="center"/>
              <w:rPr>
                <w:rFonts w:ascii="Arial" w:eastAsia="Times New Roman" w:hAnsi="Arial" w:cs="Arial"/>
                <w:snapToGrid w:val="0"/>
                <w:sz w:val="22"/>
                <w:szCs w:val="22"/>
              </w:rPr>
            </w:pPr>
          </w:p>
          <w:p w:rsidR="004D660D" w:rsidRDefault="00DF0CC6">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[iv]</w:t>
            </w:r>
            <w:r>
              <w:rPr>
                <w:rFonts w:ascii="Arial" w:eastAsia="Times New Roman" w:hAnsi="Arial" w:cs="Arial"/>
                <w:snapToGrid w:val="0"/>
                <w:sz w:val="22"/>
                <w:szCs w:val="22"/>
              </w:rPr>
              <w:tab/>
              <w:t>damage occasioned by permanent or temporary dispossession of any building resulting from the unlawful occupation by any person of such buildings;</w:t>
            </w: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t>to any property whatsoever or any loss or e</w:t>
            </w:r>
            <w:r>
              <w:rPr>
                <w:rFonts w:ascii="Arial" w:eastAsia="Times New Roman" w:hAnsi="Arial" w:cs="Arial"/>
                <w:snapToGrid w:val="0"/>
                <w:sz w:val="22"/>
                <w:szCs w:val="22"/>
              </w:rPr>
              <w:t xml:space="preserve">xpense whatsoever resulting or arising therefrom or any consequential loss directly or indirectly caused by or contributed to </w:t>
            </w:r>
            <w:proofErr w:type="spellStart"/>
            <w:r>
              <w:rPr>
                <w:rFonts w:ascii="Arial" w:eastAsia="Times New Roman" w:hAnsi="Arial" w:cs="Arial"/>
                <w:snapToGrid w:val="0"/>
                <w:sz w:val="22"/>
                <w:szCs w:val="22"/>
              </w:rPr>
              <w:t>by</w:t>
            </w:r>
            <w:proofErr w:type="spellEnd"/>
            <w:r>
              <w:rPr>
                <w:rFonts w:ascii="Arial" w:eastAsia="Times New Roman" w:hAnsi="Arial" w:cs="Arial"/>
                <w:snapToGrid w:val="0"/>
                <w:sz w:val="22"/>
                <w:szCs w:val="22"/>
              </w:rPr>
              <w:t xml:space="preserve"> or arising from</w:t>
            </w: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firstLine="144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t>any nuclear weapons material</w:t>
            </w: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ionizing</w:t>
            </w:r>
            <w:proofErr w:type="gramEnd"/>
            <w:r>
              <w:rPr>
                <w:rFonts w:ascii="Arial" w:eastAsia="Times New Roman" w:hAnsi="Arial" w:cs="Arial"/>
                <w:snapToGrid w:val="0"/>
                <w:sz w:val="22"/>
                <w:szCs w:val="22"/>
              </w:rPr>
              <w:t xml:space="preserve"> radiations or contamination by radioactivity from any nuclear </w:t>
            </w:r>
            <w:r>
              <w:rPr>
                <w:rFonts w:ascii="Arial" w:eastAsia="Times New Roman" w:hAnsi="Arial" w:cs="Arial"/>
                <w:snapToGrid w:val="0"/>
                <w:sz w:val="22"/>
                <w:szCs w:val="22"/>
              </w:rPr>
              <w:t>fuel or from any nuclear waste from the combustion of nuclear fuel.  Solely for the purpose of this exclusion combustion shall include any self-sustaining process of nuclear fission.</w:t>
            </w:r>
          </w:p>
          <w:p w:rsidR="004D660D" w:rsidRDefault="004D660D">
            <w:pPr>
              <w:widowControl w:val="0"/>
              <w:ind w:left="2160" w:hanging="720"/>
              <w:jc w:val="both"/>
              <w:rPr>
                <w:rFonts w:ascii="Arial" w:eastAsia="Times New Roman" w:hAnsi="Arial" w:cs="Arial"/>
                <w:snapToGrid w:val="0"/>
                <w:sz w:val="22"/>
                <w:szCs w:val="22"/>
              </w:rPr>
            </w:pPr>
          </w:p>
          <w:p w:rsidR="004D660D" w:rsidRDefault="00DF0CC6">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[iii]</w:t>
            </w:r>
            <w:r>
              <w:rPr>
                <w:rFonts w:ascii="Arial" w:eastAsia="Times New Roman" w:hAnsi="Arial" w:cs="Arial"/>
                <w:snapToGrid w:val="0"/>
                <w:sz w:val="22"/>
                <w:szCs w:val="22"/>
              </w:rPr>
              <w:tab/>
              <w:t>any chemical, biological, biochemical or electromagnetic weapon</w:t>
            </w:r>
          </w:p>
          <w:p w:rsidR="004D660D" w:rsidRDefault="004D660D">
            <w:pPr>
              <w:widowControl w:val="0"/>
              <w:ind w:left="2160" w:hanging="720"/>
              <w:jc w:val="both"/>
              <w:rPr>
                <w:rFonts w:ascii="Arial" w:eastAsia="Times New Roman" w:hAnsi="Arial" w:cs="Arial"/>
                <w:snapToGrid w:val="0"/>
                <w:sz w:val="22"/>
                <w:szCs w:val="22"/>
              </w:rPr>
            </w:pPr>
          </w:p>
          <w:p w:rsidR="004D660D" w:rsidRDefault="00DF0CC6">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[vi]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the</w:t>
            </w:r>
            <w:proofErr w:type="gramEnd"/>
            <w:r>
              <w:rPr>
                <w:rFonts w:ascii="Arial" w:eastAsia="Times New Roman" w:hAnsi="Arial" w:cs="Arial"/>
                <w:snapToGrid w:val="0"/>
                <w:sz w:val="22"/>
                <w:szCs w:val="22"/>
              </w:rPr>
              <w:t xml:space="preserve"> use or operation, as a means for inflicting harm, of any computer, computer system, computer software </w:t>
            </w:r>
            <w:proofErr w:type="spellStart"/>
            <w:r>
              <w:rPr>
                <w:rFonts w:ascii="Arial" w:eastAsia="Times New Roman" w:hAnsi="Arial" w:cs="Arial"/>
                <w:snapToGrid w:val="0"/>
                <w:sz w:val="22"/>
                <w:szCs w:val="22"/>
              </w:rPr>
              <w:t>programme</w:t>
            </w:r>
            <w:proofErr w:type="spellEnd"/>
            <w:r>
              <w:rPr>
                <w:rFonts w:ascii="Arial" w:eastAsia="Times New Roman" w:hAnsi="Arial" w:cs="Arial"/>
                <w:snapToGrid w:val="0"/>
                <w:sz w:val="22"/>
                <w:szCs w:val="22"/>
              </w:rPr>
              <w:t>, computer virus or process or any other electronic system.</w:t>
            </w:r>
          </w:p>
          <w:p w:rsidR="004D660D" w:rsidRDefault="004D660D">
            <w:pPr>
              <w:widowControl w:val="0"/>
              <w:ind w:left="2160" w:hanging="720"/>
              <w:jc w:val="both"/>
              <w:rPr>
                <w:rFonts w:ascii="Arial" w:eastAsia="Times New Roman" w:hAnsi="Arial" w:cs="Arial"/>
                <w:snapToGrid w:val="0"/>
                <w:sz w:val="22"/>
                <w:szCs w:val="22"/>
              </w:rPr>
            </w:pP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[c]</w:t>
            </w:r>
            <w:r>
              <w:rPr>
                <w:rFonts w:ascii="Arial" w:eastAsia="Times New Roman" w:hAnsi="Arial" w:cs="Arial"/>
                <w:snapToGrid w:val="0"/>
                <w:sz w:val="22"/>
                <w:szCs w:val="22"/>
              </w:rPr>
              <w:tab/>
              <w:t>to any electrical machine, apparatus, or any portion of the electrical</w:t>
            </w:r>
            <w:r>
              <w:rPr>
                <w:rFonts w:ascii="Arial" w:eastAsia="Times New Roman" w:hAnsi="Arial" w:cs="Arial"/>
                <w:snapToGrid w:val="0"/>
                <w:sz w:val="22"/>
                <w:szCs w:val="22"/>
              </w:rPr>
              <w:t xml:space="preserve"> installation arising from occasioned by over-running, excessive pressure, short circuiting, self-heating, arcing or leakage of electricity from whatever cause [lightning included].</w:t>
            </w: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left="1440"/>
              <w:jc w:val="both"/>
              <w:rPr>
                <w:rFonts w:ascii="Arial" w:eastAsia="Times New Roman" w:hAnsi="Arial" w:cs="Arial"/>
                <w:snapToGrid w:val="0"/>
                <w:sz w:val="22"/>
                <w:szCs w:val="22"/>
              </w:rPr>
            </w:pPr>
            <w:r>
              <w:rPr>
                <w:rFonts w:ascii="Arial" w:eastAsia="Times New Roman" w:hAnsi="Arial" w:cs="Arial"/>
                <w:snapToGrid w:val="0"/>
                <w:sz w:val="22"/>
                <w:szCs w:val="22"/>
              </w:rPr>
              <w:t xml:space="preserve">PROVIDED that this exclusion shall only apply to the particular machine, </w:t>
            </w:r>
            <w:r>
              <w:rPr>
                <w:rFonts w:ascii="Arial" w:eastAsia="Times New Roman" w:hAnsi="Arial" w:cs="Arial"/>
                <w:snapToGrid w:val="0"/>
                <w:sz w:val="22"/>
                <w:szCs w:val="22"/>
              </w:rPr>
              <w:t>apparatus, or portion of the electrical installation so affected, and not to other machines, apparatus or electrical installation destroyed or damaged by fire set up by such particular machine, apparatus or other electrical installation.</w:t>
            </w: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left="1440" w:hanging="720"/>
              <w:jc w:val="both"/>
              <w:rPr>
                <w:rFonts w:ascii="Arial" w:eastAsia="Times New Roman" w:hAnsi="Arial" w:cs="Arial"/>
                <w:snapToGrid w:val="0"/>
                <w:sz w:val="22"/>
                <w:szCs w:val="22"/>
              </w:rPr>
            </w:pPr>
            <w:r>
              <w:rPr>
                <w:rFonts w:ascii="Arial" w:eastAsia="Times New Roman" w:hAnsi="Arial" w:cs="Arial"/>
                <w:snapToGrid w:val="0"/>
                <w:sz w:val="22"/>
                <w:szCs w:val="22"/>
              </w:rPr>
              <w:t>[d]</w:t>
            </w:r>
            <w:r>
              <w:rPr>
                <w:rFonts w:ascii="Arial" w:eastAsia="Times New Roman" w:hAnsi="Arial" w:cs="Arial"/>
                <w:snapToGrid w:val="0"/>
                <w:sz w:val="22"/>
                <w:szCs w:val="22"/>
              </w:rPr>
              <w:tab/>
              <w:t>caused by pol</w:t>
            </w:r>
            <w:r>
              <w:rPr>
                <w:rFonts w:ascii="Arial" w:eastAsia="Times New Roman" w:hAnsi="Arial" w:cs="Arial"/>
                <w:snapToGrid w:val="0"/>
                <w:sz w:val="22"/>
                <w:szCs w:val="22"/>
              </w:rPr>
              <w:t>lution or contamination except [unless otherwise excluded] DAMAGE to the Property Insured caused by</w:t>
            </w: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left="2160" w:hanging="570"/>
              <w:jc w:val="both"/>
              <w:rPr>
                <w:rFonts w:ascii="Arial" w:eastAsia="Times New Roman" w:hAnsi="Arial" w:cs="Arial"/>
                <w:snapToGrid w:val="0"/>
                <w:sz w:val="22"/>
                <w:szCs w:val="22"/>
              </w:rPr>
            </w:pPr>
            <w:r>
              <w:rPr>
                <w:rFonts w:ascii="Arial" w:eastAsia="Times New Roman" w:hAnsi="Arial" w:cs="Arial"/>
                <w:snapToGrid w:val="0"/>
                <w:sz w:val="22"/>
                <w:szCs w:val="22"/>
              </w:rPr>
              <w:t>[i]</w:t>
            </w:r>
            <w:r>
              <w:rPr>
                <w:rFonts w:ascii="Arial" w:eastAsia="Times New Roman" w:hAnsi="Arial" w:cs="Arial"/>
                <w:snapToGrid w:val="0"/>
                <w:sz w:val="22"/>
                <w:szCs w:val="22"/>
              </w:rPr>
              <w:tab/>
              <w:t>pollution or contamination which itself results from a Peril hereby insured against</w:t>
            </w:r>
            <w:r>
              <w:rPr>
                <w:rFonts w:ascii="Arial" w:eastAsia="Times New Roman" w:hAnsi="Arial" w:cs="Arial"/>
                <w:snapToGrid w:val="0"/>
                <w:sz w:val="22"/>
                <w:szCs w:val="22"/>
              </w:rPr>
              <w:tab/>
            </w:r>
            <w:r>
              <w:rPr>
                <w:rFonts w:ascii="Arial" w:eastAsia="Times New Roman" w:hAnsi="Arial" w:cs="Arial"/>
                <w:snapToGrid w:val="0"/>
                <w:sz w:val="22"/>
                <w:szCs w:val="22"/>
              </w:rPr>
              <w:tab/>
            </w:r>
          </w:p>
          <w:p w:rsidR="004D660D" w:rsidRDefault="004D660D">
            <w:pPr>
              <w:widowControl w:val="0"/>
              <w:jc w:val="both"/>
              <w:rPr>
                <w:rFonts w:ascii="Arial" w:eastAsia="Times New Roman" w:hAnsi="Arial" w:cs="Arial"/>
                <w:snapToGrid w:val="0"/>
                <w:sz w:val="22"/>
                <w:szCs w:val="22"/>
              </w:rPr>
            </w:pPr>
          </w:p>
          <w:p w:rsidR="004D660D" w:rsidRDefault="00DF0CC6">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 xml:space="preserve"> [ii]</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any</w:t>
            </w:r>
            <w:proofErr w:type="gramEnd"/>
            <w:r>
              <w:rPr>
                <w:rFonts w:ascii="Arial" w:eastAsia="Times New Roman" w:hAnsi="Arial" w:cs="Arial"/>
                <w:snapToGrid w:val="0"/>
                <w:sz w:val="22"/>
                <w:szCs w:val="22"/>
              </w:rPr>
              <w:t xml:space="preserve"> Peril hereby insured against which itself results from</w:t>
            </w:r>
            <w:r>
              <w:rPr>
                <w:rFonts w:ascii="Arial" w:eastAsia="Times New Roman" w:hAnsi="Arial" w:cs="Arial"/>
                <w:snapToGrid w:val="0"/>
                <w:sz w:val="22"/>
                <w:szCs w:val="22"/>
              </w:rPr>
              <w:t xml:space="preserve"> pollution or contamination.</w:t>
            </w:r>
          </w:p>
          <w:p w:rsidR="004D660D" w:rsidRDefault="004D660D">
            <w:pPr>
              <w:widowControl w:val="0"/>
              <w:ind w:left="2160" w:hanging="720"/>
              <w:jc w:val="both"/>
              <w:rPr>
                <w:rFonts w:ascii="Arial" w:eastAsia="Times New Roman" w:hAnsi="Arial" w:cs="Arial"/>
                <w:snapToGrid w:val="0"/>
                <w:sz w:val="22"/>
                <w:szCs w:val="22"/>
              </w:rPr>
            </w:pPr>
          </w:p>
          <w:p w:rsidR="004D660D" w:rsidRDefault="00DF0CC6">
            <w:pPr>
              <w:widowControl w:val="0"/>
              <w:ind w:left="1440" w:hanging="900"/>
              <w:jc w:val="both"/>
              <w:rPr>
                <w:rFonts w:ascii="Arial" w:eastAsia="Times New Roman" w:hAnsi="Arial" w:cs="Arial"/>
                <w:snapToGrid w:val="0"/>
                <w:sz w:val="22"/>
                <w:szCs w:val="22"/>
              </w:rPr>
            </w:pPr>
            <w:r>
              <w:rPr>
                <w:rFonts w:ascii="Arial" w:eastAsia="Times New Roman" w:hAnsi="Arial" w:cs="Arial"/>
                <w:snapToGrid w:val="0"/>
                <w:sz w:val="22"/>
                <w:szCs w:val="22"/>
              </w:rPr>
              <w:t>2.</w:t>
            </w:r>
            <w:r>
              <w:rPr>
                <w:rFonts w:ascii="Arial" w:eastAsia="Times New Roman" w:hAnsi="Arial" w:cs="Arial"/>
                <w:snapToGrid w:val="0"/>
                <w:sz w:val="22"/>
                <w:szCs w:val="22"/>
              </w:rPr>
              <w:tab/>
              <w:t>[a]</w:t>
            </w:r>
            <w:r>
              <w:rPr>
                <w:rFonts w:ascii="Arial" w:eastAsia="Times New Roman" w:hAnsi="Arial" w:cs="Arial"/>
                <w:snapToGrid w:val="0"/>
                <w:sz w:val="22"/>
                <w:szCs w:val="22"/>
              </w:rPr>
              <w:tab/>
              <w:t xml:space="preserve">Goods held in trust or on commission, bullion or unset precious </w:t>
            </w:r>
          </w:p>
          <w:p w:rsidR="004D660D" w:rsidRDefault="00DF0CC6">
            <w:pPr>
              <w:widowControl w:val="0"/>
              <w:ind w:left="2160"/>
              <w:jc w:val="both"/>
              <w:rPr>
                <w:rFonts w:ascii="Arial" w:eastAsia="Times New Roman" w:hAnsi="Arial" w:cs="Arial"/>
                <w:snapToGrid w:val="0"/>
                <w:sz w:val="22"/>
                <w:szCs w:val="22"/>
              </w:rPr>
            </w:pPr>
            <w:r>
              <w:rPr>
                <w:rFonts w:ascii="Arial" w:eastAsia="Times New Roman" w:hAnsi="Arial" w:cs="Arial"/>
                <w:snapToGrid w:val="0"/>
                <w:sz w:val="22"/>
                <w:szCs w:val="22"/>
              </w:rPr>
              <w:t xml:space="preserve">stone, money [coined or paper], </w:t>
            </w:r>
            <w:proofErr w:type="spellStart"/>
            <w:r>
              <w:rPr>
                <w:rFonts w:ascii="Arial" w:eastAsia="Times New Roman" w:hAnsi="Arial" w:cs="Arial"/>
                <w:snapToGrid w:val="0"/>
                <w:sz w:val="22"/>
                <w:szCs w:val="22"/>
              </w:rPr>
              <w:t>cheques</w:t>
            </w:r>
            <w:proofErr w:type="spellEnd"/>
            <w:r>
              <w:rPr>
                <w:rFonts w:ascii="Arial" w:eastAsia="Times New Roman" w:hAnsi="Arial" w:cs="Arial"/>
                <w:snapToGrid w:val="0"/>
                <w:sz w:val="22"/>
                <w:szCs w:val="22"/>
              </w:rPr>
              <w:t xml:space="preserve">, securities, stamps, documents, manuscripts, business books, computer system records, patterns, models </w:t>
            </w:r>
            <w:proofErr w:type="spellStart"/>
            <w:r>
              <w:rPr>
                <w:rFonts w:ascii="Arial" w:eastAsia="Times New Roman" w:hAnsi="Arial" w:cs="Arial"/>
                <w:snapToGrid w:val="0"/>
                <w:sz w:val="22"/>
                <w:szCs w:val="22"/>
              </w:rPr>
              <w:t>mould</w:t>
            </w:r>
            <w:proofErr w:type="spellEnd"/>
            <w:r>
              <w:rPr>
                <w:rFonts w:ascii="Arial" w:eastAsia="Times New Roman" w:hAnsi="Arial" w:cs="Arial"/>
                <w:snapToGrid w:val="0"/>
                <w:sz w:val="22"/>
                <w:szCs w:val="22"/>
              </w:rPr>
              <w:t xml:space="preserve"> </w:t>
            </w:r>
            <w:r>
              <w:rPr>
                <w:rFonts w:ascii="Arial" w:eastAsia="Times New Roman" w:hAnsi="Arial" w:cs="Arial"/>
                <w:snapToGrid w:val="0"/>
                <w:sz w:val="22"/>
                <w:szCs w:val="22"/>
              </w:rPr>
              <w:t>plans, drawings or designs, explosives, unless specially mentioned as insured by this policy;</w:t>
            </w:r>
          </w:p>
          <w:p w:rsidR="004D660D" w:rsidRDefault="004D660D">
            <w:pPr>
              <w:widowControl w:val="0"/>
              <w:ind w:firstLine="1440"/>
              <w:jc w:val="both"/>
              <w:rPr>
                <w:rFonts w:ascii="Arial" w:eastAsia="Times New Roman" w:hAnsi="Arial" w:cs="Arial"/>
                <w:snapToGrid w:val="0"/>
                <w:sz w:val="22"/>
                <w:szCs w:val="22"/>
              </w:rPr>
            </w:pPr>
          </w:p>
          <w:p w:rsidR="004D660D" w:rsidRDefault="00DF0CC6">
            <w:pPr>
              <w:widowControl w:val="0"/>
              <w:ind w:left="2160" w:hanging="720"/>
              <w:jc w:val="both"/>
              <w:rPr>
                <w:rFonts w:ascii="Arial" w:eastAsia="Times New Roman" w:hAnsi="Arial" w:cs="Arial"/>
                <w:snapToGrid w:val="0"/>
                <w:sz w:val="22"/>
                <w:szCs w:val="22"/>
              </w:rPr>
            </w:pPr>
            <w:r>
              <w:rPr>
                <w:rFonts w:ascii="Arial" w:eastAsia="Times New Roman" w:hAnsi="Arial" w:cs="Arial"/>
                <w:snapToGrid w:val="0"/>
                <w:sz w:val="22"/>
                <w:szCs w:val="22"/>
              </w:rPr>
              <w:t>[b]</w:t>
            </w:r>
            <w:r>
              <w:rPr>
                <w:rFonts w:ascii="Arial" w:eastAsia="Times New Roman" w:hAnsi="Arial" w:cs="Arial"/>
                <w:snapToGrid w:val="0"/>
                <w:sz w:val="22"/>
                <w:szCs w:val="22"/>
              </w:rPr>
              <w:tab/>
              <w:t>DAMAGE to property which, at the time of the happening of such damage is insured by, or would, but for the existence of this Policy, be insured by any marine</w:t>
            </w:r>
            <w:r>
              <w:rPr>
                <w:rFonts w:ascii="Arial" w:eastAsia="Times New Roman" w:hAnsi="Arial" w:cs="Arial"/>
                <w:snapToGrid w:val="0"/>
                <w:sz w:val="22"/>
                <w:szCs w:val="22"/>
              </w:rPr>
              <w:t xml:space="preserve"> policy or policies, except in respect of any excess beyond the amount which would have been payable under the marine policy or policies had this insurance not been effected.</w:t>
            </w:r>
          </w:p>
          <w:p w:rsidR="004D660D" w:rsidRDefault="004D660D">
            <w:pPr>
              <w:widowControl w:val="0"/>
              <w:jc w:val="center"/>
              <w:rPr>
                <w:rFonts w:ascii="Arial" w:eastAsia="Times New Roman" w:hAnsi="Arial" w:cs="Arial"/>
                <w:snapToGrid w:val="0"/>
                <w:sz w:val="22"/>
                <w:szCs w:val="22"/>
              </w:rPr>
            </w:pPr>
          </w:p>
          <w:p w:rsidR="004D660D" w:rsidRDefault="00DF0CC6">
            <w:pPr>
              <w:widowControl w:val="0"/>
              <w:ind w:left="720" w:hanging="660"/>
              <w:jc w:val="both"/>
              <w:rPr>
                <w:rFonts w:ascii="Arial" w:eastAsia="Times New Roman" w:hAnsi="Arial" w:cs="Arial"/>
                <w:snapToGrid w:val="0"/>
                <w:sz w:val="22"/>
                <w:szCs w:val="22"/>
              </w:rPr>
            </w:pPr>
            <w:r>
              <w:rPr>
                <w:rFonts w:ascii="Arial" w:eastAsia="Times New Roman" w:hAnsi="Arial" w:cs="Arial"/>
                <w:snapToGrid w:val="0"/>
                <w:sz w:val="22"/>
                <w:szCs w:val="22"/>
              </w:rPr>
              <w:t>3</w:t>
            </w:r>
            <w:r>
              <w:rPr>
                <w:rFonts w:ascii="Arial" w:eastAsia="Times New Roman" w:hAnsi="Arial" w:cs="Arial"/>
                <w:snapToGrid w:val="0"/>
                <w:sz w:val="22"/>
                <w:szCs w:val="22"/>
              </w:rPr>
              <w:tab/>
              <w:t xml:space="preserve">Livestock and all Consequential loss or damage of any kind or description </w:t>
            </w:r>
            <w:r>
              <w:rPr>
                <w:rFonts w:ascii="Arial" w:eastAsia="Times New Roman" w:hAnsi="Arial" w:cs="Arial"/>
                <w:snapToGrid w:val="0"/>
                <w:sz w:val="22"/>
                <w:szCs w:val="22"/>
              </w:rPr>
              <w:t>except loss of rent when such loss is included in the cover under the policy.</w:t>
            </w:r>
          </w:p>
          <w:p w:rsidR="004D660D" w:rsidRDefault="004D660D">
            <w:pPr>
              <w:widowControl w:val="0"/>
              <w:ind w:left="720" w:hanging="660"/>
              <w:jc w:val="both"/>
              <w:rPr>
                <w:rFonts w:ascii="Arial" w:eastAsia="Times New Roman" w:hAnsi="Arial" w:cs="Arial"/>
                <w:snapToGrid w:val="0"/>
                <w:sz w:val="22"/>
                <w:szCs w:val="22"/>
              </w:rPr>
            </w:pPr>
          </w:p>
          <w:p w:rsidR="004D660D" w:rsidRDefault="00DF0CC6">
            <w:pPr>
              <w:widowControl w:val="0"/>
              <w:ind w:left="720" w:hanging="720"/>
              <w:rPr>
                <w:rFonts w:ascii="Arial" w:eastAsia="Times New Roman" w:hAnsi="Arial" w:cs="Arial"/>
                <w:snapToGrid w:val="0"/>
                <w:sz w:val="22"/>
                <w:szCs w:val="22"/>
              </w:rPr>
            </w:pPr>
            <w:r>
              <w:rPr>
                <w:rFonts w:ascii="Arial" w:eastAsia="Times New Roman" w:hAnsi="Arial" w:cs="Arial"/>
                <w:snapToGrid w:val="0"/>
                <w:sz w:val="22"/>
                <w:szCs w:val="22"/>
              </w:rPr>
              <w:t>4.</w:t>
            </w:r>
            <w:r>
              <w:rPr>
                <w:rFonts w:ascii="Arial" w:eastAsia="Times New Roman" w:hAnsi="Arial" w:cs="Arial"/>
                <w:snapToGrid w:val="0"/>
                <w:sz w:val="22"/>
                <w:szCs w:val="22"/>
              </w:rPr>
              <w:tab/>
              <w:t xml:space="preserve">Any act, including but not limited to </w:t>
            </w:r>
            <w:proofErr w:type="spellStart"/>
            <w:r>
              <w:rPr>
                <w:rFonts w:ascii="Arial" w:eastAsia="Times New Roman" w:hAnsi="Arial" w:cs="Arial"/>
                <w:snapToGrid w:val="0"/>
                <w:sz w:val="22"/>
                <w:szCs w:val="22"/>
              </w:rPr>
              <w:t>labour</w:t>
            </w:r>
            <w:proofErr w:type="spellEnd"/>
            <w:r>
              <w:rPr>
                <w:rFonts w:ascii="Arial" w:eastAsia="Times New Roman" w:hAnsi="Arial" w:cs="Arial"/>
                <w:snapToGrid w:val="0"/>
                <w:sz w:val="22"/>
                <w:szCs w:val="22"/>
              </w:rPr>
              <w:t xml:space="preserve"> disturbance, lock-out, riot or strike, which is calculated or directed to bring about loss or damage in order to further any poli</w:t>
            </w:r>
            <w:r>
              <w:rPr>
                <w:rFonts w:ascii="Arial" w:eastAsia="Times New Roman" w:hAnsi="Arial" w:cs="Arial"/>
                <w:snapToGrid w:val="0"/>
                <w:sz w:val="22"/>
                <w:szCs w:val="22"/>
              </w:rPr>
              <w:t>tical aim, objective or cause, or to bring about any social or economic change, or in protest against any State or government, or any political or local authority, or for the purpose of imposing fear in the public or any section thereof.</w:t>
            </w:r>
          </w:p>
          <w:p w:rsidR="004D660D" w:rsidRDefault="004D660D">
            <w:pPr>
              <w:widowControl w:val="0"/>
              <w:rPr>
                <w:rFonts w:ascii="Arial" w:eastAsia="Times New Roman" w:hAnsi="Arial" w:cs="Arial"/>
                <w:snapToGrid w:val="0"/>
                <w:sz w:val="22"/>
                <w:szCs w:val="22"/>
              </w:rPr>
            </w:pPr>
          </w:p>
          <w:p w:rsidR="004D660D" w:rsidRDefault="00DF0CC6">
            <w:pPr>
              <w:rPr>
                <w:rFonts w:ascii="Arial" w:hAnsi="Arial" w:cs="Arial"/>
                <w:sz w:val="22"/>
                <w:szCs w:val="22"/>
              </w:rPr>
            </w:pPr>
            <w:r>
              <w:rPr>
                <w:rFonts w:ascii="Arial" w:eastAsia="Times New Roman" w:hAnsi="Arial" w:cs="Arial"/>
                <w:snapToGrid w:val="0"/>
                <w:sz w:val="22"/>
                <w:szCs w:val="22"/>
              </w:rPr>
              <w:t xml:space="preserve">5.         </w:t>
            </w:r>
            <w:r>
              <w:rPr>
                <w:rFonts w:ascii="Arial" w:hAnsi="Arial" w:cs="Arial"/>
                <w:sz w:val="22"/>
                <w:szCs w:val="22"/>
              </w:rPr>
              <w:t>Transm</w:t>
            </w:r>
            <w:r>
              <w:rPr>
                <w:rFonts w:ascii="Arial" w:hAnsi="Arial" w:cs="Arial"/>
                <w:sz w:val="22"/>
                <w:szCs w:val="22"/>
              </w:rPr>
              <w:t>ission and Distribution Lines Exclusion</w:t>
            </w:r>
          </w:p>
          <w:p w:rsidR="004D660D" w:rsidRDefault="004D660D">
            <w:pPr>
              <w:widowControl w:val="0"/>
              <w:rPr>
                <w:rFonts w:ascii="Arial" w:hAnsi="Arial" w:cs="Arial"/>
                <w:sz w:val="22"/>
                <w:szCs w:val="22"/>
              </w:rPr>
            </w:pPr>
          </w:p>
          <w:p w:rsidR="004D660D" w:rsidRDefault="00DF0CC6">
            <w:pPr>
              <w:widowControl w:val="0"/>
              <w:ind w:left="720"/>
              <w:rPr>
                <w:rFonts w:ascii="Arial" w:hAnsi="Arial" w:cs="Arial"/>
                <w:sz w:val="22"/>
                <w:szCs w:val="22"/>
              </w:rPr>
            </w:pPr>
            <w:r>
              <w:rPr>
                <w:rFonts w:ascii="Arial" w:hAnsi="Arial" w:cs="Arial"/>
                <w:sz w:val="22"/>
                <w:szCs w:val="22"/>
              </w:rPr>
              <w:t xml:space="preserve">This policy does not cover any transmission and distribution lines, including wires, cables, poles, pylons, standards, towers and any equipment of any type which may be attendant to such installations. This </w:t>
            </w:r>
            <w:r>
              <w:rPr>
                <w:rFonts w:ascii="Arial" w:hAnsi="Arial" w:cs="Arial"/>
                <w:sz w:val="22"/>
                <w:szCs w:val="22"/>
              </w:rPr>
              <w:t>exclusion includes but is not limited to transmission or distribution of electrical power, telephone or telegraph signals, and all communication signals whether audio or visual.</w:t>
            </w:r>
          </w:p>
          <w:p w:rsidR="004D660D" w:rsidRDefault="004D660D">
            <w:pPr>
              <w:widowControl w:val="0"/>
              <w:rPr>
                <w:rFonts w:ascii="Arial" w:hAnsi="Arial" w:cs="Arial"/>
                <w:sz w:val="22"/>
                <w:szCs w:val="22"/>
              </w:rPr>
            </w:pPr>
          </w:p>
          <w:p w:rsidR="004D660D" w:rsidRDefault="00DF0CC6">
            <w:pPr>
              <w:widowControl w:val="0"/>
              <w:ind w:left="720"/>
              <w:rPr>
                <w:rFonts w:ascii="Arial" w:hAnsi="Arial" w:cs="Arial"/>
                <w:sz w:val="22"/>
                <w:szCs w:val="22"/>
              </w:rPr>
            </w:pPr>
            <w:r>
              <w:rPr>
                <w:rFonts w:ascii="Arial" w:hAnsi="Arial" w:cs="Arial"/>
                <w:sz w:val="22"/>
                <w:szCs w:val="22"/>
              </w:rPr>
              <w:t xml:space="preserve">This exclusion applies to above ground equipment which is more than 150 </w:t>
            </w:r>
            <w:proofErr w:type="spellStart"/>
            <w:r>
              <w:rPr>
                <w:rFonts w:ascii="Arial" w:hAnsi="Arial" w:cs="Arial"/>
                <w:sz w:val="22"/>
                <w:szCs w:val="22"/>
              </w:rPr>
              <w:t>metre</w:t>
            </w:r>
            <w:r>
              <w:rPr>
                <w:rFonts w:ascii="Arial" w:hAnsi="Arial" w:cs="Arial"/>
                <w:sz w:val="22"/>
                <w:szCs w:val="22"/>
              </w:rPr>
              <w:t>s</w:t>
            </w:r>
            <w:proofErr w:type="spellEnd"/>
            <w:r>
              <w:rPr>
                <w:rFonts w:ascii="Arial" w:hAnsi="Arial" w:cs="Arial"/>
                <w:sz w:val="22"/>
                <w:szCs w:val="22"/>
              </w:rPr>
              <w:t xml:space="preserve"> (or 500 feet) from an insured structure.</w:t>
            </w:r>
          </w:p>
          <w:p w:rsidR="004D660D" w:rsidRDefault="004D660D">
            <w:pPr>
              <w:widowControl w:val="0"/>
              <w:rPr>
                <w:rFonts w:ascii="Arial" w:hAnsi="Arial" w:cs="Arial"/>
                <w:sz w:val="22"/>
                <w:szCs w:val="22"/>
              </w:rPr>
            </w:pPr>
          </w:p>
          <w:p w:rsidR="004D660D" w:rsidRDefault="00DF0CC6">
            <w:pPr>
              <w:widowControl w:val="0"/>
              <w:ind w:left="720"/>
              <w:rPr>
                <w:rFonts w:ascii="Arial" w:hAnsi="Arial" w:cs="Arial"/>
                <w:sz w:val="22"/>
                <w:szCs w:val="22"/>
              </w:rPr>
            </w:pPr>
            <w:r>
              <w:rPr>
                <w:rFonts w:ascii="Arial" w:hAnsi="Arial" w:cs="Arial"/>
                <w:sz w:val="22"/>
                <w:szCs w:val="22"/>
              </w:rPr>
              <w:t>This exclusion applies both to physical loss or damage to the equipment and all business interruption consequential loss, and/or other contingent losses related to transmission and distribution lines.</w:t>
            </w:r>
          </w:p>
          <w:p w:rsidR="004D660D" w:rsidRDefault="004D660D">
            <w:pPr>
              <w:widowControl w:val="0"/>
              <w:rPr>
                <w:rFonts w:ascii="Arial" w:hAnsi="Arial" w:cs="Arial"/>
                <w:sz w:val="22"/>
                <w:szCs w:val="22"/>
              </w:rPr>
            </w:pPr>
          </w:p>
          <w:p w:rsidR="004D660D" w:rsidRDefault="00DF0CC6">
            <w:pPr>
              <w:widowControl w:val="0"/>
              <w:rPr>
                <w:rFonts w:ascii="Arial" w:hAnsi="Arial" w:cs="Arial"/>
                <w:sz w:val="22"/>
                <w:szCs w:val="22"/>
              </w:rPr>
            </w:pPr>
            <w:r>
              <w:rPr>
                <w:rFonts w:ascii="Arial" w:hAnsi="Arial" w:cs="Arial"/>
                <w:sz w:val="22"/>
                <w:szCs w:val="22"/>
              </w:rPr>
              <w:t xml:space="preserve">6.        </w:t>
            </w:r>
            <w:r>
              <w:rPr>
                <w:rFonts w:ascii="Arial" w:hAnsi="Arial" w:cs="Arial"/>
                <w:sz w:val="22"/>
                <w:szCs w:val="22"/>
              </w:rPr>
              <w:t>Computer Loss General Exclusion</w:t>
            </w:r>
          </w:p>
          <w:p w:rsidR="004D660D" w:rsidRDefault="004D660D">
            <w:pPr>
              <w:widowControl w:val="0"/>
              <w:rPr>
                <w:rFonts w:ascii="Arial" w:hAnsi="Arial" w:cs="Arial"/>
                <w:sz w:val="22"/>
                <w:szCs w:val="22"/>
              </w:rPr>
            </w:pPr>
          </w:p>
          <w:p w:rsidR="004D660D" w:rsidRDefault="00DF0CC6">
            <w:pPr>
              <w:widowControl w:val="0"/>
              <w:ind w:left="720"/>
              <w:rPr>
                <w:rFonts w:ascii="Arial" w:hAnsi="Arial" w:cs="Arial"/>
                <w:sz w:val="22"/>
                <w:szCs w:val="22"/>
              </w:rPr>
            </w:pPr>
            <w:r>
              <w:rPr>
                <w:rFonts w:ascii="Arial" w:hAnsi="Arial" w:cs="Arial"/>
                <w:sz w:val="22"/>
                <w:szCs w:val="22"/>
              </w:rPr>
              <w:t>This policy excludes loss or damage resulting from:</w:t>
            </w:r>
          </w:p>
          <w:p w:rsidR="004D660D" w:rsidRDefault="004D660D">
            <w:pPr>
              <w:widowControl w:val="0"/>
              <w:rPr>
                <w:rFonts w:ascii="Arial" w:hAnsi="Arial" w:cs="Arial"/>
                <w:sz w:val="22"/>
                <w:szCs w:val="22"/>
              </w:rPr>
            </w:pPr>
          </w:p>
          <w:p w:rsidR="004D660D" w:rsidRDefault="00DF0CC6">
            <w:pPr>
              <w:widowControl w:val="0"/>
              <w:ind w:left="1440" w:hanging="720"/>
              <w:rPr>
                <w:rFonts w:ascii="Arial" w:hAnsi="Arial" w:cs="Arial"/>
                <w:sz w:val="22"/>
                <w:szCs w:val="22"/>
              </w:rPr>
            </w:pPr>
            <w:r>
              <w:rPr>
                <w:rFonts w:ascii="Arial" w:hAnsi="Arial" w:cs="Arial"/>
                <w:sz w:val="22"/>
                <w:szCs w:val="22"/>
              </w:rPr>
              <w:t>a)</w:t>
            </w:r>
            <w:r>
              <w:rPr>
                <w:rFonts w:ascii="Arial" w:hAnsi="Arial" w:cs="Arial"/>
                <w:sz w:val="22"/>
                <w:szCs w:val="22"/>
              </w:rPr>
              <w:tab/>
              <w:t>loss or destruction of or damage to any property whatsoever (including a computer) or a loss or expense whatsoever resulting or arising therefrom;</w:t>
            </w:r>
          </w:p>
          <w:p w:rsidR="004D660D" w:rsidRDefault="004D660D">
            <w:pPr>
              <w:widowControl w:val="0"/>
              <w:ind w:left="720"/>
              <w:rPr>
                <w:rFonts w:ascii="Arial" w:hAnsi="Arial" w:cs="Arial"/>
                <w:sz w:val="22"/>
                <w:szCs w:val="22"/>
              </w:rPr>
            </w:pPr>
          </w:p>
          <w:p w:rsidR="004D660D" w:rsidRDefault="00DF0CC6">
            <w:pPr>
              <w:widowControl w:val="0"/>
              <w:ind w:left="720"/>
              <w:rPr>
                <w:rFonts w:ascii="Arial" w:hAnsi="Arial" w:cs="Arial"/>
                <w:sz w:val="22"/>
                <w:szCs w:val="22"/>
              </w:rPr>
            </w:pPr>
            <w:r>
              <w:rPr>
                <w:rFonts w:ascii="Arial" w:hAnsi="Arial" w:cs="Arial"/>
                <w:sz w:val="22"/>
                <w:szCs w:val="22"/>
              </w:rPr>
              <w:t>b)</w:t>
            </w:r>
            <w:r>
              <w:rPr>
                <w:rFonts w:ascii="Arial" w:hAnsi="Arial" w:cs="Arial"/>
                <w:sz w:val="22"/>
                <w:szCs w:val="22"/>
              </w:rPr>
              <w:tab/>
              <w:t>any legal liabil</w:t>
            </w:r>
            <w:r>
              <w:rPr>
                <w:rFonts w:ascii="Arial" w:hAnsi="Arial" w:cs="Arial"/>
                <w:sz w:val="22"/>
                <w:szCs w:val="22"/>
              </w:rPr>
              <w:t>ity of whatsoever nature;</w:t>
            </w:r>
          </w:p>
          <w:p w:rsidR="004D660D" w:rsidRDefault="004D660D">
            <w:pPr>
              <w:widowControl w:val="0"/>
              <w:ind w:left="720"/>
              <w:rPr>
                <w:rFonts w:ascii="Arial" w:hAnsi="Arial" w:cs="Arial"/>
                <w:sz w:val="22"/>
                <w:szCs w:val="22"/>
              </w:rPr>
            </w:pPr>
          </w:p>
          <w:p w:rsidR="004D660D" w:rsidRDefault="00DF0CC6">
            <w:pPr>
              <w:widowControl w:val="0"/>
              <w:ind w:left="1440" w:hanging="720"/>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consequential loss;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consisting of or arising from the incapacity or failure of any computer, correctly or at all.</w:t>
            </w:r>
          </w:p>
          <w:p w:rsidR="004D660D" w:rsidRDefault="004D660D">
            <w:pPr>
              <w:widowControl w:val="0"/>
              <w:ind w:left="720"/>
              <w:rPr>
                <w:rFonts w:ascii="Arial" w:hAnsi="Arial" w:cs="Arial"/>
                <w:sz w:val="22"/>
                <w:szCs w:val="22"/>
              </w:rPr>
            </w:pPr>
          </w:p>
          <w:p w:rsidR="004D660D" w:rsidRDefault="00DF0CC6">
            <w:pPr>
              <w:widowControl w:val="0"/>
              <w:ind w:left="1440" w:hanging="720"/>
              <w:rPr>
                <w:rFonts w:ascii="Arial" w:hAnsi="Arial" w:cs="Arial"/>
                <w:sz w:val="22"/>
                <w:szCs w:val="22"/>
              </w:rPr>
            </w:pPr>
            <w:r>
              <w:rPr>
                <w:rFonts w:ascii="Arial" w:hAnsi="Arial" w:cs="Arial"/>
                <w:sz w:val="22"/>
                <w:szCs w:val="22"/>
              </w:rPr>
              <w:t>i)</w:t>
            </w:r>
            <w:r>
              <w:rPr>
                <w:rFonts w:ascii="Arial" w:hAnsi="Arial" w:cs="Arial"/>
                <w:sz w:val="22"/>
                <w:szCs w:val="22"/>
              </w:rPr>
              <w:tab/>
              <w:t>To treat any date as the correct date or true c</w:t>
            </w:r>
            <w:r>
              <w:rPr>
                <w:rFonts w:ascii="Arial" w:hAnsi="Arial" w:cs="Arial"/>
                <w:sz w:val="22"/>
                <w:szCs w:val="22"/>
              </w:rPr>
              <w:t>alendar date, or correctly or appropriately to recognize, manipulate, interpret, process, store, receive, or to respond to any data or information, or to carry out any command or instruction, in regard to or in connection with any such date or</w:t>
            </w:r>
          </w:p>
          <w:p w:rsidR="004D660D" w:rsidRDefault="004D660D">
            <w:pPr>
              <w:widowControl w:val="0"/>
              <w:ind w:left="720"/>
              <w:rPr>
                <w:rFonts w:ascii="Arial" w:hAnsi="Arial" w:cs="Arial"/>
                <w:sz w:val="22"/>
                <w:szCs w:val="22"/>
              </w:rPr>
            </w:pPr>
          </w:p>
          <w:p w:rsidR="004D660D" w:rsidRDefault="00DF0CC6">
            <w:pPr>
              <w:widowControl w:val="0"/>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to capt</w:t>
            </w:r>
            <w:r>
              <w:rPr>
                <w:rFonts w:ascii="Arial" w:hAnsi="Arial" w:cs="Arial"/>
                <w:sz w:val="22"/>
                <w:szCs w:val="22"/>
              </w:rPr>
              <w:t>ure, save, retain, or to process any information or code as a result of the operation or any command which has been programmed into any computer, being a command, which caused the loss of data or the inability to capture save retain or correctly to process</w:t>
            </w:r>
            <w:r>
              <w:rPr>
                <w:rFonts w:ascii="Arial" w:hAnsi="Arial" w:cs="Arial"/>
                <w:sz w:val="22"/>
                <w:szCs w:val="22"/>
              </w:rPr>
              <w:t xml:space="preserve"> such data in regard to or in connection with any such date or</w:t>
            </w:r>
          </w:p>
          <w:p w:rsidR="004D660D" w:rsidRDefault="004D660D">
            <w:pPr>
              <w:widowControl w:val="0"/>
              <w:rPr>
                <w:rFonts w:ascii="Arial" w:hAnsi="Arial" w:cs="Arial"/>
                <w:sz w:val="22"/>
                <w:szCs w:val="22"/>
              </w:rPr>
            </w:pPr>
          </w:p>
          <w:p w:rsidR="004D660D" w:rsidRDefault="00DF0CC6">
            <w:pPr>
              <w:widowControl w:val="0"/>
              <w:ind w:left="1440" w:hanging="720"/>
              <w:rPr>
                <w:rFonts w:ascii="Arial" w:hAnsi="Arial" w:cs="Arial"/>
                <w:sz w:val="22"/>
                <w:szCs w:val="22"/>
              </w:rPr>
            </w:pPr>
            <w:r>
              <w:rPr>
                <w:rFonts w:ascii="Arial" w:hAnsi="Arial" w:cs="Arial"/>
                <w:sz w:val="22"/>
                <w:szCs w:val="22"/>
              </w:rPr>
              <w:t>iii)</w:t>
            </w:r>
            <w:r>
              <w:rPr>
                <w:rFonts w:ascii="Arial" w:hAnsi="Arial" w:cs="Arial"/>
                <w:sz w:val="22"/>
                <w:szCs w:val="22"/>
              </w:rPr>
              <w:tab/>
              <w:t xml:space="preserve">to capture, save, retain, or to process any information or code due to </w:t>
            </w:r>
            <w:proofErr w:type="spellStart"/>
            <w:r>
              <w:rPr>
                <w:rFonts w:ascii="Arial" w:hAnsi="Arial" w:cs="Arial"/>
                <w:sz w:val="22"/>
                <w:szCs w:val="22"/>
              </w:rPr>
              <w:t>programme</w:t>
            </w:r>
            <w:proofErr w:type="spellEnd"/>
            <w:r>
              <w:rPr>
                <w:rFonts w:ascii="Arial" w:hAnsi="Arial" w:cs="Arial"/>
                <w:sz w:val="22"/>
                <w:szCs w:val="22"/>
              </w:rPr>
              <w:t xml:space="preserve"> errors, incorrect entry or the inadvertent cancellation or corruption of data and or </w:t>
            </w:r>
            <w:proofErr w:type="spellStart"/>
            <w:r>
              <w:rPr>
                <w:rFonts w:ascii="Arial" w:hAnsi="Arial" w:cs="Arial"/>
                <w:sz w:val="22"/>
                <w:szCs w:val="22"/>
              </w:rPr>
              <w:t>programmes</w:t>
            </w:r>
            <w:proofErr w:type="spellEnd"/>
          </w:p>
          <w:p w:rsidR="004D660D" w:rsidRDefault="004D660D">
            <w:pPr>
              <w:widowControl w:val="0"/>
              <w:rPr>
                <w:rFonts w:ascii="Arial" w:hAnsi="Arial" w:cs="Arial"/>
                <w:sz w:val="22"/>
                <w:szCs w:val="22"/>
              </w:rPr>
            </w:pPr>
          </w:p>
          <w:p w:rsidR="004D660D" w:rsidRDefault="00DF0CC6">
            <w:pPr>
              <w:widowControl w:val="0"/>
              <w:rPr>
                <w:rFonts w:ascii="Arial" w:hAnsi="Arial" w:cs="Arial"/>
                <w:sz w:val="22"/>
                <w:szCs w:val="22"/>
              </w:rPr>
            </w:pPr>
            <w:r>
              <w:rPr>
                <w:rFonts w:ascii="Arial" w:hAnsi="Arial" w:cs="Arial"/>
                <w:sz w:val="22"/>
                <w:szCs w:val="22"/>
              </w:rPr>
              <w:t xml:space="preserve">        i</w:t>
            </w:r>
            <w:r>
              <w:rPr>
                <w:rFonts w:ascii="Arial" w:hAnsi="Arial" w:cs="Arial"/>
                <w:sz w:val="22"/>
                <w:szCs w:val="22"/>
              </w:rPr>
              <w:t>v)</w:t>
            </w:r>
            <w:r>
              <w:rPr>
                <w:rFonts w:ascii="Arial" w:hAnsi="Arial" w:cs="Arial"/>
                <w:sz w:val="22"/>
                <w:szCs w:val="22"/>
              </w:rPr>
              <w:tab/>
              <w:t>to capture, save, retain, or to process any data as a result of the</w:t>
            </w:r>
          </w:p>
          <w:p w:rsidR="004D660D" w:rsidRDefault="00DF0CC6">
            <w:pPr>
              <w:widowControl w:val="0"/>
              <w:ind w:left="1440"/>
              <w:rPr>
                <w:rFonts w:ascii="Arial" w:hAnsi="Arial" w:cs="Arial"/>
                <w:sz w:val="22"/>
                <w:szCs w:val="22"/>
              </w:rPr>
            </w:pPr>
            <w:r>
              <w:rPr>
                <w:rFonts w:ascii="Arial" w:hAnsi="Arial" w:cs="Arial"/>
                <w:sz w:val="22"/>
                <w:szCs w:val="22"/>
              </w:rPr>
              <w:t xml:space="preserve">action of any computer virus, or other corrupting, harmful or otherwise unauthorized code or instruction including any Trojan horse, time or logic bomb or worm or any other destructive </w:t>
            </w:r>
            <w:r>
              <w:rPr>
                <w:rFonts w:ascii="Arial" w:hAnsi="Arial" w:cs="Arial"/>
                <w:sz w:val="22"/>
                <w:szCs w:val="22"/>
              </w:rPr>
              <w:t xml:space="preserve">code, media or </w:t>
            </w:r>
            <w:proofErr w:type="spellStart"/>
            <w:r>
              <w:rPr>
                <w:rFonts w:ascii="Arial" w:hAnsi="Arial" w:cs="Arial"/>
                <w:sz w:val="22"/>
                <w:szCs w:val="22"/>
              </w:rPr>
              <w:t>programme</w:t>
            </w:r>
            <w:proofErr w:type="spellEnd"/>
            <w:r>
              <w:rPr>
                <w:rFonts w:ascii="Arial" w:hAnsi="Arial" w:cs="Arial"/>
                <w:sz w:val="22"/>
                <w:szCs w:val="22"/>
              </w:rPr>
              <w:t xml:space="preserve"> or interference.</w:t>
            </w:r>
          </w:p>
          <w:p w:rsidR="004D660D" w:rsidRDefault="004D660D">
            <w:pPr>
              <w:widowControl w:val="0"/>
              <w:rPr>
                <w:rFonts w:ascii="Arial" w:hAnsi="Arial" w:cs="Arial"/>
                <w:sz w:val="22"/>
                <w:szCs w:val="22"/>
              </w:rPr>
            </w:pPr>
          </w:p>
          <w:p w:rsidR="004D660D" w:rsidRDefault="00DF0CC6">
            <w:pPr>
              <w:widowControl w:val="0"/>
              <w:ind w:left="720"/>
              <w:rPr>
                <w:rFonts w:ascii="Arial" w:hAnsi="Arial" w:cs="Arial"/>
                <w:sz w:val="22"/>
                <w:szCs w:val="22"/>
              </w:rPr>
            </w:pPr>
            <w:r>
              <w:rPr>
                <w:rFonts w:ascii="Arial" w:hAnsi="Arial" w:cs="Arial"/>
                <w:sz w:val="22"/>
                <w:szCs w:val="22"/>
              </w:rPr>
              <w:t>A computer includes any computer, data processing equipment, microchip, integrated circuit or similar device in computer or non-computer equipment or any computer software, tools, operating or any computer hardwar</w:t>
            </w:r>
            <w:r>
              <w:rPr>
                <w:rFonts w:ascii="Arial" w:hAnsi="Arial" w:cs="Arial"/>
                <w:sz w:val="22"/>
                <w:szCs w:val="22"/>
              </w:rPr>
              <w:t>e or peripherals and the information or data electronically or otherwise stored in or on any of the above, whether the property of the Insured or not.</w:t>
            </w:r>
          </w:p>
          <w:p w:rsidR="004D660D" w:rsidRDefault="004D660D">
            <w:pPr>
              <w:widowControl w:val="0"/>
              <w:ind w:left="720"/>
              <w:rPr>
                <w:rFonts w:ascii="Arial" w:hAnsi="Arial" w:cs="Arial"/>
                <w:sz w:val="22"/>
                <w:szCs w:val="22"/>
              </w:rPr>
            </w:pPr>
          </w:p>
          <w:p w:rsidR="004D660D" w:rsidRDefault="00DF0CC6">
            <w:pPr>
              <w:widowControl w:val="0"/>
              <w:rPr>
                <w:rFonts w:ascii="Arial" w:hAnsi="Arial" w:cs="Arial"/>
                <w:sz w:val="22"/>
                <w:szCs w:val="22"/>
              </w:rPr>
            </w:pPr>
            <w:r>
              <w:rPr>
                <w:rFonts w:ascii="Arial" w:hAnsi="Arial" w:cs="Arial"/>
                <w:sz w:val="22"/>
                <w:szCs w:val="22"/>
              </w:rPr>
              <w:t>7.</w:t>
            </w:r>
            <w:r>
              <w:rPr>
                <w:rFonts w:ascii="Arial" w:hAnsi="Arial" w:cs="Arial"/>
                <w:sz w:val="22"/>
                <w:szCs w:val="22"/>
              </w:rPr>
              <w:tab/>
              <w:t>Asbestos Exclusion</w:t>
            </w:r>
          </w:p>
          <w:p w:rsidR="004D660D" w:rsidRDefault="004D660D">
            <w:pPr>
              <w:widowControl w:val="0"/>
              <w:rPr>
                <w:rFonts w:ascii="Arial" w:hAnsi="Arial" w:cs="Arial"/>
                <w:sz w:val="22"/>
                <w:szCs w:val="22"/>
              </w:rPr>
            </w:pPr>
          </w:p>
          <w:p w:rsidR="004D660D" w:rsidRDefault="00DF0CC6">
            <w:pPr>
              <w:widowControl w:val="0"/>
              <w:ind w:left="720"/>
              <w:rPr>
                <w:rFonts w:ascii="Arial" w:hAnsi="Arial" w:cs="Arial"/>
                <w:sz w:val="22"/>
                <w:szCs w:val="22"/>
              </w:rPr>
            </w:pPr>
            <w:r>
              <w:rPr>
                <w:rFonts w:ascii="Arial" w:hAnsi="Arial" w:cs="Arial"/>
                <w:sz w:val="22"/>
                <w:szCs w:val="22"/>
              </w:rPr>
              <w:t>It is hereby understood and agreed that this policy does not cover, any actual or</w:t>
            </w:r>
            <w:r>
              <w:rPr>
                <w:rFonts w:ascii="Arial" w:hAnsi="Arial" w:cs="Arial"/>
                <w:sz w:val="22"/>
                <w:szCs w:val="22"/>
              </w:rPr>
              <w:t xml:space="preserve"> alleged liability whatsoever for any claim or claims in respect of loss or losses directly or indirectly caused by, arising out of, resulting from, in consequence of, in any way involving, or to the extent contributed to by, the hazardous nature of asbest</w:t>
            </w:r>
            <w:r>
              <w:rPr>
                <w:rFonts w:ascii="Arial" w:hAnsi="Arial" w:cs="Arial"/>
                <w:sz w:val="22"/>
                <w:szCs w:val="22"/>
              </w:rPr>
              <w:t>os in whatever form or quantity.</w:t>
            </w:r>
          </w:p>
          <w:p w:rsidR="004D660D" w:rsidRDefault="004D660D">
            <w:pPr>
              <w:widowControl w:val="0"/>
              <w:ind w:left="720"/>
              <w:rPr>
                <w:rFonts w:ascii="Arial" w:hAnsi="Arial" w:cs="Arial"/>
                <w:sz w:val="22"/>
                <w:szCs w:val="22"/>
              </w:rPr>
            </w:pPr>
          </w:p>
          <w:p w:rsidR="004D660D" w:rsidRDefault="00DF0CC6">
            <w:pPr>
              <w:widowControl w:val="0"/>
              <w:tabs>
                <w:tab w:val="left" w:pos="3300"/>
              </w:tabs>
              <w:autoSpaceDE w:val="0"/>
              <w:autoSpaceDN w:val="0"/>
              <w:adjustRightInd w:val="0"/>
              <w:spacing w:line="653" w:lineRule="exact"/>
              <w:ind w:left="166" w:right="-20"/>
              <w:rPr>
                <w:rFonts w:ascii="Arial" w:eastAsia="Times New Roman" w:hAnsi="Arial" w:cs="Arial"/>
                <w:bCs/>
                <w:snapToGrid w:val="0"/>
                <w:color w:val="18181C"/>
                <w:position w:val="22"/>
                <w:sz w:val="22"/>
                <w:szCs w:val="22"/>
              </w:rPr>
            </w:pPr>
            <w:r>
              <w:rPr>
                <w:rFonts w:ascii="Arial" w:eastAsia="Times New Roman" w:hAnsi="Arial" w:cs="Arial"/>
                <w:bCs/>
                <w:snapToGrid w:val="0"/>
                <w:color w:val="18181C"/>
                <w:w w:val="94"/>
                <w:position w:val="22"/>
                <w:sz w:val="22"/>
                <w:szCs w:val="22"/>
              </w:rPr>
              <w:t>8.      Communicable Disease Exclusion-LMA 5394</w:t>
            </w:r>
          </w:p>
          <w:p w:rsidR="004D660D" w:rsidRDefault="00DF0CC6">
            <w:pPr>
              <w:ind w:left="720" w:hanging="720"/>
              <w:rPr>
                <w:rFonts w:ascii="Arial" w:hAnsi="Arial" w:cs="Arial"/>
                <w:sz w:val="22"/>
                <w:szCs w:val="22"/>
              </w:rPr>
            </w:pPr>
            <w:r>
              <w:rPr>
                <w:rFonts w:ascii="Arial" w:hAnsi="Arial" w:cs="Arial"/>
                <w:sz w:val="22"/>
                <w:szCs w:val="22"/>
              </w:rPr>
              <w:tab/>
              <w:t>This policy excludes any loss, damage, liability, claim cost or expense of whatsoever nature, directly or indirectly caused by, contributed to by, resulting from, arising ou</w:t>
            </w:r>
            <w:r>
              <w:rPr>
                <w:rFonts w:ascii="Arial" w:hAnsi="Arial" w:cs="Arial"/>
                <w:sz w:val="22"/>
                <w:szCs w:val="22"/>
              </w:rPr>
              <w:t>t of, or in connection with a Communicable Disease or the fear or threat (whether actual or perceived) of a Communicable Disease (e.g. any action taken in controlling, preventing or suppressing a Communicable Disease) regardless of any other cause or event</w:t>
            </w:r>
            <w:r>
              <w:rPr>
                <w:rFonts w:ascii="Arial" w:hAnsi="Arial" w:cs="Arial"/>
                <w:sz w:val="22"/>
                <w:szCs w:val="22"/>
              </w:rPr>
              <w:t xml:space="preserve"> contributing concurrently or in any other sequence thereto.</w:t>
            </w:r>
          </w:p>
          <w:p w:rsidR="004D660D" w:rsidRDefault="004D660D">
            <w:pPr>
              <w:ind w:left="166"/>
              <w:rPr>
                <w:rFonts w:ascii="Arial" w:hAnsi="Arial" w:cs="Arial"/>
                <w:sz w:val="22"/>
                <w:szCs w:val="22"/>
              </w:rPr>
            </w:pPr>
          </w:p>
          <w:p w:rsidR="004D660D" w:rsidRDefault="00DF0CC6">
            <w:pPr>
              <w:ind w:left="716" w:hanging="550"/>
              <w:rPr>
                <w:rFonts w:ascii="Arial" w:hAnsi="Arial" w:cs="Arial"/>
                <w:sz w:val="22"/>
                <w:szCs w:val="22"/>
              </w:rPr>
            </w:pPr>
            <w:r>
              <w:rPr>
                <w:rFonts w:ascii="Arial" w:hAnsi="Arial" w:cs="Arial"/>
                <w:sz w:val="22"/>
                <w:szCs w:val="22"/>
              </w:rPr>
              <w:t xml:space="preserve">1. </w:t>
            </w:r>
            <w:r>
              <w:rPr>
                <w:rFonts w:ascii="Arial" w:hAnsi="Arial" w:cs="Arial"/>
                <w:sz w:val="22"/>
                <w:szCs w:val="22"/>
              </w:rPr>
              <w:tab/>
              <w:t>As used herein, a Communicable Disease means any disease which can be transmitted by means of any substance or agent from any organism to another organism where:</w:t>
            </w:r>
          </w:p>
          <w:p w:rsidR="004D660D" w:rsidRDefault="004D660D">
            <w:pPr>
              <w:ind w:left="716" w:hanging="550"/>
              <w:rPr>
                <w:rFonts w:ascii="Arial" w:hAnsi="Arial" w:cs="Arial"/>
                <w:sz w:val="22"/>
                <w:szCs w:val="22"/>
              </w:rPr>
            </w:pPr>
          </w:p>
          <w:p w:rsidR="004D660D" w:rsidRDefault="00DF0CC6">
            <w:pPr>
              <w:ind w:left="1436" w:hanging="720"/>
              <w:rPr>
                <w:rFonts w:ascii="Arial" w:hAnsi="Arial" w:cs="Arial"/>
                <w:sz w:val="22"/>
                <w:szCs w:val="22"/>
              </w:rPr>
            </w:pPr>
            <w:r>
              <w:rPr>
                <w:rFonts w:ascii="Arial" w:hAnsi="Arial" w:cs="Arial"/>
                <w:sz w:val="22"/>
                <w:szCs w:val="22"/>
              </w:rPr>
              <w:t xml:space="preserve">1.1. </w:t>
            </w:r>
            <w:r>
              <w:rPr>
                <w:rFonts w:ascii="Arial" w:hAnsi="Arial" w:cs="Arial"/>
                <w:sz w:val="22"/>
                <w:szCs w:val="22"/>
              </w:rPr>
              <w:tab/>
              <w:t xml:space="preserve">the substance or </w:t>
            </w:r>
            <w:r>
              <w:rPr>
                <w:rFonts w:ascii="Arial" w:hAnsi="Arial" w:cs="Arial"/>
                <w:sz w:val="22"/>
                <w:szCs w:val="22"/>
              </w:rPr>
              <w:t>agent includes, but is not limited to, a virus, bacterium, parasite or other organism or any variation thereof, whether deemed living or not, and</w:t>
            </w:r>
          </w:p>
          <w:p w:rsidR="004D660D" w:rsidRDefault="004D660D">
            <w:pPr>
              <w:ind w:left="716" w:hanging="550"/>
              <w:rPr>
                <w:rFonts w:ascii="Arial" w:hAnsi="Arial" w:cs="Arial"/>
                <w:sz w:val="22"/>
                <w:szCs w:val="22"/>
              </w:rPr>
            </w:pPr>
          </w:p>
          <w:p w:rsidR="004D660D" w:rsidRDefault="00DF0CC6">
            <w:pPr>
              <w:widowControl w:val="0"/>
              <w:ind w:left="1436" w:hanging="720"/>
              <w:rPr>
                <w:rFonts w:ascii="Arial" w:eastAsia="Times New Roman" w:hAnsi="Arial" w:cs="Arial"/>
                <w:snapToGrid w:val="0"/>
                <w:sz w:val="22"/>
                <w:szCs w:val="22"/>
              </w:rPr>
            </w:pPr>
            <w:r>
              <w:rPr>
                <w:rFonts w:ascii="Arial" w:eastAsia="Times New Roman" w:hAnsi="Arial" w:cs="Arial"/>
                <w:snapToGrid w:val="0"/>
                <w:sz w:val="22"/>
                <w:szCs w:val="22"/>
              </w:rPr>
              <w:t xml:space="preserve">1.2. </w:t>
            </w:r>
            <w:r>
              <w:rPr>
                <w:rFonts w:ascii="Arial" w:eastAsia="Times New Roman" w:hAnsi="Arial" w:cs="Arial"/>
                <w:snapToGrid w:val="0"/>
                <w:sz w:val="22"/>
                <w:szCs w:val="22"/>
              </w:rPr>
              <w:tab/>
              <w:t xml:space="preserve">the method of transmission, whether direct or indirect, includes but is not </w:t>
            </w:r>
            <w:r>
              <w:rPr>
                <w:rFonts w:ascii="Arial" w:eastAsia="Times New Roman" w:hAnsi="Arial" w:cs="Arial"/>
                <w:snapToGrid w:val="0"/>
                <w:sz w:val="22"/>
                <w:szCs w:val="22"/>
              </w:rPr>
              <w:lastRenderedPageBreak/>
              <w:t>limited to, airborne transm</w:t>
            </w:r>
            <w:r>
              <w:rPr>
                <w:rFonts w:ascii="Arial" w:eastAsia="Times New Roman" w:hAnsi="Arial" w:cs="Arial"/>
                <w:snapToGrid w:val="0"/>
                <w:sz w:val="22"/>
                <w:szCs w:val="22"/>
              </w:rPr>
              <w:t>ission, bodily fluid transmission, transmission from or to any surface or object, solid, liquid or gas or between organisms, and</w:t>
            </w:r>
          </w:p>
          <w:p w:rsidR="004D660D" w:rsidRDefault="00DF0CC6">
            <w:pPr>
              <w:widowControl w:val="0"/>
              <w:ind w:left="1436" w:hanging="720"/>
              <w:rPr>
                <w:rFonts w:ascii="Arial" w:eastAsia="Times New Roman" w:hAnsi="Arial" w:cs="Arial"/>
                <w:snapToGrid w:val="0"/>
                <w:sz w:val="22"/>
                <w:szCs w:val="22"/>
              </w:rPr>
            </w:pPr>
            <w:r>
              <w:rPr>
                <w:rFonts w:ascii="Arial" w:eastAsia="Times New Roman" w:hAnsi="Arial" w:cs="Arial"/>
                <w:snapToGrid w:val="0"/>
                <w:sz w:val="22"/>
                <w:szCs w:val="22"/>
              </w:rPr>
              <w:t xml:space="preserve">1.3. </w:t>
            </w:r>
            <w:r>
              <w:rPr>
                <w:rFonts w:ascii="Arial" w:eastAsia="Times New Roman" w:hAnsi="Arial" w:cs="Arial"/>
                <w:snapToGrid w:val="0"/>
                <w:sz w:val="22"/>
                <w:szCs w:val="22"/>
              </w:rPr>
              <w:tab/>
            </w:r>
            <w:proofErr w:type="gramStart"/>
            <w:r>
              <w:rPr>
                <w:rFonts w:ascii="Arial" w:eastAsia="Times New Roman" w:hAnsi="Arial" w:cs="Arial"/>
                <w:snapToGrid w:val="0"/>
                <w:sz w:val="22"/>
                <w:szCs w:val="22"/>
              </w:rPr>
              <w:t>the</w:t>
            </w:r>
            <w:proofErr w:type="gramEnd"/>
            <w:r>
              <w:rPr>
                <w:rFonts w:ascii="Arial" w:eastAsia="Times New Roman" w:hAnsi="Arial" w:cs="Arial"/>
                <w:snapToGrid w:val="0"/>
                <w:sz w:val="22"/>
                <w:szCs w:val="22"/>
              </w:rPr>
              <w:t xml:space="preserve"> disease, substance or agent can cause or threaten damage to human health or human welfare or can cause or threaten da</w:t>
            </w:r>
            <w:r>
              <w:rPr>
                <w:rFonts w:ascii="Arial" w:eastAsia="Times New Roman" w:hAnsi="Arial" w:cs="Arial"/>
                <w:snapToGrid w:val="0"/>
                <w:sz w:val="22"/>
                <w:szCs w:val="22"/>
              </w:rPr>
              <w:t>mage to, deterioration of; loss of value of; marketability of or loss of use of property.</w:t>
            </w:r>
          </w:p>
          <w:p w:rsidR="004D660D" w:rsidRDefault="004D660D">
            <w:pPr>
              <w:widowControl w:val="0"/>
              <w:ind w:left="1436" w:hanging="720"/>
              <w:rPr>
                <w:rFonts w:ascii="Arial" w:eastAsia="Times New Roman" w:hAnsi="Arial" w:cs="Arial"/>
                <w:snapToGrid w:val="0"/>
                <w:sz w:val="22"/>
                <w:szCs w:val="22"/>
              </w:rPr>
            </w:pPr>
          </w:p>
          <w:p w:rsidR="004D660D" w:rsidRDefault="00DF0CC6">
            <w:pPr>
              <w:widowControl w:val="0"/>
              <w:ind w:left="1436" w:hanging="720"/>
              <w:rPr>
                <w:rFonts w:ascii="Arial" w:eastAsia="Times New Roman" w:hAnsi="Arial" w:cs="Arial"/>
                <w:snapToGrid w:val="0"/>
                <w:color w:val="000000"/>
                <w:sz w:val="22"/>
                <w:szCs w:val="22"/>
              </w:rPr>
            </w:pPr>
            <w:r>
              <w:rPr>
                <w:rFonts w:ascii="Arial" w:eastAsia="Times New Roman" w:hAnsi="Arial" w:cs="Arial"/>
                <w:snapToGrid w:val="0"/>
                <w:color w:val="4D4F52"/>
                <w:sz w:val="22"/>
                <w:szCs w:val="22"/>
              </w:rPr>
              <w:t>2.</w:t>
            </w:r>
            <w:r>
              <w:rPr>
                <w:rFonts w:ascii="Arial" w:eastAsia="Times New Roman" w:hAnsi="Arial" w:cs="Arial"/>
                <w:snapToGrid w:val="0"/>
                <w:color w:val="4D4F52"/>
                <w:spacing w:val="19"/>
                <w:sz w:val="22"/>
                <w:szCs w:val="22"/>
              </w:rPr>
              <w:tab/>
            </w:r>
            <w:proofErr w:type="spellStart"/>
            <w:r>
              <w:rPr>
                <w:rFonts w:ascii="Arial" w:eastAsia="Times New Roman" w:hAnsi="Arial" w:cs="Arial"/>
                <w:snapToGrid w:val="0"/>
                <w:color w:val="18181C"/>
                <w:w w:val="106"/>
                <w:sz w:val="22"/>
                <w:szCs w:val="22"/>
              </w:rPr>
              <w:t>Notwithstanding</w:t>
            </w:r>
            <w:r>
              <w:rPr>
                <w:rFonts w:ascii="Arial" w:eastAsia="Times New Roman" w:hAnsi="Arial" w:cs="Arial"/>
                <w:snapToGrid w:val="0"/>
                <w:color w:val="18181C"/>
                <w:sz w:val="22"/>
                <w:szCs w:val="22"/>
              </w:rPr>
              <w:t>the</w:t>
            </w:r>
            <w:r>
              <w:rPr>
                <w:rFonts w:ascii="Arial" w:eastAsia="Times New Roman" w:hAnsi="Arial" w:cs="Arial"/>
                <w:snapToGrid w:val="0"/>
                <w:color w:val="28282D"/>
                <w:sz w:val="22"/>
                <w:szCs w:val="22"/>
              </w:rPr>
              <w:t>foregoing</w:t>
            </w:r>
            <w:proofErr w:type="gramStart"/>
            <w:r>
              <w:rPr>
                <w:rFonts w:ascii="Arial" w:eastAsia="Times New Roman" w:hAnsi="Arial" w:cs="Arial"/>
                <w:snapToGrid w:val="0"/>
                <w:color w:val="28282D"/>
                <w:sz w:val="22"/>
                <w:szCs w:val="22"/>
              </w:rPr>
              <w:t>,</w:t>
            </w:r>
            <w:r>
              <w:rPr>
                <w:rFonts w:ascii="Arial" w:eastAsia="Times New Roman" w:hAnsi="Arial" w:cs="Arial"/>
                <w:snapToGrid w:val="0"/>
                <w:color w:val="18181C"/>
                <w:sz w:val="22"/>
                <w:szCs w:val="22"/>
              </w:rPr>
              <w:t>lossesdir</w:t>
            </w:r>
            <w:r>
              <w:rPr>
                <w:rFonts w:ascii="Arial" w:eastAsia="Times New Roman" w:hAnsi="Arial" w:cs="Arial"/>
                <w:snapToGrid w:val="0"/>
                <w:color w:val="18181C"/>
                <w:spacing w:val="-10"/>
                <w:sz w:val="22"/>
                <w:szCs w:val="22"/>
              </w:rPr>
              <w:t>e</w:t>
            </w:r>
            <w:r>
              <w:rPr>
                <w:rFonts w:ascii="Arial" w:eastAsia="Times New Roman" w:hAnsi="Arial" w:cs="Arial"/>
                <w:snapToGrid w:val="0"/>
                <w:color w:val="3A3A3D"/>
                <w:spacing w:val="9"/>
                <w:sz w:val="22"/>
                <w:szCs w:val="22"/>
              </w:rPr>
              <w:t>c</w:t>
            </w:r>
            <w:r>
              <w:rPr>
                <w:rFonts w:ascii="Arial" w:eastAsia="Times New Roman" w:hAnsi="Arial" w:cs="Arial"/>
                <w:snapToGrid w:val="0"/>
                <w:color w:val="18181C"/>
                <w:sz w:val="22"/>
                <w:szCs w:val="22"/>
              </w:rPr>
              <w:t>tly</w:t>
            </w:r>
            <w:r>
              <w:rPr>
                <w:rFonts w:ascii="Arial" w:eastAsia="Times New Roman" w:hAnsi="Arial" w:cs="Arial"/>
                <w:snapToGrid w:val="0"/>
                <w:color w:val="28282D"/>
                <w:sz w:val="22"/>
                <w:szCs w:val="22"/>
              </w:rPr>
              <w:t>caused</w:t>
            </w:r>
            <w:r>
              <w:rPr>
                <w:rFonts w:ascii="Arial" w:eastAsia="Times New Roman" w:hAnsi="Arial" w:cs="Arial"/>
                <w:snapToGrid w:val="0"/>
                <w:color w:val="18181C"/>
                <w:sz w:val="22"/>
                <w:szCs w:val="22"/>
              </w:rPr>
              <w:t>by</w:t>
            </w:r>
            <w:r>
              <w:rPr>
                <w:rFonts w:ascii="Arial" w:eastAsia="Times New Roman" w:hAnsi="Arial" w:cs="Arial"/>
                <w:snapToGrid w:val="0"/>
                <w:color w:val="28282D"/>
                <w:sz w:val="22"/>
                <w:szCs w:val="22"/>
              </w:rPr>
              <w:t>any</w:t>
            </w:r>
            <w:r>
              <w:rPr>
                <w:rFonts w:ascii="Arial" w:eastAsia="Times New Roman" w:hAnsi="Arial" w:cs="Arial"/>
                <w:snapToGrid w:val="0"/>
                <w:color w:val="18181C"/>
                <w:w w:val="105"/>
                <w:sz w:val="22"/>
                <w:szCs w:val="22"/>
              </w:rPr>
              <w:t>otherwise</w:t>
            </w:r>
            <w:proofErr w:type="spellEnd"/>
            <w:proofErr w:type="gramEnd"/>
            <w:r>
              <w:rPr>
                <w:rFonts w:ascii="Arial" w:eastAsia="Times New Roman" w:hAnsi="Arial" w:cs="Arial"/>
                <w:snapToGrid w:val="0"/>
                <w:color w:val="18181C"/>
                <w:w w:val="105"/>
                <w:sz w:val="22"/>
                <w:szCs w:val="22"/>
              </w:rPr>
              <w:t xml:space="preserve"> </w:t>
            </w:r>
            <w:r>
              <w:rPr>
                <w:rFonts w:ascii="Arial" w:eastAsia="Times New Roman" w:hAnsi="Arial" w:cs="Arial"/>
                <w:snapToGrid w:val="0"/>
                <w:color w:val="28282D"/>
                <w:sz w:val="22"/>
                <w:szCs w:val="22"/>
              </w:rPr>
              <w:t>covered</w:t>
            </w:r>
            <w:r>
              <w:rPr>
                <w:rFonts w:ascii="Arial" w:eastAsia="Times New Roman" w:hAnsi="Arial" w:cs="Arial"/>
                <w:snapToGrid w:val="0"/>
                <w:color w:val="18181C"/>
                <w:sz w:val="22"/>
                <w:szCs w:val="22"/>
              </w:rPr>
              <w:t>perilunder</w:t>
            </w:r>
            <w:r>
              <w:rPr>
                <w:rFonts w:ascii="Arial" w:eastAsia="Times New Roman" w:hAnsi="Arial" w:cs="Arial"/>
                <w:snapToGrid w:val="0"/>
                <w:color w:val="28282D"/>
                <w:sz w:val="22"/>
                <w:szCs w:val="22"/>
              </w:rPr>
              <w:t>subject</w:t>
            </w:r>
            <w:r>
              <w:rPr>
                <w:rFonts w:ascii="Arial" w:eastAsia="Times New Roman" w:hAnsi="Arial" w:cs="Arial"/>
                <w:snapToGrid w:val="0"/>
                <w:color w:val="18181C"/>
                <w:sz w:val="22"/>
                <w:szCs w:val="22"/>
              </w:rPr>
              <w:t>Policies</w:t>
            </w:r>
            <w:r>
              <w:rPr>
                <w:rFonts w:ascii="Arial" w:eastAsia="Times New Roman" w:hAnsi="Arial" w:cs="Arial"/>
                <w:snapToGrid w:val="0"/>
                <w:color w:val="28282D"/>
                <w:sz w:val="22"/>
                <w:szCs w:val="22"/>
              </w:rPr>
              <w:t>and</w:t>
            </w:r>
            <w:r>
              <w:rPr>
                <w:rFonts w:ascii="Arial" w:eastAsia="Times New Roman" w:hAnsi="Arial" w:cs="Arial"/>
                <w:snapToGrid w:val="0"/>
                <w:color w:val="18181C"/>
                <w:sz w:val="22"/>
                <w:szCs w:val="22"/>
              </w:rPr>
              <w:t>not</w:t>
            </w:r>
            <w:r>
              <w:rPr>
                <w:rFonts w:ascii="Arial" w:eastAsia="Times New Roman" w:hAnsi="Arial" w:cs="Arial"/>
                <w:snapToGrid w:val="0"/>
                <w:color w:val="3A3A3D"/>
                <w:spacing w:val="-5"/>
                <w:w w:val="108"/>
                <w:sz w:val="22"/>
                <w:szCs w:val="22"/>
              </w:rPr>
              <w:t>o</w:t>
            </w:r>
            <w:r>
              <w:rPr>
                <w:rFonts w:ascii="Arial" w:eastAsia="Times New Roman" w:hAnsi="Arial" w:cs="Arial"/>
                <w:snapToGrid w:val="0"/>
                <w:color w:val="18181C"/>
                <w:w w:val="108"/>
                <w:sz w:val="22"/>
                <w:szCs w:val="22"/>
              </w:rPr>
              <w:t>therwise</w:t>
            </w:r>
            <w:r>
              <w:rPr>
                <w:rFonts w:ascii="Arial" w:eastAsia="Times New Roman" w:hAnsi="Arial" w:cs="Arial"/>
                <w:snapToGrid w:val="0"/>
                <w:color w:val="18181C"/>
                <w:spacing w:val="-3"/>
                <w:w w:val="108"/>
                <w:sz w:val="22"/>
                <w:szCs w:val="22"/>
              </w:rPr>
              <w:t>e</w:t>
            </w:r>
            <w:r>
              <w:rPr>
                <w:rFonts w:ascii="Arial" w:eastAsia="Times New Roman" w:hAnsi="Arial" w:cs="Arial"/>
                <w:snapToGrid w:val="0"/>
                <w:color w:val="3A3A3D"/>
                <w:w w:val="108"/>
                <w:sz w:val="22"/>
                <w:szCs w:val="22"/>
              </w:rPr>
              <w:t>xc</w:t>
            </w:r>
            <w:r>
              <w:rPr>
                <w:rFonts w:ascii="Arial" w:eastAsia="Times New Roman" w:hAnsi="Arial" w:cs="Arial"/>
                <w:snapToGrid w:val="0"/>
                <w:color w:val="18181C"/>
                <w:w w:val="108"/>
                <w:sz w:val="22"/>
                <w:szCs w:val="22"/>
              </w:rPr>
              <w:t>luded</w:t>
            </w:r>
            <w:r>
              <w:rPr>
                <w:rFonts w:ascii="Arial" w:eastAsia="Times New Roman" w:hAnsi="Arial" w:cs="Arial"/>
                <w:snapToGrid w:val="0"/>
                <w:color w:val="18181C"/>
                <w:sz w:val="22"/>
                <w:szCs w:val="22"/>
              </w:rPr>
              <w:t>under</w:t>
            </w:r>
            <w:r>
              <w:rPr>
                <w:rFonts w:ascii="Arial" w:eastAsia="Times New Roman" w:hAnsi="Arial" w:cs="Arial"/>
                <w:snapToGrid w:val="0"/>
                <w:color w:val="18181C"/>
                <w:w w:val="105"/>
                <w:sz w:val="22"/>
                <w:szCs w:val="22"/>
              </w:rPr>
              <w:t xml:space="preserve">this </w:t>
            </w:r>
            <w:r>
              <w:rPr>
                <w:rFonts w:ascii="Arial" w:eastAsia="Times New Roman" w:hAnsi="Arial" w:cs="Arial"/>
                <w:snapToGrid w:val="0"/>
                <w:color w:val="18181C"/>
                <w:w w:val="107"/>
                <w:sz w:val="22"/>
                <w:szCs w:val="22"/>
              </w:rPr>
              <w:t xml:space="preserve">reinsurance </w:t>
            </w:r>
            <w:r>
              <w:rPr>
                <w:rFonts w:ascii="Arial" w:eastAsia="Times New Roman" w:hAnsi="Arial" w:cs="Arial"/>
                <w:snapToGrid w:val="0"/>
                <w:color w:val="28282D"/>
                <w:sz w:val="22"/>
                <w:szCs w:val="22"/>
              </w:rPr>
              <w:t xml:space="preserve">agreement </w:t>
            </w:r>
            <w:proofErr w:type="spellStart"/>
            <w:r>
              <w:rPr>
                <w:rFonts w:ascii="Arial" w:eastAsia="Times New Roman" w:hAnsi="Arial" w:cs="Arial"/>
                <w:snapToGrid w:val="0"/>
                <w:color w:val="28282D"/>
                <w:spacing w:val="5"/>
                <w:sz w:val="22"/>
                <w:szCs w:val="22"/>
              </w:rPr>
              <w:t>shall</w:t>
            </w:r>
            <w:r>
              <w:rPr>
                <w:rFonts w:ascii="Arial" w:eastAsia="Times New Roman" w:hAnsi="Arial" w:cs="Arial"/>
                <w:snapToGrid w:val="0"/>
                <w:color w:val="28282D"/>
                <w:sz w:val="22"/>
                <w:szCs w:val="22"/>
              </w:rPr>
              <w:t>be</w:t>
            </w:r>
            <w:r>
              <w:rPr>
                <w:rFonts w:ascii="Arial" w:eastAsia="Times New Roman" w:hAnsi="Arial" w:cs="Arial"/>
                <w:snapToGrid w:val="0"/>
                <w:color w:val="28282D"/>
                <w:w w:val="109"/>
                <w:sz w:val="22"/>
                <w:szCs w:val="22"/>
              </w:rPr>
              <w:t>covered</w:t>
            </w:r>
            <w:proofErr w:type="spellEnd"/>
            <w:r>
              <w:rPr>
                <w:rFonts w:ascii="Arial" w:eastAsia="Times New Roman" w:hAnsi="Arial" w:cs="Arial"/>
                <w:snapToGrid w:val="0"/>
                <w:color w:val="28282D"/>
                <w:w w:val="109"/>
                <w:sz w:val="22"/>
                <w:szCs w:val="22"/>
              </w:rPr>
              <w:t>.</w:t>
            </w:r>
          </w:p>
          <w:p w:rsidR="004D660D" w:rsidRDefault="004D660D">
            <w:pPr>
              <w:widowControl w:val="0"/>
              <w:rPr>
                <w:rFonts w:ascii="Arial" w:hAnsi="Arial" w:cs="Arial"/>
                <w:sz w:val="22"/>
                <w:szCs w:val="22"/>
              </w:rPr>
            </w:pPr>
          </w:p>
          <w:p w:rsidR="004D660D" w:rsidRDefault="00DF0CC6">
            <w:pPr>
              <w:widowControl w:val="0"/>
              <w:rPr>
                <w:rFonts w:ascii="Arial" w:hAnsi="Arial" w:cs="Arial"/>
                <w:sz w:val="22"/>
                <w:szCs w:val="22"/>
              </w:rPr>
            </w:pPr>
            <w:r>
              <w:rPr>
                <w:rFonts w:ascii="Arial" w:hAnsi="Arial" w:cs="Arial"/>
                <w:sz w:val="22"/>
                <w:szCs w:val="22"/>
              </w:rPr>
              <w:tab/>
            </w:r>
          </w:p>
          <w:p w:rsidR="004D660D" w:rsidRDefault="00DF0CC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GENERAL PROVISION</w:t>
            </w:r>
          </w:p>
          <w:p w:rsidR="004D660D" w:rsidRDefault="004D660D">
            <w:pPr>
              <w:rPr>
                <w:rFonts w:ascii="Arial" w:eastAsia="Times New Roman" w:hAnsi="Arial" w:cs="Arial"/>
                <w:sz w:val="22"/>
                <w:szCs w:val="22"/>
                <w:lang w:val="en-GB" w:eastAsia="en-GB"/>
              </w:rPr>
            </w:pPr>
          </w:p>
        </w:tc>
      </w:tr>
      <w:tr w:rsidR="004D660D">
        <w:tc>
          <w:tcPr>
            <w:tcW w:w="9242" w:type="dxa"/>
            <w:gridSpan w:val="4"/>
            <w:tcMar>
              <w:top w:w="0" w:type="dxa"/>
              <w:left w:w="108" w:type="dxa"/>
              <w:bottom w:w="0" w:type="dxa"/>
              <w:right w:w="108" w:type="dxa"/>
            </w:tcMar>
          </w:tcPr>
          <w:p w:rsidR="004D660D" w:rsidRDefault="00DF0CC6">
            <w:pPr>
              <w:rPr>
                <w:rFonts w:ascii="Arial" w:eastAsia="Times New Roman" w:hAnsi="Arial" w:cs="Arial"/>
                <w:b/>
                <w:sz w:val="22"/>
                <w:szCs w:val="22"/>
                <w:lang w:val="en-GB" w:eastAsia="en-GB"/>
              </w:rPr>
            </w:pPr>
            <w:r>
              <w:rPr>
                <w:rFonts w:ascii="Arial" w:eastAsia="Times New Roman" w:hAnsi="Arial" w:cs="Arial"/>
                <w:b/>
                <w:sz w:val="22"/>
                <w:szCs w:val="22"/>
                <w:shd w:val="clear" w:color="auto" w:fill="FFFFFF"/>
                <w:lang w:val="en-GB" w:eastAsia="en-GB"/>
              </w:rPr>
              <w:lastRenderedPageBreak/>
              <w:t>Contracting Purchaser’s Interest</w:t>
            </w:r>
            <w:r>
              <w:rPr>
                <w:rFonts w:ascii="Arial" w:eastAsia="Times New Roman" w:hAnsi="Arial" w:cs="Arial"/>
                <w:b/>
                <w:sz w:val="22"/>
                <w:szCs w:val="22"/>
                <w:lang w:val="en-GB" w:eastAsia="en-GB"/>
              </w:rPr>
              <w:t> </w:t>
            </w:r>
          </w:p>
          <w:p w:rsidR="004D660D" w:rsidRDefault="004D660D">
            <w:pPr>
              <w:rPr>
                <w:rFonts w:ascii="Arial" w:eastAsia="Times New Roman" w:hAnsi="Arial" w:cs="Arial"/>
                <w:sz w:val="22"/>
                <w:szCs w:val="22"/>
                <w:lang w:val="en-GB" w:eastAsia="en-GB"/>
              </w:rPr>
            </w:pPr>
          </w:p>
        </w:tc>
      </w:tr>
      <w:tr w:rsidR="004D660D">
        <w:tc>
          <w:tcPr>
            <w:tcW w:w="9242" w:type="dxa"/>
            <w:gridSpan w:val="4"/>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time of DAMAGE the Insured shall have contracted to sell the interest of the Insured in any building hereby insured and the purchase shall not have been but shall be thereafter </w:t>
            </w:r>
            <w:r>
              <w:rPr>
                <w:rFonts w:ascii="Arial" w:eastAsia="Times New Roman" w:hAnsi="Arial" w:cs="Arial"/>
                <w:sz w:val="22"/>
                <w:szCs w:val="22"/>
                <w:lang w:val="en-GB" w:eastAsia="en-GB"/>
              </w:rPr>
              <w:t>completed, the purchaser on completion of the purchase [if and so far as the property is not otherwise insured against such DAMAGE by the purchaser or on behalf of the purchaser] shall be entitled to benefit under this Policy without prejudice to the right</w:t>
            </w:r>
            <w:r>
              <w:rPr>
                <w:rFonts w:ascii="Arial" w:eastAsia="Times New Roman" w:hAnsi="Arial" w:cs="Arial"/>
                <w:sz w:val="22"/>
                <w:szCs w:val="22"/>
                <w:lang w:val="en-GB" w:eastAsia="en-GB"/>
              </w:rPr>
              <w:t>s and liabilities of the insured or the Insurers until completion.</w:t>
            </w: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tc>
      </w:tr>
    </w:tbl>
    <w:p w:rsidR="004D660D" w:rsidRDefault="00DF0CC6">
      <w:pPr>
        <w:rPr>
          <w:rFonts w:ascii="Arial" w:hAnsi="Arial" w:cs="Arial"/>
          <w:sz w:val="22"/>
          <w:szCs w:val="22"/>
        </w:rPr>
      </w:pPr>
      <w:r>
        <w:rPr>
          <w:rFonts w:ascii="Arial" w:hAnsi="Arial" w:cs="Arial"/>
          <w:sz w:val="22"/>
          <w:szCs w:val="22"/>
        </w:rPr>
        <w:br w:type="page"/>
      </w:r>
    </w:p>
    <w:tbl>
      <w:tblPr>
        <w:tblW w:w="0" w:type="auto"/>
        <w:tblCellMar>
          <w:left w:w="0" w:type="dxa"/>
          <w:right w:w="0" w:type="dxa"/>
        </w:tblCellMar>
        <w:tblLook w:val="04A0" w:firstRow="1" w:lastRow="0" w:firstColumn="1" w:lastColumn="0" w:noHBand="0" w:noVBand="1"/>
      </w:tblPr>
      <w:tblGrid>
        <w:gridCol w:w="534"/>
        <w:gridCol w:w="567"/>
        <w:gridCol w:w="8141"/>
      </w:tblGrid>
      <w:tr w:rsidR="004D660D">
        <w:tc>
          <w:tcPr>
            <w:tcW w:w="9242" w:type="dxa"/>
            <w:gridSpan w:val="3"/>
            <w:tcMar>
              <w:top w:w="0" w:type="dxa"/>
              <w:left w:w="108" w:type="dxa"/>
              <w:bottom w:w="0" w:type="dxa"/>
              <w:right w:w="108" w:type="dxa"/>
            </w:tcMar>
          </w:tcPr>
          <w:p w:rsidR="004D660D" w:rsidRDefault="00DF0CC6">
            <w:pPr>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lastRenderedPageBreak/>
              <w:t>GENERAL CONDITIONS</w:t>
            </w: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1.</w:t>
            </w:r>
          </w:p>
        </w:tc>
        <w:tc>
          <w:tcPr>
            <w:tcW w:w="8708" w:type="dxa"/>
            <w:gridSpan w:val="2"/>
            <w:tcMar>
              <w:top w:w="0" w:type="dxa"/>
              <w:left w:w="108" w:type="dxa"/>
              <w:bottom w:w="0" w:type="dxa"/>
              <w:right w:w="108" w:type="dxa"/>
            </w:tcMar>
          </w:tcPr>
          <w:p w:rsidR="004D660D" w:rsidRDefault="00DF0CC6">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Identification</w:t>
            </w: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2"/>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the Schedule [which forms an integral part of this Policy] shall be read together as one contract and words and expressions </w:t>
            </w:r>
            <w:r>
              <w:rPr>
                <w:rFonts w:ascii="Arial" w:eastAsia="Times New Roman" w:hAnsi="Arial" w:cs="Arial"/>
                <w:sz w:val="22"/>
                <w:szCs w:val="22"/>
                <w:lang w:val="en-GB" w:eastAsia="en-GB"/>
              </w:rPr>
              <w:t>to which specific meanings have been attached in any part of this Policy or of the Schedule shall bear such specific meanings wherever they may appear.</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2.</w:t>
            </w:r>
          </w:p>
        </w:tc>
        <w:tc>
          <w:tcPr>
            <w:tcW w:w="8708" w:type="dxa"/>
            <w:gridSpan w:val="2"/>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Policy Voidable</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2"/>
            <w:tcMar>
              <w:top w:w="0" w:type="dxa"/>
              <w:left w:w="108" w:type="dxa"/>
              <w:bottom w:w="0" w:type="dxa"/>
              <w:right w:w="108" w:type="dxa"/>
            </w:tcMar>
          </w:tcPr>
          <w:p w:rsidR="004D660D" w:rsidRDefault="00DF0CC6">
            <w:pPr>
              <w:spacing w:before="100" w:beforeAutospacing="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shall be voidable by the Insurers in the event of </w:t>
            </w:r>
            <w:proofErr w:type="spellStart"/>
            <w:r>
              <w:rPr>
                <w:rFonts w:ascii="Arial" w:eastAsia="Times New Roman" w:hAnsi="Arial" w:cs="Arial"/>
                <w:sz w:val="22"/>
                <w:szCs w:val="22"/>
                <w:lang w:val="en-GB" w:eastAsia="en-GB"/>
              </w:rPr>
              <w:t>mis</w:t>
            </w:r>
            <w:proofErr w:type="spellEnd"/>
            <w:r>
              <w:rPr>
                <w:rFonts w:ascii="Arial" w:eastAsia="Times New Roman" w:hAnsi="Arial" w:cs="Arial"/>
                <w:sz w:val="22"/>
                <w:szCs w:val="22"/>
                <w:lang w:val="en-GB" w:eastAsia="en-GB"/>
              </w:rPr>
              <w:t>-representati</w:t>
            </w:r>
            <w:r>
              <w:rPr>
                <w:rFonts w:ascii="Arial" w:eastAsia="Times New Roman" w:hAnsi="Arial" w:cs="Arial"/>
                <w:sz w:val="22"/>
                <w:szCs w:val="22"/>
                <w:lang w:val="en-GB" w:eastAsia="en-GB"/>
              </w:rPr>
              <w:t>on, </w:t>
            </w:r>
            <w:proofErr w:type="spellStart"/>
            <w:r>
              <w:rPr>
                <w:rFonts w:ascii="Arial" w:eastAsia="Times New Roman" w:hAnsi="Arial" w:cs="Arial"/>
                <w:sz w:val="22"/>
                <w:szCs w:val="22"/>
                <w:lang w:val="en-GB" w:eastAsia="en-GB"/>
              </w:rPr>
              <w:t>mis</w:t>
            </w:r>
            <w:proofErr w:type="spellEnd"/>
            <w:r>
              <w:rPr>
                <w:rFonts w:ascii="Arial" w:eastAsia="Times New Roman" w:hAnsi="Arial" w:cs="Arial"/>
                <w:sz w:val="22"/>
                <w:szCs w:val="22"/>
                <w:lang w:val="en-GB" w:eastAsia="en-GB"/>
              </w:rPr>
              <w:t>-description or non-disclosure in any material particular by the Insured.</w:t>
            </w:r>
          </w:p>
          <w:p w:rsidR="004D660D" w:rsidRDefault="004D660D">
            <w:pPr>
              <w:spacing w:before="100" w:beforeAutospacing="1" w:after="100" w:afterAutospacing="1"/>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3.</w:t>
            </w:r>
          </w:p>
        </w:tc>
        <w:tc>
          <w:tcPr>
            <w:tcW w:w="8708" w:type="dxa"/>
            <w:gridSpan w:val="2"/>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Alterations and Removals</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2"/>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Under any of the following circumstances the insurance ceases to attach as regards the</w:t>
            </w:r>
            <w:r>
              <w:rPr>
                <w:rFonts w:ascii="Arial" w:eastAsia="Times New Roman" w:hAnsi="Arial" w:cs="Arial"/>
                <w:sz w:val="22"/>
                <w:szCs w:val="22"/>
                <w:lang w:val="en-GB" w:eastAsia="en-GB"/>
              </w:rPr>
              <w:t xml:space="preserve"> Property affected unless the Insured, before the </w:t>
            </w:r>
            <w:r>
              <w:rPr>
                <w:rFonts w:ascii="Arial" w:eastAsia="Times New Roman" w:hAnsi="Arial" w:cs="Arial"/>
                <w:sz w:val="22"/>
                <w:szCs w:val="22"/>
                <w:lang w:val="en-GB" w:eastAsia="en-GB"/>
              </w:rPr>
              <w:t>occurrence of any DAMAGE, has obtained the sanction of the Insurers signified by endorsement upon the policy, by or on behalf of the Insurers:</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a)</w:t>
            </w:r>
          </w:p>
        </w:tc>
        <w:tc>
          <w:tcPr>
            <w:tcW w:w="8141"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If the trade or manufacture carried on be altered, or if the nature of the occupation of</w:t>
            </w:r>
            <w:r>
              <w:rPr>
                <w:rFonts w:ascii="Arial" w:eastAsia="Times New Roman" w:hAnsi="Arial" w:cs="Arial"/>
                <w:sz w:val="22"/>
                <w:szCs w:val="22"/>
                <w:lang w:val="en-GB" w:eastAsia="en-GB"/>
              </w:rPr>
              <w:t> or other circumst</w:t>
            </w:r>
            <w:r>
              <w:rPr>
                <w:rFonts w:ascii="Arial" w:eastAsia="Times New Roman" w:hAnsi="Arial" w:cs="Arial"/>
                <w:sz w:val="22"/>
                <w:szCs w:val="22"/>
                <w:lang w:val="en-GB" w:eastAsia="en-GB"/>
              </w:rPr>
              <w:t>ances affecting the building insured or containing the property insured be changed in such a way as to increase the risk of DAMAGE by any of the perils insured;</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b)</w:t>
            </w:r>
          </w:p>
        </w:tc>
        <w:tc>
          <w:tcPr>
            <w:tcW w:w="8141"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If any of the buildings insured or containing the property insured become unoccupied</w:t>
            </w:r>
            <w:r>
              <w:rPr>
                <w:rFonts w:ascii="Arial" w:eastAsia="Times New Roman" w:hAnsi="Arial" w:cs="Arial"/>
                <w:sz w:val="22"/>
                <w:szCs w:val="22"/>
                <w:lang w:val="en-GB" w:eastAsia="en-GB"/>
              </w:rPr>
              <w:t> and</w:t>
            </w:r>
            <w:r>
              <w:rPr>
                <w:rFonts w:ascii="Arial" w:eastAsia="Times New Roman" w:hAnsi="Arial" w:cs="Arial"/>
                <w:sz w:val="22"/>
                <w:szCs w:val="22"/>
                <w:lang w:val="en-GB" w:eastAsia="en-GB"/>
              </w:rPr>
              <w:t xml:space="preserve"> so remain for a period of more than 30 days;</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c)</w:t>
            </w:r>
          </w:p>
        </w:tc>
        <w:tc>
          <w:tcPr>
            <w:tcW w:w="8141"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If the Property Insured is removed to any building or place other than that in which</w:t>
            </w:r>
            <w:r>
              <w:rPr>
                <w:rFonts w:ascii="Arial" w:eastAsia="Times New Roman" w:hAnsi="Arial" w:cs="Arial"/>
                <w:sz w:val="22"/>
                <w:szCs w:val="22"/>
                <w:lang w:val="en-GB" w:eastAsia="en-GB"/>
              </w:rPr>
              <w:t> it is herein stated to be insured;</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d)</w:t>
            </w:r>
          </w:p>
        </w:tc>
        <w:tc>
          <w:tcPr>
            <w:tcW w:w="8141"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xml:space="preserve">If the interest in the Property Insured passes from the Insured otherwise </w:t>
            </w:r>
            <w:r>
              <w:rPr>
                <w:rFonts w:ascii="Arial" w:eastAsia="Times New Roman" w:hAnsi="Arial" w:cs="Arial"/>
                <w:sz w:val="22"/>
                <w:szCs w:val="22"/>
                <w:shd w:val="clear" w:color="auto" w:fill="FFFFFF"/>
                <w:lang w:val="en-GB" w:eastAsia="en-GB"/>
              </w:rPr>
              <w:t>than by will</w:t>
            </w:r>
            <w:r>
              <w:rPr>
                <w:rFonts w:ascii="Arial" w:eastAsia="Times New Roman" w:hAnsi="Arial" w:cs="Arial"/>
                <w:sz w:val="22"/>
                <w:szCs w:val="22"/>
                <w:lang w:val="en-GB" w:eastAsia="en-GB"/>
              </w:rPr>
              <w:t> or operation of law.</w:t>
            </w:r>
          </w:p>
          <w:p w:rsidR="004D660D" w:rsidRDefault="004D660D">
            <w:pPr>
              <w:jc w:val="both"/>
              <w:rPr>
                <w:rFonts w:ascii="Arial" w:eastAsia="Times New Roman" w:hAnsi="Arial" w:cs="Arial"/>
                <w:sz w:val="22"/>
                <w:szCs w:val="22"/>
                <w:lang w:val="en-GB" w:eastAsia="en-GB"/>
              </w:rPr>
            </w:pPr>
          </w:p>
        </w:tc>
      </w:tr>
    </w:tbl>
    <w:p w:rsidR="004D660D" w:rsidRDefault="004D660D">
      <w:pPr>
        <w:rPr>
          <w:rFonts w:ascii="Arial" w:eastAsia="Times New Roman" w:hAnsi="Arial" w:cs="Arial"/>
          <w:vanish/>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534"/>
        <w:gridCol w:w="567"/>
        <w:gridCol w:w="567"/>
        <w:gridCol w:w="7574"/>
      </w:tblGrid>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4.</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Cancellation</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This Policy may be terminated at any time at the request of the Insured, in which case the</w:t>
            </w:r>
            <w:r>
              <w:rPr>
                <w:rFonts w:ascii="Arial" w:eastAsia="Times New Roman" w:hAnsi="Arial" w:cs="Arial"/>
                <w:sz w:val="22"/>
                <w:szCs w:val="22"/>
                <w:lang w:val="en-GB" w:eastAsia="en-GB"/>
              </w:rPr>
              <w:t xml:space="preserve"> Insurer[s] will retain the customary short period rate for the time the Policy has been in force. This </w:t>
            </w:r>
            <w:r>
              <w:rPr>
                <w:rFonts w:ascii="Arial" w:eastAsia="Times New Roman" w:hAnsi="Arial" w:cs="Arial"/>
                <w:sz w:val="22"/>
                <w:szCs w:val="22"/>
                <w:lang w:val="en-GB" w:eastAsia="en-GB"/>
              </w:rPr>
              <w:t>Policy may also be terminated at any time at the option of the Insurer[s], due notice to that effect being given to the Insured, in which case the Insurer[s] shall be liable to repay on demand a rateable proportion of the premium for the unexpired term fro</w:t>
            </w:r>
            <w:r>
              <w:rPr>
                <w:rFonts w:ascii="Arial" w:eastAsia="Times New Roman" w:hAnsi="Arial" w:cs="Arial"/>
                <w:sz w:val="22"/>
                <w:szCs w:val="22"/>
                <w:lang w:val="en-GB" w:eastAsia="en-GB"/>
              </w:rPr>
              <w:t>m the date of the cancellation.</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5.</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Warranties</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Every warranty to which the Property Insured or any item thereof, is or may be, made</w:t>
            </w:r>
            <w:r>
              <w:rPr>
                <w:rFonts w:ascii="Arial" w:eastAsia="Times New Roman" w:hAnsi="Arial" w:cs="Arial"/>
                <w:sz w:val="22"/>
                <w:szCs w:val="22"/>
                <w:lang w:val="en-GB" w:eastAsia="en-GB"/>
              </w:rPr>
              <w:t> </w:t>
            </w:r>
            <w:r>
              <w:rPr>
                <w:rFonts w:ascii="Arial" w:eastAsia="Times New Roman" w:hAnsi="Arial" w:cs="Arial"/>
                <w:sz w:val="22"/>
                <w:szCs w:val="22"/>
                <w:shd w:val="clear" w:color="auto" w:fill="FFFFFF"/>
                <w:lang w:val="en-GB" w:eastAsia="en-GB"/>
              </w:rPr>
              <w:t>subject, shall from the time the warranty attaches apply and continue to be in force during</w:t>
            </w:r>
            <w:r>
              <w:rPr>
                <w:rFonts w:ascii="Arial" w:eastAsia="Times New Roman" w:hAnsi="Arial" w:cs="Arial"/>
                <w:sz w:val="22"/>
                <w:szCs w:val="22"/>
                <w:lang w:val="en-GB" w:eastAsia="en-GB"/>
              </w:rPr>
              <w:t> </w:t>
            </w:r>
            <w:r>
              <w:rPr>
                <w:rFonts w:ascii="Arial" w:eastAsia="Times New Roman" w:hAnsi="Arial" w:cs="Arial"/>
                <w:sz w:val="22"/>
                <w:szCs w:val="22"/>
                <w:shd w:val="clear" w:color="auto" w:fill="FFFFFF"/>
                <w:lang w:val="en-GB" w:eastAsia="en-GB"/>
              </w:rPr>
              <w:t xml:space="preserve">the whole currency of this </w:t>
            </w:r>
            <w:r>
              <w:rPr>
                <w:rFonts w:ascii="Arial" w:eastAsia="Times New Roman" w:hAnsi="Arial" w:cs="Arial"/>
                <w:sz w:val="22"/>
                <w:szCs w:val="22"/>
                <w:shd w:val="clear" w:color="auto" w:fill="FFFFFF"/>
                <w:lang w:val="en-GB" w:eastAsia="en-GB"/>
              </w:rPr>
              <w:t>Policy, and non-compliance with any such warranty shall be a bar to any claim in respect of such property or item, provided that whenever this Policy is</w:t>
            </w:r>
            <w:r>
              <w:rPr>
                <w:rFonts w:ascii="Arial" w:eastAsia="Times New Roman" w:hAnsi="Arial" w:cs="Arial"/>
                <w:sz w:val="22"/>
                <w:szCs w:val="22"/>
                <w:lang w:val="en-GB" w:eastAsia="en-GB"/>
              </w:rPr>
              <w:t xml:space="preserve"> renewed a claim in respect of DAMAGE occurring during the renewal period shall not be barred by reason </w:t>
            </w:r>
            <w:r>
              <w:rPr>
                <w:rFonts w:ascii="Arial" w:eastAsia="Times New Roman" w:hAnsi="Arial" w:cs="Arial"/>
                <w:sz w:val="22"/>
                <w:szCs w:val="22"/>
                <w:lang w:val="en-GB" w:eastAsia="en-GB"/>
              </w:rPr>
              <w:t>of a warranty not having been complied with at any time before commencement of such period.</w:t>
            </w: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6.</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Reasonable Precautions</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The Insured shall maintain the Property Insured in a proper state or repair and take all </w:t>
            </w:r>
            <w:r>
              <w:rPr>
                <w:rFonts w:ascii="Arial" w:eastAsia="Times New Roman" w:hAnsi="Arial" w:cs="Arial"/>
                <w:sz w:val="22"/>
                <w:szCs w:val="22"/>
                <w:lang w:val="en-GB" w:eastAsia="en-GB"/>
              </w:rPr>
              <w:t xml:space="preserve">reasonable precautions to prevent DAMAGE </w:t>
            </w:r>
            <w:r>
              <w:rPr>
                <w:rFonts w:ascii="Arial" w:eastAsia="Times New Roman" w:hAnsi="Arial" w:cs="Arial"/>
                <w:sz w:val="22"/>
                <w:szCs w:val="22"/>
                <w:lang w:val="en-GB" w:eastAsia="en-GB"/>
              </w:rPr>
              <w:t>thereto.</w:t>
            </w: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CLAIMS CONDITIONS</w:t>
            </w:r>
          </w:p>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1.</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Action by the Insured:</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If any event giving rise to or likely to give rise to a claim under this Policy comes to his </w:t>
            </w:r>
            <w:r>
              <w:rPr>
                <w:rFonts w:ascii="Arial" w:eastAsia="Times New Roman" w:hAnsi="Arial" w:cs="Arial"/>
                <w:sz w:val="22"/>
                <w:szCs w:val="22"/>
                <w:lang w:val="en-GB" w:eastAsia="en-GB"/>
              </w:rPr>
              <w:t>knowledge the Insured shall</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[a]</w:t>
            </w:r>
          </w:p>
        </w:tc>
        <w:tc>
          <w:tcPr>
            <w:tcW w:w="8141" w:type="dxa"/>
            <w:gridSpan w:val="2"/>
            <w:tcMar>
              <w:top w:w="0" w:type="dxa"/>
              <w:left w:w="108" w:type="dxa"/>
              <w:bottom w:w="0" w:type="dxa"/>
              <w:right w:w="108" w:type="dxa"/>
            </w:tcMar>
          </w:tcPr>
          <w:p w:rsidR="004D660D" w:rsidRDefault="00DF0CC6">
            <w:pPr>
              <w:jc w:val="both"/>
              <w:rPr>
                <w:rFonts w:ascii="Arial" w:eastAsia="Times New Roman" w:hAnsi="Arial" w:cs="Arial"/>
                <w:sz w:val="22"/>
                <w:szCs w:val="22"/>
                <w:shd w:val="clear" w:color="auto" w:fill="FFFFFF"/>
                <w:lang w:val="en-GB" w:eastAsia="en-GB"/>
              </w:rPr>
            </w:pPr>
            <w:r>
              <w:rPr>
                <w:rFonts w:ascii="Arial" w:eastAsia="Times New Roman" w:hAnsi="Arial" w:cs="Arial"/>
                <w:sz w:val="22"/>
                <w:szCs w:val="22"/>
                <w:lang w:val="en-GB" w:eastAsia="en-GB"/>
              </w:rPr>
              <w:t> </w:t>
            </w:r>
            <w:r>
              <w:rPr>
                <w:rFonts w:ascii="Arial" w:eastAsia="Times New Roman" w:hAnsi="Arial" w:cs="Arial"/>
                <w:sz w:val="22"/>
                <w:szCs w:val="22"/>
                <w:shd w:val="clear" w:color="auto" w:fill="FFFFFF"/>
                <w:lang w:val="en-GB" w:eastAsia="en-GB"/>
              </w:rPr>
              <w:t>Immediately</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7574" w:type="dxa"/>
            <w:tcMar>
              <w:top w:w="0" w:type="dxa"/>
              <w:left w:w="108" w:type="dxa"/>
              <w:bottom w:w="0" w:type="dxa"/>
              <w:right w:w="108" w:type="dxa"/>
            </w:tcMar>
          </w:tcPr>
          <w:p w:rsidR="004D660D" w:rsidRDefault="00DF0CC6">
            <w:pPr>
              <w:jc w:val="both"/>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 xml:space="preserve">take steps to minimise the loss or </w:t>
            </w:r>
            <w:r>
              <w:rPr>
                <w:rFonts w:ascii="Arial" w:eastAsia="Times New Roman" w:hAnsi="Arial" w:cs="Arial"/>
                <w:sz w:val="22"/>
                <w:szCs w:val="22"/>
                <w:shd w:val="clear" w:color="auto" w:fill="FFFFFF"/>
                <w:lang w:val="en-GB" w:eastAsia="en-GB"/>
              </w:rPr>
              <w:t>damage and recover any missing property,</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7574" w:type="dxa"/>
            <w:tcMar>
              <w:top w:w="0" w:type="dxa"/>
              <w:left w:w="108" w:type="dxa"/>
              <w:bottom w:w="0" w:type="dxa"/>
              <w:right w:w="108" w:type="dxa"/>
            </w:tcMar>
          </w:tcPr>
          <w:p w:rsidR="004D660D" w:rsidRDefault="00DF0CC6">
            <w:pPr>
              <w:jc w:val="both"/>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give notice in writing to the Insurers and</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7574" w:type="dxa"/>
            <w:tcMar>
              <w:top w:w="0" w:type="dxa"/>
              <w:left w:w="108" w:type="dxa"/>
              <w:bottom w:w="0" w:type="dxa"/>
              <w:right w:w="108" w:type="dxa"/>
            </w:tcMar>
          </w:tcPr>
          <w:p w:rsidR="004D660D" w:rsidRDefault="00DF0CC6">
            <w:pPr>
              <w:jc w:val="both"/>
              <w:rPr>
                <w:rFonts w:ascii="Arial" w:eastAsia="Times New Roman" w:hAnsi="Arial" w:cs="Arial"/>
                <w:sz w:val="22"/>
                <w:szCs w:val="22"/>
                <w:shd w:val="clear" w:color="auto" w:fill="FFFFFF"/>
                <w:lang w:val="en-GB" w:eastAsia="en-GB"/>
              </w:rPr>
            </w:pPr>
            <w:proofErr w:type="gramStart"/>
            <w:r>
              <w:rPr>
                <w:rFonts w:ascii="Arial" w:eastAsia="Times New Roman" w:hAnsi="Arial" w:cs="Arial"/>
                <w:sz w:val="22"/>
                <w:szCs w:val="22"/>
                <w:shd w:val="clear" w:color="auto" w:fill="FFFFFF"/>
                <w:lang w:val="en-GB" w:eastAsia="en-GB"/>
              </w:rPr>
              <w:t>give</w:t>
            </w:r>
            <w:proofErr w:type="gramEnd"/>
            <w:r>
              <w:rPr>
                <w:rFonts w:ascii="Arial" w:eastAsia="Times New Roman" w:hAnsi="Arial" w:cs="Arial"/>
                <w:sz w:val="22"/>
                <w:szCs w:val="22"/>
                <w:shd w:val="clear" w:color="auto" w:fill="FFFFFF"/>
                <w:lang w:val="en-GB" w:eastAsia="en-GB"/>
              </w:rPr>
              <w:t xml:space="preserve"> notice to the police in the event of deliberate or malicious damage.</w:t>
            </w:r>
          </w:p>
          <w:p w:rsidR="004D660D" w:rsidRDefault="004D660D">
            <w:pPr>
              <w:jc w:val="both"/>
              <w:rPr>
                <w:rFonts w:ascii="Arial" w:eastAsia="Times New Roman" w:hAnsi="Arial" w:cs="Arial"/>
                <w:sz w:val="22"/>
                <w:szCs w:val="22"/>
                <w:shd w:val="clear" w:color="auto" w:fill="FFFFFF"/>
                <w:lang w:val="en-GB" w:eastAsia="en-GB"/>
              </w:rPr>
            </w:pP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[b]</w:t>
            </w:r>
          </w:p>
        </w:tc>
        <w:tc>
          <w:tcPr>
            <w:tcW w:w="8141" w:type="dxa"/>
            <w:gridSpan w:val="2"/>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within 30 days or such further time as the Insurers may in writing</w:t>
            </w:r>
            <w:r>
              <w:rPr>
                <w:rFonts w:ascii="Arial" w:eastAsia="Times New Roman" w:hAnsi="Arial" w:cs="Arial"/>
                <w:sz w:val="22"/>
                <w:szCs w:val="22"/>
                <w:shd w:val="clear" w:color="auto" w:fill="FFFFFF"/>
                <w:lang w:val="en-GB" w:eastAsia="en-GB"/>
              </w:rPr>
              <w:t xml:space="preserve"> allow and deliver to </w:t>
            </w:r>
            <w:r>
              <w:rPr>
                <w:rFonts w:ascii="Arial" w:eastAsia="Times New Roman" w:hAnsi="Arial" w:cs="Arial"/>
                <w:sz w:val="22"/>
                <w:szCs w:val="22"/>
                <w:lang w:val="en-GB" w:eastAsia="en-GB"/>
              </w:rPr>
              <w:t xml:space="preserve">the Insurers </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7574"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a claim in writing for the loss or damage containing as particular an account</w:t>
            </w:r>
            <w:r>
              <w:rPr>
                <w:rFonts w:ascii="Arial" w:eastAsia="Times New Roman" w:hAnsi="Arial" w:cs="Arial"/>
                <w:sz w:val="22"/>
                <w:szCs w:val="22"/>
                <w:lang w:val="en-GB" w:eastAsia="en-GB"/>
              </w:rPr>
              <w:t xml:space="preserve"> as may be reasonably practical of all the several articles or items of property lost or damaged and the amount of loss or damage thereto respectively, having regard to their value at the time of the loss or damage </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7574" w:type="dxa"/>
            <w:tcMar>
              <w:top w:w="0" w:type="dxa"/>
              <w:left w:w="108" w:type="dxa"/>
              <w:bottom w:w="0" w:type="dxa"/>
              <w:right w:w="108" w:type="dxa"/>
            </w:tcMar>
          </w:tcPr>
          <w:p w:rsidR="004D660D" w:rsidRDefault="00DF0CC6">
            <w:pPr>
              <w:jc w:val="both"/>
              <w:rPr>
                <w:rFonts w:ascii="Arial" w:eastAsia="Times New Roman" w:hAnsi="Arial" w:cs="Arial"/>
                <w:sz w:val="22"/>
                <w:szCs w:val="22"/>
                <w:shd w:val="clear" w:color="auto" w:fill="FFFFFF"/>
                <w:lang w:val="en-GB" w:eastAsia="en-GB"/>
              </w:rPr>
            </w:pPr>
            <w:proofErr w:type="gramStart"/>
            <w:r>
              <w:rPr>
                <w:rFonts w:ascii="Arial" w:eastAsia="Times New Roman" w:hAnsi="Arial" w:cs="Arial"/>
                <w:sz w:val="22"/>
                <w:szCs w:val="22"/>
                <w:shd w:val="clear" w:color="auto" w:fill="FFFFFF"/>
                <w:lang w:val="en-GB" w:eastAsia="en-GB"/>
              </w:rPr>
              <w:t>particulars</w:t>
            </w:r>
            <w:proofErr w:type="gramEnd"/>
            <w:r>
              <w:rPr>
                <w:rFonts w:ascii="Arial" w:eastAsia="Times New Roman" w:hAnsi="Arial" w:cs="Arial"/>
                <w:sz w:val="22"/>
                <w:szCs w:val="22"/>
                <w:shd w:val="clear" w:color="auto" w:fill="FFFFFF"/>
                <w:lang w:val="en-GB" w:eastAsia="en-GB"/>
              </w:rPr>
              <w:t xml:space="preserve"> of all other insurances if any. </w:t>
            </w: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The Insured shall at all times at his own expense produce, procure and give to the Insurers</w:t>
            </w:r>
            <w:r>
              <w:rPr>
                <w:rFonts w:ascii="Arial" w:eastAsia="Times New Roman" w:hAnsi="Arial" w:cs="Arial"/>
                <w:sz w:val="22"/>
                <w:szCs w:val="22"/>
                <w:lang w:val="en-GB" w:eastAsia="en-GB"/>
              </w:rPr>
              <w:t> all such further particulars plans, specifications, books, vouchers, invoices, duplicates or copies thereof, docum</w:t>
            </w:r>
            <w:r>
              <w:rPr>
                <w:rFonts w:ascii="Arial" w:eastAsia="Times New Roman" w:hAnsi="Arial" w:cs="Arial"/>
                <w:sz w:val="22"/>
                <w:szCs w:val="22"/>
                <w:lang w:val="en-GB" w:eastAsia="en-GB"/>
              </w:rPr>
              <w:t>ents proofs and information with respect to the claim and the origin and cause of the loss or damage and the circumstances under which the loss or damage occurred, and any matter touching the liability or the amount of liability of the Insurers as may be r</w:t>
            </w:r>
            <w:r>
              <w:rPr>
                <w:rFonts w:ascii="Arial" w:eastAsia="Times New Roman" w:hAnsi="Arial" w:cs="Arial"/>
                <w:sz w:val="22"/>
                <w:szCs w:val="22"/>
                <w:lang w:val="en-GB" w:eastAsia="en-GB"/>
              </w:rPr>
              <w:t>easonably required by or on behalf of the Insurers together with a declaration on oath or in other legal form of the truth of the claim and any matters connected therewith.</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4D660D">
            <w:pPr>
              <w:rPr>
                <w:rFonts w:ascii="Arial" w:eastAsia="Times New Roman" w:hAnsi="Arial" w:cs="Arial"/>
                <w:sz w:val="22"/>
                <w:szCs w:val="22"/>
                <w:lang w:val="en-GB" w:eastAsia="en-GB"/>
              </w:rPr>
            </w:pPr>
          </w:p>
        </w:tc>
        <w:tc>
          <w:tcPr>
            <w:tcW w:w="8708" w:type="dxa"/>
            <w:gridSpan w:val="3"/>
            <w:tcMar>
              <w:top w:w="0" w:type="dxa"/>
              <w:left w:w="108" w:type="dxa"/>
              <w:bottom w:w="0" w:type="dxa"/>
              <w:right w:w="108" w:type="dxa"/>
            </w:tcMar>
          </w:tcPr>
          <w:p w:rsidR="004D660D" w:rsidRDefault="004D660D">
            <w:pPr>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2.</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Forfeiture:</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[a]</w:t>
            </w:r>
          </w:p>
        </w:tc>
        <w:tc>
          <w:tcPr>
            <w:tcW w:w="8141" w:type="dxa"/>
            <w:gridSpan w:val="2"/>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All benefit under the Policy shall be forfeited if any claim made be in any respect fraudulent or if any fraudulent means or devices are used by the Insured or any one acting on his behalf to obtain benefit under this Policy or if any DAMAGE is caused by t</w:t>
            </w:r>
            <w:r>
              <w:rPr>
                <w:rFonts w:ascii="Arial" w:eastAsia="Times New Roman" w:hAnsi="Arial" w:cs="Arial"/>
                <w:sz w:val="22"/>
                <w:szCs w:val="22"/>
                <w:lang w:val="en-GB" w:eastAsia="en-GB"/>
              </w:rPr>
              <w:t xml:space="preserve">he wilful act or with the connivance of the Insured. </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[b]</w:t>
            </w:r>
          </w:p>
        </w:tc>
        <w:tc>
          <w:tcPr>
            <w:tcW w:w="8141" w:type="dxa"/>
            <w:gridSpan w:val="2"/>
            <w:tcMar>
              <w:top w:w="0" w:type="dxa"/>
              <w:left w:w="108" w:type="dxa"/>
              <w:bottom w:w="0" w:type="dxa"/>
              <w:right w:w="108" w:type="dxa"/>
            </w:tcMar>
          </w:tcPr>
          <w:p w:rsidR="004D660D" w:rsidRDefault="00DF0CC6">
            <w:pPr>
              <w:jc w:val="both"/>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 xml:space="preserve">Benefit under the Policy shall also be forfeited in respect of any claim </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w:t>
            </w:r>
          </w:p>
        </w:tc>
        <w:tc>
          <w:tcPr>
            <w:tcW w:w="7574"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made and rejected if an action or suit be not commenced within twelve</w:t>
            </w:r>
            <w:r>
              <w:rPr>
                <w:rFonts w:ascii="Arial" w:eastAsia="Times New Roman" w:hAnsi="Arial" w:cs="Arial"/>
                <w:sz w:val="22"/>
                <w:szCs w:val="22"/>
                <w:lang w:val="en-GB" w:eastAsia="en-GB"/>
              </w:rPr>
              <w:t> </w:t>
            </w:r>
            <w:r>
              <w:rPr>
                <w:rFonts w:ascii="Arial" w:eastAsia="Times New Roman" w:hAnsi="Arial" w:cs="Arial"/>
                <w:sz w:val="22"/>
                <w:szCs w:val="22"/>
                <w:shd w:val="clear" w:color="auto" w:fill="FFFFFF"/>
                <w:lang w:val="en-GB" w:eastAsia="en-GB"/>
              </w:rPr>
              <w:t>months after such rejection,</w:t>
            </w:r>
            <w:r>
              <w:rPr>
                <w:rFonts w:ascii="Arial" w:eastAsia="Times New Roman" w:hAnsi="Arial" w:cs="Arial"/>
                <w:sz w:val="22"/>
                <w:szCs w:val="22"/>
                <w:lang w:val="en-GB" w:eastAsia="en-GB"/>
              </w:rPr>
              <w:t xml:space="preserve"> or </w:t>
            </w:r>
          </w:p>
          <w:p w:rsidR="004D660D" w:rsidRDefault="004D660D">
            <w:pPr>
              <w:jc w:val="both"/>
              <w:rPr>
                <w:rFonts w:ascii="Arial" w:eastAsia="Times New Roman" w:hAnsi="Arial" w:cs="Arial"/>
                <w:sz w:val="22"/>
                <w:szCs w:val="22"/>
                <w:lang w:val="en-GB" w:eastAsia="en-GB"/>
              </w:rPr>
            </w:pPr>
          </w:p>
        </w:tc>
      </w:tr>
      <w:tr w:rsidR="004D660D">
        <w:trPr>
          <w:trHeight w:val="1166"/>
        </w:trPr>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[ii]</w:t>
            </w:r>
          </w:p>
        </w:tc>
        <w:tc>
          <w:tcPr>
            <w:tcW w:w="7574"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proofErr w:type="gramStart"/>
            <w:r>
              <w:rPr>
                <w:rFonts w:ascii="Arial" w:eastAsia="Times New Roman" w:hAnsi="Arial" w:cs="Arial"/>
                <w:sz w:val="22"/>
                <w:szCs w:val="22"/>
                <w:shd w:val="clear" w:color="auto" w:fill="FFFFFF"/>
                <w:lang w:val="en-GB" w:eastAsia="en-GB"/>
              </w:rPr>
              <w:t>where</w:t>
            </w:r>
            <w:proofErr w:type="gramEnd"/>
            <w:r>
              <w:rPr>
                <w:rFonts w:ascii="Arial" w:eastAsia="Times New Roman" w:hAnsi="Arial" w:cs="Arial"/>
                <w:sz w:val="22"/>
                <w:szCs w:val="22"/>
                <w:shd w:val="clear" w:color="auto" w:fill="FFFFFF"/>
                <w:lang w:val="en-GB" w:eastAsia="en-GB"/>
              </w:rPr>
              <w:t xml:space="preserve"> arbitration takes place in pursuance of Claims Condition 8 of this</w:t>
            </w:r>
            <w:r>
              <w:rPr>
                <w:rFonts w:ascii="Arial" w:eastAsia="Times New Roman" w:hAnsi="Arial" w:cs="Arial"/>
                <w:sz w:val="22"/>
                <w:szCs w:val="22"/>
                <w:lang w:val="en-GB" w:eastAsia="en-GB"/>
              </w:rPr>
              <w:t> </w:t>
            </w:r>
            <w:r>
              <w:rPr>
                <w:rFonts w:ascii="Arial" w:eastAsia="Times New Roman" w:hAnsi="Arial" w:cs="Arial"/>
                <w:sz w:val="22"/>
                <w:szCs w:val="22"/>
                <w:shd w:val="clear" w:color="auto" w:fill="FFFFFF"/>
                <w:lang w:val="en-GB" w:eastAsia="en-GB"/>
              </w:rPr>
              <w:t>Policy and an action or suit be not commenced within twelve months after the </w:t>
            </w:r>
            <w:r>
              <w:rPr>
                <w:rFonts w:ascii="Arial" w:eastAsia="Times New Roman" w:hAnsi="Arial" w:cs="Arial"/>
                <w:sz w:val="22"/>
                <w:szCs w:val="22"/>
                <w:lang w:val="en-GB" w:eastAsia="en-GB"/>
              </w:rPr>
              <w:t xml:space="preserve">arbitrators or umpire shall have made their award. </w:t>
            </w: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3.</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Reinstatement:</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xml:space="preserve">The Insurers may at its </w:t>
            </w:r>
            <w:r>
              <w:rPr>
                <w:rFonts w:ascii="Arial" w:eastAsia="Times New Roman" w:hAnsi="Arial" w:cs="Arial"/>
                <w:sz w:val="22"/>
                <w:szCs w:val="22"/>
                <w:shd w:val="clear" w:color="auto" w:fill="FFFFFF"/>
                <w:lang w:val="en-GB" w:eastAsia="en-GB"/>
              </w:rPr>
              <w:t>option, repair or replace the property damaged or destroyed, or any</w:t>
            </w:r>
            <w:r>
              <w:rPr>
                <w:rFonts w:ascii="Arial" w:eastAsia="Times New Roman" w:hAnsi="Arial" w:cs="Arial"/>
                <w:sz w:val="22"/>
                <w:szCs w:val="22"/>
                <w:lang w:val="en-GB" w:eastAsia="en-GB"/>
              </w:rPr>
              <w:t> part thereof, instead of paying the amount of the loss or damage, or may join with any other Insurer[s] or Insurers in so doing, but the Insurer[s] shall not be bound to repair exactly or </w:t>
            </w:r>
            <w:r>
              <w:rPr>
                <w:rFonts w:ascii="Arial" w:eastAsia="Times New Roman" w:hAnsi="Arial" w:cs="Arial"/>
                <w:sz w:val="22"/>
                <w:szCs w:val="22"/>
                <w:lang w:val="en-GB" w:eastAsia="en-GB"/>
              </w:rPr>
              <w:t xml:space="preserve">completely, but only as circumstances permit and in reasonably sufficient manner, and in no case shall the Insurer[s] be bound to expend more in repair than it would have cost to repair such property as it was at the time of the occurrence of such loss or </w:t>
            </w:r>
            <w:r>
              <w:rPr>
                <w:rFonts w:ascii="Arial" w:eastAsia="Times New Roman" w:hAnsi="Arial" w:cs="Arial"/>
                <w:sz w:val="22"/>
                <w:szCs w:val="22"/>
                <w:lang w:val="en-GB" w:eastAsia="en-GB"/>
              </w:rPr>
              <w:t>damage, nor more than the sum insured thereon.</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If the Insurers so elects to repair or replace any property the Insured shall, at his own</w:t>
            </w:r>
            <w:r>
              <w:rPr>
                <w:rFonts w:ascii="Arial" w:eastAsia="Times New Roman" w:hAnsi="Arial" w:cs="Arial"/>
                <w:sz w:val="22"/>
                <w:szCs w:val="22"/>
                <w:lang w:val="en-GB" w:eastAsia="en-GB"/>
              </w:rPr>
              <w:t> expense, furnish the Insurer[s] with such plans, specifications, measurements, quantities and such other particular</w:t>
            </w:r>
            <w:r>
              <w:rPr>
                <w:rFonts w:ascii="Arial" w:eastAsia="Times New Roman" w:hAnsi="Arial" w:cs="Arial"/>
                <w:sz w:val="22"/>
                <w:szCs w:val="22"/>
                <w:lang w:val="en-GB" w:eastAsia="en-GB"/>
              </w:rPr>
              <w:t>s as the Insurer[s] may require, and no acts done or caused to be done by the Insurer[s] with a view to repair or replace shall be deemed an election by the Insurer[s] to repair or replace.</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xml:space="preserve">If in any case the Insurer[s] shall be unable to repair the </w:t>
            </w:r>
            <w:r>
              <w:rPr>
                <w:rFonts w:ascii="Arial" w:eastAsia="Times New Roman" w:hAnsi="Arial" w:cs="Arial"/>
                <w:sz w:val="22"/>
                <w:szCs w:val="22"/>
                <w:shd w:val="clear" w:color="auto" w:fill="FFFFFF"/>
                <w:lang w:val="en-GB" w:eastAsia="en-GB"/>
              </w:rPr>
              <w:t>property Insured, because of any</w:t>
            </w:r>
            <w:r>
              <w:rPr>
                <w:rFonts w:ascii="Arial" w:eastAsia="Times New Roman" w:hAnsi="Arial" w:cs="Arial"/>
                <w:sz w:val="22"/>
                <w:szCs w:val="22"/>
                <w:lang w:val="en-GB" w:eastAsia="en-GB"/>
              </w:rPr>
              <w:t> municipal or other regulations in force affecting the alignment of streets, or the construction of buildings, or otherwise, the Insurer[s] shall, in every such case, only be liable to pay such sums as would be required to r</w:t>
            </w:r>
            <w:r>
              <w:rPr>
                <w:rFonts w:ascii="Arial" w:eastAsia="Times New Roman" w:hAnsi="Arial" w:cs="Arial"/>
                <w:sz w:val="22"/>
                <w:szCs w:val="22"/>
                <w:lang w:val="en-GB" w:eastAsia="en-GB"/>
              </w:rPr>
              <w:t>epair or replace such property if the same could lawfully be repaired to its former condition.</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4.</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Rights of the Insurers following a claim</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On the happening of DAMAGE in respect of which a claim is made the Insurer[s] and any</w:t>
            </w:r>
            <w:r>
              <w:rPr>
                <w:rFonts w:ascii="Arial" w:eastAsia="Times New Roman" w:hAnsi="Arial" w:cs="Arial"/>
                <w:sz w:val="22"/>
                <w:szCs w:val="22"/>
                <w:lang w:val="en-GB" w:eastAsia="en-GB"/>
              </w:rPr>
              <w:t xml:space="preserve"> person authorised by the </w:t>
            </w:r>
            <w:r>
              <w:rPr>
                <w:rFonts w:ascii="Arial" w:eastAsia="Times New Roman" w:hAnsi="Arial" w:cs="Arial"/>
                <w:sz w:val="22"/>
                <w:szCs w:val="22"/>
                <w:lang w:val="en-GB" w:eastAsia="en-GB"/>
              </w:rPr>
              <w:t>Insurer[s] may without hereby incurring any liability or diminishing any of the Insurer[s] rights under this Policy.</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[a]</w:t>
            </w:r>
          </w:p>
        </w:tc>
        <w:tc>
          <w:tcPr>
            <w:tcW w:w="8141" w:type="dxa"/>
            <w:gridSpan w:val="2"/>
            <w:tcMar>
              <w:top w:w="0" w:type="dxa"/>
              <w:left w:w="108" w:type="dxa"/>
              <w:bottom w:w="0" w:type="dxa"/>
              <w:right w:w="108" w:type="dxa"/>
            </w:tcMar>
          </w:tcPr>
          <w:p w:rsidR="004D660D" w:rsidRDefault="00DF0CC6">
            <w:pPr>
              <w:jc w:val="both"/>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enter, take or keep possession of the premises where such DAMAGE has occurred</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567" w:type="dxa"/>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[b]</w:t>
            </w:r>
          </w:p>
        </w:tc>
        <w:tc>
          <w:tcPr>
            <w:tcW w:w="8141" w:type="dxa"/>
            <w:gridSpan w:val="2"/>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proofErr w:type="gramStart"/>
            <w:r>
              <w:rPr>
                <w:rFonts w:ascii="Arial" w:eastAsia="Times New Roman" w:hAnsi="Arial" w:cs="Arial"/>
                <w:sz w:val="22"/>
                <w:szCs w:val="22"/>
                <w:shd w:val="clear" w:color="auto" w:fill="FFFFFF"/>
                <w:lang w:val="en-GB" w:eastAsia="en-GB"/>
              </w:rPr>
              <w:t>take</w:t>
            </w:r>
            <w:proofErr w:type="gramEnd"/>
            <w:r>
              <w:rPr>
                <w:rFonts w:ascii="Arial" w:eastAsia="Times New Roman" w:hAnsi="Arial" w:cs="Arial"/>
                <w:sz w:val="22"/>
                <w:szCs w:val="22"/>
                <w:shd w:val="clear" w:color="auto" w:fill="FFFFFF"/>
                <w:lang w:val="en-GB" w:eastAsia="en-GB"/>
              </w:rPr>
              <w:t xml:space="preserve"> possession of or require to be delivered</w:t>
            </w:r>
            <w:r>
              <w:rPr>
                <w:rFonts w:ascii="Arial" w:eastAsia="Times New Roman" w:hAnsi="Arial" w:cs="Arial"/>
                <w:sz w:val="22"/>
                <w:szCs w:val="22"/>
                <w:shd w:val="clear" w:color="auto" w:fill="FFFFFF"/>
                <w:lang w:val="en-GB" w:eastAsia="en-GB"/>
              </w:rPr>
              <w:t xml:space="preserve"> to the Insurer[s] any Property Insured</w:t>
            </w:r>
            <w:r>
              <w:rPr>
                <w:rFonts w:ascii="Arial" w:eastAsia="Times New Roman" w:hAnsi="Arial" w:cs="Arial"/>
                <w:sz w:val="22"/>
                <w:szCs w:val="22"/>
                <w:lang w:val="en-GB" w:eastAsia="en-GB"/>
              </w:rPr>
              <w:t> and deal with such Property for all reasonable purposes and in any reasonable manner.</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No property may be abandoned to the Insurer[s] whether taken possession of by the</w:t>
            </w:r>
            <w:r>
              <w:rPr>
                <w:rFonts w:ascii="Arial" w:eastAsia="Times New Roman" w:hAnsi="Arial" w:cs="Arial"/>
                <w:sz w:val="22"/>
                <w:szCs w:val="22"/>
                <w:lang w:val="en-GB" w:eastAsia="en-GB"/>
              </w:rPr>
              <w:t> </w:t>
            </w:r>
            <w:r>
              <w:rPr>
                <w:rFonts w:ascii="Arial" w:eastAsia="Times New Roman" w:hAnsi="Arial" w:cs="Arial"/>
                <w:sz w:val="22"/>
                <w:szCs w:val="22"/>
                <w:shd w:val="clear" w:color="auto" w:fill="FFFFFF"/>
                <w:lang w:val="en-GB" w:eastAsia="en-GB"/>
              </w:rPr>
              <w:t>Insurer[s] or not.</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5.</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shd w:val="clear" w:color="auto" w:fill="FFFFFF"/>
                <w:lang w:val="en-GB" w:eastAsia="en-GB"/>
              </w:rPr>
            </w:pPr>
            <w:r>
              <w:rPr>
                <w:rFonts w:ascii="Arial" w:eastAsia="Times New Roman" w:hAnsi="Arial" w:cs="Arial"/>
                <w:b/>
                <w:bCs/>
                <w:sz w:val="22"/>
                <w:szCs w:val="22"/>
                <w:lang w:val="en-GB" w:eastAsia="en-GB"/>
              </w:rPr>
              <w:t>Average [Under-insur</w:t>
            </w:r>
            <w:r>
              <w:rPr>
                <w:rFonts w:ascii="Arial" w:eastAsia="Times New Roman" w:hAnsi="Arial" w:cs="Arial"/>
                <w:b/>
                <w:bCs/>
                <w:sz w:val="22"/>
                <w:szCs w:val="22"/>
                <w:lang w:val="en-GB" w:eastAsia="en-GB"/>
              </w:rPr>
              <w:t>ance</w:t>
            </w:r>
            <w:r>
              <w:rPr>
                <w:rFonts w:ascii="Arial" w:eastAsia="Times New Roman" w:hAnsi="Arial" w:cs="Arial"/>
                <w:sz w:val="22"/>
                <w:szCs w:val="22"/>
                <w:shd w:val="clear" w:color="auto" w:fill="FFFFFF"/>
                <w:lang w:val="en-GB" w:eastAsia="en-GB"/>
              </w:rPr>
              <w:t>]</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If the property Insured, at the time of any DAMAGE, be collectively of greater value than</w:t>
            </w:r>
            <w:r>
              <w:rPr>
                <w:rFonts w:ascii="Arial" w:eastAsia="Times New Roman" w:hAnsi="Arial" w:cs="Arial"/>
                <w:sz w:val="22"/>
                <w:szCs w:val="22"/>
                <w:lang w:val="en-GB" w:eastAsia="en-GB"/>
              </w:rPr>
              <w:t> </w:t>
            </w:r>
            <w:r>
              <w:rPr>
                <w:rFonts w:ascii="Arial" w:eastAsia="Times New Roman" w:hAnsi="Arial" w:cs="Arial"/>
                <w:sz w:val="22"/>
                <w:szCs w:val="22"/>
                <w:shd w:val="clear" w:color="auto" w:fill="FFFFFF"/>
                <w:lang w:val="en-GB" w:eastAsia="en-GB"/>
              </w:rPr>
              <w:t>the sum insured thereon, the Insured shall bear a share of the loss corresponding directly to</w:t>
            </w:r>
            <w:r>
              <w:rPr>
                <w:rFonts w:ascii="Arial" w:eastAsia="Times New Roman" w:hAnsi="Arial" w:cs="Arial"/>
                <w:sz w:val="22"/>
                <w:szCs w:val="22"/>
                <w:lang w:val="en-GB" w:eastAsia="en-GB"/>
              </w:rPr>
              <w:t> </w:t>
            </w:r>
            <w:r>
              <w:rPr>
                <w:rFonts w:ascii="Arial" w:eastAsia="Times New Roman" w:hAnsi="Arial" w:cs="Arial"/>
                <w:sz w:val="22"/>
                <w:szCs w:val="22"/>
                <w:shd w:val="clear" w:color="auto" w:fill="FFFFFF"/>
                <w:lang w:val="en-GB" w:eastAsia="en-GB"/>
              </w:rPr>
              <w:t xml:space="preserve">the proportion of under-insurance. Every item, if more than </w:t>
            </w:r>
            <w:r>
              <w:rPr>
                <w:rFonts w:ascii="Arial" w:eastAsia="Times New Roman" w:hAnsi="Arial" w:cs="Arial"/>
                <w:sz w:val="22"/>
                <w:szCs w:val="22"/>
                <w:shd w:val="clear" w:color="auto" w:fill="FFFFFF"/>
                <w:lang w:val="en-GB" w:eastAsia="en-GB"/>
              </w:rPr>
              <w:t>one of the policy shall be separately subject to this Condition.</w:t>
            </w: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6.</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Contribution</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If at the time of any DAMAGE there be any other insurance effected by or on behalf of the</w:t>
            </w:r>
            <w:r>
              <w:rPr>
                <w:rFonts w:ascii="Arial" w:eastAsia="Times New Roman" w:hAnsi="Arial" w:cs="Arial"/>
                <w:sz w:val="22"/>
                <w:szCs w:val="22"/>
                <w:lang w:val="en-GB" w:eastAsia="en-GB"/>
              </w:rPr>
              <w:t xml:space="preserve"> Insured covering any of the property lost, destroyed or damaged, the </w:t>
            </w:r>
            <w:r>
              <w:rPr>
                <w:rFonts w:ascii="Arial" w:eastAsia="Times New Roman" w:hAnsi="Arial" w:cs="Arial"/>
                <w:sz w:val="22"/>
                <w:szCs w:val="22"/>
                <w:lang w:val="en-GB" w:eastAsia="en-GB"/>
              </w:rPr>
              <w:t>liability of the Insurer[s] hereunder shall be limited to its rateable proportion of such DAMAGE.</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If any such other insurance is expressed to cover any of the Property Insured, but is subject</w:t>
            </w:r>
            <w:r>
              <w:rPr>
                <w:rFonts w:ascii="Arial" w:eastAsia="Times New Roman" w:hAnsi="Arial" w:cs="Arial"/>
                <w:sz w:val="22"/>
                <w:szCs w:val="22"/>
                <w:lang w:val="en-GB" w:eastAsia="en-GB"/>
              </w:rPr>
              <w:t> to any provision whereby it is excluded from ranking concurr</w:t>
            </w:r>
            <w:r>
              <w:rPr>
                <w:rFonts w:ascii="Arial" w:eastAsia="Times New Roman" w:hAnsi="Arial" w:cs="Arial"/>
                <w:sz w:val="22"/>
                <w:szCs w:val="22"/>
                <w:lang w:val="en-GB" w:eastAsia="en-GB"/>
              </w:rPr>
              <w:t xml:space="preserve">ently with this Policy either in whole or in part or from contributing rateably to the destruction or damage, the liability of the Insurer[s] hereunder shall be limited to such proportion of the destruction or damage as the sum hereby insured bears to the </w:t>
            </w:r>
            <w:r>
              <w:rPr>
                <w:rFonts w:ascii="Arial" w:eastAsia="Times New Roman" w:hAnsi="Arial" w:cs="Arial"/>
                <w:sz w:val="22"/>
                <w:szCs w:val="22"/>
                <w:lang w:val="en-GB" w:eastAsia="en-GB"/>
              </w:rPr>
              <w:t>value of the property.</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7.</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Subrogation</w:t>
            </w:r>
          </w:p>
          <w:p w:rsidR="004D660D" w:rsidRDefault="004D660D">
            <w:pPr>
              <w:jc w:val="both"/>
              <w:rPr>
                <w:rFonts w:ascii="Arial" w:eastAsia="Times New Roman" w:hAnsi="Arial" w:cs="Arial"/>
                <w:sz w:val="22"/>
                <w:szCs w:val="22"/>
                <w:lang w:val="en-GB" w:eastAsia="en-GB"/>
              </w:rPr>
            </w:pPr>
          </w:p>
        </w:tc>
      </w:tr>
      <w:tr w:rsidR="004D660D">
        <w:tc>
          <w:tcPr>
            <w:tcW w:w="534" w:type="dxa"/>
            <w:tcMar>
              <w:top w:w="0" w:type="dxa"/>
              <w:left w:w="108" w:type="dxa"/>
              <w:bottom w:w="0" w:type="dxa"/>
              <w:right w:w="108" w:type="dxa"/>
            </w:tcMar>
          </w:tcPr>
          <w:p w:rsidR="004D660D" w:rsidRDefault="00DF0CC6">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c>
          <w:tcPr>
            <w:tcW w:w="8708" w:type="dxa"/>
            <w:gridSpan w:val="3"/>
            <w:tcMar>
              <w:top w:w="0" w:type="dxa"/>
              <w:left w:w="108" w:type="dxa"/>
              <w:bottom w:w="0" w:type="dxa"/>
              <w:right w:w="108" w:type="dxa"/>
            </w:tcMar>
          </w:tcPr>
          <w:p w:rsidR="004D660D" w:rsidRDefault="00DF0CC6">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If any difference shall arise as to the amount to be paid under this Policy such difference </w:t>
            </w:r>
            <w:r>
              <w:rPr>
                <w:rFonts w:ascii="Arial" w:eastAsia="Times New Roman" w:hAnsi="Arial" w:cs="Arial"/>
                <w:sz w:val="22"/>
                <w:szCs w:val="22"/>
                <w:lang w:val="en-GB" w:eastAsia="en-GB"/>
              </w:rPr>
              <w:t xml:space="preserve">shall be referred to the decision of an arbitrator, to be appointed in writing by the parties in difference, or if they </w:t>
            </w:r>
            <w:r>
              <w:rPr>
                <w:rFonts w:ascii="Arial" w:eastAsia="Times New Roman" w:hAnsi="Arial" w:cs="Arial"/>
                <w:sz w:val="22"/>
                <w:szCs w:val="22"/>
                <w:lang w:val="en-GB" w:eastAsia="en-GB"/>
              </w:rPr>
              <w:t>cannot agree upon a single arbitrator, to the decision of two disinterested persons as arbitrators of whom one shall be appointed in writing by each of the parties within two calendar months after having been required so to do in writing by the other party</w:t>
            </w:r>
            <w:r>
              <w:rPr>
                <w:rFonts w:ascii="Arial" w:eastAsia="Times New Roman" w:hAnsi="Arial" w:cs="Arial"/>
                <w:sz w:val="22"/>
                <w:szCs w:val="22"/>
                <w:lang w:val="en-GB" w:eastAsia="en-GB"/>
              </w:rPr>
              <w:t>. In case either party shall refuse or fail to appoint an arbitrator within two calendar months after receipt of notice in writing requiring an appointment, the other party shall be at liberty to appoint a sole arbitrator, and in case of disagreement betwe</w:t>
            </w:r>
            <w:r>
              <w:rPr>
                <w:rFonts w:ascii="Arial" w:eastAsia="Times New Roman" w:hAnsi="Arial" w:cs="Arial"/>
                <w:sz w:val="22"/>
                <w:szCs w:val="22"/>
                <w:lang w:val="en-GB" w:eastAsia="en-GB"/>
              </w:rPr>
              <w:t>en the arbitrators, the difference shall be referred to the decision of an umpire who shall have been appointed by them in writing before entering on the reference and who shall sit with the arbitrators and preside at their meetings. The costs of the refer</w:t>
            </w:r>
            <w:r>
              <w:rPr>
                <w:rFonts w:ascii="Arial" w:eastAsia="Times New Roman" w:hAnsi="Arial" w:cs="Arial"/>
                <w:sz w:val="22"/>
                <w:szCs w:val="22"/>
                <w:lang w:val="en-GB" w:eastAsia="en-GB"/>
              </w:rPr>
              <w:t>ence and of the award shall be at the discretion of the arbitrator, arbitrators or umpire making the award. And it is hereby expressly stipulated and declared that it shall be a condition precedent to any right of action or suit upon this Policy that the a</w:t>
            </w:r>
            <w:r>
              <w:rPr>
                <w:rFonts w:ascii="Arial" w:eastAsia="Times New Roman" w:hAnsi="Arial" w:cs="Arial"/>
                <w:sz w:val="22"/>
                <w:szCs w:val="22"/>
                <w:lang w:val="en-GB" w:eastAsia="en-GB"/>
              </w:rPr>
              <w:t>ward by such arbitrator, arbitrators or umpire of the amount of the loss or damage if disputed shall be first obtained.</w:t>
            </w:r>
          </w:p>
          <w:p w:rsidR="004D660D" w:rsidRDefault="004D660D">
            <w:pPr>
              <w:jc w:val="both"/>
              <w:rPr>
                <w:rFonts w:ascii="Arial" w:eastAsia="Times New Roman" w:hAnsi="Arial" w:cs="Arial"/>
                <w:sz w:val="22"/>
                <w:szCs w:val="22"/>
                <w:lang w:val="en-GB" w:eastAsia="en-GB"/>
              </w:rPr>
            </w:pPr>
          </w:p>
        </w:tc>
      </w:tr>
    </w:tbl>
    <w:p w:rsidR="004D660D" w:rsidRDefault="00DF0CC6">
      <w:pPr>
        <w:jc w:val="both"/>
        <w:rPr>
          <w:rFonts w:ascii="Arial" w:hAnsi="Arial" w:cs="Arial"/>
          <w:b/>
          <w:sz w:val="22"/>
          <w:szCs w:val="22"/>
        </w:rPr>
      </w:pPr>
      <w:r>
        <w:rPr>
          <w:rFonts w:ascii="Arial" w:hAnsi="Arial" w:cs="Arial"/>
          <w:sz w:val="22"/>
          <w:szCs w:val="22"/>
        </w:rPr>
        <w:t xml:space="preserve">8.         </w:t>
      </w:r>
      <w:r>
        <w:rPr>
          <w:rFonts w:ascii="Arial" w:hAnsi="Arial" w:cs="Arial"/>
          <w:b/>
          <w:sz w:val="22"/>
          <w:szCs w:val="22"/>
        </w:rPr>
        <w:t>Arbitration</w:t>
      </w:r>
    </w:p>
    <w:p w:rsidR="004D660D" w:rsidRDefault="004D660D">
      <w:pPr>
        <w:jc w:val="both"/>
        <w:rPr>
          <w:rFonts w:ascii="Arial" w:hAnsi="Arial" w:cs="Arial"/>
          <w:b/>
          <w:sz w:val="22"/>
          <w:szCs w:val="22"/>
        </w:rPr>
      </w:pPr>
    </w:p>
    <w:p w:rsidR="004D660D" w:rsidRDefault="00DF0CC6">
      <w:pPr>
        <w:ind w:left="720"/>
        <w:jc w:val="both"/>
        <w:rPr>
          <w:rFonts w:ascii="Arial" w:hAnsi="Arial" w:cs="Arial"/>
          <w:sz w:val="22"/>
          <w:szCs w:val="22"/>
        </w:rPr>
      </w:pPr>
      <w:r>
        <w:rPr>
          <w:rFonts w:ascii="Arial" w:hAnsi="Arial" w:cs="Arial"/>
          <w:sz w:val="22"/>
          <w:szCs w:val="22"/>
        </w:rPr>
        <w:t>If any difference shall arise as to the amount to be paid under this Policy such difference shall be referred to the decision of an arbitrator, to be appointed in writing by the parties in difference, or if they cannot agree upon a single arbitrator, to th</w:t>
      </w:r>
      <w:r>
        <w:rPr>
          <w:rFonts w:ascii="Arial" w:hAnsi="Arial" w:cs="Arial"/>
          <w:sz w:val="22"/>
          <w:szCs w:val="22"/>
        </w:rPr>
        <w:t xml:space="preserve">e decision of two disinterested persons as arbitrators of whom one shall be appointed in writing by each of the parties within two calendar months after having been required so to do in writing by the other party. In case either party shall refuse or fail </w:t>
      </w:r>
      <w:r>
        <w:rPr>
          <w:rFonts w:ascii="Arial" w:hAnsi="Arial" w:cs="Arial"/>
          <w:sz w:val="22"/>
          <w:szCs w:val="22"/>
        </w:rPr>
        <w:t xml:space="preserve">to appoint an arbitrator within two calendar months after receipt of notice in writing requiring an appointment, the other party shall be at liberty to appoint a sole arbitrator, and in case of disagreement between the arbitrators, the difference shall be </w:t>
      </w:r>
      <w:r>
        <w:rPr>
          <w:rFonts w:ascii="Arial" w:hAnsi="Arial" w:cs="Arial"/>
          <w:sz w:val="22"/>
          <w:szCs w:val="22"/>
        </w:rPr>
        <w:t>referred to the decision of an umpire who shall have been appointed by them in writing before entering on the reference and who shall sit with the arbitrators and preside at their meetings. The costs of the reference and of the award shall be at the discre</w:t>
      </w:r>
      <w:r>
        <w:rPr>
          <w:rFonts w:ascii="Arial" w:hAnsi="Arial" w:cs="Arial"/>
          <w:sz w:val="22"/>
          <w:szCs w:val="22"/>
        </w:rPr>
        <w:t>tion of the arbitrator, arbitrators or umpire making the award. And it is hereby expressly stipulated and declared that it shall be a condition precedent to any right of action or suit upon this Policy that the award by such arbitrator, arbitrators or umpi</w:t>
      </w:r>
      <w:r>
        <w:rPr>
          <w:rFonts w:ascii="Arial" w:hAnsi="Arial" w:cs="Arial"/>
          <w:sz w:val="22"/>
          <w:szCs w:val="22"/>
        </w:rPr>
        <w:t xml:space="preserve">re of the amount of the loss or damage if disputed shall be first obtained. </w:t>
      </w:r>
    </w:p>
    <w:p w:rsidR="004D660D" w:rsidRDefault="004D660D">
      <w:pPr>
        <w:spacing w:after="200" w:line="276" w:lineRule="auto"/>
        <w:rPr>
          <w:rFonts w:ascii="Arial" w:eastAsia="Times New Roman" w:hAnsi="Arial" w:cs="Arial"/>
          <w:b/>
          <w:bCs/>
          <w:color w:val="000000"/>
          <w:sz w:val="22"/>
          <w:szCs w:val="22"/>
          <w:lang w:val="en-GB" w:eastAsia="en-GB"/>
        </w:rPr>
      </w:pPr>
    </w:p>
    <w:p w:rsidR="004D660D" w:rsidRDefault="00DF0CC6">
      <w:pPr>
        <w:spacing w:after="200" w:line="276" w:lineRule="auto"/>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br w:type="page"/>
      </w:r>
    </w:p>
    <w:p w:rsidR="004D660D" w:rsidRDefault="00DF0CC6">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lastRenderedPageBreak/>
        <w:t>SCHEDULE</w:t>
      </w:r>
    </w:p>
    <w:tbl>
      <w:tblPr>
        <w:tblW w:w="8961" w:type="dxa"/>
        <w:tblCellMar>
          <w:left w:w="0" w:type="dxa"/>
          <w:right w:w="0" w:type="dxa"/>
        </w:tblCellMar>
        <w:tblLook w:val="04A0" w:firstRow="1" w:lastRow="0" w:firstColumn="1" w:lastColumn="0" w:noHBand="0" w:noVBand="1"/>
      </w:tblPr>
      <w:tblGrid>
        <w:gridCol w:w="3151"/>
        <w:gridCol w:w="5810"/>
      </w:tblGrid>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tc>
      </w:tr>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PRODUCT: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{SUBRISK}</w:t>
            </w:r>
          </w:p>
        </w:tc>
      </w:tr>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 </w:t>
            </w:r>
          </w:p>
        </w:tc>
      </w:tr>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 </w:t>
            </w:r>
          </w:p>
        </w:tc>
      </w:tr>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 </w:t>
            </w:r>
          </w:p>
        </w:tc>
      </w:tr>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r>
              <w:rPr>
                <w:rFonts w:ascii="Arial" w:eastAsia="Times New Roman" w:hAnsi="Arial" w:cs="Arial"/>
                <w:sz w:val="22"/>
                <w:szCs w:val="22"/>
                <w:lang w:val="en-GB" w:eastAsia="en-GB"/>
              </w:rPr>
              <w:br/>
              <w:t>[AT 4 O'CLOCK IN THE AFTERNOON]</w:t>
            </w:r>
          </w:p>
        </w:tc>
      </w:tr>
      <w:tr w:rsidR="004D660D">
        <w:tc>
          <w:tcPr>
            <w:tcW w:w="3151" w:type="dxa"/>
            <w:tcMar>
              <w:top w:w="30" w:type="dxa"/>
              <w:left w:w="30" w:type="dxa"/>
              <w:bottom w:w="30" w:type="dxa"/>
              <w:right w:w="30" w:type="dxa"/>
            </w:tcMar>
            <w:vAlign w:val="center"/>
          </w:tcPr>
          <w:p w:rsidR="004D660D" w:rsidRDefault="004D660D">
            <w:pPr>
              <w:rPr>
                <w:rFonts w:ascii="Arial" w:eastAsia="Times New Roman" w:hAnsi="Arial" w:cs="Arial"/>
                <w:sz w:val="22"/>
                <w:szCs w:val="22"/>
                <w:lang w:val="en-GB" w:eastAsia="en-GB"/>
              </w:rPr>
            </w:pP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TOTAL SUM INSURED:</w:t>
            </w:r>
            <w:r>
              <w:rPr>
                <w:rFonts w:ascii="Arial" w:eastAsia="Times New Roman" w:hAnsi="Arial" w:cs="Arial"/>
                <w:sz w:val="22"/>
                <w:szCs w:val="22"/>
                <w:lang w:val="en-GB" w:eastAsia="en-GB"/>
              </w:rPr>
              <w:br/>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SumInsured</w:t>
            </w:r>
            <w:proofErr w:type="spellEnd"/>
            <w:r>
              <w:rPr>
                <w:rFonts w:ascii="Arial" w:eastAsia="Times New Roman" w:hAnsi="Arial" w:cs="Arial"/>
                <w:sz w:val="22"/>
                <w:szCs w:val="22"/>
                <w:lang w:val="en-GB" w:eastAsia="en-GB"/>
              </w:rPr>
              <w:t>} </w:t>
            </w:r>
          </w:p>
        </w:tc>
      </w:tr>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 </w:t>
            </w:r>
          </w:p>
        </w:tc>
      </w:tr>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N{</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 </w:t>
            </w:r>
          </w:p>
        </w:tc>
      </w:tr>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LOCATION OF RISK: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RiskLocation</w:t>
            </w:r>
            <w:proofErr w:type="spellEnd"/>
            <w:r>
              <w:rPr>
                <w:rFonts w:ascii="Arial" w:eastAsia="Times New Roman" w:hAnsi="Arial" w:cs="Arial"/>
                <w:sz w:val="22"/>
                <w:szCs w:val="22"/>
                <w:lang w:val="en-GB" w:eastAsia="en-GB"/>
              </w:rPr>
              <w:t>}</w:t>
            </w:r>
          </w:p>
        </w:tc>
      </w:tr>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 </w:t>
            </w:r>
          </w:p>
        </w:tc>
      </w:tr>
      <w:tr w:rsidR="004D660D">
        <w:tc>
          <w:tcPr>
            <w:tcW w:w="3151"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EXAMINED: </w:t>
            </w:r>
          </w:p>
        </w:tc>
        <w:tc>
          <w:tcPr>
            <w:tcW w:w="5810" w:type="dxa"/>
            <w:tcMar>
              <w:top w:w="30" w:type="dxa"/>
              <w:left w:w="30" w:type="dxa"/>
              <w:bottom w:w="30" w:type="dxa"/>
              <w:right w:w="30" w:type="dxa"/>
            </w:tcMar>
            <w:vAlign w:val="center"/>
          </w:tcPr>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D660D" w:rsidRDefault="00DF0CC6">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SubmitBy</w:t>
            </w:r>
            <w:proofErr w:type="spellEnd"/>
            <w:r>
              <w:rPr>
                <w:rFonts w:ascii="Arial" w:eastAsia="Times New Roman" w:hAnsi="Arial" w:cs="Arial"/>
                <w:sz w:val="22"/>
                <w:szCs w:val="22"/>
                <w:lang w:val="en-GB" w:eastAsia="en-GB"/>
              </w:rPr>
              <w:t>}</w:t>
            </w:r>
          </w:p>
        </w:tc>
      </w:tr>
    </w:tbl>
    <w:p w:rsidR="004D660D" w:rsidRDefault="00DF0CC6">
      <w:pPr>
        <w:spacing w:before="100" w:beforeAutospacing="1" w:after="100" w:afterAutospacing="1"/>
        <w:ind w:left="504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_________________________</w:t>
      </w:r>
      <w:r>
        <w:rPr>
          <w:rFonts w:ascii="Arial" w:eastAsia="Times New Roman" w:hAnsi="Arial" w:cs="Arial"/>
          <w:color w:val="000000"/>
          <w:sz w:val="22"/>
          <w:szCs w:val="22"/>
          <w:lang w:val="en-GB" w:eastAsia="en-GB"/>
        </w:rPr>
        <w:br/>
        <w:t>CORNERSTONE INSURANCE PLC</w:t>
      </w:r>
    </w:p>
    <w:p w:rsidR="004D660D" w:rsidRDefault="00DF0CC6">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4D660D" w:rsidRDefault="00DF0CC6">
      <w:pPr>
        <w:spacing w:before="100" w:beforeAutospacing="1" w:after="100" w:afterAutospacing="1"/>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p>
    <w:p w:rsidR="004D660D" w:rsidRDefault="00DF0CC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4D660D" w:rsidRDefault="00DF0CC6">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4D660D" w:rsidRDefault="00DF0CC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lastRenderedPageBreak/>
        <w:t xml:space="preserve">MEMORANDUM ATTACHING TO AND </w:t>
      </w:r>
      <w:r>
        <w:rPr>
          <w:rFonts w:ascii="Arial" w:eastAsia="Times New Roman" w:hAnsi="Arial" w:cs="Arial"/>
          <w:b/>
          <w:bCs/>
          <w:color w:val="000000"/>
          <w:sz w:val="22"/>
          <w:szCs w:val="22"/>
          <w:u w:val="single"/>
          <w:lang w:val="en-GB" w:eastAsia="en-GB"/>
        </w:rPr>
        <w:t>FORMING PART OF POLICY NUMBER {POLICYNO} IN THE NAME OF {INSUREDNAME}   </w:t>
      </w:r>
    </w:p>
    <w:p w:rsidR="004D660D" w:rsidRDefault="00DF0CC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r>
        <w:rPr>
          <w:rFonts w:ascii="Arial" w:eastAsia="Times New Roman" w:hAnsi="Arial" w:cs="Arial"/>
          <w:b/>
          <w:bCs/>
          <w:color w:val="000000"/>
          <w:sz w:val="22"/>
          <w:szCs w:val="22"/>
          <w:lang w:val="en-GB" w:eastAsia="en-GB"/>
        </w:rPr>
        <w:t> </w:t>
      </w: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rPr>
          <w:rFonts w:ascii="Arial" w:hAnsi="Arial" w:cs="Arial"/>
          <w:sz w:val="22"/>
          <w:szCs w:val="22"/>
        </w:rPr>
      </w:pPr>
    </w:p>
    <w:p w:rsidR="004D660D" w:rsidRDefault="004D660D">
      <w:pPr>
        <w:autoSpaceDE w:val="0"/>
        <w:autoSpaceDN w:val="0"/>
        <w:adjustRightInd w:val="0"/>
        <w:rPr>
          <w:rFonts w:ascii="Arial" w:hAnsi="Arial" w:cs="Arial"/>
          <w:sz w:val="22"/>
          <w:szCs w:val="22"/>
        </w:rPr>
      </w:pPr>
    </w:p>
    <w:p w:rsidR="004000A6" w:rsidRPr="004000A6" w:rsidRDefault="004000A6" w:rsidP="004000A6">
      <w:pPr>
        <w:widowControl w:val="0"/>
        <w:autoSpaceDE w:val="0"/>
        <w:autoSpaceDN w:val="0"/>
        <w:adjustRightInd w:val="0"/>
        <w:spacing w:before="24"/>
        <w:ind w:left="2920" w:right="-20"/>
        <w:rPr>
          <w:rFonts w:ascii="Arial" w:hAnsi="Arial" w:cs="Arial"/>
          <w:b/>
          <w:bCs/>
          <w:sz w:val="22"/>
          <w:szCs w:val="22"/>
        </w:rPr>
      </w:pPr>
      <w:r w:rsidRPr="004000A6">
        <w:rPr>
          <w:rFonts w:ascii="Arial" w:hAnsi="Arial" w:cs="Arial"/>
          <w:b/>
          <w:bCs/>
          <w:spacing w:val="2"/>
          <w:w w:val="108"/>
          <w:sz w:val="22"/>
          <w:szCs w:val="22"/>
        </w:rPr>
        <w:lastRenderedPageBreak/>
        <w:t>C</w:t>
      </w:r>
      <w:r w:rsidRPr="004000A6">
        <w:rPr>
          <w:rFonts w:ascii="Arial" w:hAnsi="Arial" w:cs="Arial"/>
          <w:b/>
          <w:bCs/>
          <w:spacing w:val="-2"/>
          <w:w w:val="107"/>
          <w:sz w:val="22"/>
          <w:szCs w:val="22"/>
        </w:rPr>
        <w:t>O</w:t>
      </w:r>
      <w:r w:rsidRPr="004000A6">
        <w:rPr>
          <w:rFonts w:ascii="Arial" w:hAnsi="Arial" w:cs="Arial"/>
          <w:b/>
          <w:bCs/>
          <w:spacing w:val="2"/>
          <w:w w:val="93"/>
          <w:sz w:val="22"/>
          <w:szCs w:val="22"/>
        </w:rPr>
        <w:t>M</w:t>
      </w:r>
      <w:r w:rsidRPr="004000A6">
        <w:rPr>
          <w:rFonts w:ascii="Arial" w:hAnsi="Arial" w:cs="Arial"/>
          <w:b/>
          <w:bCs/>
          <w:spacing w:val="-2"/>
          <w:w w:val="119"/>
          <w:sz w:val="22"/>
          <w:szCs w:val="22"/>
        </w:rPr>
        <w:t>P</w:t>
      </w:r>
      <w:r w:rsidRPr="004000A6">
        <w:rPr>
          <w:rFonts w:ascii="Arial" w:hAnsi="Arial" w:cs="Arial"/>
          <w:b/>
          <w:bCs/>
          <w:w w:val="99"/>
          <w:sz w:val="22"/>
          <w:szCs w:val="22"/>
        </w:rPr>
        <w:t>L</w:t>
      </w:r>
      <w:r w:rsidRPr="004000A6">
        <w:rPr>
          <w:rFonts w:ascii="Arial" w:hAnsi="Arial" w:cs="Arial"/>
          <w:b/>
          <w:bCs/>
          <w:sz w:val="22"/>
          <w:szCs w:val="22"/>
        </w:rPr>
        <w:t>A</w:t>
      </w:r>
      <w:r w:rsidRPr="004000A6">
        <w:rPr>
          <w:rFonts w:ascii="Arial" w:hAnsi="Arial" w:cs="Arial"/>
          <w:b/>
          <w:bCs/>
          <w:spacing w:val="-2"/>
          <w:w w:val="83"/>
          <w:sz w:val="22"/>
          <w:szCs w:val="22"/>
        </w:rPr>
        <w:t>I</w:t>
      </w:r>
      <w:r w:rsidRPr="004000A6">
        <w:rPr>
          <w:rFonts w:ascii="Arial" w:hAnsi="Arial" w:cs="Arial"/>
          <w:b/>
          <w:bCs/>
          <w:spacing w:val="2"/>
          <w:sz w:val="22"/>
          <w:szCs w:val="22"/>
        </w:rPr>
        <w:t>N</w:t>
      </w:r>
      <w:r w:rsidRPr="004000A6">
        <w:rPr>
          <w:rFonts w:ascii="Arial" w:hAnsi="Arial" w:cs="Arial"/>
          <w:b/>
          <w:bCs/>
          <w:w w:val="99"/>
          <w:sz w:val="22"/>
          <w:szCs w:val="22"/>
        </w:rPr>
        <w:t>T</w:t>
      </w:r>
      <w:r w:rsidRPr="004000A6">
        <w:rPr>
          <w:rFonts w:ascii="Arial" w:hAnsi="Arial" w:cs="Arial"/>
          <w:b/>
          <w:bCs/>
          <w:w w:val="119"/>
          <w:sz w:val="22"/>
          <w:szCs w:val="22"/>
        </w:rPr>
        <w:t>S</w:t>
      </w:r>
      <w:r w:rsidRPr="004000A6">
        <w:rPr>
          <w:rFonts w:ascii="Arial" w:hAnsi="Arial" w:cs="Arial"/>
          <w:b/>
          <w:bCs/>
          <w:spacing w:val="10"/>
          <w:sz w:val="22"/>
          <w:szCs w:val="22"/>
        </w:rPr>
        <w:t xml:space="preserve"> </w:t>
      </w:r>
      <w:r w:rsidRPr="004000A6">
        <w:rPr>
          <w:rFonts w:ascii="Arial" w:hAnsi="Arial" w:cs="Arial"/>
          <w:b/>
          <w:bCs/>
          <w:spacing w:val="-2"/>
          <w:w w:val="119"/>
          <w:sz w:val="22"/>
          <w:szCs w:val="22"/>
        </w:rPr>
        <w:t>P</w:t>
      </w:r>
      <w:r w:rsidRPr="004000A6">
        <w:rPr>
          <w:rFonts w:ascii="Arial" w:hAnsi="Arial" w:cs="Arial"/>
          <w:b/>
          <w:bCs/>
          <w:spacing w:val="-3"/>
          <w:w w:val="108"/>
          <w:sz w:val="22"/>
          <w:szCs w:val="22"/>
        </w:rPr>
        <w:t>R</w:t>
      </w:r>
      <w:r w:rsidRPr="004000A6">
        <w:rPr>
          <w:rFonts w:ascii="Arial" w:hAnsi="Arial" w:cs="Arial"/>
          <w:b/>
          <w:bCs/>
          <w:w w:val="107"/>
          <w:sz w:val="22"/>
          <w:szCs w:val="22"/>
        </w:rPr>
        <w:t>O</w:t>
      </w:r>
      <w:r w:rsidRPr="004000A6">
        <w:rPr>
          <w:rFonts w:ascii="Arial" w:hAnsi="Arial" w:cs="Arial"/>
          <w:b/>
          <w:bCs/>
          <w:spacing w:val="2"/>
          <w:w w:val="108"/>
          <w:sz w:val="22"/>
          <w:szCs w:val="22"/>
        </w:rPr>
        <w:t>C</w:t>
      </w:r>
      <w:r w:rsidRPr="004000A6">
        <w:rPr>
          <w:rFonts w:ascii="Arial" w:hAnsi="Arial" w:cs="Arial"/>
          <w:b/>
          <w:bCs/>
          <w:spacing w:val="-2"/>
          <w:w w:val="109"/>
          <w:sz w:val="22"/>
          <w:szCs w:val="22"/>
        </w:rPr>
        <w:t>E</w:t>
      </w:r>
      <w:r w:rsidRPr="004000A6">
        <w:rPr>
          <w:rFonts w:ascii="Arial" w:hAnsi="Arial" w:cs="Arial"/>
          <w:b/>
          <w:bCs/>
          <w:sz w:val="22"/>
          <w:szCs w:val="22"/>
        </w:rPr>
        <w:t>D</w:t>
      </w:r>
      <w:r w:rsidRPr="004000A6">
        <w:rPr>
          <w:rFonts w:ascii="Arial" w:hAnsi="Arial" w:cs="Arial"/>
          <w:b/>
          <w:bCs/>
          <w:spacing w:val="2"/>
          <w:sz w:val="22"/>
          <w:szCs w:val="22"/>
        </w:rPr>
        <w:t>U</w:t>
      </w:r>
      <w:r w:rsidRPr="004000A6">
        <w:rPr>
          <w:rFonts w:ascii="Arial" w:hAnsi="Arial" w:cs="Arial"/>
          <w:b/>
          <w:bCs/>
          <w:spacing w:val="-3"/>
          <w:w w:val="108"/>
          <w:sz w:val="22"/>
          <w:szCs w:val="22"/>
        </w:rPr>
        <w:t>R</w:t>
      </w:r>
      <w:r w:rsidRPr="004000A6">
        <w:rPr>
          <w:rFonts w:ascii="Arial" w:hAnsi="Arial" w:cs="Arial"/>
          <w:b/>
          <w:bCs/>
          <w:w w:val="109"/>
          <w:sz w:val="22"/>
          <w:szCs w:val="22"/>
        </w:rPr>
        <w:t>E</w:t>
      </w:r>
    </w:p>
    <w:p w:rsidR="004000A6" w:rsidRPr="004000A6" w:rsidRDefault="004000A6" w:rsidP="004000A6">
      <w:pPr>
        <w:widowControl w:val="0"/>
        <w:autoSpaceDE w:val="0"/>
        <w:autoSpaceDN w:val="0"/>
        <w:adjustRightInd w:val="0"/>
        <w:spacing w:before="1" w:line="239" w:lineRule="auto"/>
        <w:ind w:right="47"/>
        <w:jc w:val="both"/>
        <w:rPr>
          <w:rFonts w:ascii="Arial" w:hAnsi="Arial" w:cs="Arial"/>
          <w:sz w:val="22"/>
          <w:szCs w:val="22"/>
        </w:rPr>
      </w:pPr>
      <w:bookmarkStart w:id="1" w:name="_Hlk123899273"/>
      <w:r w:rsidRPr="004000A6">
        <w:rPr>
          <w:rFonts w:ascii="Arial" w:hAnsi="Arial" w:cs="Arial"/>
          <w:spacing w:val="-1"/>
          <w:sz w:val="22"/>
          <w:szCs w:val="22"/>
        </w:rPr>
        <w:t>W</w:t>
      </w:r>
      <w:r w:rsidRPr="004000A6">
        <w:rPr>
          <w:rFonts w:ascii="Arial" w:hAnsi="Arial" w:cs="Arial"/>
          <w:sz w:val="22"/>
          <w:szCs w:val="22"/>
        </w:rPr>
        <w:t>e</w:t>
      </w:r>
      <w:r w:rsidRPr="004000A6">
        <w:rPr>
          <w:rFonts w:ascii="Arial" w:hAnsi="Arial" w:cs="Arial"/>
          <w:spacing w:val="29"/>
          <w:sz w:val="22"/>
          <w:szCs w:val="22"/>
        </w:rPr>
        <w:t xml:space="preserve"> </w:t>
      </w:r>
      <w:r w:rsidRPr="004000A6">
        <w:rPr>
          <w:rFonts w:ascii="Arial" w:hAnsi="Arial" w:cs="Arial"/>
          <w:spacing w:val="-1"/>
          <w:w w:val="124"/>
          <w:sz w:val="22"/>
          <w:szCs w:val="22"/>
        </w:rPr>
        <w:t>a</w:t>
      </w:r>
      <w:r w:rsidRPr="004000A6">
        <w:rPr>
          <w:rFonts w:ascii="Arial" w:hAnsi="Arial" w:cs="Arial"/>
          <w:spacing w:val="2"/>
          <w:w w:val="79"/>
          <w:sz w:val="22"/>
          <w:szCs w:val="22"/>
        </w:rPr>
        <w:t>l</w:t>
      </w:r>
      <w:r w:rsidRPr="004000A6">
        <w:rPr>
          <w:rFonts w:ascii="Arial" w:hAnsi="Arial" w:cs="Arial"/>
          <w:w w:val="99"/>
          <w:sz w:val="22"/>
          <w:szCs w:val="22"/>
        </w:rPr>
        <w:t>w</w:t>
      </w:r>
      <w:r w:rsidRPr="004000A6">
        <w:rPr>
          <w:rFonts w:ascii="Arial" w:hAnsi="Arial" w:cs="Arial"/>
          <w:spacing w:val="-1"/>
          <w:w w:val="124"/>
          <w:sz w:val="22"/>
          <w:szCs w:val="22"/>
        </w:rPr>
        <w:t>a</w:t>
      </w:r>
      <w:r w:rsidRPr="004000A6">
        <w:rPr>
          <w:rFonts w:ascii="Arial" w:hAnsi="Arial" w:cs="Arial"/>
          <w:w w:val="99"/>
          <w:sz w:val="22"/>
          <w:szCs w:val="22"/>
        </w:rPr>
        <w:t>y</w:t>
      </w:r>
      <w:r w:rsidRPr="004000A6">
        <w:rPr>
          <w:rFonts w:ascii="Arial" w:hAnsi="Arial" w:cs="Arial"/>
          <w:w w:val="128"/>
          <w:sz w:val="22"/>
          <w:szCs w:val="22"/>
        </w:rPr>
        <w:t>s</w:t>
      </w:r>
      <w:r w:rsidRPr="004000A6">
        <w:rPr>
          <w:rFonts w:ascii="Arial" w:hAnsi="Arial" w:cs="Arial"/>
          <w:spacing w:val="2"/>
          <w:sz w:val="22"/>
          <w:szCs w:val="22"/>
        </w:rPr>
        <w:t xml:space="preserve"> </w:t>
      </w:r>
      <w:r w:rsidRPr="004000A6">
        <w:rPr>
          <w:rFonts w:ascii="Arial" w:hAnsi="Arial" w:cs="Arial"/>
          <w:w w:val="124"/>
          <w:sz w:val="22"/>
          <w:szCs w:val="22"/>
        </w:rPr>
        <w:t>a</w:t>
      </w:r>
      <w:r w:rsidRPr="004000A6">
        <w:rPr>
          <w:rFonts w:ascii="Arial" w:hAnsi="Arial" w:cs="Arial"/>
          <w:spacing w:val="2"/>
          <w:w w:val="79"/>
          <w:sz w:val="22"/>
          <w:szCs w:val="22"/>
        </w:rPr>
        <w:t>i</w:t>
      </w:r>
      <w:r w:rsidRPr="004000A6">
        <w:rPr>
          <w:rFonts w:ascii="Arial" w:hAnsi="Arial" w:cs="Arial"/>
          <w:w w:val="106"/>
          <w:sz w:val="22"/>
          <w:szCs w:val="22"/>
        </w:rPr>
        <w:t>m</w:t>
      </w:r>
      <w:r w:rsidRPr="004000A6">
        <w:rPr>
          <w:rFonts w:ascii="Arial" w:hAnsi="Arial" w:cs="Arial"/>
          <w:spacing w:val="4"/>
          <w:sz w:val="22"/>
          <w:szCs w:val="22"/>
        </w:rPr>
        <w:t xml:space="preserve"> </w:t>
      </w:r>
      <w:r w:rsidRPr="004000A6">
        <w:rPr>
          <w:rFonts w:ascii="Arial" w:hAnsi="Arial" w:cs="Arial"/>
          <w:spacing w:val="-2"/>
          <w:sz w:val="22"/>
          <w:szCs w:val="22"/>
        </w:rPr>
        <w:t>t</w:t>
      </w:r>
      <w:r w:rsidRPr="004000A6">
        <w:rPr>
          <w:rFonts w:ascii="Arial" w:hAnsi="Arial" w:cs="Arial"/>
          <w:sz w:val="22"/>
          <w:szCs w:val="22"/>
        </w:rPr>
        <w:t>o</w:t>
      </w:r>
      <w:r w:rsidRPr="004000A6">
        <w:rPr>
          <w:rFonts w:ascii="Arial" w:hAnsi="Arial" w:cs="Arial"/>
          <w:spacing w:val="14"/>
          <w:sz w:val="22"/>
          <w:szCs w:val="22"/>
        </w:rPr>
        <w:t xml:space="preserve"> </w:t>
      </w:r>
      <w:r w:rsidRPr="004000A6">
        <w:rPr>
          <w:rFonts w:ascii="Arial" w:hAnsi="Arial" w:cs="Arial"/>
          <w:sz w:val="22"/>
          <w:szCs w:val="22"/>
        </w:rPr>
        <w:t>m</w:t>
      </w:r>
      <w:r w:rsidRPr="004000A6">
        <w:rPr>
          <w:rFonts w:ascii="Arial" w:hAnsi="Arial" w:cs="Arial"/>
          <w:spacing w:val="-1"/>
          <w:sz w:val="22"/>
          <w:szCs w:val="22"/>
        </w:rPr>
        <w:t>e</w:t>
      </w:r>
      <w:r w:rsidRPr="004000A6">
        <w:rPr>
          <w:rFonts w:ascii="Arial" w:hAnsi="Arial" w:cs="Arial"/>
          <w:sz w:val="22"/>
          <w:szCs w:val="22"/>
        </w:rPr>
        <w:t>et and</w:t>
      </w:r>
      <w:r w:rsidRPr="004000A6">
        <w:rPr>
          <w:rFonts w:ascii="Arial" w:hAnsi="Arial" w:cs="Arial"/>
          <w:spacing w:val="57"/>
          <w:sz w:val="22"/>
          <w:szCs w:val="22"/>
        </w:rPr>
        <w:t xml:space="preserve"> </w:t>
      </w:r>
      <w:r w:rsidRPr="004000A6">
        <w:rPr>
          <w:rFonts w:ascii="Arial" w:hAnsi="Arial" w:cs="Arial"/>
          <w:w w:val="115"/>
          <w:sz w:val="22"/>
          <w:szCs w:val="22"/>
        </w:rPr>
        <w:t>exceed</w:t>
      </w:r>
      <w:r w:rsidRPr="004000A6">
        <w:rPr>
          <w:rFonts w:ascii="Arial" w:hAnsi="Arial" w:cs="Arial"/>
          <w:spacing w:val="-8"/>
          <w:w w:val="115"/>
          <w:sz w:val="22"/>
          <w:szCs w:val="22"/>
        </w:rPr>
        <w:t xml:space="preserve"> </w:t>
      </w:r>
      <w:r w:rsidRPr="004000A6">
        <w:rPr>
          <w:rFonts w:ascii="Arial" w:hAnsi="Arial" w:cs="Arial"/>
          <w:sz w:val="22"/>
          <w:szCs w:val="22"/>
        </w:rPr>
        <w:t>your</w:t>
      </w:r>
      <w:r w:rsidRPr="004000A6">
        <w:rPr>
          <w:rFonts w:ascii="Arial" w:hAnsi="Arial" w:cs="Arial"/>
          <w:spacing w:val="25"/>
          <w:sz w:val="22"/>
          <w:szCs w:val="22"/>
        </w:rPr>
        <w:t xml:space="preserve"> </w:t>
      </w:r>
      <w:r w:rsidRPr="004000A6">
        <w:rPr>
          <w:rFonts w:ascii="Arial" w:hAnsi="Arial" w:cs="Arial"/>
          <w:w w:val="124"/>
          <w:sz w:val="22"/>
          <w:szCs w:val="22"/>
        </w:rPr>
        <w:t>e</w:t>
      </w:r>
      <w:r w:rsidRPr="004000A6">
        <w:rPr>
          <w:rFonts w:ascii="Arial" w:hAnsi="Arial" w:cs="Arial"/>
          <w:spacing w:val="-2"/>
          <w:w w:val="99"/>
          <w:sz w:val="22"/>
          <w:szCs w:val="22"/>
        </w:rPr>
        <w:t>x</w:t>
      </w:r>
      <w:r w:rsidRPr="004000A6">
        <w:rPr>
          <w:rFonts w:ascii="Arial" w:hAnsi="Arial" w:cs="Arial"/>
          <w:w w:val="110"/>
          <w:sz w:val="22"/>
          <w:szCs w:val="22"/>
        </w:rPr>
        <w:t>p</w:t>
      </w:r>
      <w:r w:rsidRPr="004000A6">
        <w:rPr>
          <w:rFonts w:ascii="Arial" w:hAnsi="Arial" w:cs="Arial"/>
          <w:w w:val="124"/>
          <w:sz w:val="22"/>
          <w:szCs w:val="22"/>
        </w:rPr>
        <w:t>e</w:t>
      </w:r>
      <w:r w:rsidRPr="004000A6">
        <w:rPr>
          <w:rFonts w:ascii="Arial" w:hAnsi="Arial" w:cs="Arial"/>
          <w:w w:val="112"/>
          <w:sz w:val="22"/>
          <w:szCs w:val="22"/>
        </w:rPr>
        <w:t>c</w:t>
      </w:r>
      <w:r w:rsidRPr="004000A6">
        <w:rPr>
          <w:rFonts w:ascii="Arial" w:hAnsi="Arial" w:cs="Arial"/>
          <w:w w:val="99"/>
          <w:sz w:val="22"/>
          <w:szCs w:val="22"/>
        </w:rPr>
        <w:t>t</w:t>
      </w:r>
      <w:r w:rsidRPr="004000A6">
        <w:rPr>
          <w:rFonts w:ascii="Arial" w:hAnsi="Arial" w:cs="Arial"/>
          <w:w w:val="124"/>
          <w:sz w:val="22"/>
          <w:szCs w:val="22"/>
        </w:rPr>
        <w:t>a</w:t>
      </w:r>
      <w:r w:rsidRPr="004000A6">
        <w:rPr>
          <w:rFonts w:ascii="Arial" w:hAnsi="Arial" w:cs="Arial"/>
          <w:spacing w:val="3"/>
          <w:w w:val="99"/>
          <w:sz w:val="22"/>
          <w:szCs w:val="22"/>
        </w:rPr>
        <w:t>t</w:t>
      </w:r>
      <w:r w:rsidRPr="004000A6">
        <w:rPr>
          <w:rFonts w:ascii="Arial" w:hAnsi="Arial" w:cs="Arial"/>
          <w:w w:val="79"/>
          <w:sz w:val="22"/>
          <w:szCs w:val="22"/>
        </w:rPr>
        <w:t>i</w:t>
      </w:r>
      <w:r w:rsidRPr="004000A6">
        <w:rPr>
          <w:rFonts w:ascii="Arial" w:hAnsi="Arial" w:cs="Arial"/>
          <w:spacing w:val="-1"/>
          <w:w w:val="110"/>
          <w:sz w:val="22"/>
          <w:szCs w:val="22"/>
        </w:rPr>
        <w:t>o</w:t>
      </w:r>
      <w:r w:rsidRPr="004000A6">
        <w:rPr>
          <w:rFonts w:ascii="Arial" w:hAnsi="Arial" w:cs="Arial"/>
          <w:w w:val="110"/>
          <w:sz w:val="22"/>
          <w:szCs w:val="22"/>
        </w:rPr>
        <w:t>n</w:t>
      </w:r>
      <w:r w:rsidRPr="004000A6">
        <w:rPr>
          <w:rFonts w:ascii="Arial" w:hAnsi="Arial" w:cs="Arial"/>
          <w:spacing w:val="2"/>
          <w:sz w:val="22"/>
          <w:szCs w:val="22"/>
        </w:rPr>
        <w:t xml:space="preserve"> </w:t>
      </w:r>
      <w:r w:rsidRPr="004000A6">
        <w:rPr>
          <w:rFonts w:ascii="Arial" w:hAnsi="Arial" w:cs="Arial"/>
          <w:w w:val="125"/>
          <w:sz w:val="22"/>
          <w:szCs w:val="22"/>
        </w:rPr>
        <w:t>as</w:t>
      </w:r>
      <w:r w:rsidRPr="004000A6">
        <w:rPr>
          <w:rFonts w:ascii="Arial" w:hAnsi="Arial" w:cs="Arial"/>
          <w:spacing w:val="-9"/>
          <w:w w:val="125"/>
          <w:sz w:val="22"/>
          <w:szCs w:val="22"/>
        </w:rPr>
        <w:t xml:space="preserve"> </w:t>
      </w:r>
      <w:r w:rsidRPr="004000A6">
        <w:rPr>
          <w:rFonts w:ascii="Arial" w:hAnsi="Arial" w:cs="Arial"/>
          <w:sz w:val="22"/>
          <w:szCs w:val="22"/>
        </w:rPr>
        <w:t>o</w:t>
      </w:r>
      <w:r w:rsidRPr="004000A6">
        <w:rPr>
          <w:rFonts w:ascii="Arial" w:hAnsi="Arial" w:cs="Arial"/>
          <w:spacing w:val="-1"/>
          <w:sz w:val="22"/>
          <w:szCs w:val="22"/>
        </w:rPr>
        <w:t>u</w:t>
      </w:r>
      <w:r w:rsidRPr="004000A6">
        <w:rPr>
          <w:rFonts w:ascii="Arial" w:hAnsi="Arial" w:cs="Arial"/>
          <w:sz w:val="22"/>
          <w:szCs w:val="22"/>
        </w:rPr>
        <w:t>r</w:t>
      </w:r>
      <w:r w:rsidRPr="004000A6">
        <w:rPr>
          <w:rFonts w:ascii="Arial" w:hAnsi="Arial" w:cs="Arial"/>
          <w:spacing w:val="28"/>
          <w:sz w:val="22"/>
          <w:szCs w:val="22"/>
        </w:rPr>
        <w:t xml:space="preserve"> </w:t>
      </w:r>
      <w:r w:rsidRPr="004000A6">
        <w:rPr>
          <w:rFonts w:ascii="Arial" w:hAnsi="Arial" w:cs="Arial"/>
          <w:w w:val="99"/>
          <w:sz w:val="22"/>
          <w:szCs w:val="22"/>
        </w:rPr>
        <w:t>well-cherished</w:t>
      </w:r>
      <w:r w:rsidRPr="004000A6">
        <w:rPr>
          <w:rFonts w:ascii="Arial" w:hAnsi="Arial" w:cs="Arial"/>
          <w:spacing w:val="5"/>
          <w:sz w:val="22"/>
          <w:szCs w:val="22"/>
        </w:rPr>
        <w:t xml:space="preserve"> </w:t>
      </w:r>
      <w:r w:rsidRPr="004000A6">
        <w:rPr>
          <w:rFonts w:ascii="Arial" w:hAnsi="Arial" w:cs="Arial"/>
          <w:w w:val="112"/>
          <w:sz w:val="22"/>
          <w:szCs w:val="22"/>
        </w:rPr>
        <w:t>c</w:t>
      </w:r>
      <w:r w:rsidRPr="004000A6">
        <w:rPr>
          <w:rFonts w:ascii="Arial" w:hAnsi="Arial" w:cs="Arial"/>
          <w:w w:val="110"/>
          <w:sz w:val="22"/>
          <w:szCs w:val="22"/>
        </w:rPr>
        <w:t>u</w:t>
      </w:r>
      <w:r w:rsidRPr="004000A6">
        <w:rPr>
          <w:rFonts w:ascii="Arial" w:hAnsi="Arial" w:cs="Arial"/>
          <w:w w:val="128"/>
          <w:sz w:val="22"/>
          <w:szCs w:val="22"/>
        </w:rPr>
        <w:t>s</w:t>
      </w:r>
      <w:r w:rsidRPr="004000A6">
        <w:rPr>
          <w:rFonts w:ascii="Arial" w:hAnsi="Arial" w:cs="Arial"/>
          <w:w w:val="99"/>
          <w:sz w:val="22"/>
          <w:szCs w:val="22"/>
        </w:rPr>
        <w:t>t</w:t>
      </w:r>
      <w:r w:rsidRPr="004000A6">
        <w:rPr>
          <w:rFonts w:ascii="Arial" w:hAnsi="Arial" w:cs="Arial"/>
          <w:w w:val="110"/>
          <w:sz w:val="22"/>
          <w:szCs w:val="22"/>
        </w:rPr>
        <w:t>o</w:t>
      </w:r>
      <w:r w:rsidRPr="004000A6">
        <w:rPr>
          <w:rFonts w:ascii="Arial" w:hAnsi="Arial" w:cs="Arial"/>
          <w:spacing w:val="2"/>
          <w:w w:val="106"/>
          <w:sz w:val="22"/>
          <w:szCs w:val="22"/>
        </w:rPr>
        <w:t>m</w:t>
      </w:r>
      <w:r w:rsidRPr="004000A6">
        <w:rPr>
          <w:rFonts w:ascii="Arial" w:hAnsi="Arial" w:cs="Arial"/>
          <w:w w:val="124"/>
          <w:sz w:val="22"/>
          <w:szCs w:val="22"/>
        </w:rPr>
        <w:t>e</w:t>
      </w:r>
      <w:r w:rsidRPr="004000A6">
        <w:rPr>
          <w:rFonts w:ascii="Arial" w:hAnsi="Arial" w:cs="Arial"/>
          <w:w w:val="99"/>
          <w:sz w:val="22"/>
          <w:szCs w:val="22"/>
        </w:rPr>
        <w:t>r</w:t>
      </w:r>
      <w:r w:rsidRPr="004000A6">
        <w:rPr>
          <w:rFonts w:ascii="Arial" w:hAnsi="Arial" w:cs="Arial"/>
          <w:w w:val="110"/>
          <w:sz w:val="22"/>
          <w:szCs w:val="22"/>
        </w:rPr>
        <w:t xml:space="preserve">. </w:t>
      </w:r>
      <w:r w:rsidRPr="004000A6">
        <w:rPr>
          <w:rFonts w:ascii="Arial" w:hAnsi="Arial" w:cs="Arial"/>
          <w:sz w:val="22"/>
          <w:szCs w:val="22"/>
        </w:rPr>
        <w:t>Howeve</w:t>
      </w:r>
      <w:r w:rsidRPr="004000A6">
        <w:rPr>
          <w:rFonts w:ascii="Arial" w:hAnsi="Arial" w:cs="Arial"/>
          <w:spacing w:val="2"/>
          <w:sz w:val="22"/>
          <w:szCs w:val="22"/>
        </w:rPr>
        <w:t>r</w:t>
      </w:r>
      <w:r w:rsidRPr="004000A6">
        <w:rPr>
          <w:rFonts w:ascii="Arial" w:hAnsi="Arial" w:cs="Arial"/>
          <w:sz w:val="22"/>
          <w:szCs w:val="22"/>
        </w:rPr>
        <w:t xml:space="preserve">, </w:t>
      </w:r>
      <w:r w:rsidRPr="004000A6">
        <w:rPr>
          <w:rFonts w:ascii="Arial" w:hAnsi="Arial" w:cs="Arial"/>
          <w:spacing w:val="21"/>
          <w:sz w:val="22"/>
          <w:szCs w:val="22"/>
        </w:rPr>
        <w:t>if</w:t>
      </w:r>
      <w:r w:rsidRPr="004000A6">
        <w:rPr>
          <w:rFonts w:ascii="Arial" w:hAnsi="Arial" w:cs="Arial"/>
          <w:spacing w:val="30"/>
          <w:w w:val="80"/>
          <w:sz w:val="22"/>
          <w:szCs w:val="22"/>
        </w:rPr>
        <w:t xml:space="preserve"> </w:t>
      </w:r>
      <w:r w:rsidRPr="004000A6">
        <w:rPr>
          <w:rFonts w:ascii="Arial" w:hAnsi="Arial" w:cs="Arial"/>
          <w:sz w:val="22"/>
          <w:szCs w:val="22"/>
        </w:rPr>
        <w:t>you</w:t>
      </w:r>
      <w:r w:rsidRPr="004000A6">
        <w:rPr>
          <w:rFonts w:ascii="Arial" w:hAnsi="Arial" w:cs="Arial"/>
          <w:spacing w:val="41"/>
          <w:sz w:val="22"/>
          <w:szCs w:val="22"/>
        </w:rPr>
        <w:t xml:space="preserve"> </w:t>
      </w:r>
      <w:r w:rsidRPr="004000A6">
        <w:rPr>
          <w:rFonts w:ascii="Arial" w:hAnsi="Arial" w:cs="Arial"/>
          <w:sz w:val="22"/>
          <w:szCs w:val="22"/>
        </w:rPr>
        <w:t>a</w:t>
      </w:r>
      <w:r w:rsidRPr="004000A6">
        <w:rPr>
          <w:rFonts w:ascii="Arial" w:hAnsi="Arial" w:cs="Arial"/>
          <w:spacing w:val="2"/>
          <w:sz w:val="22"/>
          <w:szCs w:val="22"/>
        </w:rPr>
        <w:t>r</w:t>
      </w:r>
      <w:r w:rsidRPr="004000A6">
        <w:rPr>
          <w:rFonts w:ascii="Arial" w:hAnsi="Arial" w:cs="Arial"/>
          <w:sz w:val="22"/>
          <w:szCs w:val="22"/>
        </w:rPr>
        <w:t xml:space="preserve">e </w:t>
      </w:r>
      <w:r w:rsidRPr="004000A6">
        <w:rPr>
          <w:rFonts w:ascii="Arial" w:hAnsi="Arial" w:cs="Arial"/>
          <w:spacing w:val="7"/>
          <w:sz w:val="22"/>
          <w:szCs w:val="22"/>
        </w:rPr>
        <w:t>not</w:t>
      </w:r>
      <w:r w:rsidRPr="004000A6">
        <w:rPr>
          <w:rFonts w:ascii="Arial" w:hAnsi="Arial" w:cs="Arial"/>
          <w:spacing w:val="42"/>
          <w:sz w:val="22"/>
          <w:szCs w:val="22"/>
        </w:rPr>
        <w:t xml:space="preserve"> </w:t>
      </w:r>
      <w:r w:rsidRPr="004000A6">
        <w:rPr>
          <w:rFonts w:ascii="Arial" w:hAnsi="Arial" w:cs="Arial"/>
          <w:w w:val="128"/>
          <w:sz w:val="22"/>
          <w:szCs w:val="22"/>
        </w:rPr>
        <w:t>s</w:t>
      </w:r>
      <w:r w:rsidRPr="004000A6">
        <w:rPr>
          <w:rFonts w:ascii="Arial" w:hAnsi="Arial" w:cs="Arial"/>
          <w:w w:val="124"/>
          <w:sz w:val="22"/>
          <w:szCs w:val="22"/>
        </w:rPr>
        <w:t>a</w:t>
      </w:r>
      <w:r w:rsidRPr="004000A6">
        <w:rPr>
          <w:rFonts w:ascii="Arial" w:hAnsi="Arial" w:cs="Arial"/>
          <w:w w:val="99"/>
          <w:sz w:val="22"/>
          <w:szCs w:val="22"/>
        </w:rPr>
        <w:t>t</w:t>
      </w:r>
      <w:r w:rsidRPr="004000A6">
        <w:rPr>
          <w:rFonts w:ascii="Arial" w:hAnsi="Arial" w:cs="Arial"/>
          <w:spacing w:val="2"/>
          <w:w w:val="79"/>
          <w:sz w:val="22"/>
          <w:szCs w:val="22"/>
        </w:rPr>
        <w:t>i</w:t>
      </w:r>
      <w:r w:rsidRPr="004000A6">
        <w:rPr>
          <w:rFonts w:ascii="Arial" w:hAnsi="Arial" w:cs="Arial"/>
          <w:w w:val="128"/>
          <w:sz w:val="22"/>
          <w:szCs w:val="22"/>
        </w:rPr>
        <w:t>s</w:t>
      </w:r>
      <w:r w:rsidRPr="004000A6">
        <w:rPr>
          <w:rFonts w:ascii="Arial" w:hAnsi="Arial" w:cs="Arial"/>
          <w:w w:val="82"/>
          <w:sz w:val="22"/>
          <w:szCs w:val="22"/>
        </w:rPr>
        <w:t>f</w:t>
      </w:r>
      <w:r w:rsidRPr="004000A6">
        <w:rPr>
          <w:rFonts w:ascii="Arial" w:hAnsi="Arial" w:cs="Arial"/>
          <w:w w:val="79"/>
          <w:sz w:val="22"/>
          <w:szCs w:val="22"/>
        </w:rPr>
        <w:t>i</w:t>
      </w:r>
      <w:r w:rsidRPr="004000A6">
        <w:rPr>
          <w:rFonts w:ascii="Arial" w:hAnsi="Arial" w:cs="Arial"/>
          <w:w w:val="124"/>
          <w:sz w:val="22"/>
          <w:szCs w:val="22"/>
        </w:rPr>
        <w:t>e</w:t>
      </w:r>
      <w:r w:rsidRPr="004000A6">
        <w:rPr>
          <w:rFonts w:ascii="Arial" w:hAnsi="Arial" w:cs="Arial"/>
          <w:w w:val="110"/>
          <w:sz w:val="22"/>
          <w:szCs w:val="22"/>
        </w:rPr>
        <w:t>d</w:t>
      </w:r>
      <w:r w:rsidRPr="004000A6">
        <w:rPr>
          <w:rFonts w:ascii="Arial" w:hAnsi="Arial" w:cs="Arial"/>
          <w:spacing w:val="17"/>
          <w:sz w:val="22"/>
          <w:szCs w:val="22"/>
        </w:rPr>
        <w:t xml:space="preserve"> </w:t>
      </w:r>
      <w:r w:rsidRPr="004000A6">
        <w:rPr>
          <w:rFonts w:ascii="Arial" w:hAnsi="Arial" w:cs="Arial"/>
          <w:w w:val="99"/>
          <w:sz w:val="22"/>
          <w:szCs w:val="22"/>
        </w:rPr>
        <w:t>w</w:t>
      </w:r>
      <w:r w:rsidRPr="004000A6">
        <w:rPr>
          <w:rFonts w:ascii="Arial" w:hAnsi="Arial" w:cs="Arial"/>
          <w:w w:val="79"/>
          <w:sz w:val="22"/>
          <w:szCs w:val="22"/>
        </w:rPr>
        <w:t>i</w:t>
      </w:r>
      <w:r w:rsidRPr="004000A6">
        <w:rPr>
          <w:rFonts w:ascii="Arial" w:hAnsi="Arial" w:cs="Arial"/>
          <w:w w:val="99"/>
          <w:sz w:val="22"/>
          <w:szCs w:val="22"/>
        </w:rPr>
        <w:t>t</w:t>
      </w:r>
      <w:r w:rsidRPr="004000A6">
        <w:rPr>
          <w:rFonts w:ascii="Arial" w:hAnsi="Arial" w:cs="Arial"/>
          <w:w w:val="110"/>
          <w:sz w:val="22"/>
          <w:szCs w:val="22"/>
        </w:rPr>
        <w:t>h</w:t>
      </w:r>
      <w:r w:rsidRPr="004000A6">
        <w:rPr>
          <w:rFonts w:ascii="Arial" w:hAnsi="Arial" w:cs="Arial"/>
          <w:spacing w:val="17"/>
          <w:sz w:val="22"/>
          <w:szCs w:val="22"/>
        </w:rPr>
        <w:t xml:space="preserve"> </w:t>
      </w:r>
      <w:r w:rsidRPr="004000A6">
        <w:rPr>
          <w:rFonts w:ascii="Arial" w:hAnsi="Arial" w:cs="Arial"/>
          <w:sz w:val="22"/>
          <w:szCs w:val="22"/>
        </w:rPr>
        <w:t>our</w:t>
      </w:r>
      <w:r w:rsidRPr="004000A6">
        <w:rPr>
          <w:rFonts w:ascii="Arial" w:hAnsi="Arial" w:cs="Arial"/>
          <w:spacing w:val="43"/>
          <w:sz w:val="22"/>
          <w:szCs w:val="22"/>
        </w:rPr>
        <w:t xml:space="preserve"> </w:t>
      </w:r>
      <w:r w:rsidRPr="004000A6">
        <w:rPr>
          <w:rFonts w:ascii="Arial" w:hAnsi="Arial" w:cs="Arial"/>
          <w:w w:val="128"/>
          <w:sz w:val="22"/>
          <w:szCs w:val="22"/>
        </w:rPr>
        <w:t>s</w:t>
      </w:r>
      <w:r w:rsidRPr="004000A6">
        <w:rPr>
          <w:rFonts w:ascii="Arial" w:hAnsi="Arial" w:cs="Arial"/>
          <w:spacing w:val="-1"/>
          <w:w w:val="124"/>
          <w:sz w:val="22"/>
          <w:szCs w:val="22"/>
        </w:rPr>
        <w:t>e</w:t>
      </w:r>
      <w:r w:rsidRPr="004000A6">
        <w:rPr>
          <w:rFonts w:ascii="Arial" w:hAnsi="Arial" w:cs="Arial"/>
          <w:spacing w:val="2"/>
          <w:w w:val="99"/>
          <w:sz w:val="22"/>
          <w:szCs w:val="22"/>
        </w:rPr>
        <w:t>r</w:t>
      </w:r>
      <w:r w:rsidRPr="004000A6">
        <w:rPr>
          <w:rFonts w:ascii="Arial" w:hAnsi="Arial" w:cs="Arial"/>
          <w:w w:val="99"/>
          <w:sz w:val="22"/>
          <w:szCs w:val="22"/>
        </w:rPr>
        <w:t>v</w:t>
      </w:r>
      <w:r w:rsidRPr="004000A6">
        <w:rPr>
          <w:rFonts w:ascii="Arial" w:hAnsi="Arial" w:cs="Arial"/>
          <w:w w:val="79"/>
          <w:sz w:val="22"/>
          <w:szCs w:val="22"/>
        </w:rPr>
        <w:t>i</w:t>
      </w:r>
      <w:r w:rsidRPr="004000A6">
        <w:rPr>
          <w:rFonts w:ascii="Arial" w:hAnsi="Arial" w:cs="Arial"/>
          <w:w w:val="112"/>
          <w:sz w:val="22"/>
          <w:szCs w:val="22"/>
        </w:rPr>
        <w:t>c</w:t>
      </w:r>
      <w:r w:rsidRPr="004000A6">
        <w:rPr>
          <w:rFonts w:ascii="Arial" w:hAnsi="Arial" w:cs="Arial"/>
          <w:w w:val="124"/>
          <w:sz w:val="22"/>
          <w:szCs w:val="22"/>
        </w:rPr>
        <w:t>e</w:t>
      </w:r>
      <w:r w:rsidRPr="004000A6">
        <w:rPr>
          <w:rFonts w:ascii="Arial" w:hAnsi="Arial" w:cs="Arial"/>
          <w:w w:val="110"/>
          <w:sz w:val="22"/>
          <w:szCs w:val="22"/>
        </w:rPr>
        <w:t>,</w:t>
      </w:r>
      <w:r w:rsidRPr="004000A6">
        <w:rPr>
          <w:rFonts w:ascii="Arial" w:hAnsi="Arial" w:cs="Arial"/>
          <w:spacing w:val="17"/>
          <w:sz w:val="22"/>
          <w:szCs w:val="22"/>
        </w:rPr>
        <w:t xml:space="preserve"> </w:t>
      </w:r>
      <w:r w:rsidRPr="004000A6">
        <w:rPr>
          <w:rFonts w:ascii="Arial" w:hAnsi="Arial" w:cs="Arial"/>
          <w:sz w:val="22"/>
          <w:szCs w:val="22"/>
        </w:rPr>
        <w:t>you</w:t>
      </w:r>
      <w:r w:rsidRPr="004000A6">
        <w:rPr>
          <w:rFonts w:ascii="Arial" w:hAnsi="Arial" w:cs="Arial"/>
          <w:spacing w:val="41"/>
          <w:sz w:val="22"/>
          <w:szCs w:val="22"/>
        </w:rPr>
        <w:t xml:space="preserve"> </w:t>
      </w:r>
      <w:r w:rsidRPr="004000A6">
        <w:rPr>
          <w:rFonts w:ascii="Arial" w:hAnsi="Arial" w:cs="Arial"/>
          <w:spacing w:val="2"/>
          <w:sz w:val="22"/>
          <w:szCs w:val="22"/>
        </w:rPr>
        <w:t>m</w:t>
      </w:r>
      <w:r w:rsidRPr="004000A6">
        <w:rPr>
          <w:rFonts w:ascii="Arial" w:hAnsi="Arial" w:cs="Arial"/>
          <w:sz w:val="22"/>
          <w:szCs w:val="22"/>
        </w:rPr>
        <w:t>ay</w:t>
      </w:r>
      <w:r w:rsidRPr="004000A6">
        <w:rPr>
          <w:rFonts w:ascii="Arial" w:hAnsi="Arial" w:cs="Arial"/>
          <w:spacing w:val="54"/>
          <w:sz w:val="22"/>
          <w:szCs w:val="22"/>
        </w:rPr>
        <w:t xml:space="preserve"> </w:t>
      </w:r>
      <w:r w:rsidRPr="004000A6">
        <w:rPr>
          <w:rFonts w:ascii="Arial" w:hAnsi="Arial" w:cs="Arial"/>
          <w:w w:val="79"/>
          <w:sz w:val="22"/>
          <w:szCs w:val="22"/>
        </w:rPr>
        <w:t>l</w:t>
      </w:r>
      <w:r w:rsidRPr="004000A6">
        <w:rPr>
          <w:rFonts w:ascii="Arial" w:hAnsi="Arial" w:cs="Arial"/>
          <w:w w:val="110"/>
          <w:sz w:val="22"/>
          <w:szCs w:val="22"/>
        </w:rPr>
        <w:t>od</w:t>
      </w:r>
      <w:r w:rsidRPr="004000A6">
        <w:rPr>
          <w:rFonts w:ascii="Arial" w:hAnsi="Arial" w:cs="Arial"/>
          <w:spacing w:val="-1"/>
          <w:w w:val="110"/>
          <w:sz w:val="22"/>
          <w:szCs w:val="22"/>
        </w:rPr>
        <w:t>g</w:t>
      </w:r>
      <w:r w:rsidRPr="004000A6">
        <w:rPr>
          <w:rFonts w:ascii="Arial" w:hAnsi="Arial" w:cs="Arial"/>
          <w:w w:val="124"/>
          <w:sz w:val="22"/>
          <w:szCs w:val="22"/>
        </w:rPr>
        <w:t>e</w:t>
      </w:r>
      <w:r w:rsidRPr="004000A6">
        <w:rPr>
          <w:rFonts w:ascii="Arial" w:hAnsi="Arial" w:cs="Arial"/>
          <w:spacing w:val="17"/>
          <w:sz w:val="22"/>
          <w:szCs w:val="22"/>
        </w:rPr>
        <w:t xml:space="preserve"> </w:t>
      </w:r>
      <w:r w:rsidRPr="004000A6">
        <w:rPr>
          <w:rFonts w:ascii="Arial" w:hAnsi="Arial" w:cs="Arial"/>
          <w:sz w:val="22"/>
          <w:szCs w:val="22"/>
        </w:rPr>
        <w:t>your</w:t>
      </w:r>
      <w:r w:rsidRPr="004000A6">
        <w:rPr>
          <w:rFonts w:ascii="Arial" w:hAnsi="Arial" w:cs="Arial"/>
          <w:spacing w:val="42"/>
          <w:sz w:val="22"/>
          <w:szCs w:val="22"/>
        </w:rPr>
        <w:t xml:space="preserve"> </w:t>
      </w:r>
      <w:r w:rsidRPr="004000A6">
        <w:rPr>
          <w:rFonts w:ascii="Arial" w:hAnsi="Arial" w:cs="Arial"/>
          <w:w w:val="112"/>
          <w:sz w:val="22"/>
          <w:szCs w:val="22"/>
        </w:rPr>
        <w:t>c</w:t>
      </w:r>
      <w:r w:rsidRPr="004000A6">
        <w:rPr>
          <w:rFonts w:ascii="Arial" w:hAnsi="Arial" w:cs="Arial"/>
          <w:w w:val="110"/>
          <w:sz w:val="22"/>
          <w:szCs w:val="22"/>
        </w:rPr>
        <w:t>o</w:t>
      </w:r>
      <w:r w:rsidRPr="004000A6">
        <w:rPr>
          <w:rFonts w:ascii="Arial" w:hAnsi="Arial" w:cs="Arial"/>
          <w:spacing w:val="2"/>
          <w:w w:val="106"/>
          <w:sz w:val="22"/>
          <w:szCs w:val="22"/>
        </w:rPr>
        <w:t>m</w:t>
      </w:r>
      <w:r w:rsidRPr="004000A6">
        <w:rPr>
          <w:rFonts w:ascii="Arial" w:hAnsi="Arial" w:cs="Arial"/>
          <w:w w:val="110"/>
          <w:sz w:val="22"/>
          <w:szCs w:val="22"/>
        </w:rPr>
        <w:t>p</w:t>
      </w:r>
      <w:r w:rsidRPr="004000A6">
        <w:rPr>
          <w:rFonts w:ascii="Arial" w:hAnsi="Arial" w:cs="Arial"/>
          <w:w w:val="79"/>
          <w:sz w:val="22"/>
          <w:szCs w:val="22"/>
        </w:rPr>
        <w:t>l</w:t>
      </w:r>
      <w:r w:rsidRPr="004000A6">
        <w:rPr>
          <w:rFonts w:ascii="Arial" w:hAnsi="Arial" w:cs="Arial"/>
          <w:w w:val="124"/>
          <w:sz w:val="22"/>
          <w:szCs w:val="22"/>
        </w:rPr>
        <w:t>a</w:t>
      </w:r>
      <w:r w:rsidRPr="004000A6">
        <w:rPr>
          <w:rFonts w:ascii="Arial" w:hAnsi="Arial" w:cs="Arial"/>
          <w:w w:val="79"/>
          <w:sz w:val="22"/>
          <w:szCs w:val="22"/>
        </w:rPr>
        <w:t>i</w:t>
      </w:r>
      <w:r w:rsidRPr="004000A6">
        <w:rPr>
          <w:rFonts w:ascii="Arial" w:hAnsi="Arial" w:cs="Arial"/>
          <w:w w:val="110"/>
          <w:sz w:val="22"/>
          <w:szCs w:val="22"/>
        </w:rPr>
        <w:t>n</w:t>
      </w:r>
      <w:r w:rsidRPr="004000A6">
        <w:rPr>
          <w:rFonts w:ascii="Arial" w:hAnsi="Arial" w:cs="Arial"/>
          <w:w w:val="99"/>
          <w:sz w:val="22"/>
          <w:szCs w:val="22"/>
        </w:rPr>
        <w:t>t</w:t>
      </w:r>
      <w:r w:rsidRPr="004000A6">
        <w:rPr>
          <w:rFonts w:ascii="Arial" w:hAnsi="Arial" w:cs="Arial"/>
          <w:w w:val="128"/>
          <w:sz w:val="22"/>
          <w:szCs w:val="22"/>
        </w:rPr>
        <w:t>s</w:t>
      </w:r>
      <w:r w:rsidRPr="004000A6">
        <w:rPr>
          <w:rFonts w:ascii="Arial" w:hAnsi="Arial" w:cs="Arial"/>
          <w:spacing w:val="17"/>
          <w:sz w:val="22"/>
          <w:szCs w:val="22"/>
        </w:rPr>
        <w:t xml:space="preserve"> </w:t>
      </w:r>
      <w:r w:rsidRPr="004000A6">
        <w:rPr>
          <w:rFonts w:ascii="Arial" w:hAnsi="Arial" w:cs="Arial"/>
          <w:w w:val="99"/>
          <w:sz w:val="22"/>
          <w:szCs w:val="22"/>
        </w:rPr>
        <w:t>t</w:t>
      </w:r>
      <w:r w:rsidRPr="004000A6">
        <w:rPr>
          <w:rFonts w:ascii="Arial" w:hAnsi="Arial" w:cs="Arial"/>
          <w:w w:val="110"/>
          <w:sz w:val="22"/>
          <w:szCs w:val="22"/>
        </w:rPr>
        <w:t xml:space="preserve">o </w:t>
      </w:r>
      <w:r w:rsidRPr="004000A6">
        <w:rPr>
          <w:rFonts w:ascii="Arial" w:hAnsi="Arial" w:cs="Arial"/>
          <w:w w:val="117"/>
          <w:sz w:val="22"/>
          <w:szCs w:val="22"/>
        </w:rPr>
        <w:t>us</w:t>
      </w:r>
      <w:r w:rsidRPr="004000A6">
        <w:rPr>
          <w:rFonts w:ascii="Arial" w:hAnsi="Arial" w:cs="Arial"/>
          <w:spacing w:val="-2"/>
          <w:w w:val="117"/>
          <w:sz w:val="22"/>
          <w:szCs w:val="22"/>
        </w:rPr>
        <w:t xml:space="preserve"> </w:t>
      </w:r>
      <w:r w:rsidRPr="004000A6">
        <w:rPr>
          <w:rFonts w:ascii="Arial" w:hAnsi="Arial" w:cs="Arial"/>
          <w:w w:val="79"/>
          <w:sz w:val="22"/>
          <w:szCs w:val="22"/>
        </w:rPr>
        <w:t>i</w:t>
      </w:r>
      <w:r w:rsidRPr="004000A6">
        <w:rPr>
          <w:rFonts w:ascii="Arial" w:hAnsi="Arial" w:cs="Arial"/>
          <w:w w:val="110"/>
          <w:sz w:val="22"/>
          <w:szCs w:val="22"/>
        </w:rPr>
        <w:t>n</w:t>
      </w:r>
      <w:r w:rsidRPr="004000A6">
        <w:rPr>
          <w:rFonts w:ascii="Arial" w:hAnsi="Arial" w:cs="Arial"/>
          <w:spacing w:val="7"/>
          <w:sz w:val="22"/>
          <w:szCs w:val="22"/>
        </w:rPr>
        <w:t xml:space="preserve"> </w:t>
      </w:r>
      <w:r w:rsidRPr="004000A6">
        <w:rPr>
          <w:rFonts w:ascii="Arial" w:hAnsi="Arial" w:cs="Arial"/>
          <w:spacing w:val="2"/>
          <w:w w:val="99"/>
          <w:sz w:val="22"/>
          <w:szCs w:val="22"/>
        </w:rPr>
        <w:t>w</w:t>
      </w:r>
      <w:r w:rsidRPr="004000A6">
        <w:rPr>
          <w:rFonts w:ascii="Arial" w:hAnsi="Arial" w:cs="Arial"/>
          <w:w w:val="99"/>
          <w:sz w:val="22"/>
          <w:szCs w:val="22"/>
        </w:rPr>
        <w:t>r</w:t>
      </w:r>
      <w:r w:rsidRPr="004000A6">
        <w:rPr>
          <w:rFonts w:ascii="Arial" w:hAnsi="Arial" w:cs="Arial"/>
          <w:w w:val="79"/>
          <w:sz w:val="22"/>
          <w:szCs w:val="22"/>
        </w:rPr>
        <w:t>i</w:t>
      </w:r>
      <w:r w:rsidRPr="004000A6">
        <w:rPr>
          <w:rFonts w:ascii="Arial" w:hAnsi="Arial" w:cs="Arial"/>
          <w:w w:val="99"/>
          <w:sz w:val="22"/>
          <w:szCs w:val="22"/>
        </w:rPr>
        <w:t>t</w:t>
      </w:r>
      <w:r w:rsidRPr="004000A6">
        <w:rPr>
          <w:rFonts w:ascii="Arial" w:hAnsi="Arial" w:cs="Arial"/>
          <w:w w:val="79"/>
          <w:sz w:val="22"/>
          <w:szCs w:val="22"/>
        </w:rPr>
        <w:t>i</w:t>
      </w:r>
      <w:r w:rsidRPr="004000A6">
        <w:rPr>
          <w:rFonts w:ascii="Arial" w:hAnsi="Arial" w:cs="Arial"/>
          <w:w w:val="110"/>
          <w:sz w:val="22"/>
          <w:szCs w:val="22"/>
        </w:rPr>
        <w:t>ng</w:t>
      </w:r>
      <w:r w:rsidRPr="004000A6">
        <w:rPr>
          <w:rFonts w:ascii="Arial" w:hAnsi="Arial" w:cs="Arial"/>
          <w:spacing w:val="7"/>
          <w:sz w:val="22"/>
          <w:szCs w:val="22"/>
        </w:rPr>
        <w:t xml:space="preserve"> </w:t>
      </w:r>
      <w:r w:rsidRPr="004000A6">
        <w:rPr>
          <w:rFonts w:ascii="Arial" w:hAnsi="Arial" w:cs="Arial"/>
          <w:sz w:val="22"/>
          <w:szCs w:val="22"/>
        </w:rPr>
        <w:t>th</w:t>
      </w:r>
      <w:r w:rsidRPr="004000A6">
        <w:rPr>
          <w:rFonts w:ascii="Arial" w:hAnsi="Arial" w:cs="Arial"/>
          <w:spacing w:val="2"/>
          <w:sz w:val="22"/>
          <w:szCs w:val="22"/>
        </w:rPr>
        <w:t>r</w:t>
      </w:r>
      <w:r w:rsidRPr="004000A6">
        <w:rPr>
          <w:rFonts w:ascii="Arial" w:hAnsi="Arial" w:cs="Arial"/>
          <w:sz w:val="22"/>
          <w:szCs w:val="22"/>
        </w:rPr>
        <w:t xml:space="preserve">ough </w:t>
      </w:r>
      <w:r w:rsidRPr="004000A6">
        <w:rPr>
          <w:rFonts w:ascii="Arial" w:hAnsi="Arial" w:cs="Arial"/>
          <w:spacing w:val="8"/>
          <w:sz w:val="22"/>
          <w:szCs w:val="22"/>
        </w:rPr>
        <w:t>your</w:t>
      </w:r>
      <w:r w:rsidRPr="004000A6">
        <w:rPr>
          <w:rFonts w:ascii="Arial" w:hAnsi="Arial" w:cs="Arial"/>
          <w:spacing w:val="31"/>
          <w:sz w:val="22"/>
          <w:szCs w:val="22"/>
        </w:rPr>
        <w:t xml:space="preserve"> </w:t>
      </w:r>
      <w:r w:rsidRPr="004000A6">
        <w:rPr>
          <w:rFonts w:ascii="Arial" w:hAnsi="Arial" w:cs="Arial"/>
          <w:spacing w:val="-1"/>
          <w:sz w:val="22"/>
          <w:szCs w:val="22"/>
        </w:rPr>
        <w:t>B</w:t>
      </w:r>
      <w:r w:rsidRPr="004000A6">
        <w:rPr>
          <w:rFonts w:ascii="Arial" w:hAnsi="Arial" w:cs="Arial"/>
          <w:spacing w:val="2"/>
          <w:sz w:val="22"/>
          <w:szCs w:val="22"/>
        </w:rPr>
        <w:t>r</w:t>
      </w:r>
      <w:r w:rsidRPr="004000A6">
        <w:rPr>
          <w:rFonts w:ascii="Arial" w:hAnsi="Arial" w:cs="Arial"/>
          <w:sz w:val="22"/>
          <w:szCs w:val="22"/>
        </w:rPr>
        <w:t>oke</w:t>
      </w:r>
      <w:r w:rsidRPr="004000A6">
        <w:rPr>
          <w:rFonts w:ascii="Arial" w:hAnsi="Arial" w:cs="Arial"/>
          <w:spacing w:val="2"/>
          <w:sz w:val="22"/>
          <w:szCs w:val="22"/>
        </w:rPr>
        <w:t>r</w:t>
      </w:r>
      <w:r w:rsidRPr="004000A6">
        <w:rPr>
          <w:rFonts w:ascii="Arial" w:hAnsi="Arial" w:cs="Arial"/>
          <w:sz w:val="22"/>
          <w:szCs w:val="22"/>
        </w:rPr>
        <w:t xml:space="preserve">/Agent </w:t>
      </w:r>
      <w:r w:rsidRPr="004000A6">
        <w:rPr>
          <w:rFonts w:ascii="Arial" w:hAnsi="Arial" w:cs="Arial"/>
          <w:spacing w:val="13"/>
          <w:sz w:val="22"/>
          <w:szCs w:val="22"/>
        </w:rPr>
        <w:t>or</w:t>
      </w:r>
      <w:r w:rsidRPr="004000A6">
        <w:rPr>
          <w:rFonts w:ascii="Arial" w:hAnsi="Arial" w:cs="Arial"/>
          <w:spacing w:val="19"/>
          <w:sz w:val="22"/>
          <w:szCs w:val="22"/>
        </w:rPr>
        <w:t xml:space="preserve"> </w:t>
      </w:r>
      <w:r w:rsidRPr="004000A6">
        <w:rPr>
          <w:rFonts w:ascii="Arial" w:hAnsi="Arial" w:cs="Arial"/>
          <w:w w:val="110"/>
          <w:sz w:val="22"/>
          <w:szCs w:val="22"/>
        </w:rPr>
        <w:t>d</w:t>
      </w:r>
      <w:r w:rsidRPr="004000A6">
        <w:rPr>
          <w:rFonts w:ascii="Arial" w:hAnsi="Arial" w:cs="Arial"/>
          <w:spacing w:val="-3"/>
          <w:w w:val="79"/>
          <w:sz w:val="22"/>
          <w:szCs w:val="22"/>
        </w:rPr>
        <w:t>i</w:t>
      </w:r>
      <w:r w:rsidRPr="004000A6">
        <w:rPr>
          <w:rFonts w:ascii="Arial" w:hAnsi="Arial" w:cs="Arial"/>
          <w:spacing w:val="2"/>
          <w:w w:val="99"/>
          <w:sz w:val="22"/>
          <w:szCs w:val="22"/>
        </w:rPr>
        <w:t>r</w:t>
      </w:r>
      <w:r w:rsidRPr="004000A6">
        <w:rPr>
          <w:rFonts w:ascii="Arial" w:hAnsi="Arial" w:cs="Arial"/>
          <w:w w:val="124"/>
          <w:sz w:val="22"/>
          <w:szCs w:val="22"/>
        </w:rPr>
        <w:t>e</w:t>
      </w:r>
      <w:r w:rsidRPr="004000A6">
        <w:rPr>
          <w:rFonts w:ascii="Arial" w:hAnsi="Arial" w:cs="Arial"/>
          <w:w w:val="112"/>
          <w:sz w:val="22"/>
          <w:szCs w:val="22"/>
        </w:rPr>
        <w:t>c</w:t>
      </w:r>
      <w:r w:rsidRPr="004000A6">
        <w:rPr>
          <w:rFonts w:ascii="Arial" w:hAnsi="Arial" w:cs="Arial"/>
          <w:w w:val="99"/>
          <w:sz w:val="22"/>
          <w:szCs w:val="22"/>
        </w:rPr>
        <w:t>t</w:t>
      </w:r>
      <w:r w:rsidRPr="004000A6">
        <w:rPr>
          <w:rFonts w:ascii="Arial" w:hAnsi="Arial" w:cs="Arial"/>
          <w:w w:val="79"/>
          <w:sz w:val="22"/>
          <w:szCs w:val="22"/>
        </w:rPr>
        <w:t>l</w:t>
      </w:r>
      <w:r w:rsidRPr="004000A6">
        <w:rPr>
          <w:rFonts w:ascii="Arial" w:hAnsi="Arial" w:cs="Arial"/>
          <w:w w:val="99"/>
          <w:sz w:val="22"/>
          <w:szCs w:val="22"/>
        </w:rPr>
        <w:t>y</w:t>
      </w:r>
      <w:r w:rsidRPr="004000A6">
        <w:rPr>
          <w:rFonts w:ascii="Arial" w:hAnsi="Arial" w:cs="Arial"/>
          <w:spacing w:val="7"/>
          <w:sz w:val="22"/>
          <w:szCs w:val="22"/>
        </w:rPr>
        <w:t xml:space="preserve"> </w:t>
      </w:r>
      <w:r w:rsidRPr="004000A6">
        <w:rPr>
          <w:rFonts w:ascii="Arial" w:hAnsi="Arial" w:cs="Arial"/>
          <w:spacing w:val="1"/>
          <w:w w:val="75"/>
          <w:sz w:val="22"/>
          <w:szCs w:val="22"/>
        </w:rPr>
        <w:t>{</w:t>
      </w:r>
      <w:r w:rsidRPr="004000A6">
        <w:rPr>
          <w:rFonts w:ascii="Arial" w:hAnsi="Arial" w:cs="Arial"/>
          <w:w w:val="75"/>
          <w:sz w:val="22"/>
          <w:szCs w:val="22"/>
        </w:rPr>
        <w:t>if</w:t>
      </w:r>
      <w:r w:rsidRPr="004000A6">
        <w:rPr>
          <w:rFonts w:ascii="Arial" w:hAnsi="Arial" w:cs="Arial"/>
          <w:spacing w:val="25"/>
          <w:w w:val="75"/>
          <w:sz w:val="22"/>
          <w:szCs w:val="22"/>
        </w:rPr>
        <w:t xml:space="preserve"> </w:t>
      </w:r>
      <w:r w:rsidRPr="004000A6">
        <w:rPr>
          <w:rFonts w:ascii="Arial" w:hAnsi="Arial" w:cs="Arial"/>
          <w:sz w:val="22"/>
          <w:szCs w:val="22"/>
        </w:rPr>
        <w:t>the</w:t>
      </w:r>
      <w:r w:rsidRPr="004000A6">
        <w:rPr>
          <w:rFonts w:ascii="Arial" w:hAnsi="Arial" w:cs="Arial"/>
          <w:spacing w:val="2"/>
          <w:sz w:val="22"/>
          <w:szCs w:val="22"/>
        </w:rPr>
        <w:t>r</w:t>
      </w:r>
      <w:r w:rsidRPr="004000A6">
        <w:rPr>
          <w:rFonts w:ascii="Arial" w:hAnsi="Arial" w:cs="Arial"/>
          <w:sz w:val="22"/>
          <w:szCs w:val="22"/>
        </w:rPr>
        <w:t xml:space="preserve">e </w:t>
      </w:r>
      <w:r w:rsidRPr="004000A6">
        <w:rPr>
          <w:rFonts w:ascii="Arial" w:hAnsi="Arial" w:cs="Arial"/>
          <w:spacing w:val="9"/>
          <w:sz w:val="22"/>
          <w:szCs w:val="22"/>
        </w:rPr>
        <w:t>is</w:t>
      </w:r>
      <w:r w:rsidRPr="004000A6">
        <w:rPr>
          <w:rFonts w:ascii="Arial" w:hAnsi="Arial" w:cs="Arial"/>
          <w:spacing w:val="7"/>
          <w:sz w:val="22"/>
          <w:szCs w:val="22"/>
        </w:rPr>
        <w:t xml:space="preserve"> </w:t>
      </w:r>
      <w:r w:rsidRPr="004000A6">
        <w:rPr>
          <w:rFonts w:ascii="Arial" w:hAnsi="Arial" w:cs="Arial"/>
          <w:sz w:val="22"/>
          <w:szCs w:val="22"/>
        </w:rPr>
        <w:t>no</w:t>
      </w:r>
      <w:r w:rsidRPr="004000A6">
        <w:rPr>
          <w:rFonts w:ascii="Arial" w:hAnsi="Arial" w:cs="Arial"/>
          <w:spacing w:val="32"/>
          <w:sz w:val="22"/>
          <w:szCs w:val="22"/>
        </w:rPr>
        <w:t xml:space="preserve"> </w:t>
      </w:r>
      <w:r w:rsidRPr="004000A6">
        <w:rPr>
          <w:rFonts w:ascii="Arial" w:hAnsi="Arial" w:cs="Arial"/>
          <w:w w:val="99"/>
          <w:sz w:val="22"/>
          <w:szCs w:val="22"/>
        </w:rPr>
        <w:t>Br</w:t>
      </w:r>
      <w:r w:rsidRPr="004000A6">
        <w:rPr>
          <w:rFonts w:ascii="Arial" w:hAnsi="Arial" w:cs="Arial"/>
          <w:spacing w:val="-1"/>
          <w:w w:val="110"/>
          <w:sz w:val="22"/>
          <w:szCs w:val="22"/>
        </w:rPr>
        <w:t>o</w:t>
      </w:r>
      <w:r w:rsidRPr="004000A6">
        <w:rPr>
          <w:rFonts w:ascii="Arial" w:hAnsi="Arial" w:cs="Arial"/>
          <w:w w:val="99"/>
          <w:sz w:val="22"/>
          <w:szCs w:val="22"/>
        </w:rPr>
        <w:t>k</w:t>
      </w:r>
      <w:r w:rsidRPr="004000A6">
        <w:rPr>
          <w:rFonts w:ascii="Arial" w:hAnsi="Arial" w:cs="Arial"/>
          <w:w w:val="124"/>
          <w:sz w:val="22"/>
          <w:szCs w:val="22"/>
        </w:rPr>
        <w:t>e</w:t>
      </w:r>
      <w:r w:rsidRPr="004000A6">
        <w:rPr>
          <w:rFonts w:ascii="Arial" w:hAnsi="Arial" w:cs="Arial"/>
          <w:spacing w:val="2"/>
          <w:w w:val="99"/>
          <w:sz w:val="22"/>
          <w:szCs w:val="22"/>
        </w:rPr>
        <w:t>r</w:t>
      </w:r>
      <w:r w:rsidRPr="004000A6">
        <w:rPr>
          <w:rFonts w:ascii="Arial" w:hAnsi="Arial" w:cs="Arial"/>
          <w:w w:val="99"/>
          <w:sz w:val="22"/>
          <w:szCs w:val="22"/>
        </w:rPr>
        <w:t>/</w:t>
      </w:r>
      <w:r w:rsidRPr="004000A6">
        <w:rPr>
          <w:rFonts w:ascii="Arial" w:hAnsi="Arial" w:cs="Arial"/>
          <w:w w:val="91"/>
          <w:sz w:val="22"/>
          <w:szCs w:val="22"/>
        </w:rPr>
        <w:t>A</w:t>
      </w:r>
      <w:r w:rsidRPr="004000A6">
        <w:rPr>
          <w:rFonts w:ascii="Arial" w:hAnsi="Arial" w:cs="Arial"/>
          <w:w w:val="110"/>
          <w:sz w:val="22"/>
          <w:szCs w:val="22"/>
        </w:rPr>
        <w:t>g</w:t>
      </w:r>
      <w:r w:rsidRPr="004000A6">
        <w:rPr>
          <w:rFonts w:ascii="Arial" w:hAnsi="Arial" w:cs="Arial"/>
          <w:w w:val="124"/>
          <w:sz w:val="22"/>
          <w:szCs w:val="22"/>
        </w:rPr>
        <w:t>e</w:t>
      </w:r>
      <w:r w:rsidRPr="004000A6">
        <w:rPr>
          <w:rFonts w:ascii="Arial" w:hAnsi="Arial" w:cs="Arial"/>
          <w:w w:val="110"/>
          <w:sz w:val="22"/>
          <w:szCs w:val="22"/>
        </w:rPr>
        <w:t>n</w:t>
      </w:r>
      <w:r w:rsidRPr="004000A6">
        <w:rPr>
          <w:rFonts w:ascii="Arial" w:hAnsi="Arial" w:cs="Arial"/>
          <w:w w:val="99"/>
          <w:sz w:val="22"/>
          <w:szCs w:val="22"/>
        </w:rPr>
        <w:t>t</w:t>
      </w:r>
      <w:r w:rsidRPr="004000A6">
        <w:rPr>
          <w:rFonts w:ascii="Arial" w:hAnsi="Arial" w:cs="Arial"/>
          <w:w w:val="69"/>
          <w:sz w:val="22"/>
          <w:szCs w:val="22"/>
        </w:rPr>
        <w:t>}</w:t>
      </w:r>
      <w:r w:rsidRPr="004000A6">
        <w:rPr>
          <w:rFonts w:ascii="Arial" w:hAnsi="Arial" w:cs="Arial"/>
          <w:spacing w:val="8"/>
          <w:sz w:val="22"/>
          <w:szCs w:val="22"/>
        </w:rPr>
        <w:t xml:space="preserve"> </w:t>
      </w:r>
      <w:r w:rsidRPr="004000A6">
        <w:rPr>
          <w:rFonts w:ascii="Arial" w:hAnsi="Arial" w:cs="Arial"/>
          <w:w w:val="99"/>
          <w:sz w:val="22"/>
          <w:szCs w:val="22"/>
        </w:rPr>
        <w:t>t</w:t>
      </w:r>
      <w:r w:rsidRPr="004000A6">
        <w:rPr>
          <w:rFonts w:ascii="Arial" w:hAnsi="Arial" w:cs="Arial"/>
          <w:w w:val="110"/>
          <w:sz w:val="22"/>
          <w:szCs w:val="22"/>
        </w:rPr>
        <w:t>o</w:t>
      </w:r>
      <w:r w:rsidRPr="004000A6">
        <w:rPr>
          <w:rFonts w:ascii="Arial" w:hAnsi="Arial" w:cs="Arial"/>
          <w:w w:val="99"/>
          <w:sz w:val="22"/>
          <w:szCs w:val="22"/>
        </w:rPr>
        <w:t>:</w:t>
      </w:r>
    </w:p>
    <w:p w:rsidR="004000A6" w:rsidRPr="004000A6" w:rsidRDefault="004000A6" w:rsidP="004000A6">
      <w:pPr>
        <w:widowControl w:val="0"/>
        <w:autoSpaceDE w:val="0"/>
        <w:autoSpaceDN w:val="0"/>
        <w:adjustRightInd w:val="0"/>
        <w:spacing w:before="9" w:line="280" w:lineRule="exact"/>
        <w:rPr>
          <w:rFonts w:ascii="Arial" w:hAnsi="Arial" w:cs="Arial"/>
          <w:sz w:val="22"/>
          <w:szCs w:val="22"/>
        </w:rPr>
      </w:pPr>
    </w:p>
    <w:p w:rsidR="004000A6" w:rsidRPr="004000A6" w:rsidRDefault="004000A6" w:rsidP="004000A6">
      <w:pPr>
        <w:rPr>
          <w:rFonts w:ascii="Arial" w:hAnsi="Arial" w:cs="Arial"/>
          <w:sz w:val="22"/>
          <w:szCs w:val="22"/>
        </w:rPr>
      </w:pPr>
      <w:r w:rsidRPr="004000A6">
        <w:rPr>
          <w:rFonts w:ascii="Arial" w:hAnsi="Arial" w:cs="Arial"/>
          <w:sz w:val="22"/>
          <w:szCs w:val="22"/>
        </w:rPr>
        <w:t>The Group Head, Customer Experience Group,</w:t>
      </w:r>
    </w:p>
    <w:p w:rsidR="004000A6" w:rsidRPr="004000A6" w:rsidRDefault="004000A6" w:rsidP="004000A6">
      <w:pPr>
        <w:rPr>
          <w:rFonts w:ascii="Arial" w:hAnsi="Arial" w:cs="Arial"/>
          <w:sz w:val="22"/>
          <w:szCs w:val="22"/>
        </w:rPr>
      </w:pPr>
      <w:r w:rsidRPr="004000A6">
        <w:rPr>
          <w:rFonts w:ascii="Arial" w:hAnsi="Arial" w:cs="Arial"/>
          <w:sz w:val="22"/>
          <w:szCs w:val="22"/>
        </w:rPr>
        <w:t xml:space="preserve">Customer Services Department </w:t>
      </w:r>
    </w:p>
    <w:p w:rsidR="004000A6" w:rsidRPr="004000A6" w:rsidRDefault="004000A6" w:rsidP="004000A6">
      <w:pPr>
        <w:rPr>
          <w:rFonts w:ascii="Arial" w:hAnsi="Arial" w:cs="Arial"/>
          <w:sz w:val="22"/>
          <w:szCs w:val="22"/>
        </w:rPr>
      </w:pPr>
      <w:r w:rsidRPr="004000A6">
        <w:rPr>
          <w:rFonts w:ascii="Arial" w:hAnsi="Arial" w:cs="Arial"/>
          <w:sz w:val="22"/>
          <w:szCs w:val="22"/>
        </w:rPr>
        <w:t>CORNERSTONE INSURANCE PLC</w:t>
      </w:r>
    </w:p>
    <w:p w:rsidR="004000A6" w:rsidRPr="004000A6" w:rsidRDefault="004000A6" w:rsidP="004000A6">
      <w:pPr>
        <w:rPr>
          <w:rFonts w:ascii="Arial" w:hAnsi="Arial" w:cs="Arial"/>
          <w:sz w:val="22"/>
          <w:szCs w:val="22"/>
        </w:rPr>
      </w:pPr>
      <w:r w:rsidRPr="004000A6">
        <w:rPr>
          <w:rFonts w:ascii="Arial" w:hAnsi="Arial" w:cs="Arial"/>
          <w:sz w:val="22"/>
          <w:szCs w:val="22"/>
        </w:rPr>
        <w:t>Block D Plot 21, Water Corporation Drive,</w:t>
      </w:r>
    </w:p>
    <w:p w:rsidR="004000A6" w:rsidRPr="004000A6" w:rsidRDefault="004000A6" w:rsidP="004000A6">
      <w:pPr>
        <w:rPr>
          <w:rFonts w:ascii="Arial" w:hAnsi="Arial" w:cs="Arial"/>
          <w:sz w:val="22"/>
          <w:szCs w:val="22"/>
        </w:rPr>
      </w:pPr>
      <w:proofErr w:type="spellStart"/>
      <w:r w:rsidRPr="004000A6">
        <w:rPr>
          <w:rFonts w:ascii="Arial" w:hAnsi="Arial" w:cs="Arial"/>
          <w:sz w:val="22"/>
          <w:szCs w:val="22"/>
        </w:rPr>
        <w:t>Oniru</w:t>
      </w:r>
      <w:proofErr w:type="spellEnd"/>
      <w:r w:rsidRPr="004000A6">
        <w:rPr>
          <w:rFonts w:ascii="Arial" w:hAnsi="Arial" w:cs="Arial"/>
          <w:sz w:val="22"/>
          <w:szCs w:val="22"/>
        </w:rPr>
        <w:t> Extension, P.O.BOX 75370</w:t>
      </w:r>
    </w:p>
    <w:p w:rsidR="004000A6" w:rsidRPr="004000A6" w:rsidRDefault="004000A6" w:rsidP="004000A6">
      <w:pPr>
        <w:rPr>
          <w:rFonts w:ascii="Arial" w:hAnsi="Arial" w:cs="Arial"/>
          <w:sz w:val="22"/>
          <w:szCs w:val="22"/>
        </w:rPr>
      </w:pPr>
      <w:r w:rsidRPr="004000A6">
        <w:rPr>
          <w:rFonts w:ascii="Arial" w:hAnsi="Arial" w:cs="Arial"/>
          <w:sz w:val="22"/>
          <w:szCs w:val="22"/>
        </w:rPr>
        <w:t>(</w:t>
      </w:r>
      <w:proofErr w:type="gramStart"/>
      <w:r w:rsidRPr="004000A6">
        <w:rPr>
          <w:rFonts w:ascii="Arial" w:hAnsi="Arial" w:cs="Arial"/>
          <w:sz w:val="22"/>
          <w:szCs w:val="22"/>
        </w:rPr>
        <w:t>off</w:t>
      </w:r>
      <w:proofErr w:type="gramEnd"/>
      <w:r w:rsidRPr="004000A6">
        <w:rPr>
          <w:rFonts w:ascii="Arial" w:hAnsi="Arial" w:cs="Arial"/>
          <w:sz w:val="22"/>
          <w:szCs w:val="22"/>
        </w:rPr>
        <w:t xml:space="preserve"> </w:t>
      </w:r>
      <w:proofErr w:type="spellStart"/>
      <w:r w:rsidRPr="004000A6">
        <w:rPr>
          <w:rFonts w:ascii="Arial" w:hAnsi="Arial" w:cs="Arial"/>
          <w:sz w:val="22"/>
          <w:szCs w:val="22"/>
        </w:rPr>
        <w:t>Ligali</w:t>
      </w:r>
      <w:proofErr w:type="spellEnd"/>
      <w:r w:rsidRPr="004000A6">
        <w:rPr>
          <w:rFonts w:ascii="Arial" w:hAnsi="Arial" w:cs="Arial"/>
          <w:sz w:val="22"/>
          <w:szCs w:val="22"/>
        </w:rPr>
        <w:t xml:space="preserve"> </w:t>
      </w:r>
      <w:proofErr w:type="spellStart"/>
      <w:r w:rsidRPr="004000A6">
        <w:rPr>
          <w:rFonts w:ascii="Arial" w:hAnsi="Arial" w:cs="Arial"/>
          <w:sz w:val="22"/>
          <w:szCs w:val="22"/>
        </w:rPr>
        <w:t>Ayorinde</w:t>
      </w:r>
      <w:proofErr w:type="spellEnd"/>
      <w:r w:rsidRPr="004000A6">
        <w:rPr>
          <w:rFonts w:ascii="Arial" w:hAnsi="Arial" w:cs="Arial"/>
          <w:sz w:val="22"/>
          <w:szCs w:val="22"/>
        </w:rPr>
        <w:t> Street)</w:t>
      </w:r>
    </w:p>
    <w:p w:rsidR="004000A6" w:rsidRPr="004000A6" w:rsidRDefault="004000A6" w:rsidP="004000A6">
      <w:pPr>
        <w:rPr>
          <w:rFonts w:ascii="Arial" w:hAnsi="Arial" w:cs="Arial"/>
          <w:sz w:val="22"/>
          <w:szCs w:val="22"/>
        </w:rPr>
      </w:pPr>
      <w:r w:rsidRPr="004000A6">
        <w:rPr>
          <w:rFonts w:ascii="Arial" w:hAnsi="Arial" w:cs="Arial"/>
          <w:sz w:val="22"/>
          <w:szCs w:val="22"/>
        </w:rPr>
        <w:t>Victoria Island, Lagos.</w:t>
      </w:r>
    </w:p>
    <w:p w:rsidR="004000A6" w:rsidRPr="004000A6" w:rsidRDefault="004000A6" w:rsidP="004000A6">
      <w:pPr>
        <w:widowControl w:val="0"/>
        <w:autoSpaceDE w:val="0"/>
        <w:autoSpaceDN w:val="0"/>
        <w:adjustRightInd w:val="0"/>
        <w:spacing w:before="9" w:line="280" w:lineRule="exact"/>
        <w:rPr>
          <w:rFonts w:ascii="Arial" w:hAnsi="Arial" w:cs="Arial"/>
          <w:sz w:val="22"/>
          <w:szCs w:val="22"/>
        </w:rPr>
      </w:pPr>
    </w:p>
    <w:p w:rsidR="004000A6" w:rsidRPr="004000A6" w:rsidRDefault="004000A6" w:rsidP="004000A6">
      <w:pPr>
        <w:widowControl w:val="0"/>
        <w:autoSpaceDE w:val="0"/>
        <w:autoSpaceDN w:val="0"/>
        <w:adjustRightInd w:val="0"/>
        <w:ind w:right="5822"/>
        <w:jc w:val="both"/>
        <w:rPr>
          <w:rFonts w:ascii="Arial" w:hAnsi="Arial" w:cs="Arial"/>
          <w:sz w:val="22"/>
          <w:szCs w:val="22"/>
        </w:rPr>
      </w:pPr>
      <w:r w:rsidRPr="004000A6">
        <w:rPr>
          <w:rFonts w:ascii="Arial" w:hAnsi="Arial" w:cs="Arial"/>
          <w:w w:val="117"/>
          <w:sz w:val="22"/>
          <w:szCs w:val="22"/>
        </w:rPr>
        <w:t>C</w:t>
      </w:r>
      <w:r w:rsidRPr="004000A6">
        <w:rPr>
          <w:rFonts w:ascii="Arial" w:hAnsi="Arial" w:cs="Arial"/>
          <w:spacing w:val="2"/>
          <w:w w:val="117"/>
          <w:sz w:val="22"/>
          <w:szCs w:val="22"/>
        </w:rPr>
        <w:t>o</w:t>
      </w:r>
      <w:r w:rsidRPr="004000A6">
        <w:rPr>
          <w:rFonts w:ascii="Arial" w:hAnsi="Arial" w:cs="Arial"/>
          <w:w w:val="117"/>
          <w:sz w:val="22"/>
          <w:szCs w:val="22"/>
        </w:rPr>
        <w:t>n</w:t>
      </w:r>
      <w:r w:rsidRPr="004000A6">
        <w:rPr>
          <w:rFonts w:ascii="Arial" w:hAnsi="Arial" w:cs="Arial"/>
          <w:spacing w:val="2"/>
          <w:w w:val="117"/>
          <w:sz w:val="22"/>
          <w:szCs w:val="22"/>
        </w:rPr>
        <w:t>t</w:t>
      </w:r>
      <w:r w:rsidRPr="004000A6">
        <w:rPr>
          <w:rFonts w:ascii="Arial" w:hAnsi="Arial" w:cs="Arial"/>
          <w:w w:val="117"/>
          <w:sz w:val="22"/>
          <w:szCs w:val="22"/>
        </w:rPr>
        <w:t>act</w:t>
      </w:r>
      <w:r w:rsidRPr="004000A6">
        <w:rPr>
          <w:rFonts w:ascii="Arial" w:hAnsi="Arial" w:cs="Arial"/>
          <w:spacing w:val="8"/>
          <w:w w:val="117"/>
          <w:sz w:val="22"/>
          <w:szCs w:val="22"/>
        </w:rPr>
        <w:t xml:space="preserve"> </w:t>
      </w:r>
      <w:r w:rsidRPr="004000A6">
        <w:rPr>
          <w:rFonts w:ascii="Arial" w:hAnsi="Arial" w:cs="Arial"/>
          <w:w w:val="117"/>
          <w:sz w:val="22"/>
          <w:szCs w:val="22"/>
        </w:rPr>
        <w:t>Cu</w:t>
      </w:r>
      <w:r w:rsidRPr="004000A6">
        <w:rPr>
          <w:rFonts w:ascii="Arial" w:hAnsi="Arial" w:cs="Arial"/>
          <w:spacing w:val="-1"/>
          <w:w w:val="117"/>
          <w:sz w:val="22"/>
          <w:szCs w:val="22"/>
        </w:rPr>
        <w:t>s</w:t>
      </w:r>
      <w:r w:rsidRPr="004000A6">
        <w:rPr>
          <w:rFonts w:ascii="Arial" w:hAnsi="Arial" w:cs="Arial"/>
          <w:spacing w:val="2"/>
          <w:w w:val="117"/>
          <w:sz w:val="22"/>
          <w:szCs w:val="22"/>
        </w:rPr>
        <w:t>t</w:t>
      </w:r>
      <w:r w:rsidRPr="004000A6">
        <w:rPr>
          <w:rFonts w:ascii="Arial" w:hAnsi="Arial" w:cs="Arial"/>
          <w:w w:val="117"/>
          <w:sz w:val="22"/>
          <w:szCs w:val="22"/>
        </w:rPr>
        <w:t>omer</w:t>
      </w:r>
      <w:r w:rsidRPr="004000A6">
        <w:rPr>
          <w:rFonts w:ascii="Arial" w:hAnsi="Arial" w:cs="Arial"/>
          <w:spacing w:val="14"/>
          <w:w w:val="117"/>
          <w:sz w:val="22"/>
          <w:szCs w:val="22"/>
        </w:rPr>
        <w:t xml:space="preserve"> </w:t>
      </w:r>
      <w:r w:rsidRPr="004000A6">
        <w:rPr>
          <w:rFonts w:ascii="Arial" w:hAnsi="Arial" w:cs="Arial"/>
          <w:spacing w:val="-1"/>
          <w:w w:val="117"/>
          <w:sz w:val="22"/>
          <w:szCs w:val="22"/>
        </w:rPr>
        <w:t>S</w:t>
      </w:r>
      <w:r w:rsidRPr="004000A6">
        <w:rPr>
          <w:rFonts w:ascii="Arial" w:hAnsi="Arial" w:cs="Arial"/>
          <w:w w:val="117"/>
          <w:sz w:val="22"/>
          <w:szCs w:val="22"/>
        </w:rPr>
        <w:t>e</w:t>
      </w:r>
      <w:r w:rsidRPr="004000A6">
        <w:rPr>
          <w:rFonts w:ascii="Arial" w:hAnsi="Arial" w:cs="Arial"/>
          <w:spacing w:val="3"/>
          <w:w w:val="117"/>
          <w:sz w:val="22"/>
          <w:szCs w:val="22"/>
        </w:rPr>
        <w:t>r</w:t>
      </w:r>
      <w:r w:rsidRPr="004000A6">
        <w:rPr>
          <w:rFonts w:ascii="Arial" w:hAnsi="Arial" w:cs="Arial"/>
          <w:w w:val="117"/>
          <w:sz w:val="22"/>
          <w:szCs w:val="22"/>
        </w:rPr>
        <w:t xml:space="preserve">vice </w:t>
      </w:r>
      <w:r w:rsidRPr="004000A6">
        <w:rPr>
          <w:rFonts w:ascii="Arial" w:hAnsi="Arial" w:cs="Arial"/>
          <w:w w:val="121"/>
          <w:sz w:val="22"/>
          <w:szCs w:val="22"/>
        </w:rPr>
        <w:t>o</w:t>
      </w:r>
      <w:r w:rsidRPr="004000A6">
        <w:rPr>
          <w:rFonts w:ascii="Arial" w:hAnsi="Arial" w:cs="Arial"/>
          <w:spacing w:val="2"/>
          <w:w w:val="121"/>
          <w:sz w:val="22"/>
          <w:szCs w:val="22"/>
        </w:rPr>
        <w:t>n</w:t>
      </w:r>
      <w:r w:rsidRPr="004000A6">
        <w:rPr>
          <w:rFonts w:ascii="Arial" w:hAnsi="Arial" w:cs="Arial"/>
          <w:w w:val="119"/>
          <w:sz w:val="22"/>
          <w:szCs w:val="22"/>
        </w:rPr>
        <w:t>:</w:t>
      </w:r>
    </w:p>
    <w:p w:rsidR="004000A6" w:rsidRPr="004000A6" w:rsidRDefault="004000A6" w:rsidP="004000A6">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4000A6">
        <w:rPr>
          <w:rFonts w:ascii="Arial" w:hAnsi="Arial" w:cs="Arial"/>
          <w:spacing w:val="2"/>
          <w:w w:val="99"/>
          <w:position w:val="-1"/>
          <w:sz w:val="22"/>
          <w:szCs w:val="22"/>
        </w:rPr>
        <w:t>T</w:t>
      </w:r>
      <w:r w:rsidRPr="004000A6">
        <w:rPr>
          <w:rFonts w:ascii="Arial" w:hAnsi="Arial" w:cs="Arial"/>
          <w:w w:val="124"/>
          <w:position w:val="-1"/>
          <w:sz w:val="22"/>
          <w:szCs w:val="22"/>
        </w:rPr>
        <w:t>e</w:t>
      </w:r>
      <w:r w:rsidRPr="004000A6">
        <w:rPr>
          <w:rFonts w:ascii="Arial" w:hAnsi="Arial" w:cs="Arial"/>
          <w:w w:val="79"/>
          <w:position w:val="-1"/>
          <w:sz w:val="22"/>
          <w:szCs w:val="22"/>
        </w:rPr>
        <w:t>l</w:t>
      </w:r>
      <w:r w:rsidRPr="004000A6">
        <w:rPr>
          <w:rFonts w:ascii="Arial" w:hAnsi="Arial" w:cs="Arial"/>
          <w:w w:val="124"/>
          <w:position w:val="-1"/>
          <w:sz w:val="22"/>
          <w:szCs w:val="22"/>
        </w:rPr>
        <w:t>e</w:t>
      </w:r>
      <w:r w:rsidRPr="004000A6">
        <w:rPr>
          <w:rFonts w:ascii="Arial" w:hAnsi="Arial" w:cs="Arial"/>
          <w:w w:val="110"/>
          <w:position w:val="-1"/>
          <w:sz w:val="22"/>
          <w:szCs w:val="22"/>
        </w:rPr>
        <w:t>phon</w:t>
      </w:r>
      <w:r w:rsidRPr="004000A6">
        <w:rPr>
          <w:rFonts w:ascii="Arial" w:hAnsi="Arial" w:cs="Arial"/>
          <w:w w:val="124"/>
          <w:position w:val="-1"/>
          <w:sz w:val="22"/>
          <w:szCs w:val="22"/>
        </w:rPr>
        <w:t>e</w:t>
      </w:r>
      <w:r w:rsidRPr="004000A6">
        <w:rPr>
          <w:rFonts w:ascii="Arial" w:hAnsi="Arial" w:cs="Arial"/>
          <w:spacing w:val="10"/>
          <w:position w:val="-1"/>
          <w:sz w:val="22"/>
          <w:szCs w:val="22"/>
        </w:rPr>
        <w:t xml:space="preserve"> </w:t>
      </w:r>
      <w:r w:rsidRPr="004000A6">
        <w:rPr>
          <w:rFonts w:ascii="Arial" w:hAnsi="Arial" w:cs="Arial"/>
          <w:position w:val="-1"/>
          <w:sz w:val="22"/>
          <w:szCs w:val="22"/>
        </w:rPr>
        <w:t>N</w:t>
      </w:r>
      <w:r w:rsidRPr="004000A6">
        <w:rPr>
          <w:rFonts w:ascii="Arial" w:hAnsi="Arial" w:cs="Arial"/>
          <w:spacing w:val="-1"/>
          <w:position w:val="-1"/>
          <w:sz w:val="22"/>
          <w:szCs w:val="22"/>
        </w:rPr>
        <w:t>o</w:t>
      </w:r>
      <w:r w:rsidRPr="004000A6">
        <w:rPr>
          <w:rFonts w:ascii="Arial" w:hAnsi="Arial" w:cs="Arial"/>
          <w:position w:val="-1"/>
          <w:sz w:val="22"/>
          <w:szCs w:val="22"/>
        </w:rPr>
        <w:t>:</w:t>
      </w:r>
      <w:r w:rsidRPr="004000A6">
        <w:rPr>
          <w:rFonts w:ascii="Arial" w:hAnsi="Arial" w:cs="Arial"/>
          <w:spacing w:val="20"/>
          <w:position w:val="-1"/>
          <w:sz w:val="22"/>
          <w:szCs w:val="22"/>
        </w:rPr>
        <w:t xml:space="preserve"> 0700 Cornerstone (0700 26763778663)</w:t>
      </w:r>
    </w:p>
    <w:p w:rsidR="004000A6" w:rsidRPr="004000A6" w:rsidRDefault="004000A6" w:rsidP="004000A6">
      <w:pPr>
        <w:widowControl w:val="0"/>
        <w:numPr>
          <w:ilvl w:val="0"/>
          <w:numId w:val="4"/>
        </w:numPr>
        <w:tabs>
          <w:tab w:val="left" w:pos="800"/>
        </w:tabs>
        <w:autoSpaceDE w:val="0"/>
        <w:autoSpaceDN w:val="0"/>
        <w:adjustRightInd w:val="0"/>
        <w:ind w:right="-20"/>
        <w:rPr>
          <w:rFonts w:ascii="Arial" w:hAnsi="Arial" w:cs="Arial"/>
          <w:sz w:val="22"/>
          <w:szCs w:val="22"/>
        </w:rPr>
      </w:pPr>
      <w:r w:rsidRPr="004000A6">
        <w:rPr>
          <w:rFonts w:ascii="Arial" w:hAnsi="Arial" w:cs="Arial"/>
          <w:w w:val="108"/>
          <w:sz w:val="22"/>
          <w:szCs w:val="22"/>
        </w:rPr>
        <w:t>E</w:t>
      </w:r>
      <w:r w:rsidRPr="004000A6">
        <w:rPr>
          <w:rFonts w:ascii="Arial" w:hAnsi="Arial" w:cs="Arial"/>
          <w:spacing w:val="2"/>
          <w:w w:val="106"/>
          <w:sz w:val="22"/>
          <w:szCs w:val="22"/>
        </w:rPr>
        <w:t>m</w:t>
      </w:r>
      <w:r w:rsidRPr="004000A6">
        <w:rPr>
          <w:rFonts w:ascii="Arial" w:hAnsi="Arial" w:cs="Arial"/>
          <w:w w:val="124"/>
          <w:sz w:val="22"/>
          <w:szCs w:val="22"/>
        </w:rPr>
        <w:t>a</w:t>
      </w:r>
      <w:r w:rsidRPr="004000A6">
        <w:rPr>
          <w:rFonts w:ascii="Arial" w:hAnsi="Arial" w:cs="Arial"/>
          <w:w w:val="79"/>
          <w:sz w:val="22"/>
          <w:szCs w:val="22"/>
        </w:rPr>
        <w:t>il</w:t>
      </w:r>
      <w:r w:rsidRPr="004000A6">
        <w:rPr>
          <w:rFonts w:ascii="Arial" w:hAnsi="Arial" w:cs="Arial"/>
          <w:w w:val="99"/>
          <w:sz w:val="22"/>
          <w:szCs w:val="22"/>
        </w:rPr>
        <w:t>:</w:t>
      </w:r>
      <w:r w:rsidRPr="004000A6">
        <w:rPr>
          <w:rFonts w:ascii="Arial" w:hAnsi="Arial" w:cs="Arial"/>
          <w:spacing w:val="8"/>
          <w:sz w:val="22"/>
          <w:szCs w:val="22"/>
        </w:rPr>
        <w:t xml:space="preserve"> </w:t>
      </w:r>
      <w:hyperlink r:id="rId9" w:history="1">
        <w:r w:rsidRPr="004000A6">
          <w:rPr>
            <w:rStyle w:val="Hyperlink"/>
            <w:rFonts w:ascii="Arial" w:hAnsi="Arial" w:cs="Arial"/>
            <w:sz w:val="22"/>
            <w:szCs w:val="22"/>
          </w:rPr>
          <w:t>enquiries@Cornerstone.com.ng</w:t>
        </w:r>
      </w:hyperlink>
    </w:p>
    <w:p w:rsidR="004000A6" w:rsidRPr="004000A6" w:rsidRDefault="004000A6" w:rsidP="004000A6">
      <w:pPr>
        <w:widowControl w:val="0"/>
        <w:autoSpaceDE w:val="0"/>
        <w:autoSpaceDN w:val="0"/>
        <w:adjustRightInd w:val="0"/>
        <w:spacing w:before="3" w:line="100" w:lineRule="exact"/>
        <w:rPr>
          <w:rFonts w:ascii="Arial" w:hAnsi="Arial" w:cs="Arial"/>
          <w:sz w:val="22"/>
          <w:szCs w:val="22"/>
        </w:rPr>
      </w:pPr>
    </w:p>
    <w:p w:rsidR="004000A6" w:rsidRPr="004000A6" w:rsidRDefault="004000A6" w:rsidP="004000A6">
      <w:pPr>
        <w:rPr>
          <w:rFonts w:ascii="Arial" w:hAnsi="Arial" w:cs="Arial"/>
          <w:b/>
          <w:bCs/>
          <w:sz w:val="22"/>
          <w:szCs w:val="22"/>
        </w:rPr>
      </w:pPr>
      <w:r w:rsidRPr="004000A6">
        <w:rPr>
          <w:rFonts w:ascii="Arial" w:hAnsi="Arial" w:cs="Arial"/>
          <w:b/>
          <w:bCs/>
          <w:sz w:val="22"/>
          <w:szCs w:val="22"/>
        </w:rPr>
        <w:t>Information to be provided with the complaint</w:t>
      </w:r>
    </w:p>
    <w:p w:rsidR="004000A6" w:rsidRPr="004000A6" w:rsidRDefault="004000A6" w:rsidP="004000A6">
      <w:pPr>
        <w:rPr>
          <w:rFonts w:ascii="Arial" w:hAnsi="Arial" w:cs="Arial"/>
          <w:sz w:val="22"/>
          <w:szCs w:val="22"/>
        </w:rPr>
      </w:pPr>
      <w:r w:rsidRPr="004000A6">
        <w:rPr>
          <w:rFonts w:ascii="Arial" w:hAnsi="Arial" w:cs="Arial"/>
          <w:sz w:val="22"/>
          <w:szCs w:val="22"/>
        </w:rPr>
        <w:t>Name, address, contact details, and description of the complaint.</w:t>
      </w:r>
    </w:p>
    <w:p w:rsidR="004000A6" w:rsidRPr="004000A6" w:rsidRDefault="004000A6" w:rsidP="004000A6">
      <w:pPr>
        <w:rPr>
          <w:rFonts w:ascii="Arial" w:hAnsi="Arial" w:cs="Arial"/>
          <w:sz w:val="22"/>
          <w:szCs w:val="22"/>
        </w:rPr>
      </w:pPr>
    </w:p>
    <w:p w:rsidR="004000A6" w:rsidRPr="004000A6" w:rsidRDefault="004000A6" w:rsidP="004000A6">
      <w:pPr>
        <w:rPr>
          <w:rFonts w:ascii="Arial" w:hAnsi="Arial" w:cs="Arial"/>
          <w:b/>
          <w:bCs/>
          <w:sz w:val="22"/>
          <w:szCs w:val="22"/>
        </w:rPr>
      </w:pPr>
      <w:r w:rsidRPr="004000A6">
        <w:rPr>
          <w:rFonts w:ascii="Arial" w:hAnsi="Arial" w:cs="Arial"/>
          <w:b/>
          <w:bCs/>
          <w:sz w:val="22"/>
          <w:szCs w:val="22"/>
        </w:rPr>
        <w:t>How complaints are handled.</w:t>
      </w:r>
    </w:p>
    <w:p w:rsidR="004000A6" w:rsidRPr="004000A6" w:rsidRDefault="004000A6" w:rsidP="004000A6">
      <w:pPr>
        <w:numPr>
          <w:ilvl w:val="0"/>
          <w:numId w:val="3"/>
        </w:numPr>
        <w:spacing w:line="259" w:lineRule="auto"/>
        <w:rPr>
          <w:rFonts w:ascii="Arial" w:hAnsi="Arial" w:cs="Arial"/>
          <w:sz w:val="22"/>
          <w:szCs w:val="22"/>
        </w:rPr>
      </w:pPr>
      <w:r w:rsidRPr="004000A6">
        <w:rPr>
          <w:rFonts w:ascii="Arial" w:hAnsi="Arial" w:cs="Arial"/>
          <w:sz w:val="22"/>
          <w:szCs w:val="22"/>
        </w:rPr>
        <w:t>Once a complaint is received, the Customer Services Team shall acknowledge receipt of the complaint within 2 days.</w:t>
      </w:r>
    </w:p>
    <w:p w:rsidR="004000A6" w:rsidRPr="004000A6" w:rsidRDefault="004000A6" w:rsidP="004000A6">
      <w:pPr>
        <w:numPr>
          <w:ilvl w:val="0"/>
          <w:numId w:val="3"/>
        </w:numPr>
        <w:spacing w:line="259" w:lineRule="auto"/>
        <w:rPr>
          <w:rFonts w:ascii="Arial" w:hAnsi="Arial" w:cs="Arial"/>
          <w:sz w:val="22"/>
          <w:szCs w:val="22"/>
        </w:rPr>
      </w:pPr>
      <w:r w:rsidRPr="004000A6">
        <w:rPr>
          <w:rFonts w:ascii="Arial" w:hAnsi="Arial" w:cs="Arial"/>
          <w:sz w:val="22"/>
          <w:szCs w:val="22"/>
        </w:rPr>
        <w:t>All complaints will be resolved within 3 working days.</w:t>
      </w:r>
    </w:p>
    <w:p w:rsidR="004000A6" w:rsidRPr="004000A6" w:rsidRDefault="004000A6" w:rsidP="004000A6">
      <w:pPr>
        <w:numPr>
          <w:ilvl w:val="0"/>
          <w:numId w:val="3"/>
        </w:numPr>
        <w:spacing w:line="259" w:lineRule="auto"/>
        <w:rPr>
          <w:rFonts w:ascii="Arial" w:hAnsi="Arial" w:cs="Arial"/>
          <w:sz w:val="22"/>
          <w:szCs w:val="22"/>
        </w:rPr>
      </w:pPr>
      <w:r w:rsidRPr="004000A6">
        <w:rPr>
          <w:rFonts w:ascii="Arial" w:hAnsi="Arial" w:cs="Arial"/>
          <w:sz w:val="22"/>
          <w:szCs w:val="22"/>
        </w:rPr>
        <w:t>For exceptional cases where a complaint takes a longer time to be resolved, the Customer Services Team will keep the complainant informed of the status on a regular basis.</w:t>
      </w:r>
    </w:p>
    <w:p w:rsidR="004000A6" w:rsidRPr="004000A6" w:rsidRDefault="004000A6" w:rsidP="004000A6">
      <w:pPr>
        <w:numPr>
          <w:ilvl w:val="0"/>
          <w:numId w:val="3"/>
        </w:numPr>
        <w:spacing w:line="259" w:lineRule="auto"/>
        <w:rPr>
          <w:rFonts w:ascii="Arial" w:hAnsi="Arial" w:cs="Arial"/>
          <w:sz w:val="22"/>
          <w:szCs w:val="22"/>
        </w:rPr>
      </w:pPr>
      <w:r w:rsidRPr="004000A6">
        <w:rPr>
          <w:rFonts w:ascii="Arial" w:hAnsi="Arial" w:cs="Arial"/>
          <w:sz w:val="22"/>
          <w:szCs w:val="22"/>
        </w:rPr>
        <w:t>In the event of an inability to resolve the complaints, the Complaint Co-</w:t>
      </w:r>
      <w:proofErr w:type="spellStart"/>
      <w:r w:rsidRPr="004000A6">
        <w:rPr>
          <w:rFonts w:ascii="Arial" w:hAnsi="Arial" w:cs="Arial"/>
          <w:sz w:val="22"/>
          <w:szCs w:val="22"/>
        </w:rPr>
        <w:t>Ordinator</w:t>
      </w:r>
      <w:proofErr w:type="spellEnd"/>
      <w:r w:rsidRPr="004000A6">
        <w:rPr>
          <w:rFonts w:ascii="Arial" w:hAnsi="Arial" w:cs="Arial"/>
          <w:sz w:val="22"/>
          <w:szCs w:val="22"/>
        </w:rPr>
        <w:t xml:space="preserve"> will ensure compliance with the Arbitration clause spelled out in the policy document.</w:t>
      </w:r>
    </w:p>
    <w:p w:rsidR="004000A6" w:rsidRPr="004000A6" w:rsidRDefault="004000A6" w:rsidP="004000A6">
      <w:pPr>
        <w:rPr>
          <w:rFonts w:ascii="Arial" w:hAnsi="Arial" w:cs="Arial"/>
          <w:sz w:val="22"/>
          <w:szCs w:val="22"/>
        </w:rPr>
      </w:pPr>
    </w:p>
    <w:p w:rsidR="004000A6" w:rsidRPr="004000A6" w:rsidRDefault="004000A6" w:rsidP="004000A6">
      <w:pPr>
        <w:rPr>
          <w:rFonts w:ascii="Arial" w:hAnsi="Arial" w:cs="Arial"/>
          <w:b/>
          <w:bCs/>
          <w:sz w:val="22"/>
          <w:szCs w:val="22"/>
        </w:rPr>
      </w:pPr>
      <w:r w:rsidRPr="004000A6">
        <w:rPr>
          <w:rFonts w:ascii="Arial" w:hAnsi="Arial" w:cs="Arial"/>
          <w:b/>
          <w:bCs/>
          <w:sz w:val="22"/>
          <w:szCs w:val="22"/>
        </w:rPr>
        <w:t>The following other options are available for the client/complainant in case the resolution is not satisfactory:</w:t>
      </w:r>
    </w:p>
    <w:p w:rsidR="004000A6" w:rsidRPr="004000A6" w:rsidRDefault="004000A6" w:rsidP="004000A6">
      <w:pPr>
        <w:rPr>
          <w:rFonts w:ascii="Arial" w:hAnsi="Arial" w:cs="Arial"/>
          <w:b/>
          <w:bCs/>
          <w:sz w:val="22"/>
          <w:szCs w:val="22"/>
        </w:rPr>
      </w:pPr>
    </w:p>
    <w:p w:rsidR="004000A6" w:rsidRPr="004000A6" w:rsidRDefault="004000A6" w:rsidP="004000A6">
      <w:pPr>
        <w:widowControl w:val="0"/>
        <w:autoSpaceDE w:val="0"/>
        <w:autoSpaceDN w:val="0"/>
        <w:adjustRightInd w:val="0"/>
        <w:spacing w:line="239" w:lineRule="auto"/>
        <w:ind w:right="45"/>
        <w:jc w:val="both"/>
        <w:rPr>
          <w:rFonts w:ascii="Arial" w:hAnsi="Arial" w:cs="Arial"/>
          <w:spacing w:val="25"/>
          <w:sz w:val="22"/>
          <w:szCs w:val="22"/>
        </w:rPr>
      </w:pPr>
      <w:proofErr w:type="gramStart"/>
      <w:r w:rsidRPr="004000A6">
        <w:rPr>
          <w:rFonts w:ascii="Arial" w:hAnsi="Arial" w:cs="Arial"/>
          <w:spacing w:val="-1"/>
          <w:w w:val="91"/>
          <w:sz w:val="22"/>
          <w:szCs w:val="22"/>
        </w:rPr>
        <w:t>A</w:t>
      </w:r>
      <w:r w:rsidRPr="004000A6">
        <w:rPr>
          <w:rFonts w:ascii="Arial" w:hAnsi="Arial" w:cs="Arial"/>
          <w:spacing w:val="2"/>
          <w:w w:val="99"/>
          <w:sz w:val="22"/>
          <w:szCs w:val="22"/>
        </w:rPr>
        <w:t>r</w:t>
      </w:r>
      <w:r w:rsidRPr="004000A6">
        <w:rPr>
          <w:rFonts w:ascii="Arial" w:hAnsi="Arial" w:cs="Arial"/>
          <w:w w:val="110"/>
          <w:sz w:val="22"/>
          <w:szCs w:val="22"/>
        </w:rPr>
        <w:t>b</w:t>
      </w:r>
      <w:r w:rsidRPr="004000A6">
        <w:rPr>
          <w:rFonts w:ascii="Arial" w:hAnsi="Arial" w:cs="Arial"/>
          <w:spacing w:val="2"/>
          <w:w w:val="79"/>
          <w:sz w:val="22"/>
          <w:szCs w:val="22"/>
        </w:rPr>
        <w:t>i</w:t>
      </w:r>
      <w:r w:rsidRPr="004000A6">
        <w:rPr>
          <w:rFonts w:ascii="Arial" w:hAnsi="Arial" w:cs="Arial"/>
          <w:spacing w:val="-2"/>
          <w:w w:val="99"/>
          <w:sz w:val="22"/>
          <w:szCs w:val="22"/>
        </w:rPr>
        <w:t>t</w:t>
      </w:r>
      <w:r w:rsidRPr="004000A6">
        <w:rPr>
          <w:rFonts w:ascii="Arial" w:hAnsi="Arial" w:cs="Arial"/>
          <w:spacing w:val="2"/>
          <w:w w:val="99"/>
          <w:sz w:val="22"/>
          <w:szCs w:val="22"/>
        </w:rPr>
        <w:t>r</w:t>
      </w:r>
      <w:r w:rsidRPr="004000A6">
        <w:rPr>
          <w:rFonts w:ascii="Arial" w:hAnsi="Arial" w:cs="Arial"/>
          <w:w w:val="124"/>
          <w:sz w:val="22"/>
          <w:szCs w:val="22"/>
        </w:rPr>
        <w:t>a</w:t>
      </w:r>
      <w:r w:rsidRPr="004000A6">
        <w:rPr>
          <w:rFonts w:ascii="Arial" w:hAnsi="Arial" w:cs="Arial"/>
          <w:w w:val="99"/>
          <w:sz w:val="22"/>
          <w:szCs w:val="22"/>
        </w:rPr>
        <w:t>t</w:t>
      </w:r>
      <w:r w:rsidRPr="004000A6">
        <w:rPr>
          <w:rFonts w:ascii="Arial" w:hAnsi="Arial" w:cs="Arial"/>
          <w:spacing w:val="2"/>
          <w:w w:val="79"/>
          <w:sz w:val="22"/>
          <w:szCs w:val="22"/>
        </w:rPr>
        <w:t>i</w:t>
      </w:r>
      <w:r w:rsidRPr="004000A6">
        <w:rPr>
          <w:rFonts w:ascii="Arial" w:hAnsi="Arial" w:cs="Arial"/>
          <w:spacing w:val="-1"/>
          <w:w w:val="110"/>
          <w:sz w:val="22"/>
          <w:szCs w:val="22"/>
        </w:rPr>
        <w:t>o</w:t>
      </w:r>
      <w:r w:rsidRPr="004000A6">
        <w:rPr>
          <w:rFonts w:ascii="Arial" w:hAnsi="Arial" w:cs="Arial"/>
          <w:w w:val="110"/>
          <w:sz w:val="22"/>
          <w:szCs w:val="22"/>
        </w:rPr>
        <w:t>n</w:t>
      </w:r>
      <w:r w:rsidRPr="004000A6">
        <w:rPr>
          <w:rFonts w:ascii="Arial" w:hAnsi="Arial" w:cs="Arial"/>
          <w:spacing w:val="30"/>
          <w:sz w:val="22"/>
          <w:szCs w:val="22"/>
        </w:rPr>
        <w:t xml:space="preserve"> </w:t>
      </w:r>
      <w:r w:rsidRPr="004000A6">
        <w:rPr>
          <w:rFonts w:ascii="Arial" w:hAnsi="Arial" w:cs="Arial"/>
          <w:w w:val="107"/>
          <w:sz w:val="22"/>
          <w:szCs w:val="22"/>
        </w:rPr>
        <w:t>C</w:t>
      </w:r>
      <w:r w:rsidRPr="004000A6">
        <w:rPr>
          <w:rFonts w:ascii="Arial" w:hAnsi="Arial" w:cs="Arial"/>
          <w:w w:val="110"/>
          <w:sz w:val="22"/>
          <w:szCs w:val="22"/>
        </w:rPr>
        <w:t>o</w:t>
      </w:r>
      <w:r w:rsidRPr="004000A6">
        <w:rPr>
          <w:rFonts w:ascii="Arial" w:hAnsi="Arial" w:cs="Arial"/>
          <w:spacing w:val="2"/>
          <w:w w:val="106"/>
          <w:sz w:val="22"/>
          <w:szCs w:val="22"/>
        </w:rPr>
        <w:t>mm</w:t>
      </w:r>
      <w:r w:rsidRPr="004000A6">
        <w:rPr>
          <w:rFonts w:ascii="Arial" w:hAnsi="Arial" w:cs="Arial"/>
          <w:w w:val="79"/>
          <w:sz w:val="22"/>
          <w:szCs w:val="22"/>
        </w:rPr>
        <w:t>i</w:t>
      </w:r>
      <w:r w:rsidRPr="004000A6">
        <w:rPr>
          <w:rFonts w:ascii="Arial" w:hAnsi="Arial" w:cs="Arial"/>
          <w:w w:val="99"/>
          <w:sz w:val="22"/>
          <w:szCs w:val="22"/>
        </w:rPr>
        <w:t>tt</w:t>
      </w:r>
      <w:r w:rsidRPr="004000A6">
        <w:rPr>
          <w:rFonts w:ascii="Arial" w:hAnsi="Arial" w:cs="Arial"/>
          <w:w w:val="124"/>
          <w:sz w:val="22"/>
          <w:szCs w:val="22"/>
        </w:rPr>
        <w:t>ee</w:t>
      </w:r>
      <w:r w:rsidRPr="004000A6">
        <w:rPr>
          <w:rFonts w:ascii="Arial" w:hAnsi="Arial" w:cs="Arial"/>
          <w:spacing w:val="28"/>
          <w:sz w:val="22"/>
          <w:szCs w:val="22"/>
        </w:rPr>
        <w:t xml:space="preserve"> </w:t>
      </w:r>
      <w:r w:rsidRPr="004000A6">
        <w:rPr>
          <w:rFonts w:ascii="Arial" w:hAnsi="Arial" w:cs="Arial"/>
          <w:w w:val="98"/>
          <w:sz w:val="22"/>
          <w:szCs w:val="22"/>
        </w:rPr>
        <w:t>of</w:t>
      </w:r>
      <w:r w:rsidRPr="004000A6">
        <w:rPr>
          <w:rFonts w:ascii="Arial" w:hAnsi="Arial" w:cs="Arial"/>
          <w:spacing w:val="33"/>
          <w:w w:val="98"/>
          <w:sz w:val="22"/>
          <w:szCs w:val="22"/>
        </w:rPr>
        <w:t xml:space="preserve"> </w:t>
      </w:r>
      <w:r w:rsidRPr="004000A6">
        <w:rPr>
          <w:rFonts w:ascii="Arial" w:hAnsi="Arial" w:cs="Arial"/>
          <w:spacing w:val="-2"/>
          <w:sz w:val="22"/>
          <w:szCs w:val="22"/>
        </w:rPr>
        <w:t>t</w:t>
      </w:r>
      <w:r w:rsidRPr="004000A6">
        <w:rPr>
          <w:rFonts w:ascii="Arial" w:hAnsi="Arial" w:cs="Arial"/>
          <w:sz w:val="22"/>
          <w:szCs w:val="22"/>
        </w:rPr>
        <w:t xml:space="preserve">he </w:t>
      </w:r>
      <w:r w:rsidRPr="004000A6">
        <w:rPr>
          <w:rFonts w:ascii="Arial" w:hAnsi="Arial" w:cs="Arial"/>
          <w:spacing w:val="3"/>
          <w:sz w:val="22"/>
          <w:szCs w:val="22"/>
        </w:rPr>
        <w:t>Nigerian</w:t>
      </w:r>
      <w:r w:rsidRPr="004000A6">
        <w:rPr>
          <w:rFonts w:ascii="Arial" w:hAnsi="Arial" w:cs="Arial"/>
          <w:spacing w:val="28"/>
          <w:sz w:val="22"/>
          <w:szCs w:val="22"/>
        </w:rPr>
        <w:t xml:space="preserve"> </w:t>
      </w:r>
      <w:r w:rsidRPr="004000A6">
        <w:rPr>
          <w:rFonts w:ascii="Arial" w:hAnsi="Arial" w:cs="Arial"/>
          <w:w w:val="82"/>
          <w:sz w:val="22"/>
          <w:szCs w:val="22"/>
        </w:rPr>
        <w:t>I</w:t>
      </w:r>
      <w:r w:rsidRPr="004000A6">
        <w:rPr>
          <w:rFonts w:ascii="Arial" w:hAnsi="Arial" w:cs="Arial"/>
          <w:w w:val="110"/>
          <w:sz w:val="22"/>
          <w:szCs w:val="22"/>
        </w:rPr>
        <w:t>n</w:t>
      </w:r>
      <w:r w:rsidRPr="004000A6">
        <w:rPr>
          <w:rFonts w:ascii="Arial" w:hAnsi="Arial" w:cs="Arial"/>
          <w:w w:val="128"/>
          <w:sz w:val="22"/>
          <w:szCs w:val="22"/>
        </w:rPr>
        <w:t>s</w:t>
      </w:r>
      <w:r w:rsidRPr="004000A6">
        <w:rPr>
          <w:rFonts w:ascii="Arial" w:hAnsi="Arial" w:cs="Arial"/>
          <w:w w:val="110"/>
          <w:sz w:val="22"/>
          <w:szCs w:val="22"/>
        </w:rPr>
        <w:t>u</w:t>
      </w:r>
      <w:r w:rsidRPr="004000A6">
        <w:rPr>
          <w:rFonts w:ascii="Arial" w:hAnsi="Arial" w:cs="Arial"/>
          <w:w w:val="99"/>
          <w:sz w:val="22"/>
          <w:szCs w:val="22"/>
        </w:rPr>
        <w:t>r</w:t>
      </w:r>
      <w:r w:rsidRPr="004000A6">
        <w:rPr>
          <w:rFonts w:ascii="Arial" w:hAnsi="Arial" w:cs="Arial"/>
          <w:w w:val="124"/>
          <w:sz w:val="22"/>
          <w:szCs w:val="22"/>
        </w:rPr>
        <w:t>e</w:t>
      </w:r>
      <w:r w:rsidRPr="004000A6">
        <w:rPr>
          <w:rFonts w:ascii="Arial" w:hAnsi="Arial" w:cs="Arial"/>
          <w:spacing w:val="2"/>
          <w:w w:val="99"/>
          <w:sz w:val="22"/>
          <w:szCs w:val="22"/>
        </w:rPr>
        <w:t>r</w:t>
      </w:r>
      <w:r w:rsidRPr="004000A6">
        <w:rPr>
          <w:rFonts w:ascii="Arial" w:hAnsi="Arial" w:cs="Arial"/>
          <w:w w:val="128"/>
          <w:sz w:val="22"/>
          <w:szCs w:val="22"/>
        </w:rPr>
        <w:t>s</w:t>
      </w:r>
      <w:r w:rsidRPr="004000A6">
        <w:rPr>
          <w:rFonts w:ascii="Arial" w:hAnsi="Arial" w:cs="Arial"/>
          <w:spacing w:val="27"/>
          <w:sz w:val="22"/>
          <w:szCs w:val="22"/>
        </w:rPr>
        <w:t xml:space="preserve"> </w:t>
      </w:r>
      <w:r w:rsidRPr="004000A6">
        <w:rPr>
          <w:rFonts w:ascii="Arial" w:hAnsi="Arial" w:cs="Arial"/>
          <w:w w:val="91"/>
          <w:sz w:val="22"/>
          <w:szCs w:val="22"/>
        </w:rPr>
        <w:t>A</w:t>
      </w:r>
      <w:r w:rsidRPr="004000A6">
        <w:rPr>
          <w:rFonts w:ascii="Arial" w:hAnsi="Arial" w:cs="Arial"/>
          <w:w w:val="128"/>
          <w:sz w:val="22"/>
          <w:szCs w:val="22"/>
        </w:rPr>
        <w:t>ss</w:t>
      </w:r>
      <w:r w:rsidRPr="004000A6">
        <w:rPr>
          <w:rFonts w:ascii="Arial" w:hAnsi="Arial" w:cs="Arial"/>
          <w:w w:val="110"/>
          <w:sz w:val="22"/>
          <w:szCs w:val="22"/>
        </w:rPr>
        <w:t>o</w:t>
      </w:r>
      <w:r w:rsidRPr="004000A6">
        <w:rPr>
          <w:rFonts w:ascii="Arial" w:hAnsi="Arial" w:cs="Arial"/>
          <w:w w:val="112"/>
          <w:sz w:val="22"/>
          <w:szCs w:val="22"/>
        </w:rPr>
        <w:t>c</w:t>
      </w:r>
      <w:r w:rsidRPr="004000A6">
        <w:rPr>
          <w:rFonts w:ascii="Arial" w:hAnsi="Arial" w:cs="Arial"/>
          <w:w w:val="79"/>
          <w:sz w:val="22"/>
          <w:szCs w:val="22"/>
        </w:rPr>
        <w:t>i</w:t>
      </w:r>
      <w:r w:rsidRPr="004000A6">
        <w:rPr>
          <w:rFonts w:ascii="Arial" w:hAnsi="Arial" w:cs="Arial"/>
          <w:w w:val="124"/>
          <w:sz w:val="22"/>
          <w:szCs w:val="22"/>
        </w:rPr>
        <w:t>a</w:t>
      </w:r>
      <w:r w:rsidRPr="004000A6">
        <w:rPr>
          <w:rFonts w:ascii="Arial" w:hAnsi="Arial" w:cs="Arial"/>
          <w:w w:val="99"/>
          <w:sz w:val="22"/>
          <w:szCs w:val="22"/>
        </w:rPr>
        <w:t>t</w:t>
      </w:r>
      <w:r w:rsidRPr="004000A6">
        <w:rPr>
          <w:rFonts w:ascii="Arial" w:hAnsi="Arial" w:cs="Arial"/>
          <w:w w:val="79"/>
          <w:sz w:val="22"/>
          <w:szCs w:val="22"/>
        </w:rPr>
        <w:t>i</w:t>
      </w:r>
      <w:r w:rsidRPr="004000A6">
        <w:rPr>
          <w:rFonts w:ascii="Arial" w:hAnsi="Arial" w:cs="Arial"/>
          <w:w w:val="110"/>
          <w:sz w:val="22"/>
          <w:szCs w:val="22"/>
        </w:rPr>
        <w:t>on</w:t>
      </w:r>
      <w:r w:rsidRPr="004000A6">
        <w:rPr>
          <w:rFonts w:ascii="Arial" w:hAnsi="Arial" w:cs="Arial"/>
          <w:spacing w:val="30"/>
          <w:sz w:val="22"/>
          <w:szCs w:val="22"/>
        </w:rPr>
        <w:t xml:space="preserve"> </w:t>
      </w:r>
      <w:r w:rsidRPr="004000A6">
        <w:rPr>
          <w:rFonts w:ascii="Arial" w:hAnsi="Arial" w:cs="Arial"/>
          <w:w w:val="89"/>
          <w:sz w:val="22"/>
          <w:szCs w:val="22"/>
        </w:rPr>
        <w:t>[NIA]</w:t>
      </w:r>
      <w:r w:rsidRPr="004000A6">
        <w:rPr>
          <w:rFonts w:ascii="Arial" w:hAnsi="Arial" w:cs="Arial"/>
          <w:spacing w:val="36"/>
          <w:w w:val="89"/>
          <w:sz w:val="22"/>
          <w:szCs w:val="22"/>
        </w:rPr>
        <w:t xml:space="preserve"> </w:t>
      </w:r>
      <w:r w:rsidRPr="004000A6">
        <w:rPr>
          <w:rFonts w:ascii="Arial" w:hAnsi="Arial" w:cs="Arial"/>
          <w:sz w:val="22"/>
          <w:szCs w:val="22"/>
        </w:rPr>
        <w:t>at</w:t>
      </w:r>
      <w:r w:rsidRPr="004000A6">
        <w:rPr>
          <w:rFonts w:ascii="Arial" w:hAnsi="Arial" w:cs="Arial"/>
          <w:spacing w:val="56"/>
          <w:sz w:val="22"/>
          <w:szCs w:val="22"/>
        </w:rPr>
        <w:t xml:space="preserve"> </w:t>
      </w:r>
      <w:r w:rsidRPr="004000A6">
        <w:rPr>
          <w:rFonts w:ascii="Arial" w:hAnsi="Arial" w:cs="Arial"/>
          <w:sz w:val="22"/>
          <w:szCs w:val="22"/>
        </w:rPr>
        <w:t>no</w:t>
      </w:r>
      <w:r w:rsidRPr="004000A6">
        <w:rPr>
          <w:rFonts w:ascii="Arial" w:hAnsi="Arial" w:cs="Arial"/>
          <w:spacing w:val="55"/>
          <w:sz w:val="22"/>
          <w:szCs w:val="22"/>
        </w:rPr>
        <w:t xml:space="preserve"> </w:t>
      </w:r>
      <w:r w:rsidRPr="004000A6">
        <w:rPr>
          <w:rFonts w:ascii="Arial" w:hAnsi="Arial" w:cs="Arial"/>
          <w:sz w:val="22"/>
          <w:szCs w:val="22"/>
        </w:rPr>
        <w:t>ex</w:t>
      </w:r>
      <w:r w:rsidRPr="004000A6">
        <w:rPr>
          <w:rFonts w:ascii="Arial" w:hAnsi="Arial" w:cs="Arial"/>
          <w:spacing w:val="-2"/>
          <w:sz w:val="22"/>
          <w:szCs w:val="22"/>
        </w:rPr>
        <w:t>t</w:t>
      </w:r>
      <w:r w:rsidRPr="004000A6">
        <w:rPr>
          <w:rFonts w:ascii="Arial" w:hAnsi="Arial" w:cs="Arial"/>
          <w:spacing w:val="2"/>
          <w:sz w:val="22"/>
          <w:szCs w:val="22"/>
        </w:rPr>
        <w:t>r</w:t>
      </w:r>
      <w:r w:rsidRPr="004000A6">
        <w:rPr>
          <w:rFonts w:ascii="Arial" w:hAnsi="Arial" w:cs="Arial"/>
          <w:sz w:val="22"/>
          <w:szCs w:val="22"/>
        </w:rPr>
        <w:t xml:space="preserve">a </w:t>
      </w:r>
      <w:r w:rsidRPr="004000A6">
        <w:rPr>
          <w:rFonts w:ascii="Arial" w:hAnsi="Arial" w:cs="Arial"/>
          <w:w w:val="113"/>
          <w:sz w:val="22"/>
          <w:szCs w:val="22"/>
        </w:rPr>
        <w:t>cost</w:t>
      </w:r>
      <w:r w:rsidRPr="004000A6">
        <w:rPr>
          <w:rFonts w:ascii="Arial" w:hAnsi="Arial" w:cs="Arial"/>
          <w:spacing w:val="17"/>
          <w:w w:val="113"/>
          <w:sz w:val="22"/>
          <w:szCs w:val="22"/>
        </w:rPr>
        <w:t xml:space="preserve"> </w:t>
      </w:r>
      <w:r w:rsidRPr="004000A6">
        <w:rPr>
          <w:rFonts w:ascii="Arial" w:hAnsi="Arial" w:cs="Arial"/>
          <w:w w:val="99"/>
          <w:sz w:val="22"/>
          <w:szCs w:val="22"/>
        </w:rPr>
        <w:t>t</w:t>
      </w:r>
      <w:r w:rsidRPr="004000A6">
        <w:rPr>
          <w:rFonts w:ascii="Arial" w:hAnsi="Arial" w:cs="Arial"/>
          <w:w w:val="110"/>
          <w:sz w:val="22"/>
          <w:szCs w:val="22"/>
        </w:rPr>
        <w:t xml:space="preserve">o </w:t>
      </w:r>
      <w:r w:rsidRPr="004000A6">
        <w:rPr>
          <w:rFonts w:ascii="Arial" w:hAnsi="Arial" w:cs="Arial"/>
          <w:sz w:val="22"/>
          <w:szCs w:val="22"/>
        </w:rPr>
        <w:t>you.</w:t>
      </w:r>
      <w:proofErr w:type="gramEnd"/>
      <w:r w:rsidRPr="004000A6">
        <w:rPr>
          <w:rFonts w:ascii="Arial" w:hAnsi="Arial" w:cs="Arial"/>
          <w:spacing w:val="25"/>
          <w:sz w:val="22"/>
          <w:szCs w:val="22"/>
        </w:rPr>
        <w:t xml:space="preserve"> </w:t>
      </w:r>
    </w:p>
    <w:p w:rsidR="004000A6" w:rsidRPr="004000A6" w:rsidRDefault="004000A6" w:rsidP="004000A6">
      <w:pPr>
        <w:widowControl w:val="0"/>
        <w:autoSpaceDE w:val="0"/>
        <w:autoSpaceDN w:val="0"/>
        <w:adjustRightInd w:val="0"/>
        <w:spacing w:line="239" w:lineRule="auto"/>
        <w:ind w:right="45"/>
        <w:jc w:val="both"/>
        <w:rPr>
          <w:rFonts w:ascii="Arial" w:hAnsi="Arial" w:cs="Arial"/>
          <w:spacing w:val="25"/>
          <w:sz w:val="22"/>
          <w:szCs w:val="22"/>
        </w:rPr>
      </w:pPr>
      <w:r w:rsidRPr="004000A6">
        <w:rPr>
          <w:rFonts w:ascii="Arial" w:hAnsi="Arial" w:cs="Arial"/>
          <w:spacing w:val="25"/>
          <w:sz w:val="22"/>
          <w:szCs w:val="22"/>
        </w:rPr>
        <w:t xml:space="preserve">Address: </w:t>
      </w:r>
      <w:r w:rsidRPr="004000A6">
        <w:rPr>
          <w:rFonts w:ascii="Arial" w:hAnsi="Arial" w:cs="Arial"/>
          <w:sz w:val="22"/>
          <w:szCs w:val="22"/>
        </w:rPr>
        <w:t>No</w:t>
      </w:r>
      <w:r w:rsidRPr="004000A6">
        <w:rPr>
          <w:rFonts w:ascii="Arial" w:hAnsi="Arial" w:cs="Arial"/>
          <w:spacing w:val="3"/>
          <w:sz w:val="22"/>
          <w:szCs w:val="22"/>
        </w:rPr>
        <w:t xml:space="preserve"> </w:t>
      </w:r>
      <w:r w:rsidRPr="004000A6">
        <w:rPr>
          <w:rFonts w:ascii="Arial" w:hAnsi="Arial" w:cs="Arial"/>
          <w:sz w:val="22"/>
          <w:szCs w:val="22"/>
        </w:rPr>
        <w:t>42,</w:t>
      </w:r>
      <w:r w:rsidRPr="004000A6">
        <w:rPr>
          <w:rFonts w:ascii="Arial" w:hAnsi="Arial" w:cs="Arial"/>
          <w:spacing w:val="27"/>
          <w:sz w:val="22"/>
          <w:szCs w:val="22"/>
        </w:rPr>
        <w:t xml:space="preserve"> </w:t>
      </w:r>
      <w:proofErr w:type="spellStart"/>
      <w:r w:rsidRPr="004000A6">
        <w:rPr>
          <w:rFonts w:ascii="Arial" w:hAnsi="Arial" w:cs="Arial"/>
          <w:spacing w:val="-1"/>
          <w:w w:val="116"/>
          <w:sz w:val="22"/>
          <w:szCs w:val="22"/>
        </w:rPr>
        <w:t>S</w:t>
      </w:r>
      <w:r w:rsidRPr="004000A6">
        <w:rPr>
          <w:rFonts w:ascii="Arial" w:hAnsi="Arial" w:cs="Arial"/>
          <w:w w:val="116"/>
          <w:sz w:val="22"/>
          <w:szCs w:val="22"/>
        </w:rPr>
        <w:t>aka</w:t>
      </w:r>
      <w:proofErr w:type="spellEnd"/>
      <w:r w:rsidRPr="004000A6">
        <w:rPr>
          <w:rFonts w:ascii="Arial" w:hAnsi="Arial" w:cs="Arial"/>
          <w:spacing w:val="-14"/>
          <w:w w:val="116"/>
          <w:sz w:val="22"/>
          <w:szCs w:val="22"/>
        </w:rPr>
        <w:t xml:space="preserve"> </w:t>
      </w:r>
      <w:proofErr w:type="spellStart"/>
      <w:r w:rsidRPr="004000A6">
        <w:rPr>
          <w:rFonts w:ascii="Arial" w:hAnsi="Arial" w:cs="Arial"/>
          <w:w w:val="99"/>
          <w:sz w:val="22"/>
          <w:szCs w:val="22"/>
        </w:rPr>
        <w:t>T</w:t>
      </w:r>
      <w:r w:rsidRPr="004000A6">
        <w:rPr>
          <w:rFonts w:ascii="Arial" w:hAnsi="Arial" w:cs="Arial"/>
          <w:w w:val="79"/>
          <w:sz w:val="22"/>
          <w:szCs w:val="22"/>
        </w:rPr>
        <w:t>i</w:t>
      </w:r>
      <w:r w:rsidRPr="004000A6">
        <w:rPr>
          <w:rFonts w:ascii="Arial" w:hAnsi="Arial" w:cs="Arial"/>
          <w:w w:val="110"/>
          <w:sz w:val="22"/>
          <w:szCs w:val="22"/>
        </w:rPr>
        <w:t>nubu</w:t>
      </w:r>
      <w:proofErr w:type="spellEnd"/>
      <w:r w:rsidRPr="004000A6">
        <w:rPr>
          <w:rFonts w:ascii="Arial" w:hAnsi="Arial" w:cs="Arial"/>
          <w:spacing w:val="-5"/>
          <w:sz w:val="22"/>
          <w:szCs w:val="22"/>
        </w:rPr>
        <w:t xml:space="preserve"> </w:t>
      </w:r>
      <w:r w:rsidRPr="004000A6">
        <w:rPr>
          <w:rFonts w:ascii="Arial" w:hAnsi="Arial" w:cs="Arial"/>
          <w:spacing w:val="-1"/>
          <w:w w:val="112"/>
          <w:sz w:val="22"/>
          <w:szCs w:val="22"/>
        </w:rPr>
        <w:t>S</w:t>
      </w:r>
      <w:r w:rsidRPr="004000A6">
        <w:rPr>
          <w:rFonts w:ascii="Arial" w:hAnsi="Arial" w:cs="Arial"/>
          <w:w w:val="112"/>
          <w:sz w:val="22"/>
          <w:szCs w:val="22"/>
        </w:rPr>
        <w:t>t</w:t>
      </w:r>
      <w:r w:rsidRPr="004000A6">
        <w:rPr>
          <w:rFonts w:ascii="Arial" w:hAnsi="Arial" w:cs="Arial"/>
          <w:spacing w:val="2"/>
          <w:w w:val="112"/>
          <w:sz w:val="22"/>
          <w:szCs w:val="22"/>
        </w:rPr>
        <w:t>r</w:t>
      </w:r>
      <w:r w:rsidRPr="004000A6">
        <w:rPr>
          <w:rFonts w:ascii="Arial" w:hAnsi="Arial" w:cs="Arial"/>
          <w:w w:val="112"/>
          <w:sz w:val="22"/>
          <w:szCs w:val="22"/>
        </w:rPr>
        <w:t>eet,</w:t>
      </w:r>
      <w:r w:rsidRPr="004000A6">
        <w:rPr>
          <w:rFonts w:ascii="Arial" w:hAnsi="Arial" w:cs="Arial"/>
          <w:spacing w:val="-6"/>
          <w:w w:val="112"/>
          <w:sz w:val="22"/>
          <w:szCs w:val="22"/>
        </w:rPr>
        <w:t xml:space="preserve"> </w:t>
      </w:r>
      <w:r w:rsidRPr="004000A6">
        <w:rPr>
          <w:rFonts w:ascii="Arial" w:hAnsi="Arial" w:cs="Arial"/>
          <w:spacing w:val="-1"/>
          <w:w w:val="91"/>
          <w:sz w:val="22"/>
          <w:szCs w:val="22"/>
        </w:rPr>
        <w:t>V</w:t>
      </w:r>
      <w:r w:rsidRPr="004000A6">
        <w:rPr>
          <w:rFonts w:ascii="Arial" w:hAnsi="Arial" w:cs="Arial"/>
          <w:w w:val="79"/>
          <w:sz w:val="22"/>
          <w:szCs w:val="22"/>
        </w:rPr>
        <w:t>i</w:t>
      </w:r>
      <w:r w:rsidRPr="004000A6">
        <w:rPr>
          <w:rFonts w:ascii="Arial" w:hAnsi="Arial" w:cs="Arial"/>
          <w:w w:val="112"/>
          <w:sz w:val="22"/>
          <w:szCs w:val="22"/>
        </w:rPr>
        <w:t>c</w:t>
      </w:r>
      <w:r w:rsidRPr="004000A6">
        <w:rPr>
          <w:rFonts w:ascii="Arial" w:hAnsi="Arial" w:cs="Arial"/>
          <w:w w:val="99"/>
          <w:sz w:val="22"/>
          <w:szCs w:val="22"/>
        </w:rPr>
        <w:t>t</w:t>
      </w:r>
      <w:r w:rsidRPr="004000A6">
        <w:rPr>
          <w:rFonts w:ascii="Arial" w:hAnsi="Arial" w:cs="Arial"/>
          <w:w w:val="110"/>
          <w:sz w:val="22"/>
          <w:szCs w:val="22"/>
        </w:rPr>
        <w:t>o</w:t>
      </w:r>
      <w:r w:rsidRPr="004000A6">
        <w:rPr>
          <w:rFonts w:ascii="Arial" w:hAnsi="Arial" w:cs="Arial"/>
          <w:spacing w:val="2"/>
          <w:w w:val="99"/>
          <w:sz w:val="22"/>
          <w:szCs w:val="22"/>
        </w:rPr>
        <w:t>r</w:t>
      </w:r>
      <w:r w:rsidRPr="004000A6">
        <w:rPr>
          <w:rFonts w:ascii="Arial" w:hAnsi="Arial" w:cs="Arial"/>
          <w:w w:val="79"/>
          <w:sz w:val="22"/>
          <w:szCs w:val="22"/>
        </w:rPr>
        <w:t>i</w:t>
      </w:r>
      <w:r w:rsidRPr="004000A6">
        <w:rPr>
          <w:rFonts w:ascii="Arial" w:hAnsi="Arial" w:cs="Arial"/>
          <w:w w:val="124"/>
          <w:sz w:val="22"/>
          <w:szCs w:val="22"/>
        </w:rPr>
        <w:t>a</w:t>
      </w:r>
      <w:r w:rsidRPr="004000A6">
        <w:rPr>
          <w:rFonts w:ascii="Arial" w:hAnsi="Arial" w:cs="Arial"/>
          <w:spacing w:val="-8"/>
          <w:sz w:val="22"/>
          <w:szCs w:val="22"/>
        </w:rPr>
        <w:t xml:space="preserve"> </w:t>
      </w:r>
      <w:r w:rsidRPr="004000A6">
        <w:rPr>
          <w:rFonts w:ascii="Arial" w:hAnsi="Arial" w:cs="Arial"/>
          <w:w w:val="82"/>
          <w:sz w:val="22"/>
          <w:szCs w:val="22"/>
        </w:rPr>
        <w:t>I</w:t>
      </w:r>
      <w:r w:rsidRPr="004000A6">
        <w:rPr>
          <w:rFonts w:ascii="Arial" w:hAnsi="Arial" w:cs="Arial"/>
          <w:spacing w:val="2"/>
          <w:w w:val="128"/>
          <w:sz w:val="22"/>
          <w:szCs w:val="22"/>
        </w:rPr>
        <w:t>s</w:t>
      </w:r>
      <w:r w:rsidRPr="004000A6">
        <w:rPr>
          <w:rFonts w:ascii="Arial" w:hAnsi="Arial" w:cs="Arial"/>
          <w:w w:val="79"/>
          <w:sz w:val="22"/>
          <w:szCs w:val="22"/>
        </w:rPr>
        <w:t>l</w:t>
      </w:r>
      <w:r w:rsidRPr="004000A6">
        <w:rPr>
          <w:rFonts w:ascii="Arial" w:hAnsi="Arial" w:cs="Arial"/>
          <w:spacing w:val="-1"/>
          <w:w w:val="124"/>
          <w:sz w:val="22"/>
          <w:szCs w:val="22"/>
        </w:rPr>
        <w:t>a</w:t>
      </w:r>
      <w:r w:rsidRPr="004000A6">
        <w:rPr>
          <w:rFonts w:ascii="Arial" w:hAnsi="Arial" w:cs="Arial"/>
          <w:w w:val="110"/>
          <w:sz w:val="22"/>
          <w:szCs w:val="22"/>
        </w:rPr>
        <w:t>nd,</w:t>
      </w:r>
      <w:r w:rsidRPr="004000A6">
        <w:rPr>
          <w:rFonts w:ascii="Arial" w:hAnsi="Arial" w:cs="Arial"/>
          <w:spacing w:val="-4"/>
          <w:sz w:val="22"/>
          <w:szCs w:val="22"/>
        </w:rPr>
        <w:t xml:space="preserve"> </w:t>
      </w:r>
      <w:r w:rsidRPr="004000A6">
        <w:rPr>
          <w:rFonts w:ascii="Arial" w:hAnsi="Arial" w:cs="Arial"/>
          <w:w w:val="90"/>
          <w:sz w:val="22"/>
          <w:szCs w:val="22"/>
        </w:rPr>
        <w:t>L</w:t>
      </w:r>
      <w:r w:rsidRPr="004000A6">
        <w:rPr>
          <w:rFonts w:ascii="Arial" w:hAnsi="Arial" w:cs="Arial"/>
          <w:w w:val="124"/>
          <w:sz w:val="22"/>
          <w:szCs w:val="22"/>
        </w:rPr>
        <w:t>a</w:t>
      </w:r>
      <w:r w:rsidRPr="004000A6">
        <w:rPr>
          <w:rFonts w:ascii="Arial" w:hAnsi="Arial" w:cs="Arial"/>
          <w:w w:val="110"/>
          <w:sz w:val="22"/>
          <w:szCs w:val="22"/>
        </w:rPr>
        <w:t>go</w:t>
      </w:r>
      <w:r w:rsidRPr="004000A6">
        <w:rPr>
          <w:rFonts w:ascii="Arial" w:hAnsi="Arial" w:cs="Arial"/>
          <w:w w:val="128"/>
          <w:sz w:val="22"/>
          <w:szCs w:val="22"/>
        </w:rPr>
        <w:t>s</w:t>
      </w:r>
      <w:r w:rsidRPr="004000A6">
        <w:rPr>
          <w:rFonts w:ascii="Arial" w:hAnsi="Arial" w:cs="Arial"/>
          <w:w w:val="99"/>
          <w:sz w:val="22"/>
          <w:szCs w:val="22"/>
        </w:rPr>
        <w:t>.</w:t>
      </w:r>
      <w:r w:rsidRPr="004000A6">
        <w:rPr>
          <w:rFonts w:ascii="Arial" w:hAnsi="Arial" w:cs="Arial"/>
          <w:spacing w:val="-5"/>
          <w:sz w:val="22"/>
          <w:szCs w:val="22"/>
        </w:rPr>
        <w:t xml:space="preserve"> </w:t>
      </w:r>
    </w:p>
    <w:p w:rsidR="004000A6" w:rsidRPr="004000A6" w:rsidRDefault="004000A6" w:rsidP="004000A6">
      <w:pPr>
        <w:widowControl w:val="0"/>
        <w:autoSpaceDE w:val="0"/>
        <w:autoSpaceDN w:val="0"/>
        <w:adjustRightInd w:val="0"/>
        <w:spacing w:line="239" w:lineRule="auto"/>
        <w:ind w:right="45"/>
        <w:jc w:val="both"/>
        <w:rPr>
          <w:rFonts w:ascii="Arial" w:hAnsi="Arial" w:cs="Arial"/>
          <w:w w:val="108"/>
          <w:sz w:val="22"/>
          <w:szCs w:val="22"/>
        </w:rPr>
      </w:pPr>
      <w:r w:rsidRPr="004000A6">
        <w:rPr>
          <w:rFonts w:ascii="Arial" w:hAnsi="Arial" w:cs="Arial"/>
          <w:w w:val="99"/>
          <w:sz w:val="22"/>
          <w:szCs w:val="22"/>
        </w:rPr>
        <w:t>T</w:t>
      </w:r>
      <w:r w:rsidRPr="004000A6">
        <w:rPr>
          <w:rFonts w:ascii="Arial" w:hAnsi="Arial" w:cs="Arial"/>
          <w:w w:val="124"/>
          <w:sz w:val="22"/>
          <w:szCs w:val="22"/>
        </w:rPr>
        <w:t>e</w:t>
      </w:r>
      <w:r w:rsidRPr="004000A6">
        <w:rPr>
          <w:rFonts w:ascii="Arial" w:hAnsi="Arial" w:cs="Arial"/>
          <w:w w:val="79"/>
          <w:sz w:val="22"/>
          <w:szCs w:val="22"/>
        </w:rPr>
        <w:t>l</w:t>
      </w:r>
      <w:r w:rsidRPr="004000A6">
        <w:rPr>
          <w:rFonts w:ascii="Arial" w:hAnsi="Arial" w:cs="Arial"/>
          <w:w w:val="124"/>
          <w:sz w:val="22"/>
          <w:szCs w:val="22"/>
        </w:rPr>
        <w:t>e</w:t>
      </w:r>
      <w:r w:rsidRPr="004000A6">
        <w:rPr>
          <w:rFonts w:ascii="Arial" w:hAnsi="Arial" w:cs="Arial"/>
          <w:w w:val="110"/>
          <w:sz w:val="22"/>
          <w:szCs w:val="22"/>
        </w:rPr>
        <w:t>phon</w:t>
      </w:r>
      <w:r w:rsidRPr="004000A6">
        <w:rPr>
          <w:rFonts w:ascii="Arial" w:hAnsi="Arial" w:cs="Arial"/>
          <w:w w:val="124"/>
          <w:sz w:val="22"/>
          <w:szCs w:val="22"/>
        </w:rPr>
        <w:t xml:space="preserve">e </w:t>
      </w:r>
      <w:r w:rsidRPr="004000A6">
        <w:rPr>
          <w:rFonts w:ascii="Arial" w:hAnsi="Arial" w:cs="Arial"/>
          <w:sz w:val="22"/>
          <w:szCs w:val="22"/>
        </w:rPr>
        <w:t>Nu</w:t>
      </w:r>
      <w:r w:rsidRPr="004000A6">
        <w:rPr>
          <w:rFonts w:ascii="Arial" w:hAnsi="Arial" w:cs="Arial"/>
          <w:spacing w:val="2"/>
          <w:sz w:val="22"/>
          <w:szCs w:val="22"/>
        </w:rPr>
        <w:t>m</w:t>
      </w:r>
      <w:r w:rsidRPr="004000A6">
        <w:rPr>
          <w:rFonts w:ascii="Arial" w:hAnsi="Arial" w:cs="Arial"/>
          <w:sz w:val="22"/>
          <w:szCs w:val="22"/>
        </w:rPr>
        <w:t>be</w:t>
      </w:r>
      <w:r w:rsidRPr="004000A6">
        <w:rPr>
          <w:rFonts w:ascii="Arial" w:hAnsi="Arial" w:cs="Arial"/>
          <w:spacing w:val="2"/>
          <w:sz w:val="22"/>
          <w:szCs w:val="22"/>
        </w:rPr>
        <w:t>r</w:t>
      </w:r>
      <w:r w:rsidRPr="004000A6">
        <w:rPr>
          <w:rFonts w:ascii="Arial" w:hAnsi="Arial" w:cs="Arial"/>
          <w:sz w:val="22"/>
          <w:szCs w:val="22"/>
        </w:rPr>
        <w:t xml:space="preserve">: </w:t>
      </w:r>
      <w:r w:rsidRPr="004000A6">
        <w:rPr>
          <w:rFonts w:ascii="Arial" w:hAnsi="Arial" w:cs="Arial"/>
          <w:spacing w:val="19"/>
          <w:sz w:val="22"/>
          <w:szCs w:val="22"/>
        </w:rPr>
        <w:t xml:space="preserve"> </w:t>
      </w:r>
      <w:r w:rsidRPr="004000A6">
        <w:rPr>
          <w:rFonts w:ascii="Arial" w:hAnsi="Arial" w:cs="Arial"/>
          <w:color w:val="212121"/>
          <w:sz w:val="22"/>
          <w:szCs w:val="22"/>
        </w:rPr>
        <w:t>08029908531</w:t>
      </w:r>
    </w:p>
    <w:p w:rsidR="004000A6" w:rsidRPr="004000A6" w:rsidRDefault="004000A6" w:rsidP="004000A6">
      <w:pPr>
        <w:widowControl w:val="0"/>
        <w:autoSpaceDE w:val="0"/>
        <w:autoSpaceDN w:val="0"/>
        <w:adjustRightInd w:val="0"/>
        <w:spacing w:line="239" w:lineRule="auto"/>
        <w:ind w:right="45"/>
        <w:jc w:val="both"/>
        <w:rPr>
          <w:rFonts w:ascii="Arial" w:hAnsi="Arial" w:cs="Arial"/>
          <w:sz w:val="22"/>
          <w:szCs w:val="22"/>
        </w:rPr>
      </w:pPr>
      <w:r w:rsidRPr="004000A6">
        <w:rPr>
          <w:rFonts w:ascii="Arial" w:hAnsi="Arial" w:cs="Arial"/>
          <w:w w:val="108"/>
          <w:sz w:val="22"/>
          <w:szCs w:val="22"/>
        </w:rPr>
        <w:t xml:space="preserve">E-mail - </w:t>
      </w:r>
      <w:hyperlink r:id="rId10" w:history="1">
        <w:r w:rsidRPr="004000A6">
          <w:rPr>
            <w:rStyle w:val="Hyperlink"/>
            <w:rFonts w:ascii="Arial" w:hAnsi="Arial" w:cs="Arial"/>
            <w:sz w:val="22"/>
            <w:szCs w:val="22"/>
          </w:rPr>
          <w:t>info@nigeriainsurers.org</w:t>
        </w:r>
      </w:hyperlink>
      <w:r w:rsidRPr="004000A6">
        <w:rPr>
          <w:rFonts w:ascii="Arial" w:hAnsi="Arial" w:cs="Arial"/>
          <w:sz w:val="22"/>
          <w:szCs w:val="22"/>
        </w:rPr>
        <w:t xml:space="preserve"> </w:t>
      </w:r>
    </w:p>
    <w:p w:rsidR="004000A6" w:rsidRPr="004000A6" w:rsidRDefault="004000A6" w:rsidP="004000A6">
      <w:pPr>
        <w:widowControl w:val="0"/>
        <w:autoSpaceDE w:val="0"/>
        <w:autoSpaceDN w:val="0"/>
        <w:adjustRightInd w:val="0"/>
        <w:ind w:left="100" w:right="46"/>
        <w:jc w:val="both"/>
        <w:rPr>
          <w:rFonts w:ascii="Arial" w:hAnsi="Arial" w:cs="Arial"/>
          <w:w w:val="82"/>
          <w:sz w:val="22"/>
          <w:szCs w:val="22"/>
        </w:rPr>
      </w:pPr>
    </w:p>
    <w:p w:rsidR="004000A6" w:rsidRPr="004000A6" w:rsidRDefault="004000A6" w:rsidP="004000A6">
      <w:pPr>
        <w:widowControl w:val="0"/>
        <w:autoSpaceDE w:val="0"/>
        <w:autoSpaceDN w:val="0"/>
        <w:adjustRightInd w:val="0"/>
        <w:ind w:right="2046"/>
        <w:rPr>
          <w:rFonts w:ascii="Arial" w:hAnsi="Arial" w:cs="Arial"/>
          <w:spacing w:val="29"/>
          <w:w w:val="115"/>
          <w:sz w:val="22"/>
          <w:szCs w:val="22"/>
        </w:rPr>
      </w:pPr>
      <w:r w:rsidRPr="004000A6">
        <w:rPr>
          <w:rFonts w:ascii="Arial" w:hAnsi="Arial" w:cs="Arial"/>
          <w:spacing w:val="2"/>
          <w:sz w:val="22"/>
          <w:szCs w:val="22"/>
        </w:rPr>
        <w:t>T</w:t>
      </w:r>
      <w:r w:rsidRPr="004000A6">
        <w:rPr>
          <w:rFonts w:ascii="Arial" w:hAnsi="Arial" w:cs="Arial"/>
          <w:sz w:val="22"/>
          <w:szCs w:val="22"/>
        </w:rPr>
        <w:t>he</w:t>
      </w:r>
      <w:r w:rsidRPr="004000A6">
        <w:rPr>
          <w:rFonts w:ascii="Arial" w:hAnsi="Arial" w:cs="Arial"/>
          <w:spacing w:val="58"/>
          <w:sz w:val="22"/>
          <w:szCs w:val="22"/>
        </w:rPr>
        <w:t xml:space="preserve"> </w:t>
      </w:r>
      <w:r w:rsidRPr="004000A6">
        <w:rPr>
          <w:rFonts w:ascii="Arial" w:hAnsi="Arial" w:cs="Arial"/>
          <w:spacing w:val="2"/>
          <w:w w:val="116"/>
          <w:sz w:val="22"/>
          <w:szCs w:val="22"/>
        </w:rPr>
        <w:t>C</w:t>
      </w:r>
      <w:r w:rsidRPr="004000A6">
        <w:rPr>
          <w:rFonts w:ascii="Arial" w:hAnsi="Arial" w:cs="Arial"/>
          <w:w w:val="116"/>
          <w:sz w:val="22"/>
          <w:szCs w:val="22"/>
        </w:rPr>
        <w:t>omplaint</w:t>
      </w:r>
      <w:r w:rsidRPr="004000A6">
        <w:rPr>
          <w:rFonts w:ascii="Arial" w:hAnsi="Arial" w:cs="Arial"/>
          <w:spacing w:val="-17"/>
          <w:w w:val="116"/>
          <w:sz w:val="22"/>
          <w:szCs w:val="22"/>
        </w:rPr>
        <w:t xml:space="preserve"> </w:t>
      </w:r>
      <w:r w:rsidRPr="004000A6">
        <w:rPr>
          <w:rFonts w:ascii="Arial" w:hAnsi="Arial" w:cs="Arial"/>
          <w:w w:val="116"/>
          <w:sz w:val="22"/>
          <w:szCs w:val="22"/>
        </w:rPr>
        <w:t>Bu</w:t>
      </w:r>
      <w:r w:rsidRPr="004000A6">
        <w:rPr>
          <w:rFonts w:ascii="Arial" w:hAnsi="Arial" w:cs="Arial"/>
          <w:spacing w:val="3"/>
          <w:w w:val="116"/>
          <w:sz w:val="22"/>
          <w:szCs w:val="22"/>
        </w:rPr>
        <w:t>r</w:t>
      </w:r>
      <w:r w:rsidRPr="004000A6">
        <w:rPr>
          <w:rFonts w:ascii="Arial" w:hAnsi="Arial" w:cs="Arial"/>
          <w:spacing w:val="-1"/>
          <w:w w:val="116"/>
          <w:sz w:val="22"/>
          <w:szCs w:val="22"/>
        </w:rPr>
        <w:t>ea</w:t>
      </w:r>
      <w:r w:rsidRPr="004000A6">
        <w:rPr>
          <w:rFonts w:ascii="Arial" w:hAnsi="Arial" w:cs="Arial"/>
          <w:w w:val="116"/>
          <w:sz w:val="22"/>
          <w:szCs w:val="22"/>
        </w:rPr>
        <w:t>u</w:t>
      </w:r>
      <w:r w:rsidRPr="004000A6">
        <w:rPr>
          <w:rFonts w:ascii="Arial" w:hAnsi="Arial" w:cs="Arial"/>
          <w:spacing w:val="14"/>
          <w:w w:val="116"/>
          <w:sz w:val="22"/>
          <w:szCs w:val="22"/>
        </w:rPr>
        <w:t xml:space="preserve"> </w:t>
      </w:r>
      <w:r w:rsidRPr="004000A6">
        <w:rPr>
          <w:rFonts w:ascii="Arial" w:hAnsi="Arial" w:cs="Arial"/>
          <w:spacing w:val="2"/>
          <w:sz w:val="22"/>
          <w:szCs w:val="22"/>
        </w:rPr>
        <w:t>o</w:t>
      </w:r>
      <w:r w:rsidRPr="004000A6">
        <w:rPr>
          <w:rFonts w:ascii="Arial" w:hAnsi="Arial" w:cs="Arial"/>
          <w:sz w:val="22"/>
          <w:szCs w:val="22"/>
        </w:rPr>
        <w:t>f</w:t>
      </w:r>
      <w:r w:rsidRPr="004000A6">
        <w:rPr>
          <w:rFonts w:ascii="Arial" w:hAnsi="Arial" w:cs="Arial"/>
          <w:spacing w:val="29"/>
          <w:sz w:val="22"/>
          <w:szCs w:val="22"/>
        </w:rPr>
        <w:t xml:space="preserve"> </w:t>
      </w:r>
      <w:r w:rsidRPr="004000A6">
        <w:rPr>
          <w:rFonts w:ascii="Arial" w:hAnsi="Arial" w:cs="Arial"/>
          <w:spacing w:val="2"/>
          <w:sz w:val="22"/>
          <w:szCs w:val="22"/>
        </w:rPr>
        <w:t>th</w:t>
      </w:r>
      <w:r w:rsidRPr="004000A6">
        <w:rPr>
          <w:rFonts w:ascii="Arial" w:hAnsi="Arial" w:cs="Arial"/>
          <w:sz w:val="22"/>
          <w:szCs w:val="22"/>
        </w:rPr>
        <w:t xml:space="preserve">e </w:t>
      </w:r>
      <w:r w:rsidRPr="004000A6">
        <w:rPr>
          <w:rFonts w:ascii="Arial" w:hAnsi="Arial" w:cs="Arial"/>
          <w:spacing w:val="11"/>
          <w:sz w:val="22"/>
          <w:szCs w:val="22"/>
        </w:rPr>
        <w:t>National</w:t>
      </w:r>
      <w:r w:rsidRPr="004000A6">
        <w:rPr>
          <w:rFonts w:ascii="Arial" w:hAnsi="Arial" w:cs="Arial"/>
          <w:spacing w:val="-16"/>
          <w:w w:val="115"/>
          <w:sz w:val="22"/>
          <w:szCs w:val="22"/>
        </w:rPr>
        <w:t xml:space="preserve"> </w:t>
      </w:r>
      <w:r w:rsidRPr="004000A6">
        <w:rPr>
          <w:rFonts w:ascii="Arial" w:hAnsi="Arial" w:cs="Arial"/>
          <w:w w:val="115"/>
          <w:sz w:val="22"/>
          <w:szCs w:val="22"/>
        </w:rPr>
        <w:t>Com</w:t>
      </w:r>
      <w:r w:rsidRPr="004000A6">
        <w:rPr>
          <w:rFonts w:ascii="Arial" w:hAnsi="Arial" w:cs="Arial"/>
          <w:spacing w:val="3"/>
          <w:w w:val="115"/>
          <w:sz w:val="22"/>
          <w:szCs w:val="22"/>
        </w:rPr>
        <w:t>m</w:t>
      </w:r>
      <w:r w:rsidRPr="004000A6">
        <w:rPr>
          <w:rFonts w:ascii="Arial" w:hAnsi="Arial" w:cs="Arial"/>
          <w:w w:val="115"/>
          <w:sz w:val="22"/>
          <w:szCs w:val="22"/>
        </w:rPr>
        <w:t>iss</w:t>
      </w:r>
      <w:r w:rsidRPr="004000A6">
        <w:rPr>
          <w:rFonts w:ascii="Arial" w:hAnsi="Arial" w:cs="Arial"/>
          <w:spacing w:val="-2"/>
          <w:w w:val="115"/>
          <w:sz w:val="22"/>
          <w:szCs w:val="22"/>
        </w:rPr>
        <w:t>i</w:t>
      </w:r>
      <w:r w:rsidRPr="004000A6">
        <w:rPr>
          <w:rFonts w:ascii="Arial" w:hAnsi="Arial" w:cs="Arial"/>
          <w:spacing w:val="2"/>
          <w:w w:val="115"/>
          <w:sz w:val="22"/>
          <w:szCs w:val="22"/>
        </w:rPr>
        <w:t>o</w:t>
      </w:r>
      <w:r w:rsidRPr="004000A6">
        <w:rPr>
          <w:rFonts w:ascii="Arial" w:hAnsi="Arial" w:cs="Arial"/>
          <w:w w:val="115"/>
          <w:sz w:val="22"/>
          <w:szCs w:val="22"/>
        </w:rPr>
        <w:t>n</w:t>
      </w:r>
      <w:r w:rsidRPr="004000A6">
        <w:rPr>
          <w:rFonts w:ascii="Arial" w:hAnsi="Arial" w:cs="Arial"/>
          <w:spacing w:val="29"/>
          <w:w w:val="115"/>
          <w:sz w:val="22"/>
          <w:szCs w:val="22"/>
        </w:rPr>
        <w:t xml:space="preserve"> </w:t>
      </w:r>
    </w:p>
    <w:p w:rsidR="004000A6" w:rsidRPr="004000A6" w:rsidRDefault="004000A6" w:rsidP="004000A6">
      <w:pPr>
        <w:widowControl w:val="0"/>
        <w:autoSpaceDE w:val="0"/>
        <w:autoSpaceDN w:val="0"/>
        <w:adjustRightInd w:val="0"/>
        <w:ind w:right="2046"/>
        <w:rPr>
          <w:rFonts w:ascii="Arial" w:hAnsi="Arial" w:cs="Arial"/>
          <w:sz w:val="22"/>
          <w:szCs w:val="22"/>
        </w:rPr>
      </w:pPr>
      <w:r w:rsidRPr="004000A6">
        <w:rPr>
          <w:rFonts w:ascii="Arial" w:hAnsi="Arial" w:cs="Arial"/>
          <w:spacing w:val="29"/>
          <w:w w:val="115"/>
          <w:sz w:val="22"/>
          <w:szCs w:val="22"/>
        </w:rPr>
        <w:t xml:space="preserve">Address: </w:t>
      </w:r>
      <w:r w:rsidRPr="004000A6">
        <w:rPr>
          <w:rFonts w:ascii="Arial" w:hAnsi="Arial" w:cs="Arial"/>
          <w:spacing w:val="-1"/>
          <w:w w:val="119"/>
          <w:sz w:val="22"/>
          <w:szCs w:val="22"/>
        </w:rPr>
        <w:t>P</w:t>
      </w:r>
      <w:r w:rsidRPr="004000A6">
        <w:rPr>
          <w:rFonts w:ascii="Arial" w:hAnsi="Arial" w:cs="Arial"/>
          <w:spacing w:val="2"/>
          <w:w w:val="79"/>
          <w:sz w:val="22"/>
          <w:szCs w:val="22"/>
        </w:rPr>
        <w:t>l</w:t>
      </w:r>
      <w:r w:rsidRPr="004000A6">
        <w:rPr>
          <w:rFonts w:ascii="Arial" w:hAnsi="Arial" w:cs="Arial"/>
          <w:w w:val="110"/>
          <w:sz w:val="22"/>
          <w:szCs w:val="22"/>
        </w:rPr>
        <w:t>o</w:t>
      </w:r>
      <w:r w:rsidRPr="004000A6">
        <w:rPr>
          <w:rFonts w:ascii="Arial" w:hAnsi="Arial" w:cs="Arial"/>
          <w:w w:val="99"/>
          <w:sz w:val="22"/>
          <w:szCs w:val="22"/>
        </w:rPr>
        <w:t>t</w:t>
      </w:r>
      <w:r w:rsidRPr="004000A6">
        <w:rPr>
          <w:rFonts w:ascii="Arial" w:hAnsi="Arial" w:cs="Arial"/>
          <w:spacing w:val="7"/>
          <w:sz w:val="22"/>
          <w:szCs w:val="22"/>
        </w:rPr>
        <w:t xml:space="preserve"> </w:t>
      </w:r>
      <w:r w:rsidRPr="004000A6">
        <w:rPr>
          <w:rFonts w:ascii="Arial" w:hAnsi="Arial" w:cs="Arial"/>
          <w:sz w:val="22"/>
          <w:szCs w:val="22"/>
        </w:rPr>
        <w:t xml:space="preserve">1239, </w:t>
      </w:r>
      <w:proofErr w:type="spellStart"/>
      <w:r w:rsidRPr="004000A6">
        <w:rPr>
          <w:rFonts w:ascii="Arial" w:hAnsi="Arial" w:cs="Arial"/>
          <w:spacing w:val="2"/>
          <w:sz w:val="22"/>
          <w:szCs w:val="22"/>
        </w:rPr>
        <w:t>Ladoke</w:t>
      </w:r>
      <w:proofErr w:type="spellEnd"/>
      <w:r w:rsidRPr="004000A6">
        <w:rPr>
          <w:rFonts w:ascii="Arial" w:hAnsi="Arial" w:cs="Arial"/>
          <w:sz w:val="22"/>
          <w:szCs w:val="22"/>
        </w:rPr>
        <w:t xml:space="preserve"> </w:t>
      </w:r>
      <w:proofErr w:type="spellStart"/>
      <w:r w:rsidRPr="004000A6">
        <w:rPr>
          <w:rFonts w:ascii="Arial" w:hAnsi="Arial" w:cs="Arial"/>
          <w:spacing w:val="6"/>
          <w:sz w:val="22"/>
          <w:szCs w:val="22"/>
        </w:rPr>
        <w:t>Akintola</w:t>
      </w:r>
      <w:proofErr w:type="spellEnd"/>
      <w:r w:rsidRPr="004000A6">
        <w:rPr>
          <w:rFonts w:ascii="Arial" w:hAnsi="Arial" w:cs="Arial"/>
          <w:spacing w:val="5"/>
          <w:sz w:val="22"/>
          <w:szCs w:val="22"/>
        </w:rPr>
        <w:t xml:space="preserve"> </w:t>
      </w:r>
      <w:r w:rsidRPr="004000A6">
        <w:rPr>
          <w:rFonts w:ascii="Arial" w:hAnsi="Arial" w:cs="Arial"/>
          <w:w w:val="99"/>
          <w:sz w:val="22"/>
          <w:szCs w:val="22"/>
        </w:rPr>
        <w:t>B</w:t>
      </w:r>
      <w:r w:rsidRPr="004000A6">
        <w:rPr>
          <w:rFonts w:ascii="Arial" w:hAnsi="Arial" w:cs="Arial"/>
          <w:w w:val="110"/>
          <w:sz w:val="22"/>
          <w:szCs w:val="22"/>
        </w:rPr>
        <w:t>ou</w:t>
      </w:r>
      <w:r w:rsidRPr="004000A6">
        <w:rPr>
          <w:rFonts w:ascii="Arial" w:hAnsi="Arial" w:cs="Arial"/>
          <w:spacing w:val="2"/>
          <w:w w:val="79"/>
          <w:sz w:val="22"/>
          <w:szCs w:val="22"/>
        </w:rPr>
        <w:t>l</w:t>
      </w:r>
      <w:r w:rsidRPr="004000A6">
        <w:rPr>
          <w:rFonts w:ascii="Arial" w:hAnsi="Arial" w:cs="Arial"/>
          <w:w w:val="124"/>
          <w:sz w:val="22"/>
          <w:szCs w:val="22"/>
        </w:rPr>
        <w:t>e</w:t>
      </w:r>
      <w:r w:rsidRPr="004000A6">
        <w:rPr>
          <w:rFonts w:ascii="Arial" w:hAnsi="Arial" w:cs="Arial"/>
          <w:w w:val="99"/>
          <w:sz w:val="22"/>
          <w:szCs w:val="22"/>
        </w:rPr>
        <w:t>v</w:t>
      </w:r>
      <w:r w:rsidRPr="004000A6">
        <w:rPr>
          <w:rFonts w:ascii="Arial" w:hAnsi="Arial" w:cs="Arial"/>
          <w:w w:val="124"/>
          <w:sz w:val="22"/>
          <w:szCs w:val="22"/>
        </w:rPr>
        <w:t>a</w:t>
      </w:r>
      <w:r w:rsidRPr="004000A6">
        <w:rPr>
          <w:rFonts w:ascii="Arial" w:hAnsi="Arial" w:cs="Arial"/>
          <w:spacing w:val="2"/>
          <w:w w:val="99"/>
          <w:sz w:val="22"/>
          <w:szCs w:val="22"/>
        </w:rPr>
        <w:t>r</w:t>
      </w:r>
      <w:r w:rsidRPr="004000A6">
        <w:rPr>
          <w:rFonts w:ascii="Arial" w:hAnsi="Arial" w:cs="Arial"/>
          <w:w w:val="110"/>
          <w:sz w:val="22"/>
          <w:szCs w:val="22"/>
        </w:rPr>
        <w:t>d</w:t>
      </w:r>
    </w:p>
    <w:p w:rsidR="004000A6" w:rsidRPr="004000A6" w:rsidRDefault="004000A6" w:rsidP="004000A6">
      <w:pPr>
        <w:widowControl w:val="0"/>
        <w:autoSpaceDE w:val="0"/>
        <w:autoSpaceDN w:val="0"/>
        <w:adjustRightInd w:val="0"/>
        <w:ind w:right="6760"/>
        <w:jc w:val="both"/>
        <w:rPr>
          <w:rFonts w:ascii="Arial" w:hAnsi="Arial" w:cs="Arial"/>
          <w:sz w:val="22"/>
          <w:szCs w:val="22"/>
        </w:rPr>
      </w:pPr>
      <w:proofErr w:type="spellStart"/>
      <w:r w:rsidRPr="004000A6">
        <w:rPr>
          <w:rFonts w:ascii="Arial" w:hAnsi="Arial" w:cs="Arial"/>
          <w:w w:val="107"/>
          <w:sz w:val="22"/>
          <w:szCs w:val="22"/>
        </w:rPr>
        <w:t>G</w:t>
      </w:r>
      <w:r w:rsidRPr="004000A6">
        <w:rPr>
          <w:rFonts w:ascii="Arial" w:hAnsi="Arial" w:cs="Arial"/>
          <w:w w:val="124"/>
          <w:sz w:val="22"/>
          <w:szCs w:val="22"/>
        </w:rPr>
        <w:t>a</w:t>
      </w:r>
      <w:r w:rsidRPr="004000A6">
        <w:rPr>
          <w:rFonts w:ascii="Arial" w:hAnsi="Arial" w:cs="Arial"/>
          <w:spacing w:val="2"/>
          <w:w w:val="99"/>
          <w:sz w:val="22"/>
          <w:szCs w:val="22"/>
        </w:rPr>
        <w:t>r</w:t>
      </w:r>
      <w:r w:rsidRPr="004000A6">
        <w:rPr>
          <w:rFonts w:ascii="Arial" w:hAnsi="Arial" w:cs="Arial"/>
          <w:w w:val="99"/>
          <w:sz w:val="22"/>
          <w:szCs w:val="22"/>
        </w:rPr>
        <w:t>k</w:t>
      </w:r>
      <w:r w:rsidRPr="004000A6">
        <w:rPr>
          <w:rFonts w:ascii="Arial" w:hAnsi="Arial" w:cs="Arial"/>
          <w:w w:val="79"/>
          <w:sz w:val="22"/>
          <w:szCs w:val="22"/>
        </w:rPr>
        <w:t>i</w:t>
      </w:r>
      <w:proofErr w:type="spellEnd"/>
      <w:r w:rsidRPr="004000A6">
        <w:rPr>
          <w:rFonts w:ascii="Arial" w:hAnsi="Arial" w:cs="Arial"/>
          <w:spacing w:val="7"/>
          <w:sz w:val="22"/>
          <w:szCs w:val="22"/>
        </w:rPr>
        <w:t xml:space="preserve"> </w:t>
      </w:r>
      <w:r w:rsidRPr="004000A6">
        <w:rPr>
          <w:rFonts w:ascii="Arial" w:hAnsi="Arial" w:cs="Arial"/>
          <w:w w:val="89"/>
          <w:sz w:val="22"/>
          <w:szCs w:val="22"/>
        </w:rPr>
        <w:t>II,</w:t>
      </w:r>
      <w:r w:rsidRPr="004000A6">
        <w:rPr>
          <w:rFonts w:ascii="Arial" w:hAnsi="Arial" w:cs="Arial"/>
          <w:spacing w:val="15"/>
          <w:w w:val="89"/>
          <w:sz w:val="22"/>
          <w:szCs w:val="22"/>
        </w:rPr>
        <w:t xml:space="preserve"> </w:t>
      </w:r>
      <w:r w:rsidRPr="004000A6">
        <w:rPr>
          <w:rFonts w:ascii="Arial" w:hAnsi="Arial" w:cs="Arial"/>
          <w:sz w:val="22"/>
          <w:szCs w:val="22"/>
        </w:rPr>
        <w:t>P</w:t>
      </w:r>
      <w:r w:rsidRPr="004000A6">
        <w:rPr>
          <w:rFonts w:ascii="Arial" w:hAnsi="Arial" w:cs="Arial"/>
          <w:spacing w:val="2"/>
          <w:sz w:val="22"/>
          <w:szCs w:val="22"/>
        </w:rPr>
        <w:t>M</w:t>
      </w:r>
      <w:r w:rsidRPr="004000A6">
        <w:rPr>
          <w:rFonts w:ascii="Arial" w:hAnsi="Arial" w:cs="Arial"/>
          <w:sz w:val="22"/>
          <w:szCs w:val="22"/>
        </w:rPr>
        <w:t>B</w:t>
      </w:r>
      <w:r w:rsidRPr="004000A6">
        <w:rPr>
          <w:rFonts w:ascii="Arial" w:hAnsi="Arial" w:cs="Arial"/>
          <w:spacing w:val="14"/>
          <w:sz w:val="22"/>
          <w:szCs w:val="22"/>
        </w:rPr>
        <w:t xml:space="preserve"> </w:t>
      </w:r>
      <w:r w:rsidRPr="004000A6">
        <w:rPr>
          <w:rFonts w:ascii="Arial" w:hAnsi="Arial" w:cs="Arial"/>
          <w:sz w:val="22"/>
          <w:szCs w:val="22"/>
        </w:rPr>
        <w:t>457</w:t>
      </w:r>
      <w:r w:rsidRPr="004000A6">
        <w:rPr>
          <w:rFonts w:ascii="Arial" w:hAnsi="Arial" w:cs="Arial"/>
          <w:spacing w:val="48"/>
          <w:sz w:val="22"/>
          <w:szCs w:val="22"/>
        </w:rPr>
        <w:t xml:space="preserve"> </w:t>
      </w:r>
      <w:proofErr w:type="spellStart"/>
      <w:r w:rsidRPr="004000A6">
        <w:rPr>
          <w:rFonts w:ascii="Arial" w:hAnsi="Arial" w:cs="Arial"/>
          <w:w w:val="107"/>
          <w:sz w:val="22"/>
          <w:szCs w:val="22"/>
        </w:rPr>
        <w:t>G</w:t>
      </w:r>
      <w:r w:rsidRPr="004000A6">
        <w:rPr>
          <w:rFonts w:ascii="Arial" w:hAnsi="Arial" w:cs="Arial"/>
          <w:w w:val="124"/>
          <w:sz w:val="22"/>
          <w:szCs w:val="22"/>
        </w:rPr>
        <w:t>a</w:t>
      </w:r>
      <w:r w:rsidRPr="004000A6">
        <w:rPr>
          <w:rFonts w:ascii="Arial" w:hAnsi="Arial" w:cs="Arial"/>
          <w:spacing w:val="2"/>
          <w:w w:val="99"/>
          <w:sz w:val="22"/>
          <w:szCs w:val="22"/>
        </w:rPr>
        <w:t>r</w:t>
      </w:r>
      <w:r w:rsidRPr="004000A6">
        <w:rPr>
          <w:rFonts w:ascii="Arial" w:hAnsi="Arial" w:cs="Arial"/>
          <w:w w:val="99"/>
          <w:sz w:val="22"/>
          <w:szCs w:val="22"/>
        </w:rPr>
        <w:t>k</w:t>
      </w:r>
      <w:r w:rsidRPr="004000A6">
        <w:rPr>
          <w:rFonts w:ascii="Arial" w:hAnsi="Arial" w:cs="Arial"/>
          <w:w w:val="79"/>
          <w:sz w:val="22"/>
          <w:szCs w:val="22"/>
        </w:rPr>
        <w:t>i</w:t>
      </w:r>
      <w:proofErr w:type="spellEnd"/>
    </w:p>
    <w:p w:rsidR="004000A6" w:rsidRPr="004000A6" w:rsidRDefault="004000A6" w:rsidP="004000A6">
      <w:pPr>
        <w:widowControl w:val="0"/>
        <w:autoSpaceDE w:val="0"/>
        <w:autoSpaceDN w:val="0"/>
        <w:adjustRightInd w:val="0"/>
        <w:ind w:right="7834"/>
        <w:jc w:val="both"/>
        <w:rPr>
          <w:rFonts w:ascii="Arial" w:hAnsi="Arial" w:cs="Arial"/>
          <w:sz w:val="22"/>
          <w:szCs w:val="22"/>
        </w:rPr>
      </w:pPr>
      <w:r w:rsidRPr="004000A6">
        <w:rPr>
          <w:rFonts w:ascii="Arial" w:hAnsi="Arial" w:cs="Arial"/>
          <w:spacing w:val="-1"/>
          <w:w w:val="91"/>
          <w:sz w:val="22"/>
          <w:szCs w:val="22"/>
        </w:rPr>
        <w:t>A</w:t>
      </w:r>
      <w:r w:rsidRPr="004000A6">
        <w:rPr>
          <w:rFonts w:ascii="Arial" w:hAnsi="Arial" w:cs="Arial"/>
          <w:w w:val="110"/>
          <w:sz w:val="22"/>
          <w:szCs w:val="22"/>
        </w:rPr>
        <w:t>b</w:t>
      </w:r>
      <w:r w:rsidRPr="004000A6">
        <w:rPr>
          <w:rFonts w:ascii="Arial" w:hAnsi="Arial" w:cs="Arial"/>
          <w:spacing w:val="3"/>
          <w:w w:val="110"/>
          <w:sz w:val="22"/>
          <w:szCs w:val="22"/>
        </w:rPr>
        <w:t>u</w:t>
      </w:r>
      <w:r w:rsidRPr="004000A6">
        <w:rPr>
          <w:rFonts w:ascii="Arial" w:hAnsi="Arial" w:cs="Arial"/>
          <w:w w:val="79"/>
          <w:sz w:val="22"/>
          <w:szCs w:val="22"/>
        </w:rPr>
        <w:t>j</w:t>
      </w:r>
      <w:r w:rsidRPr="004000A6">
        <w:rPr>
          <w:rFonts w:ascii="Arial" w:hAnsi="Arial" w:cs="Arial"/>
          <w:spacing w:val="-1"/>
          <w:w w:val="124"/>
          <w:sz w:val="22"/>
          <w:szCs w:val="22"/>
        </w:rPr>
        <w:t>a</w:t>
      </w:r>
      <w:r w:rsidRPr="004000A6">
        <w:rPr>
          <w:rFonts w:ascii="Arial" w:hAnsi="Arial" w:cs="Arial"/>
          <w:w w:val="110"/>
          <w:sz w:val="22"/>
          <w:szCs w:val="22"/>
        </w:rPr>
        <w:t>,</w:t>
      </w:r>
      <w:r w:rsidRPr="004000A6">
        <w:rPr>
          <w:rFonts w:ascii="Arial" w:hAnsi="Arial" w:cs="Arial"/>
          <w:spacing w:val="7"/>
          <w:sz w:val="22"/>
          <w:szCs w:val="22"/>
        </w:rPr>
        <w:t xml:space="preserve"> </w:t>
      </w:r>
      <w:r w:rsidRPr="004000A6">
        <w:rPr>
          <w:rFonts w:ascii="Arial" w:hAnsi="Arial" w:cs="Arial"/>
          <w:spacing w:val="2"/>
          <w:w w:val="99"/>
          <w:sz w:val="22"/>
          <w:szCs w:val="22"/>
        </w:rPr>
        <w:t>N</w:t>
      </w:r>
      <w:r w:rsidRPr="004000A6">
        <w:rPr>
          <w:rFonts w:ascii="Arial" w:hAnsi="Arial" w:cs="Arial"/>
          <w:w w:val="79"/>
          <w:sz w:val="22"/>
          <w:szCs w:val="22"/>
        </w:rPr>
        <w:t>i</w:t>
      </w:r>
      <w:r w:rsidRPr="004000A6">
        <w:rPr>
          <w:rFonts w:ascii="Arial" w:hAnsi="Arial" w:cs="Arial"/>
          <w:w w:val="110"/>
          <w:sz w:val="22"/>
          <w:szCs w:val="22"/>
        </w:rPr>
        <w:t>g</w:t>
      </w:r>
      <w:r w:rsidRPr="004000A6">
        <w:rPr>
          <w:rFonts w:ascii="Arial" w:hAnsi="Arial" w:cs="Arial"/>
          <w:w w:val="124"/>
          <w:sz w:val="22"/>
          <w:szCs w:val="22"/>
        </w:rPr>
        <w:t>e</w:t>
      </w:r>
      <w:r w:rsidRPr="004000A6">
        <w:rPr>
          <w:rFonts w:ascii="Arial" w:hAnsi="Arial" w:cs="Arial"/>
          <w:spacing w:val="2"/>
          <w:w w:val="99"/>
          <w:sz w:val="22"/>
          <w:szCs w:val="22"/>
        </w:rPr>
        <w:t>r</w:t>
      </w:r>
      <w:r w:rsidRPr="004000A6">
        <w:rPr>
          <w:rFonts w:ascii="Arial" w:hAnsi="Arial" w:cs="Arial"/>
          <w:w w:val="79"/>
          <w:sz w:val="22"/>
          <w:szCs w:val="22"/>
        </w:rPr>
        <w:t>i</w:t>
      </w:r>
      <w:r w:rsidRPr="004000A6">
        <w:rPr>
          <w:rFonts w:ascii="Arial" w:hAnsi="Arial" w:cs="Arial"/>
          <w:w w:val="124"/>
          <w:sz w:val="22"/>
          <w:szCs w:val="22"/>
        </w:rPr>
        <w:t>a</w:t>
      </w:r>
    </w:p>
    <w:p w:rsidR="004000A6" w:rsidRPr="004000A6" w:rsidRDefault="004000A6" w:rsidP="004000A6">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4000A6">
        <w:rPr>
          <w:rFonts w:ascii="Arial" w:hAnsi="Arial" w:cs="Arial"/>
          <w:spacing w:val="2"/>
          <w:w w:val="99"/>
          <w:position w:val="-1"/>
          <w:sz w:val="22"/>
          <w:szCs w:val="22"/>
        </w:rPr>
        <w:t>T</w:t>
      </w:r>
      <w:r w:rsidRPr="004000A6">
        <w:rPr>
          <w:rFonts w:ascii="Arial" w:hAnsi="Arial" w:cs="Arial"/>
          <w:w w:val="124"/>
          <w:position w:val="-1"/>
          <w:sz w:val="22"/>
          <w:szCs w:val="22"/>
        </w:rPr>
        <w:t>e</w:t>
      </w:r>
      <w:r w:rsidRPr="004000A6">
        <w:rPr>
          <w:rFonts w:ascii="Arial" w:hAnsi="Arial" w:cs="Arial"/>
          <w:w w:val="79"/>
          <w:position w:val="-1"/>
          <w:sz w:val="22"/>
          <w:szCs w:val="22"/>
        </w:rPr>
        <w:t>l</w:t>
      </w:r>
      <w:r w:rsidRPr="004000A6">
        <w:rPr>
          <w:rFonts w:ascii="Arial" w:hAnsi="Arial" w:cs="Arial"/>
          <w:w w:val="124"/>
          <w:position w:val="-1"/>
          <w:sz w:val="22"/>
          <w:szCs w:val="22"/>
        </w:rPr>
        <w:t>e</w:t>
      </w:r>
      <w:r w:rsidRPr="004000A6">
        <w:rPr>
          <w:rFonts w:ascii="Arial" w:hAnsi="Arial" w:cs="Arial"/>
          <w:w w:val="110"/>
          <w:position w:val="-1"/>
          <w:sz w:val="22"/>
          <w:szCs w:val="22"/>
        </w:rPr>
        <w:t>phon</w:t>
      </w:r>
      <w:r w:rsidRPr="004000A6">
        <w:rPr>
          <w:rFonts w:ascii="Arial" w:hAnsi="Arial" w:cs="Arial"/>
          <w:w w:val="124"/>
          <w:position w:val="-1"/>
          <w:sz w:val="22"/>
          <w:szCs w:val="22"/>
        </w:rPr>
        <w:t>e Number</w:t>
      </w:r>
      <w:r w:rsidRPr="004000A6">
        <w:rPr>
          <w:rFonts w:ascii="Arial" w:hAnsi="Arial" w:cs="Arial"/>
          <w:w w:val="99"/>
          <w:position w:val="-1"/>
          <w:sz w:val="22"/>
          <w:szCs w:val="22"/>
        </w:rPr>
        <w:t>:</w:t>
      </w:r>
      <w:r w:rsidRPr="004000A6">
        <w:rPr>
          <w:rFonts w:ascii="Arial" w:hAnsi="Arial" w:cs="Arial"/>
          <w:spacing w:val="10"/>
          <w:position w:val="-1"/>
          <w:sz w:val="22"/>
          <w:szCs w:val="22"/>
        </w:rPr>
        <w:t xml:space="preserve"> +</w:t>
      </w:r>
      <w:r w:rsidRPr="004000A6">
        <w:rPr>
          <w:rStyle w:val="Emphasis"/>
          <w:rFonts w:ascii="Arial" w:hAnsi="Arial" w:cs="Arial"/>
          <w:b/>
          <w:bCs/>
          <w:i w:val="0"/>
          <w:color w:val="5F6368"/>
          <w:sz w:val="22"/>
          <w:szCs w:val="22"/>
          <w:shd w:val="clear" w:color="auto" w:fill="FFFFFF"/>
        </w:rPr>
        <w:t>234 (09) 875-6021</w:t>
      </w:r>
    </w:p>
    <w:p w:rsidR="004000A6" w:rsidRPr="004000A6" w:rsidRDefault="004000A6" w:rsidP="004000A6">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4000A6">
        <w:rPr>
          <w:rFonts w:ascii="Arial" w:hAnsi="Arial" w:cs="Arial"/>
          <w:spacing w:val="4"/>
          <w:w w:val="109"/>
          <w:position w:val="-1"/>
          <w:sz w:val="22"/>
          <w:szCs w:val="22"/>
        </w:rPr>
        <w:t>E-</w:t>
      </w:r>
      <w:r w:rsidRPr="004000A6">
        <w:rPr>
          <w:rFonts w:ascii="Arial" w:hAnsi="Arial" w:cs="Arial"/>
          <w:spacing w:val="2"/>
          <w:w w:val="106"/>
          <w:position w:val="-1"/>
          <w:sz w:val="22"/>
          <w:szCs w:val="22"/>
        </w:rPr>
        <w:t>m</w:t>
      </w:r>
      <w:r w:rsidRPr="004000A6">
        <w:rPr>
          <w:rFonts w:ascii="Arial" w:hAnsi="Arial" w:cs="Arial"/>
          <w:w w:val="124"/>
          <w:position w:val="-1"/>
          <w:sz w:val="22"/>
          <w:szCs w:val="22"/>
        </w:rPr>
        <w:t>a</w:t>
      </w:r>
      <w:r w:rsidRPr="004000A6">
        <w:rPr>
          <w:rFonts w:ascii="Arial" w:hAnsi="Arial" w:cs="Arial"/>
          <w:spacing w:val="2"/>
          <w:w w:val="79"/>
          <w:position w:val="-1"/>
          <w:sz w:val="22"/>
          <w:szCs w:val="22"/>
        </w:rPr>
        <w:t>i</w:t>
      </w:r>
      <w:r w:rsidRPr="004000A6">
        <w:rPr>
          <w:rFonts w:ascii="Arial" w:hAnsi="Arial" w:cs="Arial"/>
          <w:w w:val="79"/>
          <w:position w:val="-1"/>
          <w:sz w:val="22"/>
          <w:szCs w:val="22"/>
        </w:rPr>
        <w:t>l</w:t>
      </w:r>
      <w:r w:rsidRPr="004000A6">
        <w:rPr>
          <w:rFonts w:ascii="Arial" w:hAnsi="Arial" w:cs="Arial"/>
          <w:w w:val="99"/>
          <w:position w:val="-1"/>
          <w:sz w:val="22"/>
          <w:szCs w:val="22"/>
        </w:rPr>
        <w:t>:</w:t>
      </w:r>
      <w:r w:rsidRPr="004000A6">
        <w:rPr>
          <w:rFonts w:ascii="Arial" w:hAnsi="Arial" w:cs="Arial"/>
          <w:spacing w:val="11"/>
          <w:position w:val="-1"/>
          <w:sz w:val="22"/>
          <w:szCs w:val="22"/>
        </w:rPr>
        <w:t xml:space="preserve"> </w:t>
      </w:r>
      <w:hyperlink r:id="rId11" w:history="1">
        <w:r w:rsidRPr="004000A6">
          <w:rPr>
            <w:rStyle w:val="Hyperlink"/>
            <w:rFonts w:ascii="Arial" w:hAnsi="Arial" w:cs="Arial"/>
            <w:sz w:val="22"/>
            <w:szCs w:val="22"/>
            <w:shd w:val="clear" w:color="auto" w:fill="FFFFFF"/>
          </w:rPr>
          <w:t>contact@naicom.gov.ng</w:t>
        </w:r>
      </w:hyperlink>
      <w:r w:rsidRPr="004000A6">
        <w:rPr>
          <w:rFonts w:ascii="Arial" w:hAnsi="Arial" w:cs="Arial"/>
          <w:color w:val="4D5156"/>
          <w:sz w:val="22"/>
          <w:szCs w:val="22"/>
          <w:shd w:val="clear" w:color="auto" w:fill="FFFFFF"/>
        </w:rPr>
        <w:t>.</w:t>
      </w:r>
    </w:p>
    <w:p w:rsidR="004000A6" w:rsidRPr="004000A6" w:rsidRDefault="004000A6" w:rsidP="004000A6">
      <w:pPr>
        <w:widowControl w:val="0"/>
        <w:autoSpaceDE w:val="0"/>
        <w:autoSpaceDN w:val="0"/>
        <w:adjustRightInd w:val="0"/>
        <w:spacing w:before="3" w:line="282" w:lineRule="exact"/>
        <w:ind w:right="3794"/>
        <w:jc w:val="both"/>
        <w:rPr>
          <w:rFonts w:ascii="Arial" w:hAnsi="Arial" w:cs="Arial"/>
          <w:sz w:val="22"/>
          <w:szCs w:val="22"/>
        </w:rPr>
      </w:pPr>
    </w:p>
    <w:p w:rsidR="004000A6" w:rsidRPr="004000A6" w:rsidRDefault="004000A6" w:rsidP="004000A6">
      <w:pPr>
        <w:autoSpaceDE w:val="0"/>
        <w:autoSpaceDN w:val="0"/>
        <w:adjustRightInd w:val="0"/>
        <w:rPr>
          <w:rFonts w:ascii="Arial" w:hAnsi="Arial" w:cs="Arial"/>
          <w:sz w:val="22"/>
          <w:szCs w:val="22"/>
        </w:rPr>
      </w:pPr>
      <w:r w:rsidRPr="004000A6">
        <w:rPr>
          <w:rFonts w:ascii="Arial" w:hAnsi="Arial" w:cs="Arial"/>
          <w:sz w:val="22"/>
          <w:szCs w:val="22"/>
        </w:rPr>
        <w:t>Where the above processes fail to produce the desired result, customers have the right to the competent court of Jurisdiction as the final arbiter.</w:t>
      </w:r>
    </w:p>
    <w:p w:rsidR="004000A6" w:rsidRPr="004000A6" w:rsidRDefault="004000A6" w:rsidP="004000A6">
      <w:pPr>
        <w:widowControl w:val="0"/>
        <w:autoSpaceDE w:val="0"/>
        <w:autoSpaceDN w:val="0"/>
        <w:adjustRightInd w:val="0"/>
        <w:spacing w:before="19" w:line="260" w:lineRule="exact"/>
        <w:rPr>
          <w:rFonts w:ascii="Arial" w:hAnsi="Arial" w:cs="Arial"/>
          <w:sz w:val="22"/>
          <w:szCs w:val="22"/>
        </w:rPr>
      </w:pPr>
    </w:p>
    <w:p w:rsidR="004D660D" w:rsidRDefault="004000A6" w:rsidP="004000A6">
      <w:pPr>
        <w:widowControl w:val="0"/>
        <w:autoSpaceDE w:val="0"/>
        <w:autoSpaceDN w:val="0"/>
        <w:adjustRightInd w:val="0"/>
        <w:spacing w:before="27"/>
        <w:ind w:right="-20"/>
        <w:rPr>
          <w:rFonts w:ascii="Arial" w:hAnsi="Arial" w:cs="Arial"/>
          <w:sz w:val="22"/>
          <w:szCs w:val="22"/>
        </w:rPr>
      </w:pPr>
      <w:r w:rsidRPr="004000A6">
        <w:rPr>
          <w:rFonts w:ascii="Arial" w:hAnsi="Arial" w:cs="Arial"/>
          <w:spacing w:val="2"/>
        </w:rPr>
        <w:t>T</w:t>
      </w:r>
      <w:r w:rsidRPr="004000A6">
        <w:rPr>
          <w:rFonts w:ascii="Arial" w:hAnsi="Arial" w:cs="Arial"/>
        </w:rPr>
        <w:t>hank</w:t>
      </w:r>
      <w:r w:rsidRPr="004000A6">
        <w:rPr>
          <w:rFonts w:ascii="Arial" w:hAnsi="Arial" w:cs="Arial"/>
          <w:spacing w:val="56"/>
        </w:rPr>
        <w:t xml:space="preserve"> </w:t>
      </w:r>
      <w:r w:rsidRPr="004000A6">
        <w:rPr>
          <w:rFonts w:ascii="Arial" w:hAnsi="Arial" w:cs="Arial"/>
        </w:rPr>
        <w:t>you</w:t>
      </w:r>
      <w:r w:rsidRPr="004000A6">
        <w:rPr>
          <w:rFonts w:ascii="Arial" w:hAnsi="Arial" w:cs="Arial"/>
          <w:spacing w:val="31"/>
        </w:rPr>
        <w:t xml:space="preserve"> </w:t>
      </w:r>
      <w:r w:rsidRPr="004000A6">
        <w:rPr>
          <w:rFonts w:ascii="Arial" w:hAnsi="Arial" w:cs="Arial"/>
          <w:spacing w:val="3"/>
          <w:w w:val="98"/>
        </w:rPr>
        <w:t>f</w:t>
      </w:r>
      <w:r w:rsidRPr="004000A6">
        <w:rPr>
          <w:rFonts w:ascii="Arial" w:hAnsi="Arial" w:cs="Arial"/>
          <w:spacing w:val="-1"/>
          <w:w w:val="98"/>
        </w:rPr>
        <w:t>o</w:t>
      </w:r>
      <w:r w:rsidRPr="004000A6">
        <w:rPr>
          <w:rFonts w:ascii="Arial" w:hAnsi="Arial" w:cs="Arial"/>
          <w:w w:val="98"/>
        </w:rPr>
        <w:t>r</w:t>
      </w:r>
      <w:r w:rsidRPr="004000A6">
        <w:rPr>
          <w:rFonts w:ascii="Arial" w:hAnsi="Arial" w:cs="Arial"/>
          <w:spacing w:val="12"/>
          <w:w w:val="98"/>
        </w:rPr>
        <w:t xml:space="preserve"> </w:t>
      </w:r>
      <w:r w:rsidRPr="004000A6">
        <w:rPr>
          <w:rFonts w:ascii="Arial" w:hAnsi="Arial" w:cs="Arial"/>
          <w:w w:val="112"/>
        </w:rPr>
        <w:t>c</w:t>
      </w:r>
      <w:r w:rsidRPr="004000A6">
        <w:rPr>
          <w:rFonts w:ascii="Arial" w:hAnsi="Arial" w:cs="Arial"/>
          <w:w w:val="110"/>
        </w:rPr>
        <w:t>hoo</w:t>
      </w:r>
      <w:r w:rsidRPr="004000A6">
        <w:rPr>
          <w:rFonts w:ascii="Arial" w:hAnsi="Arial" w:cs="Arial"/>
          <w:spacing w:val="2"/>
          <w:w w:val="128"/>
        </w:rPr>
        <w:t>s</w:t>
      </w:r>
      <w:r w:rsidRPr="004000A6">
        <w:rPr>
          <w:rFonts w:ascii="Arial" w:hAnsi="Arial" w:cs="Arial"/>
          <w:spacing w:val="-3"/>
          <w:w w:val="79"/>
        </w:rPr>
        <w:t>i</w:t>
      </w:r>
      <w:r w:rsidRPr="004000A6">
        <w:rPr>
          <w:rFonts w:ascii="Arial" w:hAnsi="Arial" w:cs="Arial"/>
          <w:w w:val="110"/>
        </w:rPr>
        <w:t>ng</w:t>
      </w:r>
      <w:r w:rsidRPr="004000A6">
        <w:rPr>
          <w:rFonts w:ascii="Arial" w:hAnsi="Arial" w:cs="Arial"/>
          <w:spacing w:val="7"/>
        </w:rPr>
        <w:t xml:space="preserve"> </w:t>
      </w:r>
      <w:r w:rsidRPr="004000A6">
        <w:rPr>
          <w:rFonts w:ascii="Arial" w:hAnsi="Arial" w:cs="Arial"/>
        </w:rPr>
        <w:t xml:space="preserve">Cornerstone </w:t>
      </w:r>
      <w:r w:rsidRPr="004000A6">
        <w:rPr>
          <w:rFonts w:ascii="Arial" w:hAnsi="Arial" w:cs="Arial"/>
          <w:w w:val="82"/>
        </w:rPr>
        <w:t>I</w:t>
      </w:r>
      <w:r w:rsidRPr="004000A6">
        <w:rPr>
          <w:rFonts w:ascii="Arial" w:hAnsi="Arial" w:cs="Arial"/>
          <w:w w:val="110"/>
        </w:rPr>
        <w:t>n</w:t>
      </w:r>
      <w:r w:rsidRPr="004000A6">
        <w:rPr>
          <w:rFonts w:ascii="Arial" w:hAnsi="Arial" w:cs="Arial"/>
          <w:spacing w:val="2"/>
          <w:w w:val="128"/>
        </w:rPr>
        <w:t>s</w:t>
      </w:r>
      <w:r w:rsidRPr="004000A6">
        <w:rPr>
          <w:rFonts w:ascii="Arial" w:hAnsi="Arial" w:cs="Arial"/>
          <w:w w:val="110"/>
        </w:rPr>
        <w:t>u</w:t>
      </w:r>
      <w:r w:rsidRPr="004000A6">
        <w:rPr>
          <w:rFonts w:ascii="Arial" w:hAnsi="Arial" w:cs="Arial"/>
          <w:spacing w:val="2"/>
          <w:w w:val="99"/>
        </w:rPr>
        <w:t>r</w:t>
      </w:r>
      <w:r w:rsidRPr="004000A6">
        <w:rPr>
          <w:rFonts w:ascii="Arial" w:hAnsi="Arial" w:cs="Arial"/>
          <w:spacing w:val="-1"/>
          <w:w w:val="124"/>
        </w:rPr>
        <w:t>a</w:t>
      </w:r>
      <w:r w:rsidRPr="004000A6">
        <w:rPr>
          <w:rFonts w:ascii="Arial" w:hAnsi="Arial" w:cs="Arial"/>
          <w:w w:val="110"/>
        </w:rPr>
        <w:t>n</w:t>
      </w:r>
      <w:r w:rsidRPr="004000A6">
        <w:rPr>
          <w:rFonts w:ascii="Arial" w:hAnsi="Arial" w:cs="Arial"/>
          <w:spacing w:val="2"/>
          <w:w w:val="112"/>
        </w:rPr>
        <w:t>c</w:t>
      </w:r>
      <w:r w:rsidRPr="004000A6">
        <w:rPr>
          <w:rFonts w:ascii="Arial" w:hAnsi="Arial" w:cs="Arial"/>
          <w:w w:val="124"/>
        </w:rPr>
        <w:t>e</w:t>
      </w:r>
      <w:r w:rsidRPr="004000A6">
        <w:rPr>
          <w:rFonts w:ascii="Arial" w:hAnsi="Arial" w:cs="Arial"/>
          <w:spacing w:val="5"/>
        </w:rPr>
        <w:t xml:space="preserve"> </w:t>
      </w:r>
      <w:proofErr w:type="spellStart"/>
      <w:r w:rsidRPr="004000A6">
        <w:rPr>
          <w:rFonts w:ascii="Arial" w:hAnsi="Arial" w:cs="Arial"/>
          <w:w w:val="108"/>
        </w:rPr>
        <w:t>Plc</w:t>
      </w:r>
      <w:proofErr w:type="spellEnd"/>
      <w:r w:rsidRPr="004000A6">
        <w:rPr>
          <w:rFonts w:ascii="Arial" w:hAnsi="Arial" w:cs="Arial"/>
          <w:spacing w:val="7"/>
        </w:rPr>
        <w:t xml:space="preserve"> </w:t>
      </w:r>
      <w:r w:rsidRPr="004000A6">
        <w:rPr>
          <w:rFonts w:ascii="Arial" w:hAnsi="Arial" w:cs="Arial"/>
          <w:w w:val="125"/>
        </w:rPr>
        <w:t>as</w:t>
      </w:r>
      <w:r w:rsidRPr="004000A6">
        <w:rPr>
          <w:rFonts w:ascii="Arial" w:hAnsi="Arial" w:cs="Arial"/>
          <w:spacing w:val="-5"/>
          <w:w w:val="125"/>
        </w:rPr>
        <w:t xml:space="preserve"> </w:t>
      </w:r>
      <w:r w:rsidRPr="004000A6">
        <w:rPr>
          <w:rFonts w:ascii="Arial" w:hAnsi="Arial" w:cs="Arial"/>
        </w:rPr>
        <w:t>your</w:t>
      </w:r>
      <w:r w:rsidRPr="004000A6">
        <w:rPr>
          <w:rFonts w:ascii="Arial" w:hAnsi="Arial" w:cs="Arial"/>
          <w:spacing w:val="31"/>
        </w:rPr>
        <w:t xml:space="preserve"> </w:t>
      </w:r>
      <w:r w:rsidRPr="004000A6">
        <w:rPr>
          <w:rFonts w:ascii="Arial" w:hAnsi="Arial" w:cs="Arial"/>
          <w:w w:val="110"/>
        </w:rPr>
        <w:t>p</w:t>
      </w:r>
      <w:r w:rsidRPr="004000A6">
        <w:rPr>
          <w:rFonts w:ascii="Arial" w:hAnsi="Arial" w:cs="Arial"/>
          <w:spacing w:val="2"/>
          <w:w w:val="99"/>
        </w:rPr>
        <w:t>r</w:t>
      </w:r>
      <w:r w:rsidRPr="004000A6">
        <w:rPr>
          <w:rFonts w:ascii="Arial" w:hAnsi="Arial" w:cs="Arial"/>
          <w:w w:val="124"/>
        </w:rPr>
        <w:t>e</w:t>
      </w:r>
      <w:r w:rsidRPr="004000A6">
        <w:rPr>
          <w:rFonts w:ascii="Arial" w:hAnsi="Arial" w:cs="Arial"/>
          <w:w w:val="82"/>
        </w:rPr>
        <w:t>f</w:t>
      </w:r>
      <w:r w:rsidRPr="004000A6">
        <w:rPr>
          <w:rFonts w:ascii="Arial" w:hAnsi="Arial" w:cs="Arial"/>
          <w:w w:val="124"/>
        </w:rPr>
        <w:t>e</w:t>
      </w:r>
      <w:r w:rsidRPr="004000A6">
        <w:rPr>
          <w:rFonts w:ascii="Arial" w:hAnsi="Arial" w:cs="Arial"/>
          <w:w w:val="99"/>
        </w:rPr>
        <w:t>rr</w:t>
      </w:r>
      <w:r w:rsidRPr="004000A6">
        <w:rPr>
          <w:rFonts w:ascii="Arial" w:hAnsi="Arial" w:cs="Arial"/>
          <w:w w:val="124"/>
        </w:rPr>
        <w:t>e</w:t>
      </w:r>
      <w:r w:rsidRPr="004000A6">
        <w:rPr>
          <w:rFonts w:ascii="Arial" w:hAnsi="Arial" w:cs="Arial"/>
          <w:w w:val="110"/>
        </w:rPr>
        <w:t xml:space="preserve">d </w:t>
      </w:r>
      <w:r w:rsidRPr="004000A6">
        <w:rPr>
          <w:rFonts w:ascii="Arial" w:hAnsi="Arial" w:cs="Arial"/>
          <w:w w:val="82"/>
        </w:rPr>
        <w:t>I</w:t>
      </w:r>
      <w:r w:rsidRPr="004000A6">
        <w:rPr>
          <w:rFonts w:ascii="Arial" w:hAnsi="Arial" w:cs="Arial"/>
          <w:w w:val="110"/>
        </w:rPr>
        <w:t>n</w:t>
      </w:r>
      <w:r w:rsidRPr="004000A6">
        <w:rPr>
          <w:rFonts w:ascii="Arial" w:hAnsi="Arial" w:cs="Arial"/>
          <w:w w:val="128"/>
        </w:rPr>
        <w:t>s</w:t>
      </w:r>
      <w:r w:rsidRPr="004000A6">
        <w:rPr>
          <w:rFonts w:ascii="Arial" w:hAnsi="Arial" w:cs="Arial"/>
          <w:w w:val="110"/>
        </w:rPr>
        <w:t>u</w:t>
      </w:r>
      <w:r w:rsidRPr="004000A6">
        <w:rPr>
          <w:rFonts w:ascii="Arial" w:hAnsi="Arial" w:cs="Arial"/>
          <w:spacing w:val="2"/>
          <w:w w:val="99"/>
        </w:rPr>
        <w:t>r</w:t>
      </w:r>
      <w:r w:rsidRPr="004000A6">
        <w:rPr>
          <w:rFonts w:ascii="Arial" w:hAnsi="Arial" w:cs="Arial"/>
          <w:w w:val="124"/>
        </w:rPr>
        <w:t>a</w:t>
      </w:r>
      <w:r w:rsidRPr="004000A6">
        <w:rPr>
          <w:rFonts w:ascii="Arial" w:hAnsi="Arial" w:cs="Arial"/>
          <w:w w:val="110"/>
        </w:rPr>
        <w:t>n</w:t>
      </w:r>
      <w:r w:rsidRPr="004000A6">
        <w:rPr>
          <w:rFonts w:ascii="Arial" w:hAnsi="Arial" w:cs="Arial"/>
          <w:spacing w:val="2"/>
          <w:w w:val="112"/>
        </w:rPr>
        <w:t>c</w:t>
      </w:r>
      <w:r w:rsidRPr="004000A6">
        <w:rPr>
          <w:rFonts w:ascii="Arial" w:hAnsi="Arial" w:cs="Arial"/>
          <w:w w:val="124"/>
        </w:rPr>
        <w:t>e</w:t>
      </w:r>
      <w:r w:rsidRPr="004000A6">
        <w:rPr>
          <w:rFonts w:ascii="Arial" w:hAnsi="Arial" w:cs="Arial"/>
          <w:spacing w:val="5"/>
        </w:rPr>
        <w:t xml:space="preserve"> </w:t>
      </w:r>
      <w:r w:rsidRPr="004000A6">
        <w:rPr>
          <w:rFonts w:ascii="Arial" w:hAnsi="Arial" w:cs="Arial"/>
          <w:spacing w:val="2"/>
          <w:w w:val="107"/>
        </w:rPr>
        <w:t>C</w:t>
      </w:r>
      <w:r w:rsidRPr="004000A6">
        <w:rPr>
          <w:rFonts w:ascii="Arial" w:hAnsi="Arial" w:cs="Arial"/>
          <w:w w:val="110"/>
        </w:rPr>
        <w:t>o</w:t>
      </w:r>
      <w:r w:rsidRPr="004000A6">
        <w:rPr>
          <w:rFonts w:ascii="Arial" w:hAnsi="Arial" w:cs="Arial"/>
          <w:spacing w:val="2"/>
          <w:w w:val="106"/>
        </w:rPr>
        <w:t>m</w:t>
      </w:r>
      <w:r w:rsidRPr="004000A6">
        <w:rPr>
          <w:rFonts w:ascii="Arial" w:hAnsi="Arial" w:cs="Arial"/>
          <w:w w:val="110"/>
        </w:rPr>
        <w:t>p</w:t>
      </w:r>
      <w:r w:rsidRPr="004000A6">
        <w:rPr>
          <w:rFonts w:ascii="Arial" w:hAnsi="Arial" w:cs="Arial"/>
          <w:w w:val="124"/>
        </w:rPr>
        <w:t>a</w:t>
      </w:r>
      <w:r w:rsidRPr="004000A6">
        <w:rPr>
          <w:rFonts w:ascii="Arial" w:hAnsi="Arial" w:cs="Arial"/>
          <w:w w:val="110"/>
        </w:rPr>
        <w:t>n</w:t>
      </w:r>
      <w:r w:rsidRPr="004000A6">
        <w:rPr>
          <w:rFonts w:ascii="Arial" w:hAnsi="Arial" w:cs="Arial"/>
          <w:w w:val="99"/>
        </w:rPr>
        <w:t>y</w:t>
      </w:r>
      <w:r w:rsidRPr="004000A6">
        <w:rPr>
          <w:rFonts w:ascii="Arial" w:hAnsi="Arial" w:cs="Arial"/>
          <w:w w:val="110"/>
        </w:rPr>
        <w:t>.</w:t>
      </w:r>
      <w:bookmarkStart w:id="2" w:name="_GoBack"/>
      <w:bookmarkEnd w:id="1"/>
      <w:bookmarkEnd w:id="2"/>
    </w:p>
    <w:sectPr w:rsidR="004D660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CC6" w:rsidRDefault="00DF0CC6">
      <w:r>
        <w:separator/>
      </w:r>
    </w:p>
  </w:endnote>
  <w:endnote w:type="continuationSeparator" w:id="0">
    <w:p w:rsidR="00DF0CC6" w:rsidRDefault="00DF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60D" w:rsidRDefault="004D660D">
    <w:pPr>
      <w:pStyle w:val="Footer"/>
      <w:tabs>
        <w:tab w:val="clear" w:pos="4680"/>
        <w:tab w:val="clear" w:pos="9360"/>
        <w:tab w:val="left" w:pos="4380"/>
        <w:tab w:val="center" w:pos="4513"/>
      </w:tabs>
      <w:rPr>
        <w:rFonts w:ascii="Arial" w:hAnsi="Arial" w:cs="Arial"/>
        <w:b/>
        <w:caps/>
        <w:sz w:val="16"/>
        <w:szCs w:val="16"/>
      </w:rPr>
    </w:pPr>
  </w:p>
  <w:p w:rsidR="004D660D" w:rsidRDefault="004D6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CC6" w:rsidRDefault="00DF0CC6">
      <w:r>
        <w:separator/>
      </w:r>
    </w:p>
  </w:footnote>
  <w:footnote w:type="continuationSeparator" w:id="0">
    <w:p w:rsidR="00DF0CC6" w:rsidRDefault="00DF0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372A"/>
    <w:rsid w:val="001C4DB0"/>
    <w:rsid w:val="003265D3"/>
    <w:rsid w:val="00393EF9"/>
    <w:rsid w:val="004000A6"/>
    <w:rsid w:val="004D660D"/>
    <w:rsid w:val="00611B19"/>
    <w:rsid w:val="0067372A"/>
    <w:rsid w:val="0072286C"/>
    <w:rsid w:val="00813D4B"/>
    <w:rsid w:val="00A05194"/>
    <w:rsid w:val="00B9544C"/>
    <w:rsid w:val="00D905C6"/>
    <w:rsid w:val="00DF0CC6"/>
    <w:rsid w:val="00FF43C4"/>
    <w:rsid w:val="6D1203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513"/>
        <w:tab w:val="right" w:pos="9026"/>
      </w:tabs>
    </w:pPr>
  </w:style>
  <w:style w:type="character" w:customStyle="1" w:styleId="FooterChar">
    <w:name w:val="Footer Char"/>
    <w:basedOn w:val="DefaultParagraphFont"/>
    <w:link w:val="Footer"/>
    <w:uiPriority w:val="99"/>
    <w:qFormat/>
    <w:rPr>
      <w:rFonts w:ascii="Times New Roman" w:hAnsi="Times New Roman"/>
      <w:sz w:val="20"/>
      <w:szCs w:val="2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spacing w:after="160" w:line="259" w:lineRule="auto"/>
      <w:ind w:left="720"/>
      <w:contextualSpacing/>
    </w:pPr>
    <w:rPr>
      <w:rFonts w:asciiTheme="minorHAnsi" w:hAnsiTheme="minorHAnsi"/>
      <w:sz w:val="22"/>
      <w:szCs w:val="22"/>
    </w:rPr>
  </w:style>
  <w:style w:type="character" w:customStyle="1" w:styleId="HeaderChar">
    <w:name w:val="Header Char"/>
    <w:basedOn w:val="DefaultParagraphFont"/>
    <w:link w:val="Header"/>
    <w:uiPriority w:val="99"/>
    <w:qFormat/>
    <w:rPr>
      <w:rFonts w:ascii="Times New Roman" w:hAnsi="Times New Roman"/>
      <w:sz w:val="20"/>
      <w:szCs w:val="20"/>
    </w:rPr>
  </w:style>
  <w:style w:type="character" w:styleId="Hyperlink">
    <w:name w:val="Hyperlink"/>
    <w:basedOn w:val="DefaultParagraphFont"/>
    <w:uiPriority w:val="99"/>
    <w:unhideWhenUsed/>
    <w:rsid w:val="004000A6"/>
    <w:rPr>
      <w:color w:val="0563C1"/>
      <w:u w:val="single"/>
    </w:rPr>
  </w:style>
  <w:style w:type="character" w:styleId="Emphasis">
    <w:name w:val="Emphasis"/>
    <w:basedOn w:val="DefaultParagraphFont"/>
    <w:uiPriority w:val="20"/>
    <w:qFormat/>
    <w:rsid w:val="004000A6"/>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4100</Words>
  <Characters>23370</Characters>
  <Application>Microsoft Office Word</Application>
  <DocSecurity>0</DocSecurity>
  <Lines>194</Lines>
  <Paragraphs>54</Paragraphs>
  <ScaleCrop>false</ScaleCrop>
  <Company/>
  <LinksUpToDate>false</LinksUpToDate>
  <CharactersWithSpaces>27416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6</cp:revision>
  <dcterms:created xsi:type="dcterms:W3CDTF">2021-09-13T14:41:00Z</dcterms:created>
  <dcterms:modified xsi:type="dcterms:W3CDTF">2023-01-17T15:36:00Z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3767DE44838E4294B2C3443895CDF796</vt:lpwstr>
  </property>
</Properties>
</file>