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D97" w:rsidRDefault="00D52D97">
      <w:pPr>
        <w:jc w:val="center"/>
        <w:rPr>
          <w:rFonts w:ascii="Arial" w:hAnsi="Arial" w:cs="Arial"/>
          <w:sz w:val="22"/>
          <w:szCs w:val="22"/>
          <w:lang w:val="en-GB" w:eastAsia="en-GB"/>
        </w:rPr>
      </w:pPr>
    </w:p>
    <w:p w:rsidR="00D52D97" w:rsidRDefault="00FC6E0D">
      <w:pPr>
        <w:jc w:val="center"/>
        <w:rPr>
          <w:rFonts w:ascii="Arial" w:hAnsi="Arial" w:cs="Arial"/>
          <w:sz w:val="22"/>
          <w:szCs w:val="22"/>
          <w:lang w:val="en-GB" w:eastAsia="en-GB"/>
        </w:rPr>
      </w:pPr>
      <w:r>
        <w:rPr>
          <w:rFonts w:ascii="Arial" w:hAnsi="Arial" w:cs="Arial"/>
          <w:noProof/>
          <w:sz w:val="22"/>
          <w:szCs w:val="22"/>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3615" cy="827405"/>
                    </a:xfrm>
                    <a:prstGeom prst="rect">
                      <a:avLst/>
                    </a:prstGeom>
                    <a:noFill/>
                  </pic:spPr>
                </pic:pic>
              </a:graphicData>
            </a:graphic>
          </wp:inline>
        </w:drawing>
      </w:r>
    </w:p>
    <w:p w:rsidR="00D52D97" w:rsidRDefault="00FC6E0D">
      <w:pPr>
        <w:spacing w:before="69"/>
        <w:ind w:left="2778" w:right="2853"/>
        <w:jc w:val="center"/>
        <w:outlineLvl w:val="0"/>
        <w:rPr>
          <w:rFonts w:ascii="Arial" w:hAnsi="Arial" w:cs="Arial"/>
          <w:b/>
          <w:sz w:val="22"/>
          <w:szCs w:val="22"/>
          <w:lang w:val="en-GB" w:eastAsia="en-GB"/>
        </w:rPr>
      </w:pPr>
      <w:r>
        <w:rPr>
          <w:rFonts w:ascii="Arial" w:hAnsi="Arial" w:cs="Arial"/>
          <w:b/>
          <w:sz w:val="22"/>
          <w:szCs w:val="22"/>
          <w:lang w:val="en-GB" w:eastAsia="en-GB"/>
        </w:rPr>
        <w:t>IMPORTANT</w:t>
      </w:r>
    </w:p>
    <w:p w:rsidR="00D52D97" w:rsidRDefault="00D52D97">
      <w:pPr>
        <w:spacing w:before="69"/>
        <w:ind w:left="2778" w:right="2853"/>
        <w:jc w:val="center"/>
        <w:outlineLvl w:val="0"/>
        <w:rPr>
          <w:rFonts w:ascii="Arial" w:hAnsi="Arial" w:cs="Arial"/>
          <w:b/>
          <w:sz w:val="22"/>
          <w:szCs w:val="22"/>
          <w:lang w:val="en-GB" w:eastAsia="en-GB"/>
        </w:rPr>
      </w:pPr>
    </w:p>
    <w:p w:rsidR="00D52D97" w:rsidRDefault="00FC6E0D">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D52D97" w:rsidRDefault="00D52D97">
      <w:pPr>
        <w:ind w:right="98"/>
        <w:rPr>
          <w:rFonts w:ascii="Arial" w:hAnsi="Arial" w:cs="Arial"/>
          <w:sz w:val="22"/>
          <w:szCs w:val="22"/>
          <w:lang w:val="en-GB" w:eastAsia="en-GB"/>
        </w:rPr>
      </w:pPr>
    </w:p>
    <w:p w:rsidR="00D52D97" w:rsidRDefault="00FC6E0D">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and its Conditions should be examined, and if incorrect returned at once for alteration.</w:t>
      </w:r>
    </w:p>
    <w:p w:rsidR="00D52D97" w:rsidRDefault="00D52D97">
      <w:pPr>
        <w:ind w:right="98"/>
        <w:rPr>
          <w:rFonts w:ascii="Arial" w:hAnsi="Arial" w:cs="Arial"/>
          <w:sz w:val="22"/>
          <w:szCs w:val="22"/>
          <w:lang w:val="en-GB" w:eastAsia="en-GB"/>
        </w:rPr>
      </w:pPr>
    </w:p>
    <w:p w:rsidR="00D52D97" w:rsidRDefault="00FC6E0D">
      <w:pPr>
        <w:spacing w:line="144" w:lineRule="atLeast"/>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D52D97" w:rsidRDefault="00D52D97">
      <w:pPr>
        <w:spacing w:line="144" w:lineRule="atLeast"/>
        <w:rPr>
          <w:rFonts w:ascii="Arial" w:hAnsi="Arial" w:cs="Arial"/>
          <w:sz w:val="22"/>
          <w:szCs w:val="22"/>
          <w:lang w:val="en-GB" w:eastAsia="en-GB"/>
        </w:rPr>
      </w:pPr>
    </w:p>
    <w:p w:rsidR="00D52D97" w:rsidRDefault="00D52D97">
      <w:pPr>
        <w:spacing w:line="144" w:lineRule="atLeast"/>
        <w:rPr>
          <w:rFonts w:ascii="Arial" w:hAnsi="Arial" w:cs="Arial"/>
          <w:sz w:val="22"/>
          <w:szCs w:val="22"/>
          <w:lang w:val="en-GB" w:eastAsia="en-GB"/>
        </w:rPr>
      </w:pPr>
    </w:p>
    <w:p w:rsidR="00D52D97" w:rsidRDefault="00FC6E0D">
      <w:pPr>
        <w:spacing w:line="144" w:lineRule="atLeast"/>
        <w:ind w:right="31"/>
        <w:rPr>
          <w:rFonts w:ascii="Arial" w:hAnsi="Arial" w:cs="Arial"/>
          <w:snapToGrid w:val="0"/>
          <w:sz w:val="22"/>
          <w:szCs w:val="22"/>
          <w:lang w:val="en-GB" w:eastAsia="en-GB"/>
        </w:rPr>
      </w:pPr>
      <w:r>
        <w:rPr>
          <w:rFonts w:ascii="Arial" w:hAnsi="Arial" w:cs="Arial"/>
          <w:snapToGrid w:val="0"/>
          <w:sz w:val="22"/>
          <w:szCs w:val="22"/>
          <w:lang w:val="en-GB" w:eastAsia="en-GB"/>
        </w:rPr>
        <w:t>The policy is not transferable from the insured to any other person until the C</w:t>
      </w:r>
      <w:r>
        <w:rPr>
          <w:rFonts w:ascii="Arial" w:hAnsi="Arial" w:cs="Arial"/>
          <w:snapToGrid w:val="0"/>
          <w:sz w:val="22"/>
          <w:szCs w:val="22"/>
          <w:lang w:val="en-GB" w:eastAsia="en-GB"/>
        </w:rPr>
        <w:t>ompany's written consent has been obtained.</w:t>
      </w:r>
    </w:p>
    <w:p w:rsidR="00D52D97" w:rsidRDefault="00D52D97">
      <w:pPr>
        <w:spacing w:before="5"/>
        <w:rPr>
          <w:rFonts w:ascii="Arial" w:hAnsi="Arial" w:cs="Arial"/>
          <w:sz w:val="22"/>
          <w:szCs w:val="22"/>
          <w:lang w:val="en-GB" w:eastAsia="en-GB"/>
        </w:rPr>
      </w:pPr>
    </w:p>
    <w:p w:rsidR="00D52D97" w:rsidRDefault="00FC6E0D">
      <w:pPr>
        <w:spacing w:before="69"/>
        <w:ind w:left="2743" w:right="2853"/>
        <w:outlineLvl w:val="0"/>
        <w:rPr>
          <w:rFonts w:ascii="Arial" w:hAnsi="Arial" w:cs="Arial"/>
          <w:sz w:val="22"/>
          <w:szCs w:val="22"/>
          <w:lang w:val="en-GB" w:eastAsia="en-GB"/>
        </w:rPr>
      </w:pPr>
      <w:r>
        <w:rPr>
          <w:rFonts w:ascii="Arial" w:hAnsi="Arial" w:cs="Arial"/>
          <w:b/>
          <w:sz w:val="22"/>
          <w:szCs w:val="22"/>
          <w:lang w:val="en-GB" w:eastAsia="en-GB"/>
        </w:rPr>
        <w:t>MONEY INSURANCE</w:t>
      </w:r>
    </w:p>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POLICY NO:                         {POLICYNO}</w:t>
      </w:r>
    </w:p>
    <w:p w:rsidR="00D52D97" w:rsidRDefault="00D52D97">
      <w:pPr>
        <w:rPr>
          <w:rFonts w:ascii="Arial" w:hAnsi="Arial" w:cs="Arial"/>
          <w:b/>
          <w:sz w:val="22"/>
          <w:szCs w:val="22"/>
          <w:lang w:val="en-GB" w:eastAsia="en-GB"/>
        </w:rPr>
      </w:pPr>
    </w:p>
    <w:p w:rsidR="00D52D97" w:rsidRDefault="00FC6E0D">
      <w:pPr>
        <w:rPr>
          <w:rFonts w:ascii="Arial" w:hAnsi="Arial" w:cs="Arial"/>
          <w:b/>
          <w:sz w:val="22"/>
          <w:szCs w:val="22"/>
          <w:lang w:val="en-GB" w:eastAsia="en-GB"/>
        </w:rPr>
      </w:pPr>
      <w:r>
        <w:rPr>
          <w:rFonts w:ascii="Arial" w:hAnsi="Arial" w:cs="Arial"/>
          <w:b/>
          <w:sz w:val="22"/>
          <w:szCs w:val="22"/>
          <w:lang w:val="en-GB" w:eastAsia="en-GB"/>
        </w:rPr>
        <w:t>INSURED:                            {INSUREDNAME}</w:t>
      </w:r>
    </w:p>
    <w:p w:rsidR="00D52D97" w:rsidRDefault="00D52D97">
      <w:pPr>
        <w:rPr>
          <w:rFonts w:ascii="Arial" w:hAnsi="Arial" w:cs="Arial"/>
          <w:b/>
          <w:sz w:val="22"/>
          <w:szCs w:val="22"/>
          <w:lang w:val="en-GB" w:eastAsia="en-GB"/>
        </w:rPr>
      </w:pPr>
    </w:p>
    <w:p w:rsidR="00D52D97" w:rsidRDefault="00FC6E0D">
      <w:pPr>
        <w:rPr>
          <w:rFonts w:ascii="Arial" w:hAnsi="Arial" w:cs="Arial"/>
          <w:b/>
          <w:sz w:val="22"/>
          <w:szCs w:val="22"/>
          <w:lang w:val="en-GB" w:eastAsia="en-GB"/>
        </w:rPr>
      </w:pPr>
      <w:r>
        <w:rPr>
          <w:rFonts w:ascii="Arial" w:hAnsi="Arial"/>
          <w:b/>
          <w:sz w:val="22"/>
          <w:szCs w:val="22"/>
          <w:lang w:val="en-GB" w:eastAsia="en-GB"/>
        </w:rPr>
        <w:t>NAICOM UID:</w:t>
      </w:r>
      <w:r>
        <w:rPr>
          <w:rFonts w:ascii="Arial" w:hAnsi="Arial"/>
          <w:b/>
          <w:sz w:val="22"/>
          <w:szCs w:val="22"/>
          <w:lang w:val="en-GB" w:eastAsia="en-GB"/>
        </w:rPr>
        <w:tab/>
      </w:r>
      <w:r>
        <w:rPr>
          <w:rFonts w:ascii="Arial" w:hAnsi="Arial"/>
          <w:b/>
          <w:sz w:val="22"/>
          <w:szCs w:val="22"/>
          <w:lang w:eastAsia="en-GB"/>
        </w:rPr>
        <w:tab/>
      </w:r>
      <w:r>
        <w:rPr>
          <w:rFonts w:ascii="Arial" w:hAnsi="Arial"/>
          <w:b/>
          <w:sz w:val="22"/>
          <w:szCs w:val="22"/>
          <w:lang w:eastAsia="en-GB"/>
        </w:rPr>
        <w:tab/>
      </w:r>
      <w:r>
        <w:rPr>
          <w:rFonts w:ascii="Arial" w:hAnsi="Arial"/>
          <w:b/>
          <w:sz w:val="22"/>
          <w:szCs w:val="22"/>
          <w:lang w:val="en-GB" w:eastAsia="en-GB"/>
        </w:rPr>
        <w:t> {NAICOMUID}</w:t>
      </w:r>
    </w:p>
    <w:p w:rsidR="00D52D97" w:rsidRDefault="00D52D97">
      <w:pPr>
        <w:rPr>
          <w:rFonts w:ascii="Arial" w:hAnsi="Arial" w:cs="Arial"/>
          <w:sz w:val="22"/>
          <w:szCs w:val="22"/>
          <w:lang w:val="en-GB" w:eastAsia="en-GB"/>
        </w:rPr>
      </w:pPr>
    </w:p>
    <w:p w:rsidR="00D52D97" w:rsidRDefault="00D52D97">
      <w:pPr>
        <w:rPr>
          <w:rFonts w:ascii="Arial" w:hAnsi="Arial" w:cs="Arial"/>
          <w:sz w:val="22"/>
          <w:szCs w:val="22"/>
          <w:lang w:val="en-GB" w:eastAsia="en-GB"/>
        </w:rPr>
      </w:pPr>
    </w:p>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In the event of any loss or damage notice should be given </w:t>
      </w:r>
      <w:r>
        <w:rPr>
          <w:rFonts w:ascii="Arial" w:hAnsi="Arial" w:cs="Arial"/>
          <w:b/>
          <w:sz w:val="22"/>
          <w:szCs w:val="22"/>
          <w:lang w:val="en-GB" w:eastAsia="en-GB"/>
        </w:rPr>
        <w:t>IMMEDIATELY</w:t>
      </w:r>
      <w:r>
        <w:rPr>
          <w:rFonts w:ascii="Arial" w:hAnsi="Arial" w:cs="Arial"/>
          <w:sz w:val="22"/>
          <w:szCs w:val="22"/>
          <w:lang w:val="en-GB" w:eastAsia="en-GB"/>
        </w:rPr>
        <w:t> to:</w:t>
      </w:r>
    </w:p>
    <w:p w:rsidR="00D52D97" w:rsidRDefault="00FC6E0D">
      <w:pPr>
        <w:spacing w:before="3"/>
        <w:rPr>
          <w:rFonts w:ascii="Arial" w:hAnsi="Arial" w:cs="Arial"/>
          <w:sz w:val="22"/>
          <w:szCs w:val="22"/>
        </w:rPr>
      </w:pPr>
      <w:r>
        <w:rPr>
          <w:rFonts w:ascii="Arial" w:hAnsi="Arial" w:cs="Arial"/>
          <w:sz w:val="22"/>
          <w:szCs w:val="22"/>
        </w:rPr>
        <w:t> </w:t>
      </w:r>
    </w:p>
    <w:p w:rsidR="00D52D97" w:rsidRDefault="00FC6E0D">
      <w:pPr>
        <w:spacing w:before="29"/>
        <w:ind w:left="2654" w:right="-20"/>
        <w:rPr>
          <w:rFonts w:ascii="Arial" w:hAnsi="Arial" w:cs="Arial"/>
          <w:sz w:val="22"/>
          <w:szCs w:val="22"/>
          <w:lang w:val="en-GB" w:eastAsia="en-GB"/>
        </w:rPr>
      </w:pPr>
      <w:r>
        <w:rPr>
          <w:rFonts w:ascii="Arial" w:hAnsi="Arial" w:cs="Arial"/>
          <w:b/>
          <w:bCs/>
          <w:sz w:val="22"/>
          <w:szCs w:val="22"/>
          <w:lang w:val="en-GB" w:eastAsia="en-GB"/>
        </w:rPr>
        <w:t>CORNERSTONE INSURANCE PLC</w:t>
      </w:r>
    </w:p>
    <w:p w:rsidR="00D52D97" w:rsidRDefault="00FC6E0D">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D52D97" w:rsidRDefault="00FC6E0D">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D52D97" w:rsidRDefault="00FC6E0D">
      <w:pPr>
        <w:rPr>
          <w:rFonts w:ascii="Arial" w:hAnsi="Arial" w:cs="Arial"/>
          <w:sz w:val="22"/>
          <w:szCs w:val="22"/>
          <w:lang w:val="en-GB" w:eastAsia="en-GB"/>
        </w:rPr>
      </w:pPr>
      <w:r>
        <w:rPr>
          <w:rFonts w:ascii="Arial" w:hAnsi="Arial" w:cs="Arial"/>
          <w:b/>
          <w:bCs/>
          <w:sz w:val="22"/>
          <w:szCs w:val="22"/>
          <w:lang w:val="en-GB" w:eastAsia="en-GB"/>
        </w:rPr>
        <w:t>                                            Victoria Island, Lagos</w:t>
      </w:r>
    </w:p>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 </w:t>
      </w:r>
    </w:p>
    <w:p w:rsidR="00D52D97" w:rsidRDefault="00FC6E0D">
      <w:pPr>
        <w:rPr>
          <w:rFonts w:ascii="Arial" w:hAnsi="Arial" w:cs="Arial"/>
          <w:sz w:val="22"/>
          <w:szCs w:val="22"/>
          <w:lang w:val="en-GB" w:eastAsia="en-GB"/>
        </w:rPr>
      </w:pPr>
      <w:proofErr w:type="gramStart"/>
      <w:r>
        <w:rPr>
          <w:rFonts w:ascii="Arial" w:hAnsi="Arial" w:cs="Arial"/>
          <w:sz w:val="22"/>
          <w:szCs w:val="22"/>
          <w:lang w:val="en-GB" w:eastAsia="en-GB"/>
        </w:rPr>
        <w:t xml:space="preserve">Followed by such further steps as are </w:t>
      </w:r>
      <w:r>
        <w:rPr>
          <w:rFonts w:ascii="Arial" w:hAnsi="Arial" w:cs="Arial"/>
          <w:sz w:val="22"/>
          <w:szCs w:val="22"/>
          <w:lang w:val="en-GB" w:eastAsia="en-GB"/>
        </w:rPr>
        <w:t>required by the Conditions of this policy.</w:t>
      </w:r>
      <w:proofErr w:type="gramEnd"/>
    </w:p>
    <w:p w:rsidR="00D52D97" w:rsidRDefault="00FC6E0D">
      <w:pPr>
        <w:spacing w:after="200" w:line="276" w:lineRule="auto"/>
        <w:rPr>
          <w:rFonts w:ascii="Arial" w:hAnsi="Arial" w:cs="Arial"/>
          <w:b/>
          <w:sz w:val="22"/>
          <w:szCs w:val="22"/>
          <w:lang w:val="en-GB" w:eastAsia="en-GB"/>
        </w:rPr>
      </w:pPr>
      <w:r>
        <w:rPr>
          <w:rFonts w:ascii="Arial" w:hAnsi="Arial" w:cs="Arial"/>
          <w:b/>
          <w:sz w:val="22"/>
          <w:szCs w:val="22"/>
          <w:lang w:val="en-GB" w:eastAsia="en-GB"/>
        </w:rPr>
        <w:br w:type="page"/>
      </w:r>
    </w:p>
    <w:p w:rsidR="00D52D97" w:rsidRDefault="00FC6E0D">
      <w:pPr>
        <w:jc w:val="center"/>
        <w:rPr>
          <w:rFonts w:ascii="Arial" w:hAnsi="Arial" w:cs="Arial"/>
          <w:b/>
          <w:sz w:val="22"/>
          <w:szCs w:val="22"/>
          <w:lang w:val="en-GB" w:eastAsia="en-GB"/>
        </w:rPr>
      </w:pPr>
      <w:r>
        <w:rPr>
          <w:rFonts w:ascii="Arial" w:hAnsi="Arial" w:cs="Arial"/>
          <w:b/>
          <w:sz w:val="22"/>
          <w:szCs w:val="22"/>
          <w:lang w:val="en-GB" w:eastAsia="en-GB"/>
        </w:rPr>
        <w:lastRenderedPageBreak/>
        <w:t>MONEY INSURANCE POLICY</w:t>
      </w:r>
    </w:p>
    <w:p w:rsidR="00D52D97" w:rsidRDefault="00D52D97">
      <w:pPr>
        <w:jc w:val="center"/>
        <w:rPr>
          <w:rFonts w:ascii="Arial" w:hAnsi="Arial" w:cs="Arial"/>
          <w:b/>
          <w:sz w:val="22"/>
          <w:szCs w:val="22"/>
          <w:lang w:val="en-GB" w:eastAsia="en-GB"/>
        </w:rPr>
      </w:pPr>
    </w:p>
    <w:p w:rsidR="00D52D97" w:rsidRDefault="00FC6E0D">
      <w:pPr>
        <w:jc w:val="both"/>
        <w:rPr>
          <w:rFonts w:ascii="Arial" w:hAnsi="Arial" w:cs="Arial"/>
          <w:sz w:val="22"/>
          <w:szCs w:val="22"/>
          <w:lang w:val="en-GB" w:eastAsia="en-GB"/>
        </w:rPr>
      </w:pPr>
      <w:r>
        <w:rPr>
          <w:rFonts w:ascii="Arial" w:hAnsi="Arial" w:cs="Arial"/>
          <w:sz w:val="22"/>
          <w:szCs w:val="22"/>
          <w:lang w:val="en-GB" w:eastAsia="en-GB"/>
        </w:rPr>
        <w:t>Whereas the Insured has applied to the company by a proposal and declaration which is declared to be the basis of this contract and is deemed to be incorporated herein and has paid the pr</w:t>
      </w:r>
      <w:r>
        <w:rPr>
          <w:rFonts w:ascii="Arial" w:hAnsi="Arial" w:cs="Arial"/>
          <w:sz w:val="22"/>
          <w:szCs w:val="22"/>
          <w:lang w:val="en-GB" w:eastAsia="en-GB"/>
        </w:rPr>
        <w:t>emium as consideration for the insurance hereinafter contained.</w:t>
      </w:r>
    </w:p>
    <w:p w:rsidR="00D52D97" w:rsidRDefault="00D52D97">
      <w:pPr>
        <w:jc w:val="both"/>
        <w:rPr>
          <w:rFonts w:ascii="Arial" w:hAnsi="Arial" w:cs="Arial"/>
          <w:sz w:val="22"/>
          <w:szCs w:val="22"/>
          <w:lang w:val="en-GB" w:eastAsia="en-GB"/>
        </w:rPr>
      </w:pPr>
    </w:p>
    <w:p w:rsidR="00D52D97" w:rsidRDefault="00FC6E0D">
      <w:pPr>
        <w:spacing w:before="6"/>
        <w:jc w:val="both"/>
        <w:rPr>
          <w:rFonts w:ascii="Arial" w:hAnsi="Arial" w:cs="Arial"/>
          <w:sz w:val="22"/>
          <w:szCs w:val="22"/>
          <w:lang w:val="en-GB" w:eastAsia="en-GB"/>
        </w:rPr>
      </w:pPr>
      <w:r>
        <w:rPr>
          <w:rFonts w:ascii="Arial" w:hAnsi="Arial" w:cs="Arial"/>
          <w:sz w:val="22"/>
          <w:szCs w:val="22"/>
          <w:lang w:val="en-GB" w:eastAsia="en-GB"/>
        </w:rPr>
        <w:t xml:space="preserve">Now this policy </w:t>
      </w:r>
      <w:proofErr w:type="spellStart"/>
      <w:r>
        <w:rPr>
          <w:rFonts w:ascii="Arial" w:hAnsi="Arial" w:cs="Arial"/>
          <w:sz w:val="22"/>
          <w:szCs w:val="22"/>
          <w:lang w:val="en-GB" w:eastAsia="en-GB"/>
        </w:rPr>
        <w:t>witnesseth</w:t>
      </w:r>
      <w:proofErr w:type="spellEnd"/>
      <w:r>
        <w:rPr>
          <w:rFonts w:ascii="Arial" w:hAnsi="Arial" w:cs="Arial"/>
          <w:sz w:val="22"/>
          <w:szCs w:val="22"/>
          <w:lang w:val="en-GB" w:eastAsia="en-GB"/>
        </w:rPr>
        <w:t xml:space="preserve"> that if during the Period of Insurance Money shall be lost destroyed or damaged by any accident or misfortune in the circumstances and situation specified in the sc</w:t>
      </w:r>
      <w:r>
        <w:rPr>
          <w:rFonts w:ascii="Arial" w:hAnsi="Arial" w:cs="Arial"/>
          <w:sz w:val="22"/>
          <w:szCs w:val="22"/>
          <w:lang w:val="en-GB" w:eastAsia="en-GB"/>
        </w:rPr>
        <w:t>hedule the Company will subject to the Terms and Conditions contained herein or endorsed hereon indemnify the Insured in respect of such loss destruction or damage to an amount not exceeding in respect of each or any of the several Items specified in the S</w:t>
      </w:r>
      <w:r>
        <w:rPr>
          <w:rFonts w:ascii="Arial" w:hAnsi="Arial" w:cs="Arial"/>
          <w:sz w:val="22"/>
          <w:szCs w:val="22"/>
          <w:lang w:val="en-GB" w:eastAsia="en-GB"/>
        </w:rPr>
        <w:t>chedule the sum or sums set opposite thereto respectively as the Limits of Liability under the said Items.</w:t>
      </w:r>
    </w:p>
    <w:p w:rsidR="00D52D97" w:rsidRDefault="00FC6E0D">
      <w:pPr>
        <w:jc w:val="both"/>
        <w:rPr>
          <w:rFonts w:ascii="Arial" w:hAnsi="Arial" w:cs="Arial"/>
          <w:sz w:val="16"/>
          <w:szCs w:val="16"/>
          <w:lang w:val="en-GB" w:eastAsia="en-GB"/>
        </w:rPr>
      </w:pPr>
      <w:r>
        <w:rPr>
          <w:rFonts w:ascii="Arial" w:hAnsi="Arial" w:cs="Arial"/>
          <w:sz w:val="22"/>
          <w:szCs w:val="22"/>
          <w:lang w:val="en-GB" w:eastAsia="en-GB"/>
        </w:rPr>
        <w:t> </w:t>
      </w:r>
    </w:p>
    <w:p w:rsidR="00D52D97" w:rsidRDefault="00FC6E0D">
      <w:pPr>
        <w:spacing w:before="168"/>
        <w:ind w:left="2857" w:right="2834"/>
        <w:jc w:val="center"/>
        <w:outlineLvl w:val="0"/>
        <w:rPr>
          <w:rFonts w:ascii="Arial" w:hAnsi="Arial" w:cs="Arial"/>
          <w:b/>
          <w:sz w:val="22"/>
          <w:szCs w:val="22"/>
          <w:lang w:val="en-GB" w:eastAsia="en-GB"/>
        </w:rPr>
      </w:pPr>
      <w:r>
        <w:rPr>
          <w:rFonts w:ascii="Arial" w:hAnsi="Arial" w:cs="Arial"/>
          <w:b/>
          <w:sz w:val="22"/>
          <w:szCs w:val="22"/>
          <w:lang w:val="en-GB" w:eastAsia="en-GB"/>
        </w:rPr>
        <w:t>EXCEPTIONS</w:t>
      </w:r>
    </w:p>
    <w:p w:rsidR="00D52D97" w:rsidRDefault="00D52D97">
      <w:pPr>
        <w:spacing w:before="168"/>
        <w:ind w:left="2857" w:right="2834"/>
        <w:jc w:val="center"/>
        <w:outlineLvl w:val="0"/>
        <w:rPr>
          <w:rFonts w:ascii="Arial" w:hAnsi="Arial" w:cs="Arial"/>
          <w:b/>
          <w:sz w:val="16"/>
          <w:szCs w:val="16"/>
          <w:lang w:val="en-GB" w:eastAsia="en-GB"/>
        </w:rPr>
      </w:pPr>
    </w:p>
    <w:p w:rsidR="00D52D97" w:rsidRDefault="00FC6E0D">
      <w:pPr>
        <w:spacing w:before="3"/>
        <w:rPr>
          <w:rFonts w:ascii="Arial" w:hAnsi="Arial" w:cs="Arial"/>
          <w:sz w:val="22"/>
          <w:szCs w:val="22"/>
          <w:lang w:val="en-GB" w:eastAsia="en-GB"/>
        </w:rPr>
      </w:pPr>
      <w:r>
        <w:rPr>
          <w:rFonts w:ascii="Arial" w:hAnsi="Arial" w:cs="Arial"/>
          <w:b/>
          <w:sz w:val="22"/>
          <w:szCs w:val="22"/>
          <w:lang w:val="en-GB" w:eastAsia="en-GB"/>
        </w:rPr>
        <w:t> </w:t>
      </w:r>
      <w:r>
        <w:rPr>
          <w:rFonts w:ascii="Arial" w:hAnsi="Arial" w:cs="Arial"/>
          <w:sz w:val="22"/>
          <w:szCs w:val="22"/>
          <w:lang w:val="en-GB" w:eastAsia="en-GB"/>
        </w:rPr>
        <w:t>This Policy does not cover loss, destruction or damage:</w:t>
      </w:r>
    </w:p>
    <w:p w:rsidR="00D52D97" w:rsidRDefault="00D52D97">
      <w:pPr>
        <w:spacing w:before="3"/>
        <w:rPr>
          <w:rFonts w:ascii="Arial" w:hAnsi="Arial" w:cs="Arial"/>
          <w:sz w:val="16"/>
          <w:szCs w:val="16"/>
          <w:lang w:val="en-GB" w:eastAsia="en-GB"/>
        </w:rPr>
      </w:pPr>
    </w:p>
    <w:tbl>
      <w:tblPr>
        <w:tblW w:w="9242" w:type="dxa"/>
        <w:tblLayout w:type="fixed"/>
        <w:tblCellMar>
          <w:left w:w="0" w:type="dxa"/>
          <w:right w:w="0" w:type="dxa"/>
        </w:tblCellMar>
        <w:tblLook w:val="04A0" w:firstRow="1" w:lastRow="0" w:firstColumn="1" w:lastColumn="0" w:noHBand="0" w:noVBand="1"/>
      </w:tblPr>
      <w:tblGrid>
        <w:gridCol w:w="487"/>
        <w:gridCol w:w="510"/>
        <w:gridCol w:w="8245"/>
      </w:tblGrid>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[a]</w:t>
            </w:r>
          </w:p>
        </w:tc>
        <w:tc>
          <w:tcPr>
            <w:tcW w:w="8755" w:type="dxa"/>
            <w:gridSpan w:val="2"/>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directly or indirectly occasioned by or through or in consequence of:</w:t>
            </w:r>
          </w:p>
          <w:p w:rsidR="00D52D97" w:rsidRDefault="00D52D97">
            <w:pPr>
              <w:rPr>
                <w:rFonts w:ascii="Arial" w:hAnsi="Arial" w:cs="Arial"/>
                <w:sz w:val="16"/>
                <w:szCs w:val="16"/>
                <w:lang w:val="en-GB" w:eastAsia="en-GB"/>
              </w:rPr>
            </w:pPr>
          </w:p>
          <w:p w:rsidR="00D52D97" w:rsidRDefault="00D52D97">
            <w:pPr>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51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[i]</w:t>
            </w:r>
          </w:p>
        </w:tc>
        <w:tc>
          <w:tcPr>
            <w:tcW w:w="8245" w:type="dxa"/>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War, invasion, act of foreign enemy, hostilities or warlike operations [whether war be declared or not] civil war, mutiny, riot civil commotion assuming the proportions of or amounting to a popular rising, loot, sack or pillage military or usurped po</w:t>
            </w:r>
            <w:r>
              <w:rPr>
                <w:rFonts w:ascii="Arial" w:hAnsi="Arial" w:cs="Arial"/>
                <w:sz w:val="22"/>
                <w:szCs w:val="22"/>
                <w:lang w:val="en-GB" w:eastAsia="en-GB"/>
              </w:rPr>
              <w:t>wer.</w:t>
            </w:r>
          </w:p>
          <w:p w:rsidR="00D52D97" w:rsidRDefault="00D52D97">
            <w:pPr>
              <w:jc w:val="both"/>
              <w:rPr>
                <w:rFonts w:ascii="Arial" w:hAnsi="Arial" w:cs="Arial"/>
                <w:sz w:val="16"/>
                <w:szCs w:val="16"/>
                <w:lang w:val="en-GB" w:eastAsia="en-GB"/>
              </w:rPr>
            </w:pPr>
          </w:p>
          <w:p w:rsidR="00D52D97" w:rsidRDefault="00D52D97">
            <w:pPr>
              <w:jc w:val="both"/>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51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[ii]</w:t>
            </w:r>
          </w:p>
        </w:tc>
        <w:tc>
          <w:tcPr>
            <w:tcW w:w="8245" w:type="dxa"/>
            <w:tcMar>
              <w:top w:w="0" w:type="dxa"/>
              <w:left w:w="108" w:type="dxa"/>
              <w:bottom w:w="0" w:type="dxa"/>
              <w:right w:w="108" w:type="dxa"/>
            </w:tcMar>
          </w:tcPr>
          <w:p w:rsidR="00D52D97" w:rsidRDefault="00FC6E0D">
            <w:pPr>
              <w:jc w:val="both"/>
              <w:rPr>
                <w:rFonts w:ascii="Arial" w:hAnsi="Arial" w:cs="Arial"/>
                <w:sz w:val="22"/>
                <w:szCs w:val="22"/>
                <w:lang w:val="en-GB" w:eastAsia="en-GB"/>
              </w:rPr>
            </w:pPr>
            <w:proofErr w:type="gramStart"/>
            <w:r>
              <w:rPr>
                <w:rFonts w:ascii="Arial" w:hAnsi="Arial" w:cs="Arial"/>
                <w:sz w:val="22"/>
                <w:szCs w:val="22"/>
                <w:lang w:val="en-GB" w:eastAsia="en-GB"/>
              </w:rPr>
              <w:t>martial</w:t>
            </w:r>
            <w:proofErr w:type="gramEnd"/>
            <w:r>
              <w:rPr>
                <w:rFonts w:ascii="Arial" w:hAnsi="Arial" w:cs="Arial"/>
                <w:sz w:val="22"/>
                <w:szCs w:val="22"/>
                <w:lang w:val="en-GB" w:eastAsia="en-GB"/>
              </w:rPr>
              <w:t xml:space="preserve"> law or state of siege or any of the events or causes which determine the proclamation or maintenance of martial law or state of siege.</w:t>
            </w:r>
          </w:p>
          <w:p w:rsidR="00D52D97" w:rsidRDefault="00D52D97">
            <w:pPr>
              <w:jc w:val="both"/>
              <w:rPr>
                <w:rFonts w:ascii="Arial" w:hAnsi="Arial" w:cs="Arial"/>
                <w:sz w:val="16"/>
                <w:szCs w:val="16"/>
                <w:lang w:val="en-GB" w:eastAsia="en-GB"/>
              </w:rPr>
            </w:pPr>
          </w:p>
          <w:p w:rsidR="00D52D97" w:rsidRDefault="00D52D97">
            <w:pPr>
              <w:jc w:val="both"/>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51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[iii]</w:t>
            </w:r>
          </w:p>
        </w:tc>
        <w:tc>
          <w:tcPr>
            <w:tcW w:w="8245" w:type="dxa"/>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 xml:space="preserve">any act of any person acting on behalf of or in connection with any organization with </w:t>
            </w:r>
            <w:r>
              <w:rPr>
                <w:rFonts w:ascii="Arial" w:hAnsi="Arial" w:cs="Arial"/>
                <w:sz w:val="22"/>
                <w:szCs w:val="22"/>
                <w:lang w:val="en-GB" w:eastAsia="en-GB"/>
              </w:rPr>
              <w:t>activities directed towards the overthrow by force of any de jure or de facto Government or to the influencing of it by terrorism or violence or loot, sack or pillage in connection with any of the aforementioned occurrences;</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[b]</w:t>
            </w:r>
          </w:p>
        </w:tc>
        <w:tc>
          <w:tcPr>
            <w:tcW w:w="8755"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resulting from confiscat</w:t>
            </w:r>
            <w:r>
              <w:rPr>
                <w:rFonts w:ascii="Arial" w:hAnsi="Arial" w:cs="Arial"/>
                <w:sz w:val="22"/>
                <w:szCs w:val="22"/>
                <w:lang w:val="en-GB" w:eastAsia="en-GB"/>
              </w:rPr>
              <w:t>ion, requisition, destruction or damage by order of any de jure or de facto government or public authority;</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[c]</w:t>
            </w:r>
          </w:p>
        </w:tc>
        <w:tc>
          <w:tcPr>
            <w:tcW w:w="8755"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 xml:space="preserve">directly or indirectly caused by or contributed to </w:t>
            </w:r>
            <w:proofErr w:type="spellStart"/>
            <w:r>
              <w:rPr>
                <w:rFonts w:ascii="Arial" w:hAnsi="Arial" w:cs="Arial"/>
                <w:sz w:val="22"/>
                <w:szCs w:val="22"/>
                <w:lang w:val="en-GB" w:eastAsia="en-GB"/>
              </w:rPr>
              <w:t>by</w:t>
            </w:r>
            <w:proofErr w:type="spellEnd"/>
            <w:r>
              <w:rPr>
                <w:rFonts w:ascii="Arial" w:hAnsi="Arial" w:cs="Arial"/>
                <w:sz w:val="22"/>
                <w:szCs w:val="22"/>
                <w:lang w:val="en-GB" w:eastAsia="en-GB"/>
              </w:rPr>
              <w:t xml:space="preserve"> or arising from ionizing radiations or contamination by radio-activity from any nuclear</w:t>
            </w:r>
            <w:r>
              <w:rPr>
                <w:rFonts w:ascii="Arial" w:hAnsi="Arial" w:cs="Arial"/>
                <w:sz w:val="22"/>
                <w:szCs w:val="22"/>
                <w:lang w:val="en-GB" w:eastAsia="en-GB"/>
              </w:rPr>
              <w:t xml:space="preserve"> fuel or from any waste from the combustion of nuclear fuel, nor any consequential loss, and for the purposes of this exception combustion shall include any self- sustaining process of nuclear fission;</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[d]</w:t>
            </w:r>
          </w:p>
        </w:tc>
        <w:tc>
          <w:tcPr>
            <w:tcW w:w="8755"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directly or indirectly caused by or contributed</w:t>
            </w:r>
            <w:r>
              <w:rPr>
                <w:rFonts w:ascii="Arial" w:hAnsi="Arial" w:cs="Arial"/>
                <w:sz w:val="22"/>
                <w:szCs w:val="22"/>
                <w:lang w:val="en-GB" w:eastAsia="en-GB"/>
              </w:rPr>
              <w:t xml:space="preserve"> to </w:t>
            </w:r>
            <w:proofErr w:type="spellStart"/>
            <w:r>
              <w:rPr>
                <w:rFonts w:ascii="Arial" w:hAnsi="Arial" w:cs="Arial"/>
                <w:sz w:val="22"/>
                <w:szCs w:val="22"/>
                <w:lang w:val="en-GB" w:eastAsia="en-GB"/>
              </w:rPr>
              <w:t>by</w:t>
            </w:r>
            <w:proofErr w:type="spellEnd"/>
            <w:r>
              <w:rPr>
                <w:rFonts w:ascii="Arial" w:hAnsi="Arial" w:cs="Arial"/>
                <w:sz w:val="22"/>
                <w:szCs w:val="22"/>
                <w:lang w:val="en-GB" w:eastAsia="en-GB"/>
              </w:rPr>
              <w:t xml:space="preserve"> or arising from nuclear weapons material;</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[e]</w:t>
            </w:r>
          </w:p>
        </w:tc>
        <w:tc>
          <w:tcPr>
            <w:tcW w:w="8755" w:type="dxa"/>
            <w:gridSpan w:val="2"/>
            <w:tcMar>
              <w:top w:w="0" w:type="dxa"/>
              <w:left w:w="108" w:type="dxa"/>
              <w:bottom w:w="0" w:type="dxa"/>
              <w:right w:w="108" w:type="dxa"/>
            </w:tcMar>
          </w:tcPr>
          <w:p w:rsidR="00D52D97" w:rsidRDefault="00FC6E0D">
            <w:pPr>
              <w:rPr>
                <w:rFonts w:ascii="Arial" w:hAnsi="Arial" w:cs="Arial"/>
                <w:sz w:val="22"/>
                <w:szCs w:val="22"/>
                <w:lang w:val="en-GB" w:eastAsia="en-GB"/>
              </w:rPr>
            </w:pPr>
            <w:proofErr w:type="gramStart"/>
            <w:r>
              <w:rPr>
                <w:rFonts w:ascii="Arial" w:hAnsi="Arial" w:cs="Arial"/>
                <w:sz w:val="22"/>
                <w:szCs w:val="22"/>
                <w:lang w:val="en-GB" w:eastAsia="en-GB"/>
              </w:rPr>
              <w:t>due</w:t>
            </w:r>
            <w:proofErr w:type="gramEnd"/>
            <w:r>
              <w:rPr>
                <w:rFonts w:ascii="Arial" w:hAnsi="Arial" w:cs="Arial"/>
                <w:sz w:val="22"/>
                <w:szCs w:val="22"/>
                <w:lang w:val="en-GB" w:eastAsia="en-GB"/>
              </w:rPr>
              <w:t xml:space="preserve"> to robbery or theft by any employee of the insured.</w:t>
            </w:r>
          </w:p>
          <w:p w:rsidR="00D52D97" w:rsidRDefault="00D52D97">
            <w:pPr>
              <w:rPr>
                <w:rFonts w:ascii="Arial" w:hAnsi="Arial" w:cs="Arial"/>
                <w:sz w:val="22"/>
                <w:szCs w:val="22"/>
                <w:lang w:val="en-GB" w:eastAsia="en-GB"/>
              </w:rPr>
            </w:pPr>
          </w:p>
          <w:p w:rsidR="00D52D97" w:rsidRDefault="00D52D97">
            <w:pPr>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[f]</w:t>
            </w:r>
          </w:p>
        </w:tc>
        <w:tc>
          <w:tcPr>
            <w:tcW w:w="8755"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arising in any way from shortages due to error or omission or from loss of value otherwise than the actual destruction or damage;</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lastRenderedPageBreak/>
              <w:t>[g]</w:t>
            </w:r>
          </w:p>
        </w:tc>
        <w:tc>
          <w:tcPr>
            <w:tcW w:w="8755" w:type="dxa"/>
            <w:gridSpan w:val="2"/>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occurring during transit by postal or forwarding services;</w:t>
            </w:r>
          </w:p>
          <w:p w:rsidR="00D52D97" w:rsidRDefault="00D52D97">
            <w:pPr>
              <w:rPr>
                <w:rFonts w:ascii="Arial" w:hAnsi="Arial" w:cs="Arial"/>
                <w:sz w:val="22"/>
                <w:szCs w:val="22"/>
                <w:lang w:val="en-GB" w:eastAsia="en-GB"/>
              </w:rPr>
            </w:pPr>
          </w:p>
          <w:p w:rsidR="00D52D97" w:rsidRDefault="00D52D97">
            <w:pPr>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[h]</w:t>
            </w:r>
          </w:p>
        </w:tc>
        <w:tc>
          <w:tcPr>
            <w:tcW w:w="8755"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insured by any other policy or policies except in respect of any excess beyond the amount which would have been payable under such other policy or policies had the insurance not existed;</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87" w:type="dxa"/>
            <w:tcMar>
              <w:top w:w="0" w:type="dxa"/>
              <w:left w:w="108" w:type="dxa"/>
              <w:bottom w:w="0" w:type="dxa"/>
              <w:right w:w="108" w:type="dxa"/>
            </w:tcMar>
          </w:tcPr>
          <w:p w:rsidR="00D52D97" w:rsidRDefault="00FC6E0D">
            <w:pPr>
              <w:spacing w:line="250" w:lineRule="atLeast"/>
              <w:rPr>
                <w:rFonts w:ascii="Arial" w:hAnsi="Arial" w:cs="Arial"/>
                <w:sz w:val="22"/>
                <w:szCs w:val="22"/>
                <w:lang w:val="en-GB" w:eastAsia="en-GB"/>
              </w:rPr>
            </w:pPr>
            <w:r>
              <w:rPr>
                <w:rFonts w:ascii="Arial" w:hAnsi="Arial" w:cs="Arial"/>
                <w:sz w:val="22"/>
                <w:szCs w:val="22"/>
                <w:lang w:val="en-GB" w:eastAsia="en-GB"/>
              </w:rPr>
              <w:t>[i]</w:t>
            </w:r>
          </w:p>
        </w:tc>
        <w:tc>
          <w:tcPr>
            <w:tcW w:w="8755" w:type="dxa"/>
            <w:gridSpan w:val="2"/>
            <w:tcMar>
              <w:top w:w="0" w:type="dxa"/>
              <w:left w:w="108" w:type="dxa"/>
              <w:bottom w:w="0" w:type="dxa"/>
              <w:right w:w="108" w:type="dxa"/>
            </w:tcMar>
          </w:tcPr>
          <w:p w:rsidR="00D52D97" w:rsidRDefault="00FC6E0D">
            <w:pPr>
              <w:rPr>
                <w:rFonts w:ascii="Arial" w:hAnsi="Arial" w:cs="Arial"/>
                <w:sz w:val="22"/>
                <w:szCs w:val="22"/>
                <w:lang w:val="en-GB" w:eastAsia="en-GB"/>
              </w:rPr>
            </w:pPr>
            <w:proofErr w:type="gramStart"/>
            <w:r>
              <w:rPr>
                <w:rFonts w:ascii="Arial" w:hAnsi="Arial" w:cs="Arial"/>
                <w:sz w:val="22"/>
                <w:szCs w:val="22"/>
                <w:lang w:val="en-GB" w:eastAsia="en-GB"/>
              </w:rPr>
              <w:t>arising</w:t>
            </w:r>
            <w:proofErr w:type="gramEnd"/>
            <w:r>
              <w:rPr>
                <w:rFonts w:ascii="Arial" w:hAnsi="Arial" w:cs="Arial"/>
                <w:sz w:val="22"/>
                <w:szCs w:val="22"/>
                <w:lang w:val="en-GB" w:eastAsia="en-GB"/>
              </w:rPr>
              <w:t xml:space="preserve"> outside the limits of the Geographical Area.</w:t>
            </w:r>
          </w:p>
        </w:tc>
      </w:tr>
    </w:tbl>
    <w:p w:rsidR="00D52D97" w:rsidRDefault="00FC6E0D">
      <w:pPr>
        <w:spacing w:after="200" w:line="276" w:lineRule="auto"/>
        <w:rPr>
          <w:rFonts w:ascii="Arial" w:hAnsi="Arial" w:cs="Arial"/>
          <w:b/>
          <w:sz w:val="22"/>
          <w:szCs w:val="22"/>
          <w:lang w:val="en-GB" w:eastAsia="en-GB"/>
        </w:rPr>
      </w:pPr>
      <w:r>
        <w:rPr>
          <w:rFonts w:ascii="Arial" w:hAnsi="Arial" w:cs="Arial"/>
          <w:b/>
          <w:sz w:val="22"/>
          <w:szCs w:val="22"/>
          <w:lang w:val="en-GB" w:eastAsia="en-GB"/>
        </w:rPr>
        <w:br w:type="page"/>
      </w:r>
      <w:r>
        <w:rPr>
          <w:rFonts w:ascii="Arial" w:hAnsi="Arial" w:cs="Arial"/>
          <w:b/>
          <w:sz w:val="22"/>
          <w:szCs w:val="22"/>
          <w:lang w:val="en-GB" w:eastAsia="en-GB"/>
        </w:rPr>
        <w:lastRenderedPageBreak/>
        <w:t>CONDITIONS</w:t>
      </w:r>
    </w:p>
    <w:tbl>
      <w:tblPr>
        <w:tblW w:w="9242" w:type="dxa"/>
        <w:tblLayout w:type="fixed"/>
        <w:tblCellMar>
          <w:left w:w="0" w:type="dxa"/>
          <w:right w:w="0" w:type="dxa"/>
        </w:tblCellMar>
        <w:tblLook w:val="04A0" w:firstRow="1" w:lastRow="0" w:firstColumn="1" w:lastColumn="0" w:noHBand="0" w:noVBand="1"/>
      </w:tblPr>
      <w:tblGrid>
        <w:gridCol w:w="400"/>
        <w:gridCol w:w="483"/>
        <w:gridCol w:w="8359"/>
      </w:tblGrid>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1.</w:t>
            </w:r>
          </w:p>
        </w:tc>
        <w:tc>
          <w:tcPr>
            <w:tcW w:w="8842" w:type="dxa"/>
            <w:gridSpan w:val="2"/>
            <w:tcMar>
              <w:top w:w="0" w:type="dxa"/>
              <w:left w:w="108" w:type="dxa"/>
              <w:bottom w:w="0" w:type="dxa"/>
              <w:right w:w="108" w:type="dxa"/>
            </w:tcMar>
          </w:tcPr>
          <w:p w:rsidR="00D52D97" w:rsidRDefault="00FC6E0D">
            <w:pPr>
              <w:jc w:val="both"/>
              <w:rPr>
                <w:rFonts w:ascii="Arial" w:hAnsi="Arial" w:cs="Arial"/>
                <w:sz w:val="22"/>
                <w:szCs w:val="22"/>
              </w:rPr>
            </w:pPr>
            <w:r>
              <w:rPr>
                <w:rFonts w:ascii="Arial" w:hAnsi="Arial" w:cs="Arial"/>
                <w:sz w:val="22"/>
                <w:szCs w:val="22"/>
                <w:lang w:val="en-GB" w:eastAsia="en-GB"/>
              </w:rPr>
              <w:t xml:space="preserve">This policy with its Schedule and endorsements shall be read together as one contract and any word or expression to which a specific meaning has been attached in any part there of </w:t>
            </w:r>
            <w:r>
              <w:rPr>
                <w:rFonts w:ascii="Arial" w:hAnsi="Arial" w:cs="Arial"/>
                <w:sz w:val="22"/>
                <w:szCs w:val="22"/>
                <w:lang w:val="en-GB" w:eastAsia="en-GB"/>
              </w:rPr>
              <w:t>shall bear the same meaning wherever it may appear</w:t>
            </w:r>
            <w:r>
              <w:rPr>
                <w:rFonts w:ascii="Arial" w:hAnsi="Arial" w:cs="Arial"/>
                <w:sz w:val="22"/>
                <w:szCs w:val="22"/>
              </w:rPr>
              <w:t>.</w:t>
            </w:r>
          </w:p>
          <w:p w:rsidR="00D52D97" w:rsidRDefault="00D52D97">
            <w:pPr>
              <w:jc w:val="both"/>
              <w:rPr>
                <w:rFonts w:ascii="Arial" w:hAnsi="Arial" w:cs="Arial"/>
                <w:sz w:val="22"/>
                <w:szCs w:val="22"/>
              </w:rPr>
            </w:pPr>
          </w:p>
          <w:p w:rsidR="00D52D97" w:rsidRDefault="00D52D97">
            <w:pPr>
              <w:jc w:val="both"/>
              <w:rPr>
                <w:rFonts w:ascii="Arial" w:hAnsi="Arial" w:cs="Arial"/>
                <w:sz w:val="22"/>
                <w:szCs w:val="22"/>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2.</w:t>
            </w:r>
          </w:p>
        </w:tc>
        <w:tc>
          <w:tcPr>
            <w:tcW w:w="8842"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 xml:space="preserve">The insured shall take all ordinary and reasonable precautions for the safety of the Property insured, and shall as far as practicable make use of all locks, bolts, fastenings and other means of </w:t>
            </w:r>
            <w:r>
              <w:rPr>
                <w:rFonts w:ascii="Arial" w:hAnsi="Arial" w:cs="Arial"/>
                <w:sz w:val="22"/>
                <w:szCs w:val="22"/>
                <w:lang w:val="en-GB" w:eastAsia="en-GB"/>
              </w:rPr>
              <w:t>securing any safes, strong rooms and premises while such property is contained therein. If the Property Insured shall include Items pertaining to a business or profession, the Insured shall keep complete and accurate books of account. Furthermore, the Insu</w:t>
            </w:r>
            <w:r>
              <w:rPr>
                <w:rFonts w:ascii="Arial" w:hAnsi="Arial" w:cs="Arial"/>
                <w:sz w:val="22"/>
                <w:szCs w:val="22"/>
                <w:lang w:val="en-GB" w:eastAsia="en-GB"/>
              </w:rPr>
              <w:t>red shall not cause any change to be made in the procedure or precautions relating to the transporting of the property insured without first advising the company and obtaining its consent</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3</w:t>
            </w:r>
          </w:p>
        </w:tc>
        <w:tc>
          <w:tcPr>
            <w:tcW w:w="8842" w:type="dxa"/>
            <w:gridSpan w:val="2"/>
            <w:tcMar>
              <w:top w:w="0" w:type="dxa"/>
              <w:left w:w="108" w:type="dxa"/>
              <w:bottom w:w="0" w:type="dxa"/>
              <w:right w:w="108" w:type="dxa"/>
            </w:tcMar>
          </w:tcPr>
          <w:p w:rsidR="00D52D97" w:rsidRDefault="00FC6E0D">
            <w:pPr>
              <w:rPr>
                <w:rFonts w:ascii="Arial" w:hAnsi="Arial" w:cs="Arial"/>
                <w:sz w:val="22"/>
                <w:szCs w:val="22"/>
              </w:rPr>
            </w:pPr>
            <w:r>
              <w:rPr>
                <w:rFonts w:ascii="Arial" w:hAnsi="Arial" w:cs="Arial"/>
                <w:sz w:val="22"/>
                <w:szCs w:val="22"/>
                <w:lang w:val="en-GB" w:eastAsia="en-GB"/>
              </w:rPr>
              <w:t>Every notice or communication required to be given by the Insur</w:t>
            </w:r>
            <w:r>
              <w:rPr>
                <w:rFonts w:ascii="Arial" w:hAnsi="Arial" w:cs="Arial"/>
                <w:sz w:val="22"/>
                <w:szCs w:val="22"/>
                <w:lang w:val="en-GB" w:eastAsia="en-GB"/>
              </w:rPr>
              <w:t>ed</w:t>
            </w:r>
            <w:r>
              <w:rPr>
                <w:rFonts w:ascii="Arial" w:hAnsi="Arial" w:cs="Arial"/>
                <w:sz w:val="22"/>
                <w:szCs w:val="22"/>
              </w:rPr>
              <w:t>:</w:t>
            </w:r>
          </w:p>
          <w:p w:rsidR="00D52D97" w:rsidRDefault="00D52D97">
            <w:pPr>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[a]</w:t>
            </w:r>
          </w:p>
        </w:tc>
        <w:tc>
          <w:tcPr>
            <w:tcW w:w="8359" w:type="dxa"/>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shall be in writing or if made verbally shall be confirmed immediately in writing:</w:t>
            </w:r>
          </w:p>
          <w:p w:rsidR="00D52D97" w:rsidRDefault="00D52D97">
            <w:pPr>
              <w:jc w:val="both"/>
              <w:rPr>
                <w:rFonts w:ascii="Arial" w:hAnsi="Arial" w:cs="Arial"/>
                <w:sz w:val="16"/>
                <w:szCs w:val="16"/>
                <w:lang w:val="en-GB" w:eastAsia="en-GB"/>
              </w:rPr>
            </w:pPr>
          </w:p>
          <w:p w:rsidR="00D52D97" w:rsidRDefault="00D52D97">
            <w:pPr>
              <w:jc w:val="both"/>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[b]</w:t>
            </w:r>
          </w:p>
        </w:tc>
        <w:tc>
          <w:tcPr>
            <w:tcW w:w="8359" w:type="dxa"/>
            <w:tcMar>
              <w:top w:w="0" w:type="dxa"/>
              <w:left w:w="108" w:type="dxa"/>
              <w:bottom w:w="0" w:type="dxa"/>
              <w:right w:w="108" w:type="dxa"/>
            </w:tcMar>
          </w:tcPr>
          <w:p w:rsidR="00D52D97" w:rsidRDefault="00FC6E0D">
            <w:pPr>
              <w:jc w:val="both"/>
              <w:rPr>
                <w:rFonts w:ascii="Arial" w:hAnsi="Arial" w:cs="Arial"/>
                <w:sz w:val="22"/>
                <w:szCs w:val="22"/>
                <w:lang w:val="en-GB" w:eastAsia="en-GB"/>
              </w:rPr>
            </w:pPr>
            <w:proofErr w:type="gramStart"/>
            <w:r>
              <w:rPr>
                <w:rFonts w:ascii="Arial" w:hAnsi="Arial" w:cs="Arial"/>
                <w:sz w:val="22"/>
                <w:szCs w:val="22"/>
                <w:lang w:val="en-GB" w:eastAsia="en-GB"/>
              </w:rPr>
              <w:t>shall</w:t>
            </w:r>
            <w:proofErr w:type="gramEnd"/>
            <w:r>
              <w:rPr>
                <w:rFonts w:ascii="Arial" w:hAnsi="Arial" w:cs="Arial"/>
                <w:sz w:val="22"/>
                <w:szCs w:val="22"/>
                <w:lang w:val="en-GB" w:eastAsia="en-GB"/>
              </w:rPr>
              <w:t xml:space="preserve"> be given to the Office of the Company or in accordance with any specific arrangements which may have been indicated to the Insured.</w:t>
            </w:r>
          </w:p>
          <w:p w:rsidR="00D52D97" w:rsidRDefault="00D52D97">
            <w:pPr>
              <w:jc w:val="both"/>
              <w:rPr>
                <w:rFonts w:ascii="Arial" w:hAnsi="Arial" w:cs="Arial"/>
                <w:sz w:val="16"/>
                <w:szCs w:val="16"/>
                <w:lang w:val="en-GB" w:eastAsia="en-GB"/>
              </w:rPr>
            </w:pPr>
          </w:p>
          <w:p w:rsidR="00D52D97" w:rsidRDefault="00D52D97">
            <w:pPr>
              <w:jc w:val="both"/>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4</w:t>
            </w:r>
          </w:p>
        </w:tc>
        <w:tc>
          <w:tcPr>
            <w:tcW w:w="8842" w:type="dxa"/>
            <w:gridSpan w:val="2"/>
            <w:tcMar>
              <w:top w:w="0" w:type="dxa"/>
              <w:left w:w="108" w:type="dxa"/>
              <w:bottom w:w="0" w:type="dxa"/>
              <w:right w:w="108" w:type="dxa"/>
            </w:tcMar>
          </w:tcPr>
          <w:p w:rsidR="00D52D97" w:rsidRDefault="00FC6E0D">
            <w:pPr>
              <w:jc w:val="both"/>
              <w:rPr>
                <w:rFonts w:ascii="Arial" w:hAnsi="Arial" w:cs="Arial"/>
                <w:sz w:val="16"/>
                <w:szCs w:val="16"/>
                <w:lang w:val="en-GB" w:eastAsia="en-GB"/>
              </w:rPr>
            </w:pPr>
            <w:r>
              <w:rPr>
                <w:rFonts w:ascii="Arial" w:hAnsi="Arial" w:cs="Arial"/>
                <w:sz w:val="22"/>
                <w:szCs w:val="22"/>
                <w:lang w:val="en-GB" w:eastAsia="en-GB"/>
              </w:rPr>
              <w:t xml:space="preserve">In the </w:t>
            </w:r>
            <w:r>
              <w:rPr>
                <w:rFonts w:ascii="Arial" w:hAnsi="Arial" w:cs="Arial"/>
                <w:sz w:val="22"/>
                <w:szCs w:val="22"/>
                <w:lang w:val="en-GB" w:eastAsia="en-GB"/>
              </w:rPr>
              <w:t>event of any happening which may give rise to a claim under this Policy, the Insured:</w:t>
            </w:r>
          </w:p>
          <w:p w:rsidR="00D52D97" w:rsidRDefault="00D52D97">
            <w:pPr>
              <w:jc w:val="both"/>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[a]</w:t>
            </w:r>
          </w:p>
        </w:tc>
        <w:tc>
          <w:tcPr>
            <w:tcW w:w="8359" w:type="dxa"/>
            <w:tcMar>
              <w:top w:w="0" w:type="dxa"/>
              <w:left w:w="108" w:type="dxa"/>
              <w:bottom w:w="0" w:type="dxa"/>
              <w:right w:w="108" w:type="dxa"/>
            </w:tcMar>
          </w:tcPr>
          <w:p w:rsidR="00D52D97" w:rsidRDefault="00FC6E0D">
            <w:pPr>
              <w:rPr>
                <w:rFonts w:ascii="Arial" w:hAnsi="Arial" w:cs="Arial"/>
                <w:sz w:val="22"/>
                <w:szCs w:val="22"/>
                <w:lang w:val="en-GB" w:eastAsia="en-GB"/>
              </w:rPr>
            </w:pPr>
            <w:proofErr w:type="gramStart"/>
            <w:r>
              <w:rPr>
                <w:rFonts w:ascii="Arial" w:hAnsi="Arial" w:cs="Arial"/>
                <w:sz w:val="22"/>
                <w:szCs w:val="22"/>
                <w:lang w:val="en-GB" w:eastAsia="en-GB"/>
              </w:rPr>
              <w:t>shall</w:t>
            </w:r>
            <w:proofErr w:type="gramEnd"/>
            <w:r>
              <w:rPr>
                <w:rFonts w:ascii="Arial" w:hAnsi="Arial" w:cs="Arial"/>
                <w:sz w:val="22"/>
                <w:szCs w:val="22"/>
                <w:lang w:val="en-GB" w:eastAsia="en-GB"/>
              </w:rPr>
              <w:t xml:space="preserve"> give immediate notice in writing to the Company.</w:t>
            </w:r>
          </w:p>
          <w:p w:rsidR="00D52D97" w:rsidRDefault="00D52D97">
            <w:pPr>
              <w:rPr>
                <w:rFonts w:ascii="Arial" w:hAnsi="Arial" w:cs="Arial"/>
                <w:sz w:val="16"/>
                <w:szCs w:val="16"/>
                <w:lang w:val="en-GB" w:eastAsia="en-GB"/>
              </w:rPr>
            </w:pPr>
          </w:p>
          <w:p w:rsidR="00D52D97" w:rsidRDefault="00D52D97">
            <w:pPr>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[b]</w:t>
            </w:r>
          </w:p>
        </w:tc>
        <w:tc>
          <w:tcPr>
            <w:tcW w:w="8359" w:type="dxa"/>
            <w:tcMar>
              <w:top w:w="0" w:type="dxa"/>
              <w:left w:w="108" w:type="dxa"/>
              <w:bottom w:w="0" w:type="dxa"/>
              <w:right w:w="108" w:type="dxa"/>
            </w:tcMar>
          </w:tcPr>
          <w:p w:rsidR="00D52D97" w:rsidRDefault="00FC6E0D">
            <w:pPr>
              <w:rPr>
                <w:rFonts w:ascii="Arial" w:hAnsi="Arial" w:cs="Arial"/>
                <w:sz w:val="22"/>
                <w:szCs w:val="22"/>
              </w:rPr>
            </w:pPr>
            <w:r>
              <w:rPr>
                <w:rFonts w:ascii="Arial" w:hAnsi="Arial" w:cs="Arial"/>
                <w:sz w:val="22"/>
                <w:szCs w:val="22"/>
              </w:rPr>
              <w:t>shall give immediate notice thereof to the Police or equivalent authority;</w:t>
            </w:r>
          </w:p>
          <w:p w:rsidR="00D52D97" w:rsidRDefault="00D52D97">
            <w:pPr>
              <w:rPr>
                <w:rFonts w:ascii="Arial" w:hAnsi="Arial" w:cs="Arial"/>
                <w:sz w:val="16"/>
                <w:szCs w:val="16"/>
              </w:rPr>
            </w:pPr>
          </w:p>
          <w:p w:rsidR="00D52D97" w:rsidRDefault="00D52D97">
            <w:pPr>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[c]</w:t>
            </w:r>
          </w:p>
        </w:tc>
        <w:tc>
          <w:tcPr>
            <w:tcW w:w="8359" w:type="dxa"/>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shall take all</w:t>
            </w:r>
            <w:r>
              <w:rPr>
                <w:rFonts w:ascii="Arial" w:hAnsi="Arial" w:cs="Arial"/>
                <w:sz w:val="22"/>
                <w:szCs w:val="22"/>
                <w:lang w:val="en-GB" w:eastAsia="en-GB"/>
              </w:rPr>
              <w:t xml:space="preserve"> practicable steps towards the discovery and punishment of any guilty person and to trace and recover any property lost or stolen;</w:t>
            </w:r>
          </w:p>
          <w:p w:rsidR="00D52D97" w:rsidRDefault="00D52D97">
            <w:pPr>
              <w:jc w:val="both"/>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[d]</w:t>
            </w:r>
          </w:p>
        </w:tc>
        <w:tc>
          <w:tcPr>
            <w:tcW w:w="8359" w:type="dxa"/>
            <w:tcMar>
              <w:top w:w="0" w:type="dxa"/>
              <w:left w:w="108" w:type="dxa"/>
              <w:bottom w:w="0" w:type="dxa"/>
              <w:right w:w="108" w:type="dxa"/>
            </w:tcMar>
          </w:tcPr>
          <w:p w:rsidR="00D52D97" w:rsidRDefault="00FC6E0D">
            <w:pPr>
              <w:jc w:val="both"/>
              <w:rPr>
                <w:rFonts w:ascii="Arial" w:hAnsi="Arial" w:cs="Arial"/>
                <w:sz w:val="16"/>
                <w:szCs w:val="16"/>
                <w:lang w:val="en-GB" w:eastAsia="en-GB"/>
              </w:rPr>
            </w:pPr>
            <w:r>
              <w:rPr>
                <w:rFonts w:ascii="Arial" w:hAnsi="Arial" w:cs="Arial"/>
                <w:sz w:val="22"/>
                <w:szCs w:val="22"/>
                <w:lang w:val="en-GB" w:eastAsia="en-GB"/>
              </w:rPr>
              <w:t xml:space="preserve">shall as soon as possible, and in any case within fourteen days of the event giving rise thereto, at his own expense </w:t>
            </w:r>
            <w:r>
              <w:rPr>
                <w:rFonts w:ascii="Arial" w:hAnsi="Arial" w:cs="Arial"/>
                <w:sz w:val="22"/>
                <w:szCs w:val="22"/>
                <w:lang w:val="en-GB" w:eastAsia="en-GB"/>
              </w:rPr>
              <w:t>deliver to the Company a claim with full particulars of the circumstances of the event, the property affected, the value thereof and the loss or damage thereto;</w:t>
            </w:r>
          </w:p>
          <w:p w:rsidR="00D52D97" w:rsidRDefault="00D52D97">
            <w:pPr>
              <w:jc w:val="both"/>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[e]</w:t>
            </w:r>
          </w:p>
        </w:tc>
        <w:tc>
          <w:tcPr>
            <w:tcW w:w="8359" w:type="dxa"/>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shall furnish all such proof as may reasonably be required by the Company together with</w:t>
            </w:r>
            <w:r>
              <w:rPr>
                <w:rFonts w:ascii="Arial" w:hAnsi="Arial" w:cs="Arial"/>
                <w:sz w:val="22"/>
                <w:szCs w:val="22"/>
                <w:lang w:val="en-GB" w:eastAsia="en-GB"/>
              </w:rPr>
              <w:t xml:space="preserve"> a statutory declaration if required in verification of the claim;</w:t>
            </w:r>
          </w:p>
          <w:p w:rsidR="00D52D97" w:rsidRDefault="00D52D97">
            <w:pPr>
              <w:jc w:val="both"/>
              <w:rPr>
                <w:rFonts w:ascii="Arial" w:hAnsi="Arial" w:cs="Arial"/>
                <w:sz w:val="16"/>
                <w:szCs w:val="16"/>
                <w:lang w:val="en-GB" w:eastAsia="en-GB"/>
              </w:rPr>
            </w:pPr>
          </w:p>
          <w:p w:rsidR="00D52D97" w:rsidRDefault="00D52D97">
            <w:pPr>
              <w:jc w:val="both"/>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[f]</w:t>
            </w:r>
          </w:p>
        </w:tc>
        <w:tc>
          <w:tcPr>
            <w:tcW w:w="8359" w:type="dxa"/>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shall at the expense of the Company, give the Company all such assistance as they may reasonably require with a view to the recovery of the property lost or stolen or to preserve a</w:t>
            </w:r>
            <w:r>
              <w:rPr>
                <w:rFonts w:ascii="Arial" w:hAnsi="Arial" w:cs="Arial"/>
                <w:sz w:val="22"/>
                <w:szCs w:val="22"/>
                <w:lang w:val="en-GB" w:eastAsia="en-GB"/>
              </w:rPr>
              <w:t>nd enforce any rights the Insured may have against the Police or any other authority or against anyone in respect of any theft or loss whether it has or has not been paid or made good by the Company.</w:t>
            </w:r>
          </w:p>
          <w:p w:rsidR="00D52D97" w:rsidRDefault="00D52D97">
            <w:pPr>
              <w:jc w:val="both"/>
              <w:rPr>
                <w:rFonts w:ascii="Arial" w:hAnsi="Arial" w:cs="Arial"/>
                <w:sz w:val="22"/>
                <w:szCs w:val="22"/>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c>
          <w:tcPr>
            <w:tcW w:w="483" w:type="dxa"/>
            <w:tcMar>
              <w:top w:w="0" w:type="dxa"/>
              <w:left w:w="108" w:type="dxa"/>
              <w:bottom w:w="0" w:type="dxa"/>
              <w:right w:w="108" w:type="dxa"/>
            </w:tcMar>
          </w:tcPr>
          <w:p w:rsidR="00D52D97" w:rsidRDefault="00FC6E0D">
            <w:pPr>
              <w:rPr>
                <w:rFonts w:ascii="Arial" w:hAnsi="Arial" w:cs="Arial"/>
                <w:sz w:val="16"/>
                <w:szCs w:val="16"/>
                <w:lang w:val="en-GB" w:eastAsia="en-GB"/>
              </w:rPr>
            </w:pPr>
            <w:r>
              <w:rPr>
                <w:rFonts w:ascii="Arial" w:hAnsi="Arial" w:cs="Arial"/>
                <w:sz w:val="22"/>
                <w:szCs w:val="22"/>
                <w:lang w:val="en-GB" w:eastAsia="en-GB"/>
              </w:rPr>
              <w:t> </w:t>
            </w:r>
          </w:p>
        </w:tc>
        <w:tc>
          <w:tcPr>
            <w:tcW w:w="8359" w:type="dxa"/>
            <w:tcMar>
              <w:top w:w="0" w:type="dxa"/>
              <w:left w:w="108" w:type="dxa"/>
              <w:bottom w:w="0" w:type="dxa"/>
              <w:right w:w="108" w:type="dxa"/>
            </w:tcMar>
          </w:tcPr>
          <w:p w:rsidR="00D52D97" w:rsidRDefault="00D52D97">
            <w:pPr>
              <w:jc w:val="both"/>
              <w:rPr>
                <w:rFonts w:ascii="Arial" w:hAnsi="Arial" w:cs="Arial"/>
                <w:sz w:val="16"/>
                <w:szCs w:val="16"/>
                <w:lang w:val="en-GB" w:eastAsia="en-GB"/>
              </w:rPr>
            </w:pPr>
          </w:p>
        </w:tc>
      </w:tr>
      <w:tr w:rsidR="00D52D97">
        <w:tc>
          <w:tcPr>
            <w:tcW w:w="400"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D52D97">
            <w:pPr>
              <w:rPr>
                <w:rFonts w:ascii="Arial" w:hAnsi="Arial" w:cs="Arial"/>
                <w:sz w:val="22"/>
                <w:szCs w:val="22"/>
                <w:lang w:val="en-GB" w:eastAsia="en-GB"/>
              </w:rPr>
            </w:pPr>
          </w:p>
          <w:p w:rsidR="00D52D97" w:rsidRDefault="00D52D97">
            <w:pPr>
              <w:rPr>
                <w:rFonts w:ascii="Arial" w:hAnsi="Arial" w:cs="Arial"/>
                <w:sz w:val="22"/>
                <w:szCs w:val="22"/>
                <w:lang w:val="en-GB" w:eastAsia="en-GB"/>
              </w:rPr>
            </w:pPr>
          </w:p>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5.</w:t>
            </w:r>
          </w:p>
        </w:tc>
        <w:tc>
          <w:tcPr>
            <w:tcW w:w="8842" w:type="dxa"/>
            <w:gridSpan w:val="2"/>
            <w:tcMar>
              <w:top w:w="0" w:type="dxa"/>
              <w:left w:w="108" w:type="dxa"/>
              <w:bottom w:w="0" w:type="dxa"/>
              <w:right w:w="108" w:type="dxa"/>
            </w:tcMar>
          </w:tcPr>
          <w:p w:rsidR="00D52D97" w:rsidRDefault="00FC6E0D">
            <w:pPr>
              <w:jc w:val="both"/>
              <w:rPr>
                <w:rFonts w:ascii="Arial" w:hAnsi="Arial" w:cs="Arial"/>
                <w:sz w:val="22"/>
                <w:szCs w:val="22"/>
              </w:rPr>
            </w:pPr>
            <w:r>
              <w:rPr>
                <w:rFonts w:ascii="Arial" w:hAnsi="Arial" w:cs="Arial"/>
                <w:sz w:val="22"/>
                <w:szCs w:val="22"/>
              </w:rPr>
              <w:t xml:space="preserve">If such a </w:t>
            </w:r>
            <w:r>
              <w:rPr>
                <w:rFonts w:ascii="Arial" w:hAnsi="Arial" w:cs="Arial"/>
                <w:sz w:val="22"/>
                <w:szCs w:val="22"/>
                <w:lang w:val="en-GB" w:eastAsia="en-GB"/>
              </w:rPr>
              <w:t>claim be in any respect fraudul</w:t>
            </w:r>
            <w:r>
              <w:rPr>
                <w:rFonts w:ascii="Arial" w:hAnsi="Arial" w:cs="Arial"/>
                <w:sz w:val="22"/>
                <w:szCs w:val="22"/>
                <w:lang w:val="en-GB" w:eastAsia="en-GB"/>
              </w:rPr>
              <w:t>ent or any fraudulent device be used by the Insured or anyone acting on his behalf to obtain any benefits under this policy all benefit there under and all moneys paid in respect thereof shall be forfeited.</w:t>
            </w:r>
          </w:p>
          <w:p w:rsidR="00D52D97" w:rsidRDefault="00D52D97">
            <w:pPr>
              <w:jc w:val="both"/>
              <w:rPr>
                <w:rFonts w:ascii="Arial" w:hAnsi="Arial" w:cs="Arial"/>
                <w:sz w:val="22"/>
                <w:szCs w:val="22"/>
              </w:rPr>
            </w:pPr>
          </w:p>
          <w:p w:rsidR="00D52D97" w:rsidRDefault="00FC6E0D">
            <w:pPr>
              <w:jc w:val="both"/>
              <w:rPr>
                <w:rFonts w:ascii="Arial" w:hAnsi="Arial" w:cs="Arial"/>
                <w:sz w:val="22"/>
                <w:szCs w:val="22"/>
              </w:rPr>
            </w:pPr>
            <w:r>
              <w:rPr>
                <w:rFonts w:ascii="Arial" w:hAnsi="Arial" w:cs="Arial"/>
                <w:sz w:val="22"/>
                <w:szCs w:val="22"/>
              </w:rPr>
              <w:t xml:space="preserve">If at the time of any loss or damage to any </w:t>
            </w:r>
            <w:r>
              <w:rPr>
                <w:rFonts w:ascii="Arial" w:hAnsi="Arial" w:cs="Arial"/>
                <w:sz w:val="22"/>
                <w:szCs w:val="22"/>
              </w:rPr>
              <w:t xml:space="preserve">property which, subject to Exception [h], is </w:t>
            </w:r>
            <w:r>
              <w:rPr>
                <w:rFonts w:ascii="Arial" w:hAnsi="Arial" w:cs="Arial"/>
                <w:sz w:val="22"/>
                <w:szCs w:val="22"/>
              </w:rPr>
              <w:lastRenderedPageBreak/>
              <w:t xml:space="preserve">insured hereby there shall be any other insurance subject to the like limitation effected by or on behalf of the Insured covering any of the property which is the subject of a claim hereunder, the Company shall </w:t>
            </w:r>
            <w:r>
              <w:rPr>
                <w:rFonts w:ascii="Arial" w:hAnsi="Arial" w:cs="Arial"/>
                <w:sz w:val="22"/>
                <w:szCs w:val="22"/>
              </w:rPr>
              <w:t xml:space="preserve">not be liable for more than its </w:t>
            </w:r>
            <w:proofErr w:type="spellStart"/>
            <w:r>
              <w:rPr>
                <w:rFonts w:ascii="Arial" w:hAnsi="Arial" w:cs="Arial"/>
                <w:sz w:val="22"/>
                <w:szCs w:val="22"/>
              </w:rPr>
              <w:t>rateable</w:t>
            </w:r>
            <w:proofErr w:type="spellEnd"/>
            <w:r>
              <w:rPr>
                <w:rFonts w:ascii="Arial" w:hAnsi="Arial" w:cs="Arial"/>
                <w:sz w:val="22"/>
                <w:szCs w:val="22"/>
              </w:rPr>
              <w:t xml:space="preserve"> proportion thereof.</w:t>
            </w:r>
          </w:p>
          <w:p w:rsidR="00D52D97" w:rsidRDefault="00D52D97">
            <w:pPr>
              <w:jc w:val="both"/>
              <w:rPr>
                <w:rFonts w:ascii="Arial" w:hAnsi="Arial" w:cs="Arial"/>
                <w:sz w:val="22"/>
                <w:szCs w:val="22"/>
              </w:rPr>
            </w:pPr>
          </w:p>
          <w:p w:rsidR="00D52D97" w:rsidRDefault="00D52D97">
            <w:pPr>
              <w:jc w:val="both"/>
              <w:rPr>
                <w:rFonts w:ascii="Arial" w:hAnsi="Arial" w:cs="Arial"/>
                <w:sz w:val="22"/>
                <w:szCs w:val="22"/>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lastRenderedPageBreak/>
              <w:t>6.</w:t>
            </w:r>
          </w:p>
        </w:tc>
        <w:tc>
          <w:tcPr>
            <w:tcW w:w="8842"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 xml:space="preserve">The first premium and all renewal premiums that may be accepted are to be regulated in respect of the Risks Insured, unless otherwise specified in the Schedule, by the total value of the </w:t>
            </w:r>
            <w:r>
              <w:rPr>
                <w:rFonts w:ascii="Arial" w:hAnsi="Arial" w:cs="Arial"/>
                <w:sz w:val="22"/>
                <w:szCs w:val="22"/>
                <w:lang w:val="en-GB" w:eastAsia="en-GB"/>
              </w:rPr>
              <w:t>property in transit under each item during each Period of Insurance. A proper record shall be kept of each transit under each Item and the Insured shall at all times allow the Company to inspect such record and shall, within one month from the expiry of ea</w:t>
            </w:r>
            <w:r>
              <w:rPr>
                <w:rFonts w:ascii="Arial" w:hAnsi="Arial" w:cs="Arial"/>
                <w:sz w:val="22"/>
                <w:szCs w:val="22"/>
                <w:lang w:val="en-GB" w:eastAsia="en-GB"/>
              </w:rPr>
              <w:t>ch period of Insurance, supply the Company with a correct account of all money or other property in transit insured by this Policy during the said period. If the total amount shall differ from the amount on which premium has been paid the difference in pre</w:t>
            </w:r>
            <w:r>
              <w:rPr>
                <w:rFonts w:ascii="Arial" w:hAnsi="Arial" w:cs="Arial"/>
                <w:sz w:val="22"/>
                <w:szCs w:val="22"/>
                <w:lang w:val="en-GB" w:eastAsia="en-GB"/>
              </w:rPr>
              <w:t>mium shall be met by a further proportionate payment to the Company or by a refund by the Company as the case may be, subject however to any Minimum Premium which may be stipulated in the policy. Case may be, subject however to any Minimum Premium which ma</w:t>
            </w:r>
            <w:r>
              <w:rPr>
                <w:rFonts w:ascii="Arial" w:hAnsi="Arial" w:cs="Arial"/>
                <w:sz w:val="22"/>
                <w:szCs w:val="22"/>
                <w:lang w:val="en-GB" w:eastAsia="en-GB"/>
              </w:rPr>
              <w:t>y be stipulated in the Policy.</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7.</w:t>
            </w:r>
          </w:p>
        </w:tc>
        <w:tc>
          <w:tcPr>
            <w:tcW w:w="8842"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 xml:space="preserve">The company shall not be bound to send any notice of the renewal premium becoming due, </w:t>
            </w:r>
            <w:proofErr w:type="gramStart"/>
            <w:r>
              <w:rPr>
                <w:rFonts w:ascii="Arial" w:hAnsi="Arial" w:cs="Arial"/>
                <w:sz w:val="22"/>
                <w:szCs w:val="22"/>
                <w:lang w:val="en-GB" w:eastAsia="en-GB"/>
              </w:rPr>
              <w:t>nor</w:t>
            </w:r>
            <w:proofErr w:type="gramEnd"/>
            <w:r>
              <w:rPr>
                <w:rFonts w:ascii="Arial" w:hAnsi="Arial" w:cs="Arial"/>
                <w:sz w:val="22"/>
                <w:szCs w:val="22"/>
                <w:lang w:val="en-GB" w:eastAsia="en-GB"/>
              </w:rPr>
              <w:t xml:space="preserve"> to renew this policy. The Company may at any time by giving seven </w:t>
            </w:r>
            <w:proofErr w:type="spellStart"/>
            <w:r>
              <w:rPr>
                <w:rFonts w:ascii="Arial" w:hAnsi="Arial" w:cs="Arial"/>
                <w:sz w:val="22"/>
                <w:szCs w:val="22"/>
                <w:lang w:val="en-GB" w:eastAsia="en-GB"/>
              </w:rPr>
              <w:t>days notice</w:t>
            </w:r>
            <w:proofErr w:type="spellEnd"/>
            <w:r>
              <w:rPr>
                <w:rFonts w:ascii="Arial" w:hAnsi="Arial" w:cs="Arial"/>
                <w:sz w:val="22"/>
                <w:szCs w:val="22"/>
                <w:lang w:val="en-GB" w:eastAsia="en-GB"/>
              </w:rPr>
              <w:t xml:space="preserve"> to the Insured in writing by registered or recorde</w:t>
            </w:r>
            <w:r>
              <w:rPr>
                <w:rFonts w:ascii="Arial" w:hAnsi="Arial" w:cs="Arial"/>
                <w:sz w:val="22"/>
                <w:szCs w:val="22"/>
                <w:lang w:val="en-GB" w:eastAsia="en-GB"/>
              </w:rPr>
              <w:t>d delivery letter posted to the address of the Insured as last known to the company cancel this policy as from the date of expiry of such notice in which event the Company shall on demand return to the Insured a proportionate part of the premium correspond</w:t>
            </w:r>
            <w:r>
              <w:rPr>
                <w:rFonts w:ascii="Arial" w:hAnsi="Arial" w:cs="Arial"/>
                <w:sz w:val="22"/>
                <w:szCs w:val="22"/>
                <w:lang w:val="en-GB" w:eastAsia="en-GB"/>
              </w:rPr>
              <w:t>ing to the unexpired term of the Policy.</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8.</w:t>
            </w:r>
          </w:p>
        </w:tc>
        <w:tc>
          <w:tcPr>
            <w:tcW w:w="8842"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 xml:space="preserve">If any difference shall arise as to the amount to be paid under this policy [liability being otherwise admitted] such difference shall be referred to an arbitrator to be appointed by the parties in accordance </w:t>
            </w:r>
            <w:r>
              <w:rPr>
                <w:rFonts w:ascii="Arial" w:hAnsi="Arial" w:cs="Arial"/>
                <w:sz w:val="22"/>
                <w:szCs w:val="22"/>
                <w:lang w:val="en-GB" w:eastAsia="en-GB"/>
              </w:rPr>
              <w:t>with the statutory provisions in that behalf for the time being in force. Where any difference is by this condition to be referred to arbitration the making of an award shall be a condition precedent to any right of action against the Company and shall not</w:t>
            </w:r>
            <w:r>
              <w:rPr>
                <w:rFonts w:ascii="Arial" w:hAnsi="Arial" w:cs="Arial"/>
                <w:sz w:val="22"/>
                <w:szCs w:val="22"/>
                <w:lang w:val="en-GB" w:eastAsia="en-GB"/>
              </w:rPr>
              <w:t xml:space="preserve"> thereafter be recoverable hereunder.</w:t>
            </w:r>
          </w:p>
          <w:p w:rsidR="00D52D97" w:rsidRDefault="00D52D97">
            <w:pPr>
              <w:jc w:val="both"/>
              <w:rPr>
                <w:rFonts w:ascii="Arial" w:hAnsi="Arial" w:cs="Arial"/>
                <w:sz w:val="22"/>
                <w:szCs w:val="22"/>
                <w:lang w:val="en-GB" w:eastAsia="en-GB"/>
              </w:rPr>
            </w:pPr>
          </w:p>
          <w:p w:rsidR="00D52D97" w:rsidRDefault="00D52D97">
            <w:pPr>
              <w:jc w:val="both"/>
              <w:rPr>
                <w:rFonts w:ascii="Arial" w:hAnsi="Arial" w:cs="Arial"/>
                <w:sz w:val="22"/>
                <w:szCs w:val="22"/>
                <w:lang w:val="en-GB" w:eastAsia="en-GB"/>
              </w:rPr>
            </w:pPr>
          </w:p>
        </w:tc>
      </w:tr>
      <w:tr w:rsidR="00D52D97">
        <w:tc>
          <w:tcPr>
            <w:tcW w:w="400"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9.</w:t>
            </w:r>
          </w:p>
        </w:tc>
        <w:tc>
          <w:tcPr>
            <w:tcW w:w="8842" w:type="dxa"/>
            <w:gridSpan w:val="2"/>
            <w:tcMar>
              <w:top w:w="0" w:type="dxa"/>
              <w:left w:w="108" w:type="dxa"/>
              <w:bottom w:w="0" w:type="dxa"/>
              <w:right w:w="108" w:type="dxa"/>
            </w:tcMar>
          </w:tcPr>
          <w:p w:rsidR="00D52D97" w:rsidRDefault="00FC6E0D">
            <w:pPr>
              <w:jc w:val="both"/>
              <w:rPr>
                <w:rFonts w:ascii="Arial" w:hAnsi="Arial" w:cs="Arial"/>
                <w:sz w:val="22"/>
                <w:szCs w:val="22"/>
                <w:lang w:val="en-GB" w:eastAsia="en-GB"/>
              </w:rPr>
            </w:pPr>
            <w:r>
              <w:rPr>
                <w:rFonts w:ascii="Arial" w:hAnsi="Arial" w:cs="Arial"/>
                <w:sz w:val="22"/>
                <w:szCs w:val="22"/>
                <w:lang w:val="en-GB" w:eastAsia="en-GB"/>
              </w:rPr>
              <w:t>The due observance and fulfilment of the Terms of this Policy by the Insured in so far as they relate to anything to be done or complied with by the Insured and the truth of the statements and answers in the said</w:t>
            </w:r>
            <w:r>
              <w:rPr>
                <w:rFonts w:ascii="Arial" w:hAnsi="Arial" w:cs="Arial"/>
                <w:sz w:val="22"/>
                <w:szCs w:val="22"/>
                <w:lang w:val="en-GB" w:eastAsia="en-GB"/>
              </w:rPr>
              <w:t xml:space="preserve"> proposal and declaration shall be conditions precedent to any liability of the Company to make any payment under this Policy. If there shall be any </w:t>
            </w:r>
            <w:proofErr w:type="spellStart"/>
            <w:r>
              <w:rPr>
                <w:rFonts w:ascii="Arial" w:hAnsi="Arial" w:cs="Arial"/>
                <w:sz w:val="22"/>
                <w:szCs w:val="22"/>
                <w:lang w:val="en-GB" w:eastAsia="en-GB"/>
              </w:rPr>
              <w:t>mis</w:t>
            </w:r>
            <w:proofErr w:type="spellEnd"/>
            <w:r>
              <w:rPr>
                <w:rFonts w:ascii="Arial" w:hAnsi="Arial" w:cs="Arial"/>
                <w:sz w:val="22"/>
                <w:szCs w:val="22"/>
                <w:lang w:val="en-GB" w:eastAsia="en-GB"/>
              </w:rPr>
              <w:t>-statement in or omission of a material fact from the information supplied by the Insured, whether by th</w:t>
            </w:r>
            <w:r>
              <w:rPr>
                <w:rFonts w:ascii="Arial" w:hAnsi="Arial" w:cs="Arial"/>
                <w:sz w:val="22"/>
                <w:szCs w:val="22"/>
                <w:lang w:val="en-GB" w:eastAsia="en-GB"/>
              </w:rPr>
              <w:t>e said proposal and declaration or otherwise, this policy shall be null and void and any premium paid thereon shall be forfeited. No transfer in the interest in this Policy and no waiver of alteration to or change in the Terms of this Policy shall be valid</w:t>
            </w:r>
            <w:r>
              <w:rPr>
                <w:rFonts w:ascii="Arial" w:hAnsi="Arial" w:cs="Arial"/>
                <w:sz w:val="22"/>
                <w:szCs w:val="22"/>
                <w:lang w:val="en-GB" w:eastAsia="en-GB"/>
              </w:rPr>
              <w:t xml:space="preserve"> unless made in writing and signed by an authorized Official of the Company.</w:t>
            </w:r>
          </w:p>
        </w:tc>
      </w:tr>
    </w:tbl>
    <w:p w:rsidR="00D52D97" w:rsidRDefault="00FC6E0D">
      <w:pPr>
        <w:spacing w:after="200" w:line="276" w:lineRule="auto"/>
        <w:rPr>
          <w:rFonts w:ascii="Arial" w:hAnsi="Arial" w:cs="Arial"/>
          <w:sz w:val="22"/>
          <w:szCs w:val="22"/>
          <w:lang w:val="en-GB" w:eastAsia="en-GB"/>
        </w:rPr>
      </w:pPr>
      <w:r>
        <w:rPr>
          <w:rFonts w:ascii="Arial" w:hAnsi="Arial" w:cs="Arial"/>
          <w:sz w:val="22"/>
          <w:szCs w:val="22"/>
          <w:lang w:val="en-GB" w:eastAsia="en-GB"/>
        </w:rPr>
        <w:br w:type="page"/>
      </w:r>
    </w:p>
    <w:p w:rsidR="00D52D97" w:rsidRDefault="00FC6E0D">
      <w:pPr>
        <w:jc w:val="center"/>
        <w:rPr>
          <w:rFonts w:ascii="Arial" w:hAnsi="Arial" w:cs="Arial"/>
          <w:sz w:val="22"/>
          <w:szCs w:val="22"/>
          <w:lang w:val="en-GB" w:eastAsia="en-GB"/>
        </w:rPr>
      </w:pPr>
      <w:r>
        <w:rPr>
          <w:rFonts w:ascii="Arial" w:hAnsi="Arial" w:cs="Arial"/>
          <w:b/>
          <w:sz w:val="22"/>
          <w:szCs w:val="22"/>
          <w:u w:val="single"/>
          <w:lang w:val="en-GB" w:eastAsia="en-GB"/>
        </w:rPr>
        <w:lastRenderedPageBreak/>
        <w:t>SCHEDULE</w:t>
      </w:r>
    </w:p>
    <w:tbl>
      <w:tblPr>
        <w:tblW w:w="9242" w:type="dxa"/>
        <w:tblLayout w:type="fixed"/>
        <w:tblCellMar>
          <w:left w:w="0" w:type="dxa"/>
          <w:right w:w="0" w:type="dxa"/>
        </w:tblCellMar>
        <w:tblLook w:val="04A0" w:firstRow="1" w:lastRow="0" w:firstColumn="1" w:lastColumn="0" w:noHBand="0" w:noVBand="1"/>
      </w:tblPr>
      <w:tblGrid>
        <w:gridCol w:w="3227"/>
        <w:gridCol w:w="6015"/>
      </w:tblGrid>
      <w:tr w:rsidR="00D52D97">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POLICY NO</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{POLICYNO}</w:t>
            </w:r>
          </w:p>
        </w:tc>
      </w:tr>
      <w:tr w:rsidR="00D52D97">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INSURED</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{INSUREDNAME}</w:t>
            </w:r>
          </w:p>
        </w:tc>
      </w:tr>
      <w:tr w:rsidR="00D52D97">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PRODUCT</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{SUBRISK}</w:t>
            </w:r>
          </w:p>
        </w:tc>
      </w:tr>
      <w:tr w:rsidR="00D52D97">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ADDRESS</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{INSADDRESS}</w:t>
            </w:r>
          </w:p>
        </w:tc>
      </w:tr>
      <w:tr w:rsidR="00D52D97">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BUSINESS</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{Occupation}</w:t>
            </w:r>
          </w:p>
        </w:tc>
      </w:tr>
      <w:tr w:rsidR="00D52D97">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PERIOD OF INSURANCE</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FROM:{</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tc>
      </w:tr>
      <w:tr w:rsidR="00D52D97">
        <w:trPr>
          <w:trHeight w:val="277"/>
        </w:trPr>
        <w:tc>
          <w:tcPr>
            <w:tcW w:w="322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b/>
                <w:sz w:val="22"/>
                <w:szCs w:val="22"/>
                <w:lang w:val="en-GB" w:eastAsia="en-GB"/>
              </w:rPr>
              <w:t> </w:t>
            </w:r>
          </w:p>
        </w:tc>
        <w:tc>
          <w:tcPr>
            <w:tcW w:w="6015"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 xml:space="preserve">TO: </w:t>
            </w:r>
            <w:r>
              <w:rPr>
                <w:rFonts w:ascii="Arial" w:hAnsi="Arial" w:cs="Arial"/>
                <w:sz w:val="22"/>
                <w:szCs w:val="22"/>
                <w:lang w:val="en-GB" w:eastAsia="en-GB"/>
              </w:rPr>
              <w:t>{</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D52D97">
        <w:trPr>
          <w:trHeight w:val="277"/>
        </w:trPr>
        <w:tc>
          <w:tcPr>
            <w:tcW w:w="3227"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b/>
                <w:sz w:val="22"/>
                <w:szCs w:val="22"/>
                <w:lang w:val="en-GB" w:eastAsia="en-GB"/>
              </w:rPr>
              <w:t> </w:t>
            </w:r>
          </w:p>
        </w:tc>
        <w:tc>
          <w:tcPr>
            <w:tcW w:w="6015" w:type="dxa"/>
            <w:tcMar>
              <w:top w:w="0" w:type="dxa"/>
              <w:left w:w="108" w:type="dxa"/>
              <w:bottom w:w="0" w:type="dxa"/>
              <w:right w:w="108" w:type="dxa"/>
            </w:tcMar>
          </w:tcPr>
          <w:p w:rsidR="00D52D97" w:rsidRDefault="00FC6E0D">
            <w:pPr>
              <w:rPr>
                <w:rFonts w:ascii="Arial" w:hAnsi="Arial" w:cs="Arial"/>
                <w:sz w:val="22"/>
                <w:szCs w:val="22"/>
                <w:lang w:val="en-GB" w:eastAsia="en-GB"/>
              </w:rPr>
            </w:pPr>
            <w:r>
              <w:rPr>
                <w:rFonts w:ascii="Arial" w:hAnsi="Arial" w:cs="Arial"/>
                <w:sz w:val="22"/>
                <w:szCs w:val="22"/>
                <w:lang w:val="en-GB" w:eastAsia="en-GB"/>
              </w:rPr>
              <w:t>[BOTH DATES INCLUSIVES]</w:t>
            </w:r>
          </w:p>
        </w:tc>
      </w:tr>
      <w:tr w:rsidR="00D52D97">
        <w:trPr>
          <w:trHeight w:val="277"/>
        </w:trPr>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AGGREGATE LIMIT</w:t>
            </w:r>
          </w:p>
        </w:tc>
        <w:tc>
          <w:tcPr>
            <w:tcW w:w="6015" w:type="dxa"/>
            <w:tcMar>
              <w:top w:w="0" w:type="dxa"/>
              <w:left w:w="108" w:type="dxa"/>
              <w:bottom w:w="0" w:type="dxa"/>
              <w:right w:w="108" w:type="dxa"/>
            </w:tcMar>
          </w:tcPr>
          <w:p w:rsidR="00D52D97" w:rsidRDefault="00D52D97">
            <w:pPr>
              <w:rPr>
                <w:rFonts w:ascii="Arial" w:hAnsi="Arial" w:cs="Arial"/>
                <w:strike/>
                <w:sz w:val="22"/>
                <w:szCs w:val="22"/>
                <w:lang w:val="en-GB" w:eastAsia="en-GB"/>
              </w:rPr>
            </w:pPr>
          </w:p>
          <w:p w:rsidR="00D52D97" w:rsidRDefault="00FC6E0D">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AggregateLimit</w:t>
            </w:r>
            <w:proofErr w:type="spellEnd"/>
            <w:r>
              <w:rPr>
                <w:rFonts w:ascii="Arial" w:hAnsi="Arial" w:cs="Arial"/>
                <w:sz w:val="22"/>
                <w:szCs w:val="22"/>
                <w:lang w:val="en-GB" w:eastAsia="en-GB"/>
              </w:rPr>
              <w:t>}</w:t>
            </w:r>
          </w:p>
        </w:tc>
      </w:tr>
      <w:tr w:rsidR="00D52D97">
        <w:trPr>
          <w:trHeight w:val="277"/>
        </w:trPr>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FIRST PREMIUM</w:t>
            </w:r>
          </w:p>
        </w:tc>
        <w:tc>
          <w:tcPr>
            <w:tcW w:w="6015" w:type="dxa"/>
            <w:tcMar>
              <w:top w:w="0" w:type="dxa"/>
              <w:left w:w="108" w:type="dxa"/>
              <w:bottom w:w="0" w:type="dxa"/>
              <w:right w:w="108" w:type="dxa"/>
            </w:tcMar>
          </w:tcPr>
          <w:p w:rsidR="00D52D97" w:rsidRDefault="00D52D97">
            <w:pPr>
              <w:rPr>
                <w:rFonts w:ascii="Arial" w:hAnsi="Arial" w:cs="Arial"/>
                <w:strike/>
                <w:sz w:val="22"/>
                <w:szCs w:val="22"/>
                <w:lang w:val="en-GB" w:eastAsia="en-GB"/>
              </w:rPr>
            </w:pPr>
          </w:p>
          <w:p w:rsidR="00D52D97" w:rsidRDefault="00FC6E0D">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D52D97">
        <w:trPr>
          <w:trHeight w:val="277"/>
        </w:trPr>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ANNUAL PREMIUM</w:t>
            </w:r>
          </w:p>
        </w:tc>
        <w:tc>
          <w:tcPr>
            <w:tcW w:w="6015" w:type="dxa"/>
            <w:tcMar>
              <w:top w:w="0" w:type="dxa"/>
              <w:left w:w="108" w:type="dxa"/>
              <w:bottom w:w="0" w:type="dxa"/>
              <w:right w:w="108" w:type="dxa"/>
            </w:tcMar>
          </w:tcPr>
          <w:p w:rsidR="00D52D97" w:rsidRDefault="00D52D97">
            <w:pPr>
              <w:rPr>
                <w:rFonts w:ascii="Arial" w:hAnsi="Arial" w:cs="Arial"/>
                <w:strike/>
                <w:sz w:val="22"/>
                <w:szCs w:val="22"/>
                <w:lang w:val="en-GB" w:eastAsia="en-GB"/>
              </w:rPr>
            </w:pPr>
          </w:p>
          <w:p w:rsidR="00D52D97" w:rsidRDefault="00FC6E0D">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D52D97">
        <w:trPr>
          <w:trHeight w:val="277"/>
        </w:trPr>
        <w:tc>
          <w:tcPr>
            <w:tcW w:w="3227" w:type="dxa"/>
            <w:tcMar>
              <w:top w:w="0" w:type="dxa"/>
              <w:left w:w="108" w:type="dxa"/>
              <w:bottom w:w="0" w:type="dxa"/>
              <w:right w:w="108" w:type="dxa"/>
            </w:tcMar>
          </w:tcPr>
          <w:p w:rsidR="00D52D97" w:rsidRDefault="00D52D97">
            <w:pPr>
              <w:rPr>
                <w:rFonts w:ascii="Arial" w:hAnsi="Arial" w:cs="Arial"/>
                <w:b/>
                <w:sz w:val="22"/>
                <w:szCs w:val="22"/>
                <w:lang w:val="en-GB" w:eastAsia="en-GB"/>
              </w:rPr>
            </w:pPr>
          </w:p>
          <w:p w:rsidR="00D52D97" w:rsidRDefault="00FC6E0D">
            <w:pPr>
              <w:rPr>
                <w:rFonts w:ascii="Arial" w:hAnsi="Arial" w:cs="Arial"/>
                <w:sz w:val="22"/>
                <w:szCs w:val="22"/>
                <w:lang w:val="en-GB" w:eastAsia="en-GB"/>
              </w:rPr>
            </w:pPr>
            <w:r>
              <w:rPr>
                <w:rFonts w:ascii="Arial" w:hAnsi="Arial" w:cs="Arial"/>
                <w:b/>
                <w:sz w:val="22"/>
                <w:szCs w:val="22"/>
                <w:lang w:val="en-GB" w:eastAsia="en-GB"/>
              </w:rPr>
              <w:t>GEOGRAPHICAL LIMIT</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{Territorial}</w:t>
            </w:r>
          </w:p>
        </w:tc>
      </w:tr>
      <w:tr w:rsidR="00D52D97">
        <w:trPr>
          <w:trHeight w:val="277"/>
        </w:trPr>
        <w:tc>
          <w:tcPr>
            <w:tcW w:w="3227" w:type="dxa"/>
            <w:tcMar>
              <w:top w:w="0" w:type="dxa"/>
              <w:left w:w="108" w:type="dxa"/>
              <w:bottom w:w="0" w:type="dxa"/>
              <w:right w:w="108" w:type="dxa"/>
            </w:tcMar>
          </w:tcPr>
          <w:p w:rsidR="00D52D97" w:rsidRDefault="00D52D97">
            <w:pPr>
              <w:jc w:val="both"/>
              <w:rPr>
                <w:rFonts w:ascii="Arial" w:hAnsi="Arial" w:cs="Arial"/>
                <w:b/>
                <w:sz w:val="22"/>
                <w:szCs w:val="22"/>
                <w:lang w:val="en-GB" w:eastAsia="en-GB"/>
              </w:rPr>
            </w:pPr>
          </w:p>
          <w:p w:rsidR="00D52D97" w:rsidRDefault="00FC6E0D">
            <w:pPr>
              <w:jc w:val="both"/>
              <w:rPr>
                <w:rFonts w:ascii="Arial" w:hAnsi="Arial" w:cs="Arial"/>
                <w:sz w:val="22"/>
                <w:szCs w:val="22"/>
                <w:lang w:val="en-GB" w:eastAsia="en-GB"/>
              </w:rPr>
            </w:pPr>
            <w:r>
              <w:rPr>
                <w:rFonts w:ascii="Arial" w:hAnsi="Arial" w:cs="Arial"/>
                <w:b/>
                <w:sz w:val="22"/>
                <w:szCs w:val="22"/>
                <w:lang w:val="en-GB" w:eastAsia="en-GB"/>
              </w:rPr>
              <w:t>RENEWAL DATE</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RenDate</w:t>
            </w:r>
            <w:proofErr w:type="spellEnd"/>
            <w:r>
              <w:rPr>
                <w:rFonts w:ascii="Arial" w:hAnsi="Arial" w:cs="Arial"/>
                <w:sz w:val="22"/>
                <w:szCs w:val="22"/>
                <w:lang w:val="en-GB" w:eastAsia="en-GB"/>
              </w:rPr>
              <w:t>}, ANNUALLY</w:t>
            </w:r>
          </w:p>
        </w:tc>
      </w:tr>
      <w:tr w:rsidR="00D52D97">
        <w:trPr>
          <w:trHeight w:val="277"/>
        </w:trPr>
        <w:tc>
          <w:tcPr>
            <w:tcW w:w="3227" w:type="dxa"/>
            <w:tcMar>
              <w:top w:w="0" w:type="dxa"/>
              <w:left w:w="108" w:type="dxa"/>
              <w:bottom w:w="0" w:type="dxa"/>
              <w:right w:w="108" w:type="dxa"/>
            </w:tcMar>
          </w:tcPr>
          <w:p w:rsidR="00D52D97" w:rsidRDefault="00D52D97">
            <w:pPr>
              <w:jc w:val="both"/>
              <w:rPr>
                <w:rFonts w:ascii="Arial" w:hAnsi="Arial" w:cs="Arial"/>
                <w:b/>
                <w:sz w:val="22"/>
                <w:szCs w:val="22"/>
                <w:lang w:val="en-GB" w:eastAsia="en-GB"/>
              </w:rPr>
            </w:pPr>
          </w:p>
          <w:p w:rsidR="00D52D97" w:rsidRDefault="00FC6E0D">
            <w:pPr>
              <w:jc w:val="both"/>
              <w:rPr>
                <w:rFonts w:ascii="Arial" w:hAnsi="Arial" w:cs="Arial"/>
                <w:sz w:val="22"/>
                <w:szCs w:val="22"/>
                <w:lang w:val="en-GB" w:eastAsia="en-GB"/>
              </w:rPr>
            </w:pPr>
            <w:r>
              <w:rPr>
                <w:rFonts w:ascii="Arial" w:hAnsi="Arial" w:cs="Arial"/>
                <w:b/>
                <w:sz w:val="22"/>
                <w:szCs w:val="22"/>
                <w:lang w:val="en-GB" w:eastAsia="en-GB"/>
              </w:rPr>
              <w:t>EXCESS</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PolicyExcess</w:t>
            </w:r>
            <w:proofErr w:type="spellEnd"/>
            <w:r>
              <w:rPr>
                <w:rFonts w:ascii="Arial" w:hAnsi="Arial" w:cs="Arial"/>
                <w:sz w:val="22"/>
                <w:szCs w:val="22"/>
                <w:lang w:val="en-GB" w:eastAsia="en-GB"/>
              </w:rPr>
              <w:t>} </w:t>
            </w:r>
          </w:p>
        </w:tc>
      </w:tr>
      <w:tr w:rsidR="00D52D97">
        <w:trPr>
          <w:trHeight w:val="277"/>
        </w:trPr>
        <w:tc>
          <w:tcPr>
            <w:tcW w:w="3227" w:type="dxa"/>
            <w:tcMar>
              <w:top w:w="0" w:type="dxa"/>
              <w:left w:w="108" w:type="dxa"/>
              <w:bottom w:w="0" w:type="dxa"/>
              <w:right w:w="108" w:type="dxa"/>
            </w:tcMar>
          </w:tcPr>
          <w:p w:rsidR="00D52D97" w:rsidRDefault="00D52D97">
            <w:pPr>
              <w:jc w:val="both"/>
              <w:rPr>
                <w:rFonts w:ascii="Arial" w:hAnsi="Arial" w:cs="Arial"/>
                <w:b/>
                <w:sz w:val="22"/>
                <w:szCs w:val="22"/>
                <w:lang w:val="en-GB" w:eastAsia="en-GB"/>
              </w:rPr>
            </w:pPr>
          </w:p>
          <w:p w:rsidR="00D52D97" w:rsidRDefault="00FC6E0D">
            <w:pPr>
              <w:jc w:val="both"/>
              <w:rPr>
                <w:rFonts w:ascii="Arial" w:hAnsi="Arial" w:cs="Arial"/>
                <w:sz w:val="22"/>
                <w:szCs w:val="22"/>
                <w:lang w:val="en-GB" w:eastAsia="en-GB"/>
              </w:rPr>
            </w:pPr>
            <w:r>
              <w:rPr>
                <w:rFonts w:ascii="Arial" w:hAnsi="Arial" w:cs="Arial"/>
                <w:b/>
                <w:sz w:val="22"/>
                <w:szCs w:val="22"/>
                <w:lang w:val="en-GB" w:eastAsia="en-GB"/>
              </w:rPr>
              <w:t>EXAMINED</w:t>
            </w:r>
          </w:p>
        </w:tc>
        <w:tc>
          <w:tcPr>
            <w:tcW w:w="6015" w:type="dxa"/>
            <w:tcMar>
              <w:top w:w="0" w:type="dxa"/>
              <w:left w:w="108" w:type="dxa"/>
              <w:bottom w:w="0" w:type="dxa"/>
              <w:right w:w="108" w:type="dxa"/>
            </w:tcMar>
          </w:tcPr>
          <w:p w:rsidR="00D52D97" w:rsidRDefault="00D52D97">
            <w:pPr>
              <w:rPr>
                <w:rFonts w:ascii="Arial" w:hAnsi="Arial" w:cs="Arial"/>
                <w:sz w:val="22"/>
                <w:szCs w:val="22"/>
                <w:lang w:val="en-GB" w:eastAsia="en-GB"/>
              </w:rPr>
            </w:pPr>
          </w:p>
          <w:p w:rsidR="00D52D97" w:rsidRDefault="00FC6E0D">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D52D97" w:rsidRDefault="00FC6E0D">
            <w:pPr>
              <w:rPr>
                <w:rFonts w:ascii="Arial" w:hAnsi="Arial" w:cs="Arial"/>
                <w:sz w:val="22"/>
                <w:szCs w:val="22"/>
                <w:lang w:val="en-GB" w:eastAsia="en-GB"/>
              </w:rPr>
            </w:pPr>
            <w:r>
              <w:rPr>
                <w:rFonts w:ascii="Arial" w:hAnsi="Arial" w:cs="Arial"/>
                <w:sz w:val="22"/>
                <w:szCs w:val="22"/>
                <w:lang w:val="en-GB" w:eastAsia="en-GB"/>
              </w:rPr>
              <w:t>  </w:t>
            </w:r>
          </w:p>
        </w:tc>
      </w:tr>
    </w:tbl>
    <w:p w:rsidR="00D52D97" w:rsidRDefault="00D52D97">
      <w:pPr>
        <w:ind w:left="4320" w:firstLine="720"/>
        <w:rPr>
          <w:rFonts w:ascii="Arial" w:hAnsi="Arial" w:cs="Arial"/>
          <w:b/>
          <w:bCs/>
          <w:sz w:val="22"/>
          <w:szCs w:val="22"/>
          <w:lang w:val="en-GB" w:eastAsia="en-GB"/>
        </w:rPr>
      </w:pPr>
    </w:p>
    <w:p w:rsidR="00D52D97" w:rsidRDefault="00D52D97">
      <w:pPr>
        <w:ind w:left="4320" w:firstLine="720"/>
        <w:rPr>
          <w:rFonts w:ascii="Arial" w:hAnsi="Arial" w:cs="Arial"/>
          <w:b/>
          <w:bCs/>
          <w:sz w:val="22"/>
          <w:szCs w:val="22"/>
          <w:lang w:eastAsia="en-GB"/>
        </w:rPr>
      </w:pPr>
    </w:p>
    <w:p w:rsidR="00D52D97" w:rsidRDefault="00FC6E0D">
      <w:pPr>
        <w:ind w:left="4320" w:firstLine="720"/>
        <w:rPr>
          <w:rFonts w:ascii="Arial" w:hAnsi="Arial" w:cs="Arial"/>
          <w:b/>
          <w:bCs/>
          <w:sz w:val="22"/>
          <w:szCs w:val="22"/>
          <w:lang w:eastAsia="en-GB"/>
        </w:rPr>
      </w:pPr>
      <w:r>
        <w:rPr>
          <w:rFonts w:ascii="Arial" w:hAnsi="Arial" w:cs="Arial"/>
          <w:b/>
          <w:bCs/>
          <w:sz w:val="22"/>
          <w:szCs w:val="22"/>
          <w:lang w:eastAsia="en-GB"/>
        </w:rPr>
        <w:t>{Signature}</w:t>
      </w:r>
    </w:p>
    <w:p w:rsidR="00D52D97" w:rsidRDefault="00FC6E0D">
      <w:pPr>
        <w:spacing w:after="200" w:line="276" w:lineRule="auto"/>
        <w:ind w:left="4320" w:firstLine="720"/>
        <w:rPr>
          <w:rFonts w:ascii="Arial" w:hAnsi="Arial" w:cs="Arial"/>
          <w:sz w:val="22"/>
          <w:szCs w:val="22"/>
          <w:lang w:val="en-GB" w:eastAsia="en-GB"/>
        </w:rPr>
      </w:pPr>
      <w:r>
        <w:rPr>
          <w:rFonts w:ascii="Arial" w:hAnsi="Arial" w:cs="Arial"/>
          <w:b/>
          <w:bCs/>
          <w:sz w:val="22"/>
          <w:szCs w:val="22"/>
          <w:lang w:eastAsia="en-GB"/>
        </w:rPr>
        <w:t>For: CORNERSTONE INSURANCE</w:t>
      </w:r>
      <w:r>
        <w:rPr>
          <w:rFonts w:ascii="Arial" w:hAnsi="Arial" w:cs="Arial"/>
          <w:sz w:val="22"/>
          <w:szCs w:val="22"/>
          <w:lang w:val="en-GB" w:eastAsia="en-GB"/>
        </w:rPr>
        <w:br w:type="page"/>
      </w:r>
    </w:p>
    <w:p w:rsidR="00D52D97" w:rsidRDefault="00FC6E0D">
      <w:pPr>
        <w:rPr>
          <w:rFonts w:ascii="Arial" w:hAnsi="Arial" w:cs="Arial"/>
          <w:sz w:val="22"/>
          <w:szCs w:val="22"/>
          <w:lang w:val="en-GB" w:eastAsia="en-GB"/>
        </w:rPr>
      </w:pPr>
      <w:r>
        <w:rPr>
          <w:rFonts w:ascii="Arial" w:hAnsi="Arial" w:cs="Arial"/>
          <w:b/>
          <w:sz w:val="22"/>
          <w:szCs w:val="22"/>
          <w:u w:val="single"/>
          <w:lang w:val="en-GB" w:eastAsia="en-GB"/>
        </w:rPr>
        <w:lastRenderedPageBreak/>
        <w:t>SPECIFICATION ATTACHING TO AND FORMING PART OF MONEY INSURANCE POLICY NO {POLICYNO} IN THE NAME OF {INSUREDNAME}</w:t>
      </w:r>
    </w:p>
    <w:p w:rsidR="00D52D97" w:rsidRDefault="00FC6E0D">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D52D97" w:rsidRDefault="00FC6E0D">
      <w:pPr>
        <w:spacing w:after="200" w:line="276" w:lineRule="auto"/>
        <w:rPr>
          <w:rFonts w:ascii="Arial" w:hAnsi="Arial" w:cs="Arial"/>
          <w:sz w:val="22"/>
          <w:szCs w:val="22"/>
          <w:lang w:val="en-GB" w:eastAsia="en-GB"/>
        </w:rPr>
      </w:pPr>
      <w:r>
        <w:rPr>
          <w:rFonts w:ascii="Arial" w:hAnsi="Arial" w:cs="Arial"/>
          <w:sz w:val="22"/>
          <w:szCs w:val="22"/>
          <w:lang w:val="en-GB" w:eastAsia="en-GB"/>
        </w:rPr>
        <w:br w:type="page"/>
      </w:r>
    </w:p>
    <w:p w:rsidR="00D52D97" w:rsidRDefault="00FC6E0D">
      <w:pPr>
        <w:rPr>
          <w:rFonts w:ascii="Arial" w:hAnsi="Arial" w:cs="Arial"/>
          <w:sz w:val="22"/>
          <w:szCs w:val="22"/>
          <w:lang w:val="en-GB" w:eastAsia="en-GB"/>
        </w:rPr>
      </w:pPr>
      <w:r>
        <w:rPr>
          <w:rFonts w:ascii="Arial" w:hAnsi="Arial" w:cs="Arial"/>
          <w:b/>
          <w:sz w:val="22"/>
          <w:szCs w:val="22"/>
          <w:u w:val="single"/>
          <w:lang w:val="en-GB" w:eastAsia="en-GB"/>
        </w:rPr>
        <w:lastRenderedPageBreak/>
        <w:t xml:space="preserve">MEMORANDA ATTACHING TO AND FORMING PART OF MONEY INSURANCE POLICY NO </w:t>
      </w:r>
      <w:r>
        <w:rPr>
          <w:rFonts w:ascii="Arial" w:hAnsi="Arial" w:cs="Arial"/>
          <w:b/>
          <w:sz w:val="22"/>
          <w:szCs w:val="22"/>
          <w:u w:val="single"/>
          <w:lang w:val="en-GB" w:eastAsia="en-GB"/>
        </w:rPr>
        <w:t>{POLICYNO} IN THE NAME OF {INSUREDNAME}</w:t>
      </w:r>
    </w:p>
    <w:p w:rsidR="00D52D97" w:rsidRDefault="00FC6E0D">
      <w:pPr>
        <w:rPr>
          <w:rFonts w:ascii="Arial" w:hAnsi="Arial" w:cs="Arial"/>
          <w:sz w:val="22"/>
          <w:szCs w:val="22"/>
          <w:lang w:val="en-GB" w:eastAsia="en-GB"/>
        </w:rPr>
      </w:pPr>
      <w:r>
        <w:rPr>
          <w:rFonts w:ascii="Arial" w:hAnsi="Arial" w:cs="Arial"/>
          <w:sz w:val="22"/>
          <w:szCs w:val="22"/>
          <w:lang w:val="en-GB" w:eastAsia="en-GB"/>
        </w:rPr>
        <w:t>{ListTable2}</w:t>
      </w: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Default="005D571B">
      <w:pPr>
        <w:rPr>
          <w:rFonts w:ascii="Arial" w:hAnsi="Arial" w:cs="Arial"/>
          <w:sz w:val="22"/>
          <w:szCs w:val="22"/>
          <w:lang w:val="en-GB" w:eastAsia="en-GB"/>
        </w:rPr>
      </w:pPr>
    </w:p>
    <w:p w:rsidR="005D571B" w:rsidRPr="005D571B" w:rsidRDefault="005D571B" w:rsidP="005D571B">
      <w:pPr>
        <w:widowControl w:val="0"/>
        <w:autoSpaceDE w:val="0"/>
        <w:autoSpaceDN w:val="0"/>
        <w:adjustRightInd w:val="0"/>
        <w:spacing w:before="24"/>
        <w:ind w:left="2920" w:right="-20"/>
        <w:rPr>
          <w:rFonts w:ascii="Arial" w:hAnsi="Arial" w:cs="Arial"/>
          <w:b/>
          <w:bCs/>
          <w:sz w:val="22"/>
          <w:szCs w:val="22"/>
        </w:rPr>
      </w:pPr>
      <w:r w:rsidRPr="005D571B">
        <w:rPr>
          <w:rFonts w:ascii="Arial" w:hAnsi="Arial" w:cs="Arial"/>
          <w:b/>
          <w:bCs/>
          <w:spacing w:val="2"/>
          <w:w w:val="108"/>
          <w:sz w:val="22"/>
          <w:szCs w:val="22"/>
        </w:rPr>
        <w:lastRenderedPageBreak/>
        <w:t>C</w:t>
      </w:r>
      <w:r w:rsidRPr="005D571B">
        <w:rPr>
          <w:rFonts w:ascii="Arial" w:hAnsi="Arial" w:cs="Arial"/>
          <w:b/>
          <w:bCs/>
          <w:spacing w:val="-2"/>
          <w:w w:val="107"/>
          <w:sz w:val="22"/>
          <w:szCs w:val="22"/>
        </w:rPr>
        <w:t>O</w:t>
      </w:r>
      <w:r w:rsidRPr="005D571B">
        <w:rPr>
          <w:rFonts w:ascii="Arial" w:hAnsi="Arial" w:cs="Arial"/>
          <w:b/>
          <w:bCs/>
          <w:spacing w:val="2"/>
          <w:w w:val="93"/>
          <w:sz w:val="22"/>
          <w:szCs w:val="22"/>
        </w:rPr>
        <w:t>M</w:t>
      </w:r>
      <w:r w:rsidRPr="005D571B">
        <w:rPr>
          <w:rFonts w:ascii="Arial" w:hAnsi="Arial" w:cs="Arial"/>
          <w:b/>
          <w:bCs/>
          <w:spacing w:val="-2"/>
          <w:w w:val="119"/>
          <w:sz w:val="22"/>
          <w:szCs w:val="22"/>
        </w:rPr>
        <w:t>P</w:t>
      </w:r>
      <w:r w:rsidRPr="005D571B">
        <w:rPr>
          <w:rFonts w:ascii="Arial" w:hAnsi="Arial" w:cs="Arial"/>
          <w:b/>
          <w:bCs/>
          <w:w w:val="99"/>
          <w:sz w:val="22"/>
          <w:szCs w:val="22"/>
        </w:rPr>
        <w:t>L</w:t>
      </w:r>
      <w:r w:rsidRPr="005D571B">
        <w:rPr>
          <w:rFonts w:ascii="Arial" w:hAnsi="Arial" w:cs="Arial"/>
          <w:b/>
          <w:bCs/>
          <w:sz w:val="22"/>
          <w:szCs w:val="22"/>
        </w:rPr>
        <w:t>A</w:t>
      </w:r>
      <w:r w:rsidRPr="005D571B">
        <w:rPr>
          <w:rFonts w:ascii="Arial" w:hAnsi="Arial" w:cs="Arial"/>
          <w:b/>
          <w:bCs/>
          <w:spacing w:val="-2"/>
          <w:w w:val="83"/>
          <w:sz w:val="22"/>
          <w:szCs w:val="22"/>
        </w:rPr>
        <w:t>I</w:t>
      </w:r>
      <w:r w:rsidRPr="005D571B">
        <w:rPr>
          <w:rFonts w:ascii="Arial" w:hAnsi="Arial" w:cs="Arial"/>
          <w:b/>
          <w:bCs/>
          <w:spacing w:val="2"/>
          <w:sz w:val="22"/>
          <w:szCs w:val="22"/>
        </w:rPr>
        <w:t>N</w:t>
      </w:r>
      <w:r w:rsidRPr="005D571B">
        <w:rPr>
          <w:rFonts w:ascii="Arial" w:hAnsi="Arial" w:cs="Arial"/>
          <w:b/>
          <w:bCs/>
          <w:w w:val="99"/>
          <w:sz w:val="22"/>
          <w:szCs w:val="22"/>
        </w:rPr>
        <w:t>T</w:t>
      </w:r>
      <w:r w:rsidRPr="005D571B">
        <w:rPr>
          <w:rFonts w:ascii="Arial" w:hAnsi="Arial" w:cs="Arial"/>
          <w:b/>
          <w:bCs/>
          <w:w w:val="119"/>
          <w:sz w:val="22"/>
          <w:szCs w:val="22"/>
        </w:rPr>
        <w:t>S</w:t>
      </w:r>
      <w:r w:rsidRPr="005D571B">
        <w:rPr>
          <w:rFonts w:ascii="Arial" w:hAnsi="Arial" w:cs="Arial"/>
          <w:b/>
          <w:bCs/>
          <w:spacing w:val="10"/>
          <w:sz w:val="22"/>
          <w:szCs w:val="22"/>
        </w:rPr>
        <w:t xml:space="preserve"> </w:t>
      </w:r>
      <w:r w:rsidRPr="005D571B">
        <w:rPr>
          <w:rFonts w:ascii="Arial" w:hAnsi="Arial" w:cs="Arial"/>
          <w:b/>
          <w:bCs/>
          <w:spacing w:val="-2"/>
          <w:w w:val="119"/>
          <w:sz w:val="22"/>
          <w:szCs w:val="22"/>
        </w:rPr>
        <w:t>P</w:t>
      </w:r>
      <w:r w:rsidRPr="005D571B">
        <w:rPr>
          <w:rFonts w:ascii="Arial" w:hAnsi="Arial" w:cs="Arial"/>
          <w:b/>
          <w:bCs/>
          <w:spacing w:val="-3"/>
          <w:w w:val="108"/>
          <w:sz w:val="22"/>
          <w:szCs w:val="22"/>
        </w:rPr>
        <w:t>R</w:t>
      </w:r>
      <w:r w:rsidRPr="005D571B">
        <w:rPr>
          <w:rFonts w:ascii="Arial" w:hAnsi="Arial" w:cs="Arial"/>
          <w:b/>
          <w:bCs/>
          <w:w w:val="107"/>
          <w:sz w:val="22"/>
          <w:szCs w:val="22"/>
        </w:rPr>
        <w:t>O</w:t>
      </w:r>
      <w:r w:rsidRPr="005D571B">
        <w:rPr>
          <w:rFonts w:ascii="Arial" w:hAnsi="Arial" w:cs="Arial"/>
          <w:b/>
          <w:bCs/>
          <w:spacing w:val="2"/>
          <w:w w:val="108"/>
          <w:sz w:val="22"/>
          <w:szCs w:val="22"/>
        </w:rPr>
        <w:t>C</w:t>
      </w:r>
      <w:r w:rsidRPr="005D571B">
        <w:rPr>
          <w:rFonts w:ascii="Arial" w:hAnsi="Arial" w:cs="Arial"/>
          <w:b/>
          <w:bCs/>
          <w:spacing w:val="-2"/>
          <w:w w:val="109"/>
          <w:sz w:val="22"/>
          <w:szCs w:val="22"/>
        </w:rPr>
        <w:t>E</w:t>
      </w:r>
      <w:r w:rsidRPr="005D571B">
        <w:rPr>
          <w:rFonts w:ascii="Arial" w:hAnsi="Arial" w:cs="Arial"/>
          <w:b/>
          <w:bCs/>
          <w:sz w:val="22"/>
          <w:szCs w:val="22"/>
        </w:rPr>
        <w:t>D</w:t>
      </w:r>
      <w:r w:rsidRPr="005D571B">
        <w:rPr>
          <w:rFonts w:ascii="Arial" w:hAnsi="Arial" w:cs="Arial"/>
          <w:b/>
          <w:bCs/>
          <w:spacing w:val="2"/>
          <w:sz w:val="22"/>
          <w:szCs w:val="22"/>
        </w:rPr>
        <w:t>U</w:t>
      </w:r>
      <w:r w:rsidRPr="005D571B">
        <w:rPr>
          <w:rFonts w:ascii="Arial" w:hAnsi="Arial" w:cs="Arial"/>
          <w:b/>
          <w:bCs/>
          <w:spacing w:val="-3"/>
          <w:w w:val="108"/>
          <w:sz w:val="22"/>
          <w:szCs w:val="22"/>
        </w:rPr>
        <w:t>R</w:t>
      </w:r>
      <w:r w:rsidRPr="005D571B">
        <w:rPr>
          <w:rFonts w:ascii="Arial" w:hAnsi="Arial" w:cs="Arial"/>
          <w:b/>
          <w:bCs/>
          <w:w w:val="109"/>
          <w:sz w:val="22"/>
          <w:szCs w:val="22"/>
        </w:rPr>
        <w:t>E</w:t>
      </w:r>
    </w:p>
    <w:p w:rsidR="005D571B" w:rsidRPr="005D571B" w:rsidRDefault="005D571B" w:rsidP="005D571B">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5D571B">
        <w:rPr>
          <w:rFonts w:ascii="Arial" w:hAnsi="Arial" w:cs="Arial"/>
          <w:spacing w:val="-1"/>
          <w:sz w:val="22"/>
          <w:szCs w:val="22"/>
        </w:rPr>
        <w:t>W</w:t>
      </w:r>
      <w:r w:rsidRPr="005D571B">
        <w:rPr>
          <w:rFonts w:ascii="Arial" w:hAnsi="Arial" w:cs="Arial"/>
          <w:sz w:val="22"/>
          <w:szCs w:val="22"/>
        </w:rPr>
        <w:t>e</w:t>
      </w:r>
      <w:r w:rsidRPr="005D571B">
        <w:rPr>
          <w:rFonts w:ascii="Arial" w:hAnsi="Arial" w:cs="Arial"/>
          <w:spacing w:val="29"/>
          <w:sz w:val="22"/>
          <w:szCs w:val="22"/>
        </w:rPr>
        <w:t xml:space="preserve"> </w:t>
      </w:r>
      <w:r w:rsidRPr="005D571B">
        <w:rPr>
          <w:rFonts w:ascii="Arial" w:hAnsi="Arial" w:cs="Arial"/>
          <w:spacing w:val="-1"/>
          <w:w w:val="124"/>
          <w:sz w:val="22"/>
          <w:szCs w:val="22"/>
        </w:rPr>
        <w:t>a</w:t>
      </w:r>
      <w:r w:rsidRPr="005D571B">
        <w:rPr>
          <w:rFonts w:ascii="Arial" w:hAnsi="Arial" w:cs="Arial"/>
          <w:spacing w:val="2"/>
          <w:w w:val="79"/>
          <w:sz w:val="22"/>
          <w:szCs w:val="22"/>
        </w:rPr>
        <w:t>l</w:t>
      </w:r>
      <w:r w:rsidRPr="005D571B">
        <w:rPr>
          <w:rFonts w:ascii="Arial" w:hAnsi="Arial" w:cs="Arial"/>
          <w:w w:val="99"/>
          <w:sz w:val="22"/>
          <w:szCs w:val="22"/>
        </w:rPr>
        <w:t>w</w:t>
      </w:r>
      <w:r w:rsidRPr="005D571B">
        <w:rPr>
          <w:rFonts w:ascii="Arial" w:hAnsi="Arial" w:cs="Arial"/>
          <w:spacing w:val="-1"/>
          <w:w w:val="124"/>
          <w:sz w:val="22"/>
          <w:szCs w:val="22"/>
        </w:rPr>
        <w:t>a</w:t>
      </w:r>
      <w:r w:rsidRPr="005D571B">
        <w:rPr>
          <w:rFonts w:ascii="Arial" w:hAnsi="Arial" w:cs="Arial"/>
          <w:w w:val="99"/>
          <w:sz w:val="22"/>
          <w:szCs w:val="22"/>
        </w:rPr>
        <w:t>y</w:t>
      </w:r>
      <w:r w:rsidRPr="005D571B">
        <w:rPr>
          <w:rFonts w:ascii="Arial" w:hAnsi="Arial" w:cs="Arial"/>
          <w:w w:val="128"/>
          <w:sz w:val="22"/>
          <w:szCs w:val="22"/>
        </w:rPr>
        <w:t>s</w:t>
      </w:r>
      <w:r w:rsidRPr="005D571B">
        <w:rPr>
          <w:rFonts w:ascii="Arial" w:hAnsi="Arial" w:cs="Arial"/>
          <w:spacing w:val="2"/>
          <w:sz w:val="22"/>
          <w:szCs w:val="22"/>
        </w:rPr>
        <w:t xml:space="preserve"> </w:t>
      </w:r>
      <w:r w:rsidRPr="005D571B">
        <w:rPr>
          <w:rFonts w:ascii="Arial" w:hAnsi="Arial" w:cs="Arial"/>
          <w:w w:val="124"/>
          <w:sz w:val="22"/>
          <w:szCs w:val="22"/>
        </w:rPr>
        <w:t>a</w:t>
      </w:r>
      <w:r w:rsidRPr="005D571B">
        <w:rPr>
          <w:rFonts w:ascii="Arial" w:hAnsi="Arial" w:cs="Arial"/>
          <w:spacing w:val="2"/>
          <w:w w:val="79"/>
          <w:sz w:val="22"/>
          <w:szCs w:val="22"/>
        </w:rPr>
        <w:t>i</w:t>
      </w:r>
      <w:r w:rsidRPr="005D571B">
        <w:rPr>
          <w:rFonts w:ascii="Arial" w:hAnsi="Arial" w:cs="Arial"/>
          <w:w w:val="106"/>
          <w:sz w:val="22"/>
          <w:szCs w:val="22"/>
        </w:rPr>
        <w:t>m</w:t>
      </w:r>
      <w:r w:rsidRPr="005D571B">
        <w:rPr>
          <w:rFonts w:ascii="Arial" w:hAnsi="Arial" w:cs="Arial"/>
          <w:spacing w:val="4"/>
          <w:sz w:val="22"/>
          <w:szCs w:val="22"/>
        </w:rPr>
        <w:t xml:space="preserve"> </w:t>
      </w:r>
      <w:r w:rsidRPr="005D571B">
        <w:rPr>
          <w:rFonts w:ascii="Arial" w:hAnsi="Arial" w:cs="Arial"/>
          <w:spacing w:val="-2"/>
          <w:sz w:val="22"/>
          <w:szCs w:val="22"/>
        </w:rPr>
        <w:t>t</w:t>
      </w:r>
      <w:r w:rsidRPr="005D571B">
        <w:rPr>
          <w:rFonts w:ascii="Arial" w:hAnsi="Arial" w:cs="Arial"/>
          <w:sz w:val="22"/>
          <w:szCs w:val="22"/>
        </w:rPr>
        <w:t>o</w:t>
      </w:r>
      <w:r w:rsidRPr="005D571B">
        <w:rPr>
          <w:rFonts w:ascii="Arial" w:hAnsi="Arial" w:cs="Arial"/>
          <w:spacing w:val="14"/>
          <w:sz w:val="22"/>
          <w:szCs w:val="22"/>
        </w:rPr>
        <w:t xml:space="preserve"> </w:t>
      </w:r>
      <w:r w:rsidRPr="005D571B">
        <w:rPr>
          <w:rFonts w:ascii="Arial" w:hAnsi="Arial" w:cs="Arial"/>
          <w:sz w:val="22"/>
          <w:szCs w:val="22"/>
        </w:rPr>
        <w:t>m</w:t>
      </w:r>
      <w:r w:rsidRPr="005D571B">
        <w:rPr>
          <w:rFonts w:ascii="Arial" w:hAnsi="Arial" w:cs="Arial"/>
          <w:spacing w:val="-1"/>
          <w:sz w:val="22"/>
          <w:szCs w:val="22"/>
        </w:rPr>
        <w:t>e</w:t>
      </w:r>
      <w:r w:rsidRPr="005D571B">
        <w:rPr>
          <w:rFonts w:ascii="Arial" w:hAnsi="Arial" w:cs="Arial"/>
          <w:sz w:val="22"/>
          <w:szCs w:val="22"/>
        </w:rPr>
        <w:t>et and</w:t>
      </w:r>
      <w:r w:rsidRPr="005D571B">
        <w:rPr>
          <w:rFonts w:ascii="Arial" w:hAnsi="Arial" w:cs="Arial"/>
          <w:spacing w:val="57"/>
          <w:sz w:val="22"/>
          <w:szCs w:val="22"/>
        </w:rPr>
        <w:t xml:space="preserve"> </w:t>
      </w:r>
      <w:r w:rsidRPr="005D571B">
        <w:rPr>
          <w:rFonts w:ascii="Arial" w:hAnsi="Arial" w:cs="Arial"/>
          <w:w w:val="115"/>
          <w:sz w:val="22"/>
          <w:szCs w:val="22"/>
        </w:rPr>
        <w:t>exceed</w:t>
      </w:r>
      <w:r w:rsidRPr="005D571B">
        <w:rPr>
          <w:rFonts w:ascii="Arial" w:hAnsi="Arial" w:cs="Arial"/>
          <w:spacing w:val="-8"/>
          <w:w w:val="115"/>
          <w:sz w:val="22"/>
          <w:szCs w:val="22"/>
        </w:rPr>
        <w:t xml:space="preserve"> </w:t>
      </w:r>
      <w:r w:rsidRPr="005D571B">
        <w:rPr>
          <w:rFonts w:ascii="Arial" w:hAnsi="Arial" w:cs="Arial"/>
          <w:sz w:val="22"/>
          <w:szCs w:val="22"/>
        </w:rPr>
        <w:t>your</w:t>
      </w:r>
      <w:r w:rsidRPr="005D571B">
        <w:rPr>
          <w:rFonts w:ascii="Arial" w:hAnsi="Arial" w:cs="Arial"/>
          <w:spacing w:val="25"/>
          <w:sz w:val="22"/>
          <w:szCs w:val="22"/>
        </w:rPr>
        <w:t xml:space="preserve"> </w:t>
      </w:r>
      <w:r w:rsidRPr="005D571B">
        <w:rPr>
          <w:rFonts w:ascii="Arial" w:hAnsi="Arial" w:cs="Arial"/>
          <w:w w:val="124"/>
          <w:sz w:val="22"/>
          <w:szCs w:val="22"/>
        </w:rPr>
        <w:t>e</w:t>
      </w:r>
      <w:r w:rsidRPr="005D571B">
        <w:rPr>
          <w:rFonts w:ascii="Arial" w:hAnsi="Arial" w:cs="Arial"/>
          <w:spacing w:val="-2"/>
          <w:w w:val="99"/>
          <w:sz w:val="22"/>
          <w:szCs w:val="22"/>
        </w:rPr>
        <w:t>x</w:t>
      </w:r>
      <w:r w:rsidRPr="005D571B">
        <w:rPr>
          <w:rFonts w:ascii="Arial" w:hAnsi="Arial" w:cs="Arial"/>
          <w:w w:val="110"/>
          <w:sz w:val="22"/>
          <w:szCs w:val="22"/>
        </w:rPr>
        <w:t>p</w:t>
      </w:r>
      <w:r w:rsidRPr="005D571B">
        <w:rPr>
          <w:rFonts w:ascii="Arial" w:hAnsi="Arial" w:cs="Arial"/>
          <w:w w:val="124"/>
          <w:sz w:val="22"/>
          <w:szCs w:val="22"/>
        </w:rPr>
        <w:t>e</w:t>
      </w:r>
      <w:r w:rsidRPr="005D571B">
        <w:rPr>
          <w:rFonts w:ascii="Arial" w:hAnsi="Arial" w:cs="Arial"/>
          <w:w w:val="112"/>
          <w:sz w:val="22"/>
          <w:szCs w:val="22"/>
        </w:rPr>
        <w:t>c</w:t>
      </w:r>
      <w:r w:rsidRPr="005D571B">
        <w:rPr>
          <w:rFonts w:ascii="Arial" w:hAnsi="Arial" w:cs="Arial"/>
          <w:w w:val="99"/>
          <w:sz w:val="22"/>
          <w:szCs w:val="22"/>
        </w:rPr>
        <w:t>t</w:t>
      </w:r>
      <w:r w:rsidRPr="005D571B">
        <w:rPr>
          <w:rFonts w:ascii="Arial" w:hAnsi="Arial" w:cs="Arial"/>
          <w:w w:val="124"/>
          <w:sz w:val="22"/>
          <w:szCs w:val="22"/>
        </w:rPr>
        <w:t>a</w:t>
      </w:r>
      <w:r w:rsidRPr="005D571B">
        <w:rPr>
          <w:rFonts w:ascii="Arial" w:hAnsi="Arial" w:cs="Arial"/>
          <w:spacing w:val="3"/>
          <w:w w:val="99"/>
          <w:sz w:val="22"/>
          <w:szCs w:val="22"/>
        </w:rPr>
        <w:t>t</w:t>
      </w:r>
      <w:r w:rsidRPr="005D571B">
        <w:rPr>
          <w:rFonts w:ascii="Arial" w:hAnsi="Arial" w:cs="Arial"/>
          <w:w w:val="79"/>
          <w:sz w:val="22"/>
          <w:szCs w:val="22"/>
        </w:rPr>
        <w:t>i</w:t>
      </w:r>
      <w:r w:rsidRPr="005D571B">
        <w:rPr>
          <w:rFonts w:ascii="Arial" w:hAnsi="Arial" w:cs="Arial"/>
          <w:spacing w:val="-1"/>
          <w:w w:val="110"/>
          <w:sz w:val="22"/>
          <w:szCs w:val="22"/>
        </w:rPr>
        <w:t>o</w:t>
      </w:r>
      <w:r w:rsidRPr="005D571B">
        <w:rPr>
          <w:rFonts w:ascii="Arial" w:hAnsi="Arial" w:cs="Arial"/>
          <w:w w:val="110"/>
          <w:sz w:val="22"/>
          <w:szCs w:val="22"/>
        </w:rPr>
        <w:t>n</w:t>
      </w:r>
      <w:r w:rsidRPr="005D571B">
        <w:rPr>
          <w:rFonts w:ascii="Arial" w:hAnsi="Arial" w:cs="Arial"/>
          <w:spacing w:val="2"/>
          <w:sz w:val="22"/>
          <w:szCs w:val="22"/>
        </w:rPr>
        <w:t xml:space="preserve"> </w:t>
      </w:r>
      <w:r w:rsidRPr="005D571B">
        <w:rPr>
          <w:rFonts w:ascii="Arial" w:hAnsi="Arial" w:cs="Arial"/>
          <w:w w:val="125"/>
          <w:sz w:val="22"/>
          <w:szCs w:val="22"/>
        </w:rPr>
        <w:t>as</w:t>
      </w:r>
      <w:r w:rsidRPr="005D571B">
        <w:rPr>
          <w:rFonts w:ascii="Arial" w:hAnsi="Arial" w:cs="Arial"/>
          <w:spacing w:val="-9"/>
          <w:w w:val="125"/>
          <w:sz w:val="22"/>
          <w:szCs w:val="22"/>
        </w:rPr>
        <w:t xml:space="preserve"> </w:t>
      </w:r>
      <w:r w:rsidRPr="005D571B">
        <w:rPr>
          <w:rFonts w:ascii="Arial" w:hAnsi="Arial" w:cs="Arial"/>
          <w:sz w:val="22"/>
          <w:szCs w:val="22"/>
        </w:rPr>
        <w:t>o</w:t>
      </w:r>
      <w:r w:rsidRPr="005D571B">
        <w:rPr>
          <w:rFonts w:ascii="Arial" w:hAnsi="Arial" w:cs="Arial"/>
          <w:spacing w:val="-1"/>
          <w:sz w:val="22"/>
          <w:szCs w:val="22"/>
        </w:rPr>
        <w:t>u</w:t>
      </w:r>
      <w:r w:rsidRPr="005D571B">
        <w:rPr>
          <w:rFonts w:ascii="Arial" w:hAnsi="Arial" w:cs="Arial"/>
          <w:sz w:val="22"/>
          <w:szCs w:val="22"/>
        </w:rPr>
        <w:t>r</w:t>
      </w:r>
      <w:r w:rsidRPr="005D571B">
        <w:rPr>
          <w:rFonts w:ascii="Arial" w:hAnsi="Arial" w:cs="Arial"/>
          <w:spacing w:val="28"/>
          <w:sz w:val="22"/>
          <w:szCs w:val="22"/>
        </w:rPr>
        <w:t xml:space="preserve"> </w:t>
      </w:r>
      <w:r w:rsidRPr="005D571B">
        <w:rPr>
          <w:rFonts w:ascii="Arial" w:hAnsi="Arial" w:cs="Arial"/>
          <w:w w:val="99"/>
          <w:sz w:val="22"/>
          <w:szCs w:val="22"/>
        </w:rPr>
        <w:t>well-cherished</w:t>
      </w:r>
      <w:r w:rsidRPr="005D571B">
        <w:rPr>
          <w:rFonts w:ascii="Arial" w:hAnsi="Arial" w:cs="Arial"/>
          <w:spacing w:val="5"/>
          <w:sz w:val="22"/>
          <w:szCs w:val="22"/>
        </w:rPr>
        <w:t xml:space="preserve"> </w:t>
      </w:r>
      <w:r w:rsidRPr="005D571B">
        <w:rPr>
          <w:rFonts w:ascii="Arial" w:hAnsi="Arial" w:cs="Arial"/>
          <w:w w:val="112"/>
          <w:sz w:val="22"/>
          <w:szCs w:val="22"/>
        </w:rPr>
        <w:t>c</w:t>
      </w:r>
      <w:r w:rsidRPr="005D571B">
        <w:rPr>
          <w:rFonts w:ascii="Arial" w:hAnsi="Arial" w:cs="Arial"/>
          <w:w w:val="110"/>
          <w:sz w:val="22"/>
          <w:szCs w:val="22"/>
        </w:rPr>
        <w:t>u</w:t>
      </w:r>
      <w:r w:rsidRPr="005D571B">
        <w:rPr>
          <w:rFonts w:ascii="Arial" w:hAnsi="Arial" w:cs="Arial"/>
          <w:w w:val="128"/>
          <w:sz w:val="22"/>
          <w:szCs w:val="22"/>
        </w:rPr>
        <w:t>s</w:t>
      </w:r>
      <w:r w:rsidRPr="005D571B">
        <w:rPr>
          <w:rFonts w:ascii="Arial" w:hAnsi="Arial" w:cs="Arial"/>
          <w:w w:val="99"/>
          <w:sz w:val="22"/>
          <w:szCs w:val="22"/>
        </w:rPr>
        <w:t>t</w:t>
      </w:r>
      <w:r w:rsidRPr="005D571B">
        <w:rPr>
          <w:rFonts w:ascii="Arial" w:hAnsi="Arial" w:cs="Arial"/>
          <w:w w:val="110"/>
          <w:sz w:val="22"/>
          <w:szCs w:val="22"/>
        </w:rPr>
        <w:t>o</w:t>
      </w:r>
      <w:r w:rsidRPr="005D571B">
        <w:rPr>
          <w:rFonts w:ascii="Arial" w:hAnsi="Arial" w:cs="Arial"/>
          <w:spacing w:val="2"/>
          <w:w w:val="106"/>
          <w:sz w:val="22"/>
          <w:szCs w:val="22"/>
        </w:rPr>
        <w:t>m</w:t>
      </w:r>
      <w:r w:rsidRPr="005D571B">
        <w:rPr>
          <w:rFonts w:ascii="Arial" w:hAnsi="Arial" w:cs="Arial"/>
          <w:w w:val="124"/>
          <w:sz w:val="22"/>
          <w:szCs w:val="22"/>
        </w:rPr>
        <w:t>e</w:t>
      </w:r>
      <w:r w:rsidRPr="005D571B">
        <w:rPr>
          <w:rFonts w:ascii="Arial" w:hAnsi="Arial" w:cs="Arial"/>
          <w:w w:val="99"/>
          <w:sz w:val="22"/>
          <w:szCs w:val="22"/>
        </w:rPr>
        <w:t>r</w:t>
      </w:r>
      <w:r w:rsidRPr="005D571B">
        <w:rPr>
          <w:rFonts w:ascii="Arial" w:hAnsi="Arial" w:cs="Arial"/>
          <w:w w:val="110"/>
          <w:sz w:val="22"/>
          <w:szCs w:val="22"/>
        </w:rPr>
        <w:t xml:space="preserve">. </w:t>
      </w:r>
      <w:r w:rsidRPr="005D571B">
        <w:rPr>
          <w:rFonts w:ascii="Arial" w:hAnsi="Arial" w:cs="Arial"/>
          <w:sz w:val="22"/>
          <w:szCs w:val="22"/>
        </w:rPr>
        <w:t>Howeve</w:t>
      </w:r>
      <w:r w:rsidRPr="005D571B">
        <w:rPr>
          <w:rFonts w:ascii="Arial" w:hAnsi="Arial" w:cs="Arial"/>
          <w:spacing w:val="2"/>
          <w:sz w:val="22"/>
          <w:szCs w:val="22"/>
        </w:rPr>
        <w:t>r</w:t>
      </w:r>
      <w:r w:rsidRPr="005D571B">
        <w:rPr>
          <w:rFonts w:ascii="Arial" w:hAnsi="Arial" w:cs="Arial"/>
          <w:sz w:val="22"/>
          <w:szCs w:val="22"/>
        </w:rPr>
        <w:t xml:space="preserve">, </w:t>
      </w:r>
      <w:r w:rsidRPr="005D571B">
        <w:rPr>
          <w:rFonts w:ascii="Arial" w:hAnsi="Arial" w:cs="Arial"/>
          <w:spacing w:val="21"/>
          <w:sz w:val="22"/>
          <w:szCs w:val="22"/>
        </w:rPr>
        <w:t>if</w:t>
      </w:r>
      <w:r w:rsidRPr="005D571B">
        <w:rPr>
          <w:rFonts w:ascii="Arial" w:hAnsi="Arial" w:cs="Arial"/>
          <w:spacing w:val="30"/>
          <w:w w:val="80"/>
          <w:sz w:val="22"/>
          <w:szCs w:val="22"/>
        </w:rPr>
        <w:t xml:space="preserve"> </w:t>
      </w:r>
      <w:r w:rsidRPr="005D571B">
        <w:rPr>
          <w:rFonts w:ascii="Arial" w:hAnsi="Arial" w:cs="Arial"/>
          <w:sz w:val="22"/>
          <w:szCs w:val="22"/>
        </w:rPr>
        <w:t>you</w:t>
      </w:r>
      <w:r w:rsidRPr="005D571B">
        <w:rPr>
          <w:rFonts w:ascii="Arial" w:hAnsi="Arial" w:cs="Arial"/>
          <w:spacing w:val="41"/>
          <w:sz w:val="22"/>
          <w:szCs w:val="22"/>
        </w:rPr>
        <w:t xml:space="preserve"> </w:t>
      </w:r>
      <w:r w:rsidRPr="005D571B">
        <w:rPr>
          <w:rFonts w:ascii="Arial" w:hAnsi="Arial" w:cs="Arial"/>
          <w:sz w:val="22"/>
          <w:szCs w:val="22"/>
        </w:rPr>
        <w:t>a</w:t>
      </w:r>
      <w:r w:rsidRPr="005D571B">
        <w:rPr>
          <w:rFonts w:ascii="Arial" w:hAnsi="Arial" w:cs="Arial"/>
          <w:spacing w:val="2"/>
          <w:sz w:val="22"/>
          <w:szCs w:val="22"/>
        </w:rPr>
        <w:t>r</w:t>
      </w:r>
      <w:r w:rsidRPr="005D571B">
        <w:rPr>
          <w:rFonts w:ascii="Arial" w:hAnsi="Arial" w:cs="Arial"/>
          <w:sz w:val="22"/>
          <w:szCs w:val="22"/>
        </w:rPr>
        <w:t xml:space="preserve">e </w:t>
      </w:r>
      <w:r w:rsidRPr="005D571B">
        <w:rPr>
          <w:rFonts w:ascii="Arial" w:hAnsi="Arial" w:cs="Arial"/>
          <w:spacing w:val="7"/>
          <w:sz w:val="22"/>
          <w:szCs w:val="22"/>
        </w:rPr>
        <w:t>not</w:t>
      </w:r>
      <w:r w:rsidRPr="005D571B">
        <w:rPr>
          <w:rFonts w:ascii="Arial" w:hAnsi="Arial" w:cs="Arial"/>
          <w:spacing w:val="42"/>
          <w:sz w:val="22"/>
          <w:szCs w:val="22"/>
        </w:rPr>
        <w:t xml:space="preserve"> </w:t>
      </w:r>
      <w:r w:rsidRPr="005D571B">
        <w:rPr>
          <w:rFonts w:ascii="Arial" w:hAnsi="Arial" w:cs="Arial"/>
          <w:w w:val="128"/>
          <w:sz w:val="22"/>
          <w:szCs w:val="22"/>
        </w:rPr>
        <w:t>s</w:t>
      </w:r>
      <w:r w:rsidRPr="005D571B">
        <w:rPr>
          <w:rFonts w:ascii="Arial" w:hAnsi="Arial" w:cs="Arial"/>
          <w:w w:val="124"/>
          <w:sz w:val="22"/>
          <w:szCs w:val="22"/>
        </w:rPr>
        <w:t>a</w:t>
      </w:r>
      <w:r w:rsidRPr="005D571B">
        <w:rPr>
          <w:rFonts w:ascii="Arial" w:hAnsi="Arial" w:cs="Arial"/>
          <w:w w:val="99"/>
          <w:sz w:val="22"/>
          <w:szCs w:val="22"/>
        </w:rPr>
        <w:t>t</w:t>
      </w:r>
      <w:r w:rsidRPr="005D571B">
        <w:rPr>
          <w:rFonts w:ascii="Arial" w:hAnsi="Arial" w:cs="Arial"/>
          <w:spacing w:val="2"/>
          <w:w w:val="79"/>
          <w:sz w:val="22"/>
          <w:szCs w:val="22"/>
        </w:rPr>
        <w:t>i</w:t>
      </w:r>
      <w:r w:rsidRPr="005D571B">
        <w:rPr>
          <w:rFonts w:ascii="Arial" w:hAnsi="Arial" w:cs="Arial"/>
          <w:w w:val="128"/>
          <w:sz w:val="22"/>
          <w:szCs w:val="22"/>
        </w:rPr>
        <w:t>s</w:t>
      </w:r>
      <w:r w:rsidRPr="005D571B">
        <w:rPr>
          <w:rFonts w:ascii="Arial" w:hAnsi="Arial" w:cs="Arial"/>
          <w:w w:val="82"/>
          <w:sz w:val="22"/>
          <w:szCs w:val="22"/>
        </w:rPr>
        <w:t>f</w:t>
      </w:r>
      <w:r w:rsidRPr="005D571B">
        <w:rPr>
          <w:rFonts w:ascii="Arial" w:hAnsi="Arial" w:cs="Arial"/>
          <w:w w:val="79"/>
          <w:sz w:val="22"/>
          <w:szCs w:val="22"/>
        </w:rPr>
        <w:t>i</w:t>
      </w:r>
      <w:r w:rsidRPr="005D571B">
        <w:rPr>
          <w:rFonts w:ascii="Arial" w:hAnsi="Arial" w:cs="Arial"/>
          <w:w w:val="124"/>
          <w:sz w:val="22"/>
          <w:szCs w:val="22"/>
        </w:rPr>
        <w:t>e</w:t>
      </w:r>
      <w:r w:rsidRPr="005D571B">
        <w:rPr>
          <w:rFonts w:ascii="Arial" w:hAnsi="Arial" w:cs="Arial"/>
          <w:w w:val="110"/>
          <w:sz w:val="22"/>
          <w:szCs w:val="22"/>
        </w:rPr>
        <w:t>d</w:t>
      </w:r>
      <w:r w:rsidRPr="005D571B">
        <w:rPr>
          <w:rFonts w:ascii="Arial" w:hAnsi="Arial" w:cs="Arial"/>
          <w:spacing w:val="17"/>
          <w:sz w:val="22"/>
          <w:szCs w:val="22"/>
        </w:rPr>
        <w:t xml:space="preserve"> </w:t>
      </w:r>
      <w:r w:rsidRPr="005D571B">
        <w:rPr>
          <w:rFonts w:ascii="Arial" w:hAnsi="Arial" w:cs="Arial"/>
          <w:w w:val="99"/>
          <w:sz w:val="22"/>
          <w:szCs w:val="22"/>
        </w:rPr>
        <w:t>w</w:t>
      </w:r>
      <w:r w:rsidRPr="005D571B">
        <w:rPr>
          <w:rFonts w:ascii="Arial" w:hAnsi="Arial" w:cs="Arial"/>
          <w:w w:val="79"/>
          <w:sz w:val="22"/>
          <w:szCs w:val="22"/>
        </w:rPr>
        <w:t>i</w:t>
      </w:r>
      <w:r w:rsidRPr="005D571B">
        <w:rPr>
          <w:rFonts w:ascii="Arial" w:hAnsi="Arial" w:cs="Arial"/>
          <w:w w:val="99"/>
          <w:sz w:val="22"/>
          <w:szCs w:val="22"/>
        </w:rPr>
        <w:t>t</w:t>
      </w:r>
      <w:r w:rsidRPr="005D571B">
        <w:rPr>
          <w:rFonts w:ascii="Arial" w:hAnsi="Arial" w:cs="Arial"/>
          <w:w w:val="110"/>
          <w:sz w:val="22"/>
          <w:szCs w:val="22"/>
        </w:rPr>
        <w:t>h</w:t>
      </w:r>
      <w:r w:rsidRPr="005D571B">
        <w:rPr>
          <w:rFonts w:ascii="Arial" w:hAnsi="Arial" w:cs="Arial"/>
          <w:spacing w:val="17"/>
          <w:sz w:val="22"/>
          <w:szCs w:val="22"/>
        </w:rPr>
        <w:t xml:space="preserve"> </w:t>
      </w:r>
      <w:r w:rsidRPr="005D571B">
        <w:rPr>
          <w:rFonts w:ascii="Arial" w:hAnsi="Arial" w:cs="Arial"/>
          <w:sz w:val="22"/>
          <w:szCs w:val="22"/>
        </w:rPr>
        <w:t>our</w:t>
      </w:r>
      <w:r w:rsidRPr="005D571B">
        <w:rPr>
          <w:rFonts w:ascii="Arial" w:hAnsi="Arial" w:cs="Arial"/>
          <w:spacing w:val="43"/>
          <w:sz w:val="22"/>
          <w:szCs w:val="22"/>
        </w:rPr>
        <w:t xml:space="preserve"> </w:t>
      </w:r>
      <w:r w:rsidRPr="005D571B">
        <w:rPr>
          <w:rFonts w:ascii="Arial" w:hAnsi="Arial" w:cs="Arial"/>
          <w:w w:val="128"/>
          <w:sz w:val="22"/>
          <w:szCs w:val="22"/>
        </w:rPr>
        <w:t>s</w:t>
      </w:r>
      <w:r w:rsidRPr="005D571B">
        <w:rPr>
          <w:rFonts w:ascii="Arial" w:hAnsi="Arial" w:cs="Arial"/>
          <w:spacing w:val="-1"/>
          <w:w w:val="124"/>
          <w:sz w:val="22"/>
          <w:szCs w:val="22"/>
        </w:rPr>
        <w:t>e</w:t>
      </w:r>
      <w:r w:rsidRPr="005D571B">
        <w:rPr>
          <w:rFonts w:ascii="Arial" w:hAnsi="Arial" w:cs="Arial"/>
          <w:spacing w:val="2"/>
          <w:w w:val="99"/>
          <w:sz w:val="22"/>
          <w:szCs w:val="22"/>
        </w:rPr>
        <w:t>r</w:t>
      </w:r>
      <w:r w:rsidRPr="005D571B">
        <w:rPr>
          <w:rFonts w:ascii="Arial" w:hAnsi="Arial" w:cs="Arial"/>
          <w:w w:val="99"/>
          <w:sz w:val="22"/>
          <w:szCs w:val="22"/>
        </w:rPr>
        <w:t>v</w:t>
      </w:r>
      <w:r w:rsidRPr="005D571B">
        <w:rPr>
          <w:rFonts w:ascii="Arial" w:hAnsi="Arial" w:cs="Arial"/>
          <w:w w:val="79"/>
          <w:sz w:val="22"/>
          <w:szCs w:val="22"/>
        </w:rPr>
        <w:t>i</w:t>
      </w:r>
      <w:r w:rsidRPr="005D571B">
        <w:rPr>
          <w:rFonts w:ascii="Arial" w:hAnsi="Arial" w:cs="Arial"/>
          <w:w w:val="112"/>
          <w:sz w:val="22"/>
          <w:szCs w:val="22"/>
        </w:rPr>
        <w:t>c</w:t>
      </w:r>
      <w:r w:rsidRPr="005D571B">
        <w:rPr>
          <w:rFonts w:ascii="Arial" w:hAnsi="Arial" w:cs="Arial"/>
          <w:w w:val="124"/>
          <w:sz w:val="22"/>
          <w:szCs w:val="22"/>
        </w:rPr>
        <w:t>e</w:t>
      </w:r>
      <w:r w:rsidRPr="005D571B">
        <w:rPr>
          <w:rFonts w:ascii="Arial" w:hAnsi="Arial" w:cs="Arial"/>
          <w:w w:val="110"/>
          <w:sz w:val="22"/>
          <w:szCs w:val="22"/>
        </w:rPr>
        <w:t>,</w:t>
      </w:r>
      <w:r w:rsidRPr="005D571B">
        <w:rPr>
          <w:rFonts w:ascii="Arial" w:hAnsi="Arial" w:cs="Arial"/>
          <w:spacing w:val="17"/>
          <w:sz w:val="22"/>
          <w:szCs w:val="22"/>
        </w:rPr>
        <w:t xml:space="preserve"> </w:t>
      </w:r>
      <w:r w:rsidRPr="005D571B">
        <w:rPr>
          <w:rFonts w:ascii="Arial" w:hAnsi="Arial" w:cs="Arial"/>
          <w:sz w:val="22"/>
          <w:szCs w:val="22"/>
        </w:rPr>
        <w:t>you</w:t>
      </w:r>
      <w:r w:rsidRPr="005D571B">
        <w:rPr>
          <w:rFonts w:ascii="Arial" w:hAnsi="Arial" w:cs="Arial"/>
          <w:spacing w:val="41"/>
          <w:sz w:val="22"/>
          <w:szCs w:val="22"/>
        </w:rPr>
        <w:t xml:space="preserve"> </w:t>
      </w:r>
      <w:r w:rsidRPr="005D571B">
        <w:rPr>
          <w:rFonts w:ascii="Arial" w:hAnsi="Arial" w:cs="Arial"/>
          <w:spacing w:val="2"/>
          <w:sz w:val="22"/>
          <w:szCs w:val="22"/>
        </w:rPr>
        <w:t>m</w:t>
      </w:r>
      <w:r w:rsidRPr="005D571B">
        <w:rPr>
          <w:rFonts w:ascii="Arial" w:hAnsi="Arial" w:cs="Arial"/>
          <w:sz w:val="22"/>
          <w:szCs w:val="22"/>
        </w:rPr>
        <w:t>ay</w:t>
      </w:r>
      <w:r w:rsidRPr="005D571B">
        <w:rPr>
          <w:rFonts w:ascii="Arial" w:hAnsi="Arial" w:cs="Arial"/>
          <w:spacing w:val="54"/>
          <w:sz w:val="22"/>
          <w:szCs w:val="22"/>
        </w:rPr>
        <w:t xml:space="preserve"> </w:t>
      </w:r>
      <w:r w:rsidRPr="005D571B">
        <w:rPr>
          <w:rFonts w:ascii="Arial" w:hAnsi="Arial" w:cs="Arial"/>
          <w:w w:val="79"/>
          <w:sz w:val="22"/>
          <w:szCs w:val="22"/>
        </w:rPr>
        <w:t>l</w:t>
      </w:r>
      <w:r w:rsidRPr="005D571B">
        <w:rPr>
          <w:rFonts w:ascii="Arial" w:hAnsi="Arial" w:cs="Arial"/>
          <w:w w:val="110"/>
          <w:sz w:val="22"/>
          <w:szCs w:val="22"/>
        </w:rPr>
        <w:t>od</w:t>
      </w:r>
      <w:r w:rsidRPr="005D571B">
        <w:rPr>
          <w:rFonts w:ascii="Arial" w:hAnsi="Arial" w:cs="Arial"/>
          <w:spacing w:val="-1"/>
          <w:w w:val="110"/>
          <w:sz w:val="22"/>
          <w:szCs w:val="22"/>
        </w:rPr>
        <w:t>g</w:t>
      </w:r>
      <w:r w:rsidRPr="005D571B">
        <w:rPr>
          <w:rFonts w:ascii="Arial" w:hAnsi="Arial" w:cs="Arial"/>
          <w:w w:val="124"/>
          <w:sz w:val="22"/>
          <w:szCs w:val="22"/>
        </w:rPr>
        <w:t>e</w:t>
      </w:r>
      <w:r w:rsidRPr="005D571B">
        <w:rPr>
          <w:rFonts w:ascii="Arial" w:hAnsi="Arial" w:cs="Arial"/>
          <w:spacing w:val="17"/>
          <w:sz w:val="22"/>
          <w:szCs w:val="22"/>
        </w:rPr>
        <w:t xml:space="preserve"> </w:t>
      </w:r>
      <w:r w:rsidRPr="005D571B">
        <w:rPr>
          <w:rFonts w:ascii="Arial" w:hAnsi="Arial" w:cs="Arial"/>
          <w:sz w:val="22"/>
          <w:szCs w:val="22"/>
        </w:rPr>
        <w:t>your</w:t>
      </w:r>
      <w:r w:rsidRPr="005D571B">
        <w:rPr>
          <w:rFonts w:ascii="Arial" w:hAnsi="Arial" w:cs="Arial"/>
          <w:spacing w:val="42"/>
          <w:sz w:val="22"/>
          <w:szCs w:val="22"/>
        </w:rPr>
        <w:t xml:space="preserve"> </w:t>
      </w:r>
      <w:r w:rsidRPr="005D571B">
        <w:rPr>
          <w:rFonts w:ascii="Arial" w:hAnsi="Arial" w:cs="Arial"/>
          <w:w w:val="112"/>
          <w:sz w:val="22"/>
          <w:szCs w:val="22"/>
        </w:rPr>
        <w:t>c</w:t>
      </w:r>
      <w:r w:rsidRPr="005D571B">
        <w:rPr>
          <w:rFonts w:ascii="Arial" w:hAnsi="Arial" w:cs="Arial"/>
          <w:w w:val="110"/>
          <w:sz w:val="22"/>
          <w:szCs w:val="22"/>
        </w:rPr>
        <w:t>o</w:t>
      </w:r>
      <w:r w:rsidRPr="005D571B">
        <w:rPr>
          <w:rFonts w:ascii="Arial" w:hAnsi="Arial" w:cs="Arial"/>
          <w:spacing w:val="2"/>
          <w:w w:val="106"/>
          <w:sz w:val="22"/>
          <w:szCs w:val="22"/>
        </w:rPr>
        <w:t>m</w:t>
      </w:r>
      <w:r w:rsidRPr="005D571B">
        <w:rPr>
          <w:rFonts w:ascii="Arial" w:hAnsi="Arial" w:cs="Arial"/>
          <w:w w:val="110"/>
          <w:sz w:val="22"/>
          <w:szCs w:val="22"/>
        </w:rPr>
        <w:t>p</w:t>
      </w:r>
      <w:r w:rsidRPr="005D571B">
        <w:rPr>
          <w:rFonts w:ascii="Arial" w:hAnsi="Arial" w:cs="Arial"/>
          <w:w w:val="79"/>
          <w:sz w:val="22"/>
          <w:szCs w:val="22"/>
        </w:rPr>
        <w:t>l</w:t>
      </w:r>
      <w:r w:rsidRPr="005D571B">
        <w:rPr>
          <w:rFonts w:ascii="Arial" w:hAnsi="Arial" w:cs="Arial"/>
          <w:w w:val="124"/>
          <w:sz w:val="22"/>
          <w:szCs w:val="22"/>
        </w:rPr>
        <w:t>a</w:t>
      </w:r>
      <w:r w:rsidRPr="005D571B">
        <w:rPr>
          <w:rFonts w:ascii="Arial" w:hAnsi="Arial" w:cs="Arial"/>
          <w:w w:val="79"/>
          <w:sz w:val="22"/>
          <w:szCs w:val="22"/>
        </w:rPr>
        <w:t>i</w:t>
      </w:r>
      <w:r w:rsidRPr="005D571B">
        <w:rPr>
          <w:rFonts w:ascii="Arial" w:hAnsi="Arial" w:cs="Arial"/>
          <w:w w:val="110"/>
          <w:sz w:val="22"/>
          <w:szCs w:val="22"/>
        </w:rPr>
        <w:t>n</w:t>
      </w:r>
      <w:r w:rsidRPr="005D571B">
        <w:rPr>
          <w:rFonts w:ascii="Arial" w:hAnsi="Arial" w:cs="Arial"/>
          <w:w w:val="99"/>
          <w:sz w:val="22"/>
          <w:szCs w:val="22"/>
        </w:rPr>
        <w:t>t</w:t>
      </w:r>
      <w:r w:rsidRPr="005D571B">
        <w:rPr>
          <w:rFonts w:ascii="Arial" w:hAnsi="Arial" w:cs="Arial"/>
          <w:w w:val="128"/>
          <w:sz w:val="22"/>
          <w:szCs w:val="22"/>
        </w:rPr>
        <w:t>s</w:t>
      </w:r>
      <w:r w:rsidRPr="005D571B">
        <w:rPr>
          <w:rFonts w:ascii="Arial" w:hAnsi="Arial" w:cs="Arial"/>
          <w:spacing w:val="17"/>
          <w:sz w:val="22"/>
          <w:szCs w:val="22"/>
        </w:rPr>
        <w:t xml:space="preserve"> </w:t>
      </w:r>
      <w:r w:rsidRPr="005D571B">
        <w:rPr>
          <w:rFonts w:ascii="Arial" w:hAnsi="Arial" w:cs="Arial"/>
          <w:w w:val="99"/>
          <w:sz w:val="22"/>
          <w:szCs w:val="22"/>
        </w:rPr>
        <w:t>t</w:t>
      </w:r>
      <w:r w:rsidRPr="005D571B">
        <w:rPr>
          <w:rFonts w:ascii="Arial" w:hAnsi="Arial" w:cs="Arial"/>
          <w:w w:val="110"/>
          <w:sz w:val="22"/>
          <w:szCs w:val="22"/>
        </w:rPr>
        <w:t xml:space="preserve">o </w:t>
      </w:r>
      <w:r w:rsidRPr="005D571B">
        <w:rPr>
          <w:rFonts w:ascii="Arial" w:hAnsi="Arial" w:cs="Arial"/>
          <w:w w:val="117"/>
          <w:sz w:val="22"/>
          <w:szCs w:val="22"/>
        </w:rPr>
        <w:t>us</w:t>
      </w:r>
      <w:r w:rsidRPr="005D571B">
        <w:rPr>
          <w:rFonts w:ascii="Arial" w:hAnsi="Arial" w:cs="Arial"/>
          <w:spacing w:val="-2"/>
          <w:w w:val="117"/>
          <w:sz w:val="22"/>
          <w:szCs w:val="22"/>
        </w:rPr>
        <w:t xml:space="preserve"> </w:t>
      </w:r>
      <w:r w:rsidRPr="005D571B">
        <w:rPr>
          <w:rFonts w:ascii="Arial" w:hAnsi="Arial" w:cs="Arial"/>
          <w:w w:val="79"/>
          <w:sz w:val="22"/>
          <w:szCs w:val="22"/>
        </w:rPr>
        <w:t>i</w:t>
      </w:r>
      <w:r w:rsidRPr="005D571B">
        <w:rPr>
          <w:rFonts w:ascii="Arial" w:hAnsi="Arial" w:cs="Arial"/>
          <w:w w:val="110"/>
          <w:sz w:val="22"/>
          <w:szCs w:val="22"/>
        </w:rPr>
        <w:t>n</w:t>
      </w:r>
      <w:r w:rsidRPr="005D571B">
        <w:rPr>
          <w:rFonts w:ascii="Arial" w:hAnsi="Arial" w:cs="Arial"/>
          <w:spacing w:val="7"/>
          <w:sz w:val="22"/>
          <w:szCs w:val="22"/>
        </w:rPr>
        <w:t xml:space="preserve"> </w:t>
      </w:r>
      <w:r w:rsidRPr="005D571B">
        <w:rPr>
          <w:rFonts w:ascii="Arial" w:hAnsi="Arial" w:cs="Arial"/>
          <w:spacing w:val="2"/>
          <w:w w:val="99"/>
          <w:sz w:val="22"/>
          <w:szCs w:val="22"/>
        </w:rPr>
        <w:t>w</w:t>
      </w:r>
      <w:r w:rsidRPr="005D571B">
        <w:rPr>
          <w:rFonts w:ascii="Arial" w:hAnsi="Arial" w:cs="Arial"/>
          <w:w w:val="99"/>
          <w:sz w:val="22"/>
          <w:szCs w:val="22"/>
        </w:rPr>
        <w:t>r</w:t>
      </w:r>
      <w:r w:rsidRPr="005D571B">
        <w:rPr>
          <w:rFonts w:ascii="Arial" w:hAnsi="Arial" w:cs="Arial"/>
          <w:w w:val="79"/>
          <w:sz w:val="22"/>
          <w:szCs w:val="22"/>
        </w:rPr>
        <w:t>i</w:t>
      </w:r>
      <w:r w:rsidRPr="005D571B">
        <w:rPr>
          <w:rFonts w:ascii="Arial" w:hAnsi="Arial" w:cs="Arial"/>
          <w:w w:val="99"/>
          <w:sz w:val="22"/>
          <w:szCs w:val="22"/>
        </w:rPr>
        <w:t>t</w:t>
      </w:r>
      <w:r w:rsidRPr="005D571B">
        <w:rPr>
          <w:rFonts w:ascii="Arial" w:hAnsi="Arial" w:cs="Arial"/>
          <w:w w:val="79"/>
          <w:sz w:val="22"/>
          <w:szCs w:val="22"/>
        </w:rPr>
        <w:t>i</w:t>
      </w:r>
      <w:r w:rsidRPr="005D571B">
        <w:rPr>
          <w:rFonts w:ascii="Arial" w:hAnsi="Arial" w:cs="Arial"/>
          <w:w w:val="110"/>
          <w:sz w:val="22"/>
          <w:szCs w:val="22"/>
        </w:rPr>
        <w:t>ng</w:t>
      </w:r>
      <w:r w:rsidRPr="005D571B">
        <w:rPr>
          <w:rFonts w:ascii="Arial" w:hAnsi="Arial" w:cs="Arial"/>
          <w:spacing w:val="7"/>
          <w:sz w:val="22"/>
          <w:szCs w:val="22"/>
        </w:rPr>
        <w:t xml:space="preserve"> </w:t>
      </w:r>
      <w:r w:rsidRPr="005D571B">
        <w:rPr>
          <w:rFonts w:ascii="Arial" w:hAnsi="Arial" w:cs="Arial"/>
          <w:sz w:val="22"/>
          <w:szCs w:val="22"/>
        </w:rPr>
        <w:t>th</w:t>
      </w:r>
      <w:r w:rsidRPr="005D571B">
        <w:rPr>
          <w:rFonts w:ascii="Arial" w:hAnsi="Arial" w:cs="Arial"/>
          <w:spacing w:val="2"/>
          <w:sz w:val="22"/>
          <w:szCs w:val="22"/>
        </w:rPr>
        <w:t>r</w:t>
      </w:r>
      <w:r w:rsidRPr="005D571B">
        <w:rPr>
          <w:rFonts w:ascii="Arial" w:hAnsi="Arial" w:cs="Arial"/>
          <w:sz w:val="22"/>
          <w:szCs w:val="22"/>
        </w:rPr>
        <w:t xml:space="preserve">ough </w:t>
      </w:r>
      <w:r w:rsidRPr="005D571B">
        <w:rPr>
          <w:rFonts w:ascii="Arial" w:hAnsi="Arial" w:cs="Arial"/>
          <w:spacing w:val="8"/>
          <w:sz w:val="22"/>
          <w:szCs w:val="22"/>
        </w:rPr>
        <w:t>your</w:t>
      </w:r>
      <w:r w:rsidRPr="005D571B">
        <w:rPr>
          <w:rFonts w:ascii="Arial" w:hAnsi="Arial" w:cs="Arial"/>
          <w:spacing w:val="31"/>
          <w:sz w:val="22"/>
          <w:szCs w:val="22"/>
        </w:rPr>
        <w:t xml:space="preserve"> </w:t>
      </w:r>
      <w:r w:rsidRPr="005D571B">
        <w:rPr>
          <w:rFonts w:ascii="Arial" w:hAnsi="Arial" w:cs="Arial"/>
          <w:spacing w:val="-1"/>
          <w:sz w:val="22"/>
          <w:szCs w:val="22"/>
        </w:rPr>
        <w:t>B</w:t>
      </w:r>
      <w:r w:rsidRPr="005D571B">
        <w:rPr>
          <w:rFonts w:ascii="Arial" w:hAnsi="Arial" w:cs="Arial"/>
          <w:spacing w:val="2"/>
          <w:sz w:val="22"/>
          <w:szCs w:val="22"/>
        </w:rPr>
        <w:t>r</w:t>
      </w:r>
      <w:r w:rsidRPr="005D571B">
        <w:rPr>
          <w:rFonts w:ascii="Arial" w:hAnsi="Arial" w:cs="Arial"/>
          <w:sz w:val="22"/>
          <w:szCs w:val="22"/>
        </w:rPr>
        <w:t>oke</w:t>
      </w:r>
      <w:r w:rsidRPr="005D571B">
        <w:rPr>
          <w:rFonts w:ascii="Arial" w:hAnsi="Arial" w:cs="Arial"/>
          <w:spacing w:val="2"/>
          <w:sz w:val="22"/>
          <w:szCs w:val="22"/>
        </w:rPr>
        <w:t>r</w:t>
      </w:r>
      <w:r w:rsidRPr="005D571B">
        <w:rPr>
          <w:rFonts w:ascii="Arial" w:hAnsi="Arial" w:cs="Arial"/>
          <w:sz w:val="22"/>
          <w:szCs w:val="22"/>
        </w:rPr>
        <w:t xml:space="preserve">/Agent </w:t>
      </w:r>
      <w:r w:rsidRPr="005D571B">
        <w:rPr>
          <w:rFonts w:ascii="Arial" w:hAnsi="Arial" w:cs="Arial"/>
          <w:spacing w:val="13"/>
          <w:sz w:val="22"/>
          <w:szCs w:val="22"/>
        </w:rPr>
        <w:t>or</w:t>
      </w:r>
      <w:r w:rsidRPr="005D571B">
        <w:rPr>
          <w:rFonts w:ascii="Arial" w:hAnsi="Arial" w:cs="Arial"/>
          <w:spacing w:val="19"/>
          <w:sz w:val="22"/>
          <w:szCs w:val="22"/>
        </w:rPr>
        <w:t xml:space="preserve"> </w:t>
      </w:r>
      <w:r w:rsidRPr="005D571B">
        <w:rPr>
          <w:rFonts w:ascii="Arial" w:hAnsi="Arial" w:cs="Arial"/>
          <w:w w:val="110"/>
          <w:sz w:val="22"/>
          <w:szCs w:val="22"/>
        </w:rPr>
        <w:t>d</w:t>
      </w:r>
      <w:r w:rsidRPr="005D571B">
        <w:rPr>
          <w:rFonts w:ascii="Arial" w:hAnsi="Arial" w:cs="Arial"/>
          <w:spacing w:val="-3"/>
          <w:w w:val="79"/>
          <w:sz w:val="22"/>
          <w:szCs w:val="22"/>
        </w:rPr>
        <w:t>i</w:t>
      </w:r>
      <w:r w:rsidRPr="005D571B">
        <w:rPr>
          <w:rFonts w:ascii="Arial" w:hAnsi="Arial" w:cs="Arial"/>
          <w:spacing w:val="2"/>
          <w:w w:val="99"/>
          <w:sz w:val="22"/>
          <w:szCs w:val="22"/>
        </w:rPr>
        <w:t>r</w:t>
      </w:r>
      <w:r w:rsidRPr="005D571B">
        <w:rPr>
          <w:rFonts w:ascii="Arial" w:hAnsi="Arial" w:cs="Arial"/>
          <w:w w:val="124"/>
          <w:sz w:val="22"/>
          <w:szCs w:val="22"/>
        </w:rPr>
        <w:t>e</w:t>
      </w:r>
      <w:r w:rsidRPr="005D571B">
        <w:rPr>
          <w:rFonts w:ascii="Arial" w:hAnsi="Arial" w:cs="Arial"/>
          <w:w w:val="112"/>
          <w:sz w:val="22"/>
          <w:szCs w:val="22"/>
        </w:rPr>
        <w:t>c</w:t>
      </w:r>
      <w:r w:rsidRPr="005D571B">
        <w:rPr>
          <w:rFonts w:ascii="Arial" w:hAnsi="Arial" w:cs="Arial"/>
          <w:w w:val="99"/>
          <w:sz w:val="22"/>
          <w:szCs w:val="22"/>
        </w:rPr>
        <w:t>t</w:t>
      </w:r>
      <w:r w:rsidRPr="005D571B">
        <w:rPr>
          <w:rFonts w:ascii="Arial" w:hAnsi="Arial" w:cs="Arial"/>
          <w:w w:val="79"/>
          <w:sz w:val="22"/>
          <w:szCs w:val="22"/>
        </w:rPr>
        <w:t>l</w:t>
      </w:r>
      <w:r w:rsidRPr="005D571B">
        <w:rPr>
          <w:rFonts w:ascii="Arial" w:hAnsi="Arial" w:cs="Arial"/>
          <w:w w:val="99"/>
          <w:sz w:val="22"/>
          <w:szCs w:val="22"/>
        </w:rPr>
        <w:t>y</w:t>
      </w:r>
      <w:r w:rsidRPr="005D571B">
        <w:rPr>
          <w:rFonts w:ascii="Arial" w:hAnsi="Arial" w:cs="Arial"/>
          <w:spacing w:val="7"/>
          <w:sz w:val="22"/>
          <w:szCs w:val="22"/>
        </w:rPr>
        <w:t xml:space="preserve"> </w:t>
      </w:r>
      <w:r w:rsidRPr="005D571B">
        <w:rPr>
          <w:rFonts w:ascii="Arial" w:hAnsi="Arial" w:cs="Arial"/>
          <w:spacing w:val="1"/>
          <w:w w:val="75"/>
          <w:sz w:val="22"/>
          <w:szCs w:val="22"/>
        </w:rPr>
        <w:t>{</w:t>
      </w:r>
      <w:r w:rsidRPr="005D571B">
        <w:rPr>
          <w:rFonts w:ascii="Arial" w:hAnsi="Arial" w:cs="Arial"/>
          <w:w w:val="75"/>
          <w:sz w:val="22"/>
          <w:szCs w:val="22"/>
        </w:rPr>
        <w:t>if</w:t>
      </w:r>
      <w:r w:rsidRPr="005D571B">
        <w:rPr>
          <w:rFonts w:ascii="Arial" w:hAnsi="Arial" w:cs="Arial"/>
          <w:spacing w:val="25"/>
          <w:w w:val="75"/>
          <w:sz w:val="22"/>
          <w:szCs w:val="22"/>
        </w:rPr>
        <w:t xml:space="preserve"> </w:t>
      </w:r>
      <w:r w:rsidRPr="005D571B">
        <w:rPr>
          <w:rFonts w:ascii="Arial" w:hAnsi="Arial" w:cs="Arial"/>
          <w:sz w:val="22"/>
          <w:szCs w:val="22"/>
        </w:rPr>
        <w:t>the</w:t>
      </w:r>
      <w:r w:rsidRPr="005D571B">
        <w:rPr>
          <w:rFonts w:ascii="Arial" w:hAnsi="Arial" w:cs="Arial"/>
          <w:spacing w:val="2"/>
          <w:sz w:val="22"/>
          <w:szCs w:val="22"/>
        </w:rPr>
        <w:t>r</w:t>
      </w:r>
      <w:r w:rsidRPr="005D571B">
        <w:rPr>
          <w:rFonts w:ascii="Arial" w:hAnsi="Arial" w:cs="Arial"/>
          <w:sz w:val="22"/>
          <w:szCs w:val="22"/>
        </w:rPr>
        <w:t xml:space="preserve">e </w:t>
      </w:r>
      <w:r w:rsidRPr="005D571B">
        <w:rPr>
          <w:rFonts w:ascii="Arial" w:hAnsi="Arial" w:cs="Arial"/>
          <w:spacing w:val="9"/>
          <w:sz w:val="22"/>
          <w:szCs w:val="22"/>
        </w:rPr>
        <w:t>is</w:t>
      </w:r>
      <w:r w:rsidRPr="005D571B">
        <w:rPr>
          <w:rFonts w:ascii="Arial" w:hAnsi="Arial" w:cs="Arial"/>
          <w:spacing w:val="7"/>
          <w:sz w:val="22"/>
          <w:szCs w:val="22"/>
        </w:rPr>
        <w:t xml:space="preserve"> </w:t>
      </w:r>
      <w:r w:rsidRPr="005D571B">
        <w:rPr>
          <w:rFonts w:ascii="Arial" w:hAnsi="Arial" w:cs="Arial"/>
          <w:sz w:val="22"/>
          <w:szCs w:val="22"/>
        </w:rPr>
        <w:t>no</w:t>
      </w:r>
      <w:r w:rsidRPr="005D571B">
        <w:rPr>
          <w:rFonts w:ascii="Arial" w:hAnsi="Arial" w:cs="Arial"/>
          <w:spacing w:val="32"/>
          <w:sz w:val="22"/>
          <w:szCs w:val="22"/>
        </w:rPr>
        <w:t xml:space="preserve"> </w:t>
      </w:r>
      <w:r w:rsidRPr="005D571B">
        <w:rPr>
          <w:rFonts w:ascii="Arial" w:hAnsi="Arial" w:cs="Arial"/>
          <w:w w:val="99"/>
          <w:sz w:val="22"/>
          <w:szCs w:val="22"/>
        </w:rPr>
        <w:t>Br</w:t>
      </w:r>
      <w:r w:rsidRPr="005D571B">
        <w:rPr>
          <w:rFonts w:ascii="Arial" w:hAnsi="Arial" w:cs="Arial"/>
          <w:spacing w:val="-1"/>
          <w:w w:val="110"/>
          <w:sz w:val="22"/>
          <w:szCs w:val="22"/>
        </w:rPr>
        <w:t>o</w:t>
      </w:r>
      <w:r w:rsidRPr="005D571B">
        <w:rPr>
          <w:rFonts w:ascii="Arial" w:hAnsi="Arial" w:cs="Arial"/>
          <w:w w:val="99"/>
          <w:sz w:val="22"/>
          <w:szCs w:val="22"/>
        </w:rPr>
        <w:t>k</w:t>
      </w:r>
      <w:r w:rsidRPr="005D571B">
        <w:rPr>
          <w:rFonts w:ascii="Arial" w:hAnsi="Arial" w:cs="Arial"/>
          <w:w w:val="124"/>
          <w:sz w:val="22"/>
          <w:szCs w:val="22"/>
        </w:rPr>
        <w:t>e</w:t>
      </w:r>
      <w:r w:rsidRPr="005D571B">
        <w:rPr>
          <w:rFonts w:ascii="Arial" w:hAnsi="Arial" w:cs="Arial"/>
          <w:spacing w:val="2"/>
          <w:w w:val="99"/>
          <w:sz w:val="22"/>
          <w:szCs w:val="22"/>
        </w:rPr>
        <w:t>r</w:t>
      </w:r>
      <w:r w:rsidRPr="005D571B">
        <w:rPr>
          <w:rFonts w:ascii="Arial" w:hAnsi="Arial" w:cs="Arial"/>
          <w:w w:val="99"/>
          <w:sz w:val="22"/>
          <w:szCs w:val="22"/>
        </w:rPr>
        <w:t>/</w:t>
      </w:r>
      <w:r w:rsidRPr="005D571B">
        <w:rPr>
          <w:rFonts w:ascii="Arial" w:hAnsi="Arial" w:cs="Arial"/>
          <w:w w:val="91"/>
          <w:sz w:val="22"/>
          <w:szCs w:val="22"/>
        </w:rPr>
        <w:t>A</w:t>
      </w:r>
      <w:r w:rsidRPr="005D571B">
        <w:rPr>
          <w:rFonts w:ascii="Arial" w:hAnsi="Arial" w:cs="Arial"/>
          <w:w w:val="110"/>
          <w:sz w:val="22"/>
          <w:szCs w:val="22"/>
        </w:rPr>
        <w:t>g</w:t>
      </w:r>
      <w:r w:rsidRPr="005D571B">
        <w:rPr>
          <w:rFonts w:ascii="Arial" w:hAnsi="Arial" w:cs="Arial"/>
          <w:w w:val="124"/>
          <w:sz w:val="22"/>
          <w:szCs w:val="22"/>
        </w:rPr>
        <w:t>e</w:t>
      </w:r>
      <w:r w:rsidRPr="005D571B">
        <w:rPr>
          <w:rFonts w:ascii="Arial" w:hAnsi="Arial" w:cs="Arial"/>
          <w:w w:val="110"/>
          <w:sz w:val="22"/>
          <w:szCs w:val="22"/>
        </w:rPr>
        <w:t>n</w:t>
      </w:r>
      <w:r w:rsidRPr="005D571B">
        <w:rPr>
          <w:rFonts w:ascii="Arial" w:hAnsi="Arial" w:cs="Arial"/>
          <w:w w:val="99"/>
          <w:sz w:val="22"/>
          <w:szCs w:val="22"/>
        </w:rPr>
        <w:t>t</w:t>
      </w:r>
      <w:r w:rsidRPr="005D571B">
        <w:rPr>
          <w:rFonts w:ascii="Arial" w:hAnsi="Arial" w:cs="Arial"/>
          <w:w w:val="69"/>
          <w:sz w:val="22"/>
          <w:szCs w:val="22"/>
        </w:rPr>
        <w:t>}</w:t>
      </w:r>
      <w:r w:rsidRPr="005D571B">
        <w:rPr>
          <w:rFonts w:ascii="Arial" w:hAnsi="Arial" w:cs="Arial"/>
          <w:spacing w:val="8"/>
          <w:sz w:val="22"/>
          <w:szCs w:val="22"/>
        </w:rPr>
        <w:t xml:space="preserve"> </w:t>
      </w:r>
      <w:r w:rsidRPr="005D571B">
        <w:rPr>
          <w:rFonts w:ascii="Arial" w:hAnsi="Arial" w:cs="Arial"/>
          <w:w w:val="99"/>
          <w:sz w:val="22"/>
          <w:szCs w:val="22"/>
        </w:rPr>
        <w:t>t</w:t>
      </w:r>
      <w:r w:rsidRPr="005D571B">
        <w:rPr>
          <w:rFonts w:ascii="Arial" w:hAnsi="Arial" w:cs="Arial"/>
          <w:w w:val="110"/>
          <w:sz w:val="22"/>
          <w:szCs w:val="22"/>
        </w:rPr>
        <w:t>o</w:t>
      </w:r>
      <w:r w:rsidRPr="005D571B">
        <w:rPr>
          <w:rFonts w:ascii="Arial" w:hAnsi="Arial" w:cs="Arial"/>
          <w:w w:val="99"/>
          <w:sz w:val="22"/>
          <w:szCs w:val="22"/>
        </w:rPr>
        <w:t>:</w:t>
      </w:r>
    </w:p>
    <w:p w:rsidR="005D571B" w:rsidRPr="005D571B" w:rsidRDefault="005D571B" w:rsidP="005D571B">
      <w:pPr>
        <w:widowControl w:val="0"/>
        <w:autoSpaceDE w:val="0"/>
        <w:autoSpaceDN w:val="0"/>
        <w:adjustRightInd w:val="0"/>
        <w:spacing w:before="9" w:line="280" w:lineRule="exact"/>
        <w:rPr>
          <w:rFonts w:ascii="Arial" w:hAnsi="Arial" w:cs="Arial"/>
          <w:sz w:val="22"/>
          <w:szCs w:val="22"/>
        </w:rPr>
      </w:pPr>
    </w:p>
    <w:p w:rsidR="005D571B" w:rsidRPr="005D571B" w:rsidRDefault="005D571B" w:rsidP="005D571B">
      <w:pPr>
        <w:rPr>
          <w:rFonts w:ascii="Arial" w:hAnsi="Arial" w:cs="Arial"/>
          <w:sz w:val="22"/>
          <w:szCs w:val="22"/>
        </w:rPr>
      </w:pPr>
      <w:r w:rsidRPr="005D571B">
        <w:rPr>
          <w:rFonts w:ascii="Arial" w:hAnsi="Arial" w:cs="Arial"/>
          <w:sz w:val="22"/>
          <w:szCs w:val="22"/>
        </w:rPr>
        <w:t>The Group Head, Customer Experience Group,</w:t>
      </w:r>
    </w:p>
    <w:p w:rsidR="005D571B" w:rsidRPr="005D571B" w:rsidRDefault="005D571B" w:rsidP="005D571B">
      <w:pPr>
        <w:rPr>
          <w:rFonts w:ascii="Arial" w:hAnsi="Arial" w:cs="Arial"/>
          <w:sz w:val="22"/>
          <w:szCs w:val="22"/>
        </w:rPr>
      </w:pPr>
      <w:r w:rsidRPr="005D571B">
        <w:rPr>
          <w:rFonts w:ascii="Arial" w:hAnsi="Arial" w:cs="Arial"/>
          <w:sz w:val="22"/>
          <w:szCs w:val="22"/>
        </w:rPr>
        <w:t xml:space="preserve">Customer Services Department </w:t>
      </w:r>
    </w:p>
    <w:p w:rsidR="005D571B" w:rsidRPr="005D571B" w:rsidRDefault="005D571B" w:rsidP="005D571B">
      <w:pPr>
        <w:rPr>
          <w:rFonts w:ascii="Arial" w:hAnsi="Arial" w:cs="Arial"/>
          <w:sz w:val="22"/>
          <w:szCs w:val="22"/>
        </w:rPr>
      </w:pPr>
      <w:r w:rsidRPr="005D571B">
        <w:rPr>
          <w:rFonts w:ascii="Arial" w:hAnsi="Arial" w:cs="Arial"/>
          <w:sz w:val="22"/>
          <w:szCs w:val="22"/>
        </w:rPr>
        <w:t>CORNERSTONE INSURANCE PLC</w:t>
      </w:r>
    </w:p>
    <w:p w:rsidR="005D571B" w:rsidRPr="005D571B" w:rsidRDefault="005D571B" w:rsidP="005D571B">
      <w:pPr>
        <w:rPr>
          <w:rFonts w:ascii="Arial" w:hAnsi="Arial" w:cs="Arial"/>
          <w:sz w:val="22"/>
          <w:szCs w:val="22"/>
        </w:rPr>
      </w:pPr>
      <w:r w:rsidRPr="005D571B">
        <w:rPr>
          <w:rFonts w:ascii="Arial" w:hAnsi="Arial" w:cs="Arial"/>
          <w:sz w:val="22"/>
          <w:szCs w:val="22"/>
        </w:rPr>
        <w:t>Block D Plot 21, Water Corporation Drive,</w:t>
      </w:r>
    </w:p>
    <w:p w:rsidR="005D571B" w:rsidRPr="005D571B" w:rsidRDefault="005D571B" w:rsidP="005D571B">
      <w:pPr>
        <w:rPr>
          <w:rFonts w:ascii="Arial" w:hAnsi="Arial" w:cs="Arial"/>
          <w:sz w:val="22"/>
          <w:szCs w:val="22"/>
        </w:rPr>
      </w:pPr>
      <w:proofErr w:type="spellStart"/>
      <w:r w:rsidRPr="005D571B">
        <w:rPr>
          <w:rFonts w:ascii="Arial" w:hAnsi="Arial" w:cs="Arial"/>
          <w:sz w:val="22"/>
          <w:szCs w:val="22"/>
        </w:rPr>
        <w:t>Oniru</w:t>
      </w:r>
      <w:proofErr w:type="spellEnd"/>
      <w:r w:rsidRPr="005D571B">
        <w:rPr>
          <w:rFonts w:ascii="Arial" w:hAnsi="Arial" w:cs="Arial"/>
          <w:sz w:val="22"/>
          <w:szCs w:val="22"/>
        </w:rPr>
        <w:t> Extension, P.O.BOX 75370</w:t>
      </w:r>
    </w:p>
    <w:p w:rsidR="005D571B" w:rsidRPr="005D571B" w:rsidRDefault="005D571B" w:rsidP="005D571B">
      <w:pPr>
        <w:rPr>
          <w:rFonts w:ascii="Arial" w:hAnsi="Arial" w:cs="Arial"/>
          <w:sz w:val="22"/>
          <w:szCs w:val="22"/>
        </w:rPr>
      </w:pPr>
      <w:r w:rsidRPr="005D571B">
        <w:rPr>
          <w:rFonts w:ascii="Arial" w:hAnsi="Arial" w:cs="Arial"/>
          <w:sz w:val="22"/>
          <w:szCs w:val="22"/>
        </w:rPr>
        <w:t>(</w:t>
      </w:r>
      <w:proofErr w:type="gramStart"/>
      <w:r w:rsidRPr="005D571B">
        <w:rPr>
          <w:rFonts w:ascii="Arial" w:hAnsi="Arial" w:cs="Arial"/>
          <w:sz w:val="22"/>
          <w:szCs w:val="22"/>
        </w:rPr>
        <w:t>off</w:t>
      </w:r>
      <w:proofErr w:type="gramEnd"/>
      <w:r w:rsidRPr="005D571B">
        <w:rPr>
          <w:rFonts w:ascii="Arial" w:hAnsi="Arial" w:cs="Arial"/>
          <w:sz w:val="22"/>
          <w:szCs w:val="22"/>
        </w:rPr>
        <w:t xml:space="preserve"> </w:t>
      </w:r>
      <w:proofErr w:type="spellStart"/>
      <w:r w:rsidRPr="005D571B">
        <w:rPr>
          <w:rFonts w:ascii="Arial" w:hAnsi="Arial" w:cs="Arial"/>
          <w:sz w:val="22"/>
          <w:szCs w:val="22"/>
        </w:rPr>
        <w:t>Ligali</w:t>
      </w:r>
      <w:proofErr w:type="spellEnd"/>
      <w:r w:rsidRPr="005D571B">
        <w:rPr>
          <w:rFonts w:ascii="Arial" w:hAnsi="Arial" w:cs="Arial"/>
          <w:sz w:val="22"/>
          <w:szCs w:val="22"/>
        </w:rPr>
        <w:t xml:space="preserve"> </w:t>
      </w:r>
      <w:proofErr w:type="spellStart"/>
      <w:r w:rsidRPr="005D571B">
        <w:rPr>
          <w:rFonts w:ascii="Arial" w:hAnsi="Arial" w:cs="Arial"/>
          <w:sz w:val="22"/>
          <w:szCs w:val="22"/>
        </w:rPr>
        <w:t>Ayorinde</w:t>
      </w:r>
      <w:proofErr w:type="spellEnd"/>
      <w:r w:rsidRPr="005D571B">
        <w:rPr>
          <w:rFonts w:ascii="Arial" w:hAnsi="Arial" w:cs="Arial"/>
          <w:sz w:val="22"/>
          <w:szCs w:val="22"/>
        </w:rPr>
        <w:t> Street)</w:t>
      </w:r>
    </w:p>
    <w:p w:rsidR="005D571B" w:rsidRPr="005D571B" w:rsidRDefault="005D571B" w:rsidP="005D571B">
      <w:pPr>
        <w:rPr>
          <w:rFonts w:ascii="Arial" w:hAnsi="Arial" w:cs="Arial"/>
          <w:sz w:val="22"/>
          <w:szCs w:val="22"/>
        </w:rPr>
      </w:pPr>
      <w:r w:rsidRPr="005D571B">
        <w:rPr>
          <w:rFonts w:ascii="Arial" w:hAnsi="Arial" w:cs="Arial"/>
          <w:sz w:val="22"/>
          <w:szCs w:val="22"/>
        </w:rPr>
        <w:t>Victoria Island, Lagos.</w:t>
      </w:r>
    </w:p>
    <w:p w:rsidR="005D571B" w:rsidRPr="005D571B" w:rsidRDefault="005D571B" w:rsidP="005D571B">
      <w:pPr>
        <w:widowControl w:val="0"/>
        <w:autoSpaceDE w:val="0"/>
        <w:autoSpaceDN w:val="0"/>
        <w:adjustRightInd w:val="0"/>
        <w:spacing w:before="9" w:line="280" w:lineRule="exact"/>
        <w:rPr>
          <w:rFonts w:ascii="Arial" w:hAnsi="Arial" w:cs="Arial"/>
          <w:sz w:val="22"/>
          <w:szCs w:val="22"/>
        </w:rPr>
      </w:pPr>
    </w:p>
    <w:p w:rsidR="005D571B" w:rsidRPr="005D571B" w:rsidRDefault="005D571B" w:rsidP="005D571B">
      <w:pPr>
        <w:widowControl w:val="0"/>
        <w:autoSpaceDE w:val="0"/>
        <w:autoSpaceDN w:val="0"/>
        <w:adjustRightInd w:val="0"/>
        <w:ind w:right="5822"/>
        <w:jc w:val="both"/>
        <w:rPr>
          <w:rFonts w:ascii="Arial" w:hAnsi="Arial" w:cs="Arial"/>
          <w:sz w:val="22"/>
          <w:szCs w:val="22"/>
        </w:rPr>
      </w:pPr>
      <w:r w:rsidRPr="005D571B">
        <w:rPr>
          <w:rFonts w:ascii="Arial" w:hAnsi="Arial" w:cs="Arial"/>
          <w:w w:val="117"/>
          <w:sz w:val="22"/>
          <w:szCs w:val="22"/>
        </w:rPr>
        <w:t>C</w:t>
      </w:r>
      <w:r w:rsidRPr="005D571B">
        <w:rPr>
          <w:rFonts w:ascii="Arial" w:hAnsi="Arial" w:cs="Arial"/>
          <w:spacing w:val="2"/>
          <w:w w:val="117"/>
          <w:sz w:val="22"/>
          <w:szCs w:val="22"/>
        </w:rPr>
        <w:t>o</w:t>
      </w:r>
      <w:r w:rsidRPr="005D571B">
        <w:rPr>
          <w:rFonts w:ascii="Arial" w:hAnsi="Arial" w:cs="Arial"/>
          <w:w w:val="117"/>
          <w:sz w:val="22"/>
          <w:szCs w:val="22"/>
        </w:rPr>
        <w:t>n</w:t>
      </w:r>
      <w:r w:rsidRPr="005D571B">
        <w:rPr>
          <w:rFonts w:ascii="Arial" w:hAnsi="Arial" w:cs="Arial"/>
          <w:spacing w:val="2"/>
          <w:w w:val="117"/>
          <w:sz w:val="22"/>
          <w:szCs w:val="22"/>
        </w:rPr>
        <w:t>t</w:t>
      </w:r>
      <w:r w:rsidRPr="005D571B">
        <w:rPr>
          <w:rFonts w:ascii="Arial" w:hAnsi="Arial" w:cs="Arial"/>
          <w:w w:val="117"/>
          <w:sz w:val="22"/>
          <w:szCs w:val="22"/>
        </w:rPr>
        <w:t>act</w:t>
      </w:r>
      <w:r w:rsidRPr="005D571B">
        <w:rPr>
          <w:rFonts w:ascii="Arial" w:hAnsi="Arial" w:cs="Arial"/>
          <w:spacing w:val="8"/>
          <w:w w:val="117"/>
          <w:sz w:val="22"/>
          <w:szCs w:val="22"/>
        </w:rPr>
        <w:t xml:space="preserve"> </w:t>
      </w:r>
      <w:r w:rsidRPr="005D571B">
        <w:rPr>
          <w:rFonts w:ascii="Arial" w:hAnsi="Arial" w:cs="Arial"/>
          <w:w w:val="117"/>
          <w:sz w:val="22"/>
          <w:szCs w:val="22"/>
        </w:rPr>
        <w:t>Cu</w:t>
      </w:r>
      <w:r w:rsidRPr="005D571B">
        <w:rPr>
          <w:rFonts w:ascii="Arial" w:hAnsi="Arial" w:cs="Arial"/>
          <w:spacing w:val="-1"/>
          <w:w w:val="117"/>
          <w:sz w:val="22"/>
          <w:szCs w:val="22"/>
        </w:rPr>
        <w:t>s</w:t>
      </w:r>
      <w:r w:rsidRPr="005D571B">
        <w:rPr>
          <w:rFonts w:ascii="Arial" w:hAnsi="Arial" w:cs="Arial"/>
          <w:spacing w:val="2"/>
          <w:w w:val="117"/>
          <w:sz w:val="22"/>
          <w:szCs w:val="22"/>
        </w:rPr>
        <w:t>t</w:t>
      </w:r>
      <w:r w:rsidRPr="005D571B">
        <w:rPr>
          <w:rFonts w:ascii="Arial" w:hAnsi="Arial" w:cs="Arial"/>
          <w:w w:val="117"/>
          <w:sz w:val="22"/>
          <w:szCs w:val="22"/>
        </w:rPr>
        <w:t>omer</w:t>
      </w:r>
      <w:r w:rsidRPr="005D571B">
        <w:rPr>
          <w:rFonts w:ascii="Arial" w:hAnsi="Arial" w:cs="Arial"/>
          <w:spacing w:val="14"/>
          <w:w w:val="117"/>
          <w:sz w:val="22"/>
          <w:szCs w:val="22"/>
        </w:rPr>
        <w:t xml:space="preserve"> </w:t>
      </w:r>
      <w:r w:rsidRPr="005D571B">
        <w:rPr>
          <w:rFonts w:ascii="Arial" w:hAnsi="Arial" w:cs="Arial"/>
          <w:spacing w:val="-1"/>
          <w:w w:val="117"/>
          <w:sz w:val="22"/>
          <w:szCs w:val="22"/>
        </w:rPr>
        <w:t>S</w:t>
      </w:r>
      <w:r w:rsidRPr="005D571B">
        <w:rPr>
          <w:rFonts w:ascii="Arial" w:hAnsi="Arial" w:cs="Arial"/>
          <w:w w:val="117"/>
          <w:sz w:val="22"/>
          <w:szCs w:val="22"/>
        </w:rPr>
        <w:t>e</w:t>
      </w:r>
      <w:r w:rsidRPr="005D571B">
        <w:rPr>
          <w:rFonts w:ascii="Arial" w:hAnsi="Arial" w:cs="Arial"/>
          <w:spacing w:val="3"/>
          <w:w w:val="117"/>
          <w:sz w:val="22"/>
          <w:szCs w:val="22"/>
        </w:rPr>
        <w:t>r</w:t>
      </w:r>
      <w:r w:rsidRPr="005D571B">
        <w:rPr>
          <w:rFonts w:ascii="Arial" w:hAnsi="Arial" w:cs="Arial"/>
          <w:w w:val="117"/>
          <w:sz w:val="22"/>
          <w:szCs w:val="22"/>
        </w:rPr>
        <w:t xml:space="preserve">vice </w:t>
      </w:r>
      <w:r w:rsidRPr="005D571B">
        <w:rPr>
          <w:rFonts w:ascii="Arial" w:hAnsi="Arial" w:cs="Arial"/>
          <w:w w:val="121"/>
          <w:sz w:val="22"/>
          <w:szCs w:val="22"/>
        </w:rPr>
        <w:t>o</w:t>
      </w:r>
      <w:r w:rsidRPr="005D571B">
        <w:rPr>
          <w:rFonts w:ascii="Arial" w:hAnsi="Arial" w:cs="Arial"/>
          <w:spacing w:val="2"/>
          <w:w w:val="121"/>
          <w:sz w:val="22"/>
          <w:szCs w:val="22"/>
        </w:rPr>
        <w:t>n</w:t>
      </w:r>
      <w:r w:rsidRPr="005D571B">
        <w:rPr>
          <w:rFonts w:ascii="Arial" w:hAnsi="Arial" w:cs="Arial"/>
          <w:w w:val="119"/>
          <w:sz w:val="22"/>
          <w:szCs w:val="22"/>
        </w:rPr>
        <w:t>:</w:t>
      </w:r>
    </w:p>
    <w:p w:rsidR="005D571B" w:rsidRPr="005D571B" w:rsidRDefault="005D571B" w:rsidP="005D571B">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5D571B">
        <w:rPr>
          <w:rFonts w:ascii="Arial" w:hAnsi="Arial" w:cs="Arial"/>
          <w:spacing w:val="2"/>
          <w:w w:val="99"/>
          <w:position w:val="-1"/>
          <w:sz w:val="22"/>
          <w:szCs w:val="22"/>
        </w:rPr>
        <w:t>T</w:t>
      </w:r>
      <w:r w:rsidRPr="005D571B">
        <w:rPr>
          <w:rFonts w:ascii="Arial" w:hAnsi="Arial" w:cs="Arial"/>
          <w:w w:val="124"/>
          <w:position w:val="-1"/>
          <w:sz w:val="22"/>
          <w:szCs w:val="22"/>
        </w:rPr>
        <w:t>e</w:t>
      </w:r>
      <w:r w:rsidRPr="005D571B">
        <w:rPr>
          <w:rFonts w:ascii="Arial" w:hAnsi="Arial" w:cs="Arial"/>
          <w:w w:val="79"/>
          <w:position w:val="-1"/>
          <w:sz w:val="22"/>
          <w:szCs w:val="22"/>
        </w:rPr>
        <w:t>l</w:t>
      </w:r>
      <w:r w:rsidRPr="005D571B">
        <w:rPr>
          <w:rFonts w:ascii="Arial" w:hAnsi="Arial" w:cs="Arial"/>
          <w:w w:val="124"/>
          <w:position w:val="-1"/>
          <w:sz w:val="22"/>
          <w:szCs w:val="22"/>
        </w:rPr>
        <w:t>e</w:t>
      </w:r>
      <w:r w:rsidRPr="005D571B">
        <w:rPr>
          <w:rFonts w:ascii="Arial" w:hAnsi="Arial" w:cs="Arial"/>
          <w:w w:val="110"/>
          <w:position w:val="-1"/>
          <w:sz w:val="22"/>
          <w:szCs w:val="22"/>
        </w:rPr>
        <w:t>phon</w:t>
      </w:r>
      <w:r w:rsidRPr="005D571B">
        <w:rPr>
          <w:rFonts w:ascii="Arial" w:hAnsi="Arial" w:cs="Arial"/>
          <w:w w:val="124"/>
          <w:position w:val="-1"/>
          <w:sz w:val="22"/>
          <w:szCs w:val="22"/>
        </w:rPr>
        <w:t>e</w:t>
      </w:r>
      <w:r w:rsidRPr="005D571B">
        <w:rPr>
          <w:rFonts w:ascii="Arial" w:hAnsi="Arial" w:cs="Arial"/>
          <w:spacing w:val="10"/>
          <w:position w:val="-1"/>
          <w:sz w:val="22"/>
          <w:szCs w:val="22"/>
        </w:rPr>
        <w:t xml:space="preserve"> </w:t>
      </w:r>
      <w:r w:rsidRPr="005D571B">
        <w:rPr>
          <w:rFonts w:ascii="Arial" w:hAnsi="Arial" w:cs="Arial"/>
          <w:position w:val="-1"/>
          <w:sz w:val="22"/>
          <w:szCs w:val="22"/>
        </w:rPr>
        <w:t>N</w:t>
      </w:r>
      <w:r w:rsidRPr="005D571B">
        <w:rPr>
          <w:rFonts w:ascii="Arial" w:hAnsi="Arial" w:cs="Arial"/>
          <w:spacing w:val="-1"/>
          <w:position w:val="-1"/>
          <w:sz w:val="22"/>
          <w:szCs w:val="22"/>
        </w:rPr>
        <w:t>o</w:t>
      </w:r>
      <w:r w:rsidRPr="005D571B">
        <w:rPr>
          <w:rFonts w:ascii="Arial" w:hAnsi="Arial" w:cs="Arial"/>
          <w:position w:val="-1"/>
          <w:sz w:val="22"/>
          <w:szCs w:val="22"/>
        </w:rPr>
        <w:t>:</w:t>
      </w:r>
      <w:r w:rsidRPr="005D571B">
        <w:rPr>
          <w:rFonts w:ascii="Arial" w:hAnsi="Arial" w:cs="Arial"/>
          <w:spacing w:val="20"/>
          <w:position w:val="-1"/>
          <w:sz w:val="22"/>
          <w:szCs w:val="22"/>
        </w:rPr>
        <w:t xml:space="preserve"> 0700 Cornerstone (0700 26763778663)</w:t>
      </w:r>
    </w:p>
    <w:p w:rsidR="005D571B" w:rsidRPr="005D571B" w:rsidRDefault="005D571B" w:rsidP="005D571B">
      <w:pPr>
        <w:widowControl w:val="0"/>
        <w:numPr>
          <w:ilvl w:val="0"/>
          <w:numId w:val="2"/>
        </w:numPr>
        <w:tabs>
          <w:tab w:val="left" w:pos="800"/>
        </w:tabs>
        <w:autoSpaceDE w:val="0"/>
        <w:autoSpaceDN w:val="0"/>
        <w:adjustRightInd w:val="0"/>
        <w:ind w:right="-20"/>
        <w:rPr>
          <w:rFonts w:ascii="Arial" w:hAnsi="Arial" w:cs="Arial"/>
          <w:sz w:val="22"/>
          <w:szCs w:val="22"/>
        </w:rPr>
      </w:pPr>
      <w:r w:rsidRPr="005D571B">
        <w:rPr>
          <w:rFonts w:ascii="Arial" w:hAnsi="Arial" w:cs="Arial"/>
          <w:w w:val="108"/>
          <w:sz w:val="22"/>
          <w:szCs w:val="22"/>
        </w:rPr>
        <w:t>E</w:t>
      </w:r>
      <w:r w:rsidRPr="005D571B">
        <w:rPr>
          <w:rFonts w:ascii="Arial" w:hAnsi="Arial" w:cs="Arial"/>
          <w:spacing w:val="2"/>
          <w:w w:val="106"/>
          <w:sz w:val="22"/>
          <w:szCs w:val="22"/>
        </w:rPr>
        <w:t>m</w:t>
      </w:r>
      <w:r w:rsidRPr="005D571B">
        <w:rPr>
          <w:rFonts w:ascii="Arial" w:hAnsi="Arial" w:cs="Arial"/>
          <w:w w:val="124"/>
          <w:sz w:val="22"/>
          <w:szCs w:val="22"/>
        </w:rPr>
        <w:t>a</w:t>
      </w:r>
      <w:r w:rsidRPr="005D571B">
        <w:rPr>
          <w:rFonts w:ascii="Arial" w:hAnsi="Arial" w:cs="Arial"/>
          <w:w w:val="79"/>
          <w:sz w:val="22"/>
          <w:szCs w:val="22"/>
        </w:rPr>
        <w:t>il</w:t>
      </w:r>
      <w:r w:rsidRPr="005D571B">
        <w:rPr>
          <w:rFonts w:ascii="Arial" w:hAnsi="Arial" w:cs="Arial"/>
          <w:w w:val="99"/>
          <w:sz w:val="22"/>
          <w:szCs w:val="22"/>
        </w:rPr>
        <w:t>:</w:t>
      </w:r>
      <w:r w:rsidRPr="005D571B">
        <w:rPr>
          <w:rFonts w:ascii="Arial" w:hAnsi="Arial" w:cs="Arial"/>
          <w:spacing w:val="8"/>
          <w:sz w:val="22"/>
          <w:szCs w:val="22"/>
        </w:rPr>
        <w:t xml:space="preserve"> </w:t>
      </w:r>
      <w:hyperlink r:id="rId9" w:history="1">
        <w:r w:rsidRPr="005D571B">
          <w:rPr>
            <w:rStyle w:val="Hyperlink"/>
            <w:rFonts w:ascii="Arial" w:hAnsi="Arial" w:cs="Arial"/>
            <w:sz w:val="22"/>
            <w:szCs w:val="22"/>
          </w:rPr>
          <w:t>enquiries@Cornerstone.com.ng</w:t>
        </w:r>
      </w:hyperlink>
    </w:p>
    <w:p w:rsidR="005D571B" w:rsidRPr="005D571B" w:rsidRDefault="005D571B" w:rsidP="005D571B">
      <w:pPr>
        <w:widowControl w:val="0"/>
        <w:autoSpaceDE w:val="0"/>
        <w:autoSpaceDN w:val="0"/>
        <w:adjustRightInd w:val="0"/>
        <w:spacing w:before="3" w:line="100" w:lineRule="exact"/>
        <w:rPr>
          <w:rFonts w:ascii="Arial" w:hAnsi="Arial" w:cs="Arial"/>
          <w:sz w:val="22"/>
          <w:szCs w:val="22"/>
        </w:rPr>
      </w:pPr>
    </w:p>
    <w:p w:rsidR="005D571B" w:rsidRPr="005D571B" w:rsidRDefault="005D571B" w:rsidP="005D571B">
      <w:pPr>
        <w:rPr>
          <w:rFonts w:ascii="Arial" w:hAnsi="Arial" w:cs="Arial"/>
          <w:b/>
          <w:bCs/>
          <w:sz w:val="22"/>
          <w:szCs w:val="22"/>
        </w:rPr>
      </w:pPr>
      <w:r w:rsidRPr="005D571B">
        <w:rPr>
          <w:rFonts w:ascii="Arial" w:hAnsi="Arial" w:cs="Arial"/>
          <w:b/>
          <w:bCs/>
          <w:sz w:val="22"/>
          <w:szCs w:val="22"/>
        </w:rPr>
        <w:t>Information to be provided with the complaint</w:t>
      </w:r>
    </w:p>
    <w:p w:rsidR="005D571B" w:rsidRPr="005D571B" w:rsidRDefault="005D571B" w:rsidP="005D571B">
      <w:pPr>
        <w:rPr>
          <w:rFonts w:ascii="Arial" w:hAnsi="Arial" w:cs="Arial"/>
          <w:sz w:val="22"/>
          <w:szCs w:val="22"/>
        </w:rPr>
      </w:pPr>
      <w:r w:rsidRPr="005D571B">
        <w:rPr>
          <w:rFonts w:ascii="Arial" w:hAnsi="Arial" w:cs="Arial"/>
          <w:sz w:val="22"/>
          <w:szCs w:val="22"/>
        </w:rPr>
        <w:t>Name, address, contact details, and description of the complaint.</w:t>
      </w:r>
    </w:p>
    <w:p w:rsidR="005D571B" w:rsidRPr="005D571B" w:rsidRDefault="005D571B" w:rsidP="005D571B">
      <w:pPr>
        <w:rPr>
          <w:rFonts w:ascii="Arial" w:hAnsi="Arial" w:cs="Arial"/>
          <w:sz w:val="22"/>
          <w:szCs w:val="22"/>
        </w:rPr>
      </w:pPr>
    </w:p>
    <w:p w:rsidR="005D571B" w:rsidRPr="005D571B" w:rsidRDefault="005D571B" w:rsidP="005D571B">
      <w:pPr>
        <w:rPr>
          <w:rFonts w:ascii="Arial" w:hAnsi="Arial" w:cs="Arial"/>
          <w:b/>
          <w:bCs/>
          <w:sz w:val="22"/>
          <w:szCs w:val="22"/>
        </w:rPr>
      </w:pPr>
      <w:r w:rsidRPr="005D571B">
        <w:rPr>
          <w:rFonts w:ascii="Arial" w:hAnsi="Arial" w:cs="Arial"/>
          <w:b/>
          <w:bCs/>
          <w:sz w:val="22"/>
          <w:szCs w:val="22"/>
        </w:rPr>
        <w:t>How complaints are handled.</w:t>
      </w:r>
    </w:p>
    <w:p w:rsidR="005D571B" w:rsidRPr="005D571B" w:rsidRDefault="005D571B" w:rsidP="005D571B">
      <w:pPr>
        <w:numPr>
          <w:ilvl w:val="0"/>
          <w:numId w:val="1"/>
        </w:numPr>
        <w:spacing w:line="259" w:lineRule="auto"/>
        <w:rPr>
          <w:rFonts w:ascii="Arial" w:hAnsi="Arial" w:cs="Arial"/>
          <w:sz w:val="22"/>
          <w:szCs w:val="22"/>
        </w:rPr>
      </w:pPr>
      <w:r w:rsidRPr="005D571B">
        <w:rPr>
          <w:rFonts w:ascii="Arial" w:hAnsi="Arial" w:cs="Arial"/>
          <w:sz w:val="22"/>
          <w:szCs w:val="22"/>
        </w:rPr>
        <w:t>Once a complaint is received, the Customer Services Team shall acknowledge receipt of the complaint within 2 days.</w:t>
      </w:r>
    </w:p>
    <w:p w:rsidR="005D571B" w:rsidRPr="005D571B" w:rsidRDefault="005D571B" w:rsidP="005D571B">
      <w:pPr>
        <w:numPr>
          <w:ilvl w:val="0"/>
          <w:numId w:val="1"/>
        </w:numPr>
        <w:spacing w:line="259" w:lineRule="auto"/>
        <w:rPr>
          <w:rFonts w:ascii="Arial" w:hAnsi="Arial" w:cs="Arial"/>
          <w:sz w:val="22"/>
          <w:szCs w:val="22"/>
        </w:rPr>
      </w:pPr>
      <w:r w:rsidRPr="005D571B">
        <w:rPr>
          <w:rFonts w:ascii="Arial" w:hAnsi="Arial" w:cs="Arial"/>
          <w:sz w:val="22"/>
          <w:szCs w:val="22"/>
        </w:rPr>
        <w:t>All complaints will be resolved within 3 working days.</w:t>
      </w:r>
    </w:p>
    <w:p w:rsidR="005D571B" w:rsidRPr="005D571B" w:rsidRDefault="005D571B" w:rsidP="005D571B">
      <w:pPr>
        <w:numPr>
          <w:ilvl w:val="0"/>
          <w:numId w:val="1"/>
        </w:numPr>
        <w:spacing w:line="259" w:lineRule="auto"/>
        <w:rPr>
          <w:rFonts w:ascii="Arial" w:hAnsi="Arial" w:cs="Arial"/>
          <w:sz w:val="22"/>
          <w:szCs w:val="22"/>
        </w:rPr>
      </w:pPr>
      <w:r w:rsidRPr="005D571B">
        <w:rPr>
          <w:rFonts w:ascii="Arial" w:hAnsi="Arial" w:cs="Arial"/>
          <w:sz w:val="22"/>
          <w:szCs w:val="22"/>
        </w:rPr>
        <w:t>For exceptional cases where a complaint takes a longer time to be resolved, the Customer Services Team will keep the complainant informed of the status on a regular basis.</w:t>
      </w:r>
    </w:p>
    <w:p w:rsidR="005D571B" w:rsidRPr="005D571B" w:rsidRDefault="005D571B" w:rsidP="005D571B">
      <w:pPr>
        <w:numPr>
          <w:ilvl w:val="0"/>
          <w:numId w:val="1"/>
        </w:numPr>
        <w:spacing w:line="259" w:lineRule="auto"/>
        <w:rPr>
          <w:rFonts w:ascii="Arial" w:hAnsi="Arial" w:cs="Arial"/>
          <w:sz w:val="22"/>
          <w:szCs w:val="22"/>
        </w:rPr>
      </w:pPr>
      <w:r w:rsidRPr="005D571B">
        <w:rPr>
          <w:rFonts w:ascii="Arial" w:hAnsi="Arial" w:cs="Arial"/>
          <w:sz w:val="22"/>
          <w:szCs w:val="22"/>
        </w:rPr>
        <w:t>In the event of an inability to resolve the complaints, the Complaint Co-</w:t>
      </w:r>
      <w:proofErr w:type="spellStart"/>
      <w:r w:rsidRPr="005D571B">
        <w:rPr>
          <w:rFonts w:ascii="Arial" w:hAnsi="Arial" w:cs="Arial"/>
          <w:sz w:val="22"/>
          <w:szCs w:val="22"/>
        </w:rPr>
        <w:t>Ordinator</w:t>
      </w:r>
      <w:proofErr w:type="spellEnd"/>
      <w:r w:rsidRPr="005D571B">
        <w:rPr>
          <w:rFonts w:ascii="Arial" w:hAnsi="Arial" w:cs="Arial"/>
          <w:sz w:val="22"/>
          <w:szCs w:val="22"/>
        </w:rPr>
        <w:t xml:space="preserve"> will ensure compliance with the Arbitration clause spelled out in the policy document.</w:t>
      </w:r>
    </w:p>
    <w:p w:rsidR="005D571B" w:rsidRPr="005D571B" w:rsidRDefault="005D571B" w:rsidP="005D571B">
      <w:pPr>
        <w:rPr>
          <w:rFonts w:ascii="Arial" w:hAnsi="Arial" w:cs="Arial"/>
          <w:sz w:val="22"/>
          <w:szCs w:val="22"/>
        </w:rPr>
      </w:pPr>
    </w:p>
    <w:p w:rsidR="005D571B" w:rsidRPr="005D571B" w:rsidRDefault="005D571B" w:rsidP="005D571B">
      <w:pPr>
        <w:rPr>
          <w:rFonts w:ascii="Arial" w:hAnsi="Arial" w:cs="Arial"/>
          <w:b/>
          <w:bCs/>
          <w:sz w:val="22"/>
          <w:szCs w:val="22"/>
        </w:rPr>
      </w:pPr>
      <w:r w:rsidRPr="005D571B">
        <w:rPr>
          <w:rFonts w:ascii="Arial" w:hAnsi="Arial" w:cs="Arial"/>
          <w:b/>
          <w:bCs/>
          <w:sz w:val="22"/>
          <w:szCs w:val="22"/>
        </w:rPr>
        <w:t>The following other options are available for the client/complainant in case the resolution is not satisfactory:</w:t>
      </w:r>
    </w:p>
    <w:p w:rsidR="005D571B" w:rsidRPr="005D571B" w:rsidRDefault="005D571B" w:rsidP="005D571B">
      <w:pPr>
        <w:rPr>
          <w:rFonts w:ascii="Arial" w:hAnsi="Arial" w:cs="Arial"/>
          <w:b/>
          <w:bCs/>
          <w:sz w:val="22"/>
          <w:szCs w:val="22"/>
        </w:rPr>
      </w:pPr>
    </w:p>
    <w:p w:rsidR="005D571B" w:rsidRPr="005D571B" w:rsidRDefault="005D571B" w:rsidP="005D571B">
      <w:pPr>
        <w:widowControl w:val="0"/>
        <w:autoSpaceDE w:val="0"/>
        <w:autoSpaceDN w:val="0"/>
        <w:adjustRightInd w:val="0"/>
        <w:spacing w:line="239" w:lineRule="auto"/>
        <w:ind w:right="45"/>
        <w:jc w:val="both"/>
        <w:rPr>
          <w:rFonts w:ascii="Arial" w:hAnsi="Arial" w:cs="Arial"/>
          <w:spacing w:val="25"/>
          <w:sz w:val="22"/>
          <w:szCs w:val="22"/>
        </w:rPr>
      </w:pPr>
      <w:proofErr w:type="gramStart"/>
      <w:r w:rsidRPr="005D571B">
        <w:rPr>
          <w:rFonts w:ascii="Arial" w:hAnsi="Arial" w:cs="Arial"/>
          <w:spacing w:val="-1"/>
          <w:w w:val="91"/>
          <w:sz w:val="22"/>
          <w:szCs w:val="22"/>
        </w:rPr>
        <w:t>A</w:t>
      </w:r>
      <w:r w:rsidRPr="005D571B">
        <w:rPr>
          <w:rFonts w:ascii="Arial" w:hAnsi="Arial" w:cs="Arial"/>
          <w:spacing w:val="2"/>
          <w:w w:val="99"/>
          <w:sz w:val="22"/>
          <w:szCs w:val="22"/>
        </w:rPr>
        <w:t>r</w:t>
      </w:r>
      <w:r w:rsidRPr="005D571B">
        <w:rPr>
          <w:rFonts w:ascii="Arial" w:hAnsi="Arial" w:cs="Arial"/>
          <w:w w:val="110"/>
          <w:sz w:val="22"/>
          <w:szCs w:val="22"/>
        </w:rPr>
        <w:t>b</w:t>
      </w:r>
      <w:r w:rsidRPr="005D571B">
        <w:rPr>
          <w:rFonts w:ascii="Arial" w:hAnsi="Arial" w:cs="Arial"/>
          <w:spacing w:val="2"/>
          <w:w w:val="79"/>
          <w:sz w:val="22"/>
          <w:szCs w:val="22"/>
        </w:rPr>
        <w:t>i</w:t>
      </w:r>
      <w:r w:rsidRPr="005D571B">
        <w:rPr>
          <w:rFonts w:ascii="Arial" w:hAnsi="Arial" w:cs="Arial"/>
          <w:spacing w:val="-2"/>
          <w:w w:val="99"/>
          <w:sz w:val="22"/>
          <w:szCs w:val="22"/>
        </w:rPr>
        <w:t>t</w:t>
      </w:r>
      <w:r w:rsidRPr="005D571B">
        <w:rPr>
          <w:rFonts w:ascii="Arial" w:hAnsi="Arial" w:cs="Arial"/>
          <w:spacing w:val="2"/>
          <w:w w:val="99"/>
          <w:sz w:val="22"/>
          <w:szCs w:val="22"/>
        </w:rPr>
        <w:t>r</w:t>
      </w:r>
      <w:r w:rsidRPr="005D571B">
        <w:rPr>
          <w:rFonts w:ascii="Arial" w:hAnsi="Arial" w:cs="Arial"/>
          <w:w w:val="124"/>
          <w:sz w:val="22"/>
          <w:szCs w:val="22"/>
        </w:rPr>
        <w:t>a</w:t>
      </w:r>
      <w:r w:rsidRPr="005D571B">
        <w:rPr>
          <w:rFonts w:ascii="Arial" w:hAnsi="Arial" w:cs="Arial"/>
          <w:w w:val="99"/>
          <w:sz w:val="22"/>
          <w:szCs w:val="22"/>
        </w:rPr>
        <w:t>t</w:t>
      </w:r>
      <w:r w:rsidRPr="005D571B">
        <w:rPr>
          <w:rFonts w:ascii="Arial" w:hAnsi="Arial" w:cs="Arial"/>
          <w:spacing w:val="2"/>
          <w:w w:val="79"/>
          <w:sz w:val="22"/>
          <w:szCs w:val="22"/>
        </w:rPr>
        <w:t>i</w:t>
      </w:r>
      <w:r w:rsidRPr="005D571B">
        <w:rPr>
          <w:rFonts w:ascii="Arial" w:hAnsi="Arial" w:cs="Arial"/>
          <w:spacing w:val="-1"/>
          <w:w w:val="110"/>
          <w:sz w:val="22"/>
          <w:szCs w:val="22"/>
        </w:rPr>
        <w:t>o</w:t>
      </w:r>
      <w:r w:rsidRPr="005D571B">
        <w:rPr>
          <w:rFonts w:ascii="Arial" w:hAnsi="Arial" w:cs="Arial"/>
          <w:w w:val="110"/>
          <w:sz w:val="22"/>
          <w:szCs w:val="22"/>
        </w:rPr>
        <w:t>n</w:t>
      </w:r>
      <w:r w:rsidRPr="005D571B">
        <w:rPr>
          <w:rFonts w:ascii="Arial" w:hAnsi="Arial" w:cs="Arial"/>
          <w:spacing w:val="30"/>
          <w:sz w:val="22"/>
          <w:szCs w:val="22"/>
        </w:rPr>
        <w:t xml:space="preserve"> </w:t>
      </w:r>
      <w:r w:rsidRPr="005D571B">
        <w:rPr>
          <w:rFonts w:ascii="Arial" w:hAnsi="Arial" w:cs="Arial"/>
          <w:w w:val="107"/>
          <w:sz w:val="22"/>
          <w:szCs w:val="22"/>
        </w:rPr>
        <w:t>C</w:t>
      </w:r>
      <w:r w:rsidRPr="005D571B">
        <w:rPr>
          <w:rFonts w:ascii="Arial" w:hAnsi="Arial" w:cs="Arial"/>
          <w:w w:val="110"/>
          <w:sz w:val="22"/>
          <w:szCs w:val="22"/>
        </w:rPr>
        <w:t>o</w:t>
      </w:r>
      <w:r w:rsidRPr="005D571B">
        <w:rPr>
          <w:rFonts w:ascii="Arial" w:hAnsi="Arial" w:cs="Arial"/>
          <w:spacing w:val="2"/>
          <w:w w:val="106"/>
          <w:sz w:val="22"/>
          <w:szCs w:val="22"/>
        </w:rPr>
        <w:t>mm</w:t>
      </w:r>
      <w:r w:rsidRPr="005D571B">
        <w:rPr>
          <w:rFonts w:ascii="Arial" w:hAnsi="Arial" w:cs="Arial"/>
          <w:w w:val="79"/>
          <w:sz w:val="22"/>
          <w:szCs w:val="22"/>
        </w:rPr>
        <w:t>i</w:t>
      </w:r>
      <w:r w:rsidRPr="005D571B">
        <w:rPr>
          <w:rFonts w:ascii="Arial" w:hAnsi="Arial" w:cs="Arial"/>
          <w:w w:val="99"/>
          <w:sz w:val="22"/>
          <w:szCs w:val="22"/>
        </w:rPr>
        <w:t>tt</w:t>
      </w:r>
      <w:r w:rsidRPr="005D571B">
        <w:rPr>
          <w:rFonts w:ascii="Arial" w:hAnsi="Arial" w:cs="Arial"/>
          <w:w w:val="124"/>
          <w:sz w:val="22"/>
          <w:szCs w:val="22"/>
        </w:rPr>
        <w:t>ee</w:t>
      </w:r>
      <w:r w:rsidRPr="005D571B">
        <w:rPr>
          <w:rFonts w:ascii="Arial" w:hAnsi="Arial" w:cs="Arial"/>
          <w:spacing w:val="28"/>
          <w:sz w:val="22"/>
          <w:szCs w:val="22"/>
        </w:rPr>
        <w:t xml:space="preserve"> </w:t>
      </w:r>
      <w:r w:rsidRPr="005D571B">
        <w:rPr>
          <w:rFonts w:ascii="Arial" w:hAnsi="Arial" w:cs="Arial"/>
          <w:w w:val="98"/>
          <w:sz w:val="22"/>
          <w:szCs w:val="22"/>
        </w:rPr>
        <w:t>of</w:t>
      </w:r>
      <w:r w:rsidRPr="005D571B">
        <w:rPr>
          <w:rFonts w:ascii="Arial" w:hAnsi="Arial" w:cs="Arial"/>
          <w:spacing w:val="33"/>
          <w:w w:val="98"/>
          <w:sz w:val="22"/>
          <w:szCs w:val="22"/>
        </w:rPr>
        <w:t xml:space="preserve"> </w:t>
      </w:r>
      <w:r w:rsidRPr="005D571B">
        <w:rPr>
          <w:rFonts w:ascii="Arial" w:hAnsi="Arial" w:cs="Arial"/>
          <w:spacing w:val="-2"/>
          <w:sz w:val="22"/>
          <w:szCs w:val="22"/>
        </w:rPr>
        <w:t>t</w:t>
      </w:r>
      <w:r w:rsidRPr="005D571B">
        <w:rPr>
          <w:rFonts w:ascii="Arial" w:hAnsi="Arial" w:cs="Arial"/>
          <w:sz w:val="22"/>
          <w:szCs w:val="22"/>
        </w:rPr>
        <w:t xml:space="preserve">he </w:t>
      </w:r>
      <w:r w:rsidRPr="005D571B">
        <w:rPr>
          <w:rFonts w:ascii="Arial" w:hAnsi="Arial" w:cs="Arial"/>
          <w:spacing w:val="3"/>
          <w:sz w:val="22"/>
          <w:szCs w:val="22"/>
        </w:rPr>
        <w:t>Nigerian</w:t>
      </w:r>
      <w:r w:rsidRPr="005D571B">
        <w:rPr>
          <w:rFonts w:ascii="Arial" w:hAnsi="Arial" w:cs="Arial"/>
          <w:spacing w:val="28"/>
          <w:sz w:val="22"/>
          <w:szCs w:val="22"/>
        </w:rPr>
        <w:t xml:space="preserve"> </w:t>
      </w:r>
      <w:r w:rsidRPr="005D571B">
        <w:rPr>
          <w:rFonts w:ascii="Arial" w:hAnsi="Arial" w:cs="Arial"/>
          <w:w w:val="82"/>
          <w:sz w:val="22"/>
          <w:szCs w:val="22"/>
        </w:rPr>
        <w:t>I</w:t>
      </w:r>
      <w:r w:rsidRPr="005D571B">
        <w:rPr>
          <w:rFonts w:ascii="Arial" w:hAnsi="Arial" w:cs="Arial"/>
          <w:w w:val="110"/>
          <w:sz w:val="22"/>
          <w:szCs w:val="22"/>
        </w:rPr>
        <w:t>n</w:t>
      </w:r>
      <w:r w:rsidRPr="005D571B">
        <w:rPr>
          <w:rFonts w:ascii="Arial" w:hAnsi="Arial" w:cs="Arial"/>
          <w:w w:val="128"/>
          <w:sz w:val="22"/>
          <w:szCs w:val="22"/>
        </w:rPr>
        <w:t>s</w:t>
      </w:r>
      <w:r w:rsidRPr="005D571B">
        <w:rPr>
          <w:rFonts w:ascii="Arial" w:hAnsi="Arial" w:cs="Arial"/>
          <w:w w:val="110"/>
          <w:sz w:val="22"/>
          <w:szCs w:val="22"/>
        </w:rPr>
        <w:t>u</w:t>
      </w:r>
      <w:r w:rsidRPr="005D571B">
        <w:rPr>
          <w:rFonts w:ascii="Arial" w:hAnsi="Arial" w:cs="Arial"/>
          <w:w w:val="99"/>
          <w:sz w:val="22"/>
          <w:szCs w:val="22"/>
        </w:rPr>
        <w:t>r</w:t>
      </w:r>
      <w:r w:rsidRPr="005D571B">
        <w:rPr>
          <w:rFonts w:ascii="Arial" w:hAnsi="Arial" w:cs="Arial"/>
          <w:w w:val="124"/>
          <w:sz w:val="22"/>
          <w:szCs w:val="22"/>
        </w:rPr>
        <w:t>e</w:t>
      </w:r>
      <w:r w:rsidRPr="005D571B">
        <w:rPr>
          <w:rFonts w:ascii="Arial" w:hAnsi="Arial" w:cs="Arial"/>
          <w:spacing w:val="2"/>
          <w:w w:val="99"/>
          <w:sz w:val="22"/>
          <w:szCs w:val="22"/>
        </w:rPr>
        <w:t>r</w:t>
      </w:r>
      <w:r w:rsidRPr="005D571B">
        <w:rPr>
          <w:rFonts w:ascii="Arial" w:hAnsi="Arial" w:cs="Arial"/>
          <w:w w:val="128"/>
          <w:sz w:val="22"/>
          <w:szCs w:val="22"/>
        </w:rPr>
        <w:t>s</w:t>
      </w:r>
      <w:r w:rsidRPr="005D571B">
        <w:rPr>
          <w:rFonts w:ascii="Arial" w:hAnsi="Arial" w:cs="Arial"/>
          <w:spacing w:val="27"/>
          <w:sz w:val="22"/>
          <w:szCs w:val="22"/>
        </w:rPr>
        <w:t xml:space="preserve"> </w:t>
      </w:r>
      <w:r w:rsidRPr="005D571B">
        <w:rPr>
          <w:rFonts w:ascii="Arial" w:hAnsi="Arial" w:cs="Arial"/>
          <w:w w:val="91"/>
          <w:sz w:val="22"/>
          <w:szCs w:val="22"/>
        </w:rPr>
        <w:t>A</w:t>
      </w:r>
      <w:r w:rsidRPr="005D571B">
        <w:rPr>
          <w:rFonts w:ascii="Arial" w:hAnsi="Arial" w:cs="Arial"/>
          <w:w w:val="128"/>
          <w:sz w:val="22"/>
          <w:szCs w:val="22"/>
        </w:rPr>
        <w:t>ss</w:t>
      </w:r>
      <w:r w:rsidRPr="005D571B">
        <w:rPr>
          <w:rFonts w:ascii="Arial" w:hAnsi="Arial" w:cs="Arial"/>
          <w:w w:val="110"/>
          <w:sz w:val="22"/>
          <w:szCs w:val="22"/>
        </w:rPr>
        <w:t>o</w:t>
      </w:r>
      <w:r w:rsidRPr="005D571B">
        <w:rPr>
          <w:rFonts w:ascii="Arial" w:hAnsi="Arial" w:cs="Arial"/>
          <w:w w:val="112"/>
          <w:sz w:val="22"/>
          <w:szCs w:val="22"/>
        </w:rPr>
        <w:t>c</w:t>
      </w:r>
      <w:r w:rsidRPr="005D571B">
        <w:rPr>
          <w:rFonts w:ascii="Arial" w:hAnsi="Arial" w:cs="Arial"/>
          <w:w w:val="79"/>
          <w:sz w:val="22"/>
          <w:szCs w:val="22"/>
        </w:rPr>
        <w:t>i</w:t>
      </w:r>
      <w:r w:rsidRPr="005D571B">
        <w:rPr>
          <w:rFonts w:ascii="Arial" w:hAnsi="Arial" w:cs="Arial"/>
          <w:w w:val="124"/>
          <w:sz w:val="22"/>
          <w:szCs w:val="22"/>
        </w:rPr>
        <w:t>a</w:t>
      </w:r>
      <w:r w:rsidRPr="005D571B">
        <w:rPr>
          <w:rFonts w:ascii="Arial" w:hAnsi="Arial" w:cs="Arial"/>
          <w:w w:val="99"/>
          <w:sz w:val="22"/>
          <w:szCs w:val="22"/>
        </w:rPr>
        <w:t>t</w:t>
      </w:r>
      <w:r w:rsidRPr="005D571B">
        <w:rPr>
          <w:rFonts w:ascii="Arial" w:hAnsi="Arial" w:cs="Arial"/>
          <w:w w:val="79"/>
          <w:sz w:val="22"/>
          <w:szCs w:val="22"/>
        </w:rPr>
        <w:t>i</w:t>
      </w:r>
      <w:r w:rsidRPr="005D571B">
        <w:rPr>
          <w:rFonts w:ascii="Arial" w:hAnsi="Arial" w:cs="Arial"/>
          <w:w w:val="110"/>
          <w:sz w:val="22"/>
          <w:szCs w:val="22"/>
        </w:rPr>
        <w:t>on</w:t>
      </w:r>
      <w:r w:rsidRPr="005D571B">
        <w:rPr>
          <w:rFonts w:ascii="Arial" w:hAnsi="Arial" w:cs="Arial"/>
          <w:spacing w:val="30"/>
          <w:sz w:val="22"/>
          <w:szCs w:val="22"/>
        </w:rPr>
        <w:t xml:space="preserve"> </w:t>
      </w:r>
      <w:r w:rsidRPr="005D571B">
        <w:rPr>
          <w:rFonts w:ascii="Arial" w:hAnsi="Arial" w:cs="Arial"/>
          <w:w w:val="89"/>
          <w:sz w:val="22"/>
          <w:szCs w:val="22"/>
        </w:rPr>
        <w:t>[NIA]</w:t>
      </w:r>
      <w:r w:rsidRPr="005D571B">
        <w:rPr>
          <w:rFonts w:ascii="Arial" w:hAnsi="Arial" w:cs="Arial"/>
          <w:spacing w:val="36"/>
          <w:w w:val="89"/>
          <w:sz w:val="22"/>
          <w:szCs w:val="22"/>
        </w:rPr>
        <w:t xml:space="preserve"> </w:t>
      </w:r>
      <w:r w:rsidRPr="005D571B">
        <w:rPr>
          <w:rFonts w:ascii="Arial" w:hAnsi="Arial" w:cs="Arial"/>
          <w:sz w:val="22"/>
          <w:szCs w:val="22"/>
        </w:rPr>
        <w:t>at</w:t>
      </w:r>
      <w:r w:rsidRPr="005D571B">
        <w:rPr>
          <w:rFonts w:ascii="Arial" w:hAnsi="Arial" w:cs="Arial"/>
          <w:spacing w:val="56"/>
          <w:sz w:val="22"/>
          <w:szCs w:val="22"/>
        </w:rPr>
        <w:t xml:space="preserve"> </w:t>
      </w:r>
      <w:r w:rsidRPr="005D571B">
        <w:rPr>
          <w:rFonts w:ascii="Arial" w:hAnsi="Arial" w:cs="Arial"/>
          <w:sz w:val="22"/>
          <w:szCs w:val="22"/>
        </w:rPr>
        <w:t>no</w:t>
      </w:r>
      <w:r w:rsidRPr="005D571B">
        <w:rPr>
          <w:rFonts w:ascii="Arial" w:hAnsi="Arial" w:cs="Arial"/>
          <w:spacing w:val="55"/>
          <w:sz w:val="22"/>
          <w:szCs w:val="22"/>
        </w:rPr>
        <w:t xml:space="preserve"> </w:t>
      </w:r>
      <w:r w:rsidRPr="005D571B">
        <w:rPr>
          <w:rFonts w:ascii="Arial" w:hAnsi="Arial" w:cs="Arial"/>
          <w:sz w:val="22"/>
          <w:szCs w:val="22"/>
        </w:rPr>
        <w:t>ex</w:t>
      </w:r>
      <w:r w:rsidRPr="005D571B">
        <w:rPr>
          <w:rFonts w:ascii="Arial" w:hAnsi="Arial" w:cs="Arial"/>
          <w:spacing w:val="-2"/>
          <w:sz w:val="22"/>
          <w:szCs w:val="22"/>
        </w:rPr>
        <w:t>t</w:t>
      </w:r>
      <w:r w:rsidRPr="005D571B">
        <w:rPr>
          <w:rFonts w:ascii="Arial" w:hAnsi="Arial" w:cs="Arial"/>
          <w:spacing w:val="2"/>
          <w:sz w:val="22"/>
          <w:szCs w:val="22"/>
        </w:rPr>
        <w:t>r</w:t>
      </w:r>
      <w:r w:rsidRPr="005D571B">
        <w:rPr>
          <w:rFonts w:ascii="Arial" w:hAnsi="Arial" w:cs="Arial"/>
          <w:sz w:val="22"/>
          <w:szCs w:val="22"/>
        </w:rPr>
        <w:t xml:space="preserve">a </w:t>
      </w:r>
      <w:r w:rsidRPr="005D571B">
        <w:rPr>
          <w:rFonts w:ascii="Arial" w:hAnsi="Arial" w:cs="Arial"/>
          <w:w w:val="113"/>
          <w:sz w:val="22"/>
          <w:szCs w:val="22"/>
        </w:rPr>
        <w:t>cost</w:t>
      </w:r>
      <w:r w:rsidRPr="005D571B">
        <w:rPr>
          <w:rFonts w:ascii="Arial" w:hAnsi="Arial" w:cs="Arial"/>
          <w:spacing w:val="17"/>
          <w:w w:val="113"/>
          <w:sz w:val="22"/>
          <w:szCs w:val="22"/>
        </w:rPr>
        <w:t xml:space="preserve"> </w:t>
      </w:r>
      <w:r w:rsidRPr="005D571B">
        <w:rPr>
          <w:rFonts w:ascii="Arial" w:hAnsi="Arial" w:cs="Arial"/>
          <w:w w:val="99"/>
          <w:sz w:val="22"/>
          <w:szCs w:val="22"/>
        </w:rPr>
        <w:t>t</w:t>
      </w:r>
      <w:r w:rsidRPr="005D571B">
        <w:rPr>
          <w:rFonts w:ascii="Arial" w:hAnsi="Arial" w:cs="Arial"/>
          <w:w w:val="110"/>
          <w:sz w:val="22"/>
          <w:szCs w:val="22"/>
        </w:rPr>
        <w:t xml:space="preserve">o </w:t>
      </w:r>
      <w:r w:rsidRPr="005D571B">
        <w:rPr>
          <w:rFonts w:ascii="Arial" w:hAnsi="Arial" w:cs="Arial"/>
          <w:sz w:val="22"/>
          <w:szCs w:val="22"/>
        </w:rPr>
        <w:t>you.</w:t>
      </w:r>
      <w:proofErr w:type="gramEnd"/>
      <w:r w:rsidRPr="005D571B">
        <w:rPr>
          <w:rFonts w:ascii="Arial" w:hAnsi="Arial" w:cs="Arial"/>
          <w:spacing w:val="25"/>
          <w:sz w:val="22"/>
          <w:szCs w:val="22"/>
        </w:rPr>
        <w:t xml:space="preserve"> </w:t>
      </w:r>
    </w:p>
    <w:p w:rsidR="005D571B" w:rsidRPr="005D571B" w:rsidRDefault="005D571B" w:rsidP="005D571B">
      <w:pPr>
        <w:widowControl w:val="0"/>
        <w:autoSpaceDE w:val="0"/>
        <w:autoSpaceDN w:val="0"/>
        <w:adjustRightInd w:val="0"/>
        <w:spacing w:line="239" w:lineRule="auto"/>
        <w:ind w:right="45"/>
        <w:jc w:val="both"/>
        <w:rPr>
          <w:rFonts w:ascii="Arial" w:hAnsi="Arial" w:cs="Arial"/>
          <w:spacing w:val="25"/>
          <w:sz w:val="22"/>
          <w:szCs w:val="22"/>
        </w:rPr>
      </w:pPr>
      <w:r w:rsidRPr="005D571B">
        <w:rPr>
          <w:rFonts w:ascii="Arial" w:hAnsi="Arial" w:cs="Arial"/>
          <w:spacing w:val="25"/>
          <w:sz w:val="22"/>
          <w:szCs w:val="22"/>
        </w:rPr>
        <w:t xml:space="preserve">Address: </w:t>
      </w:r>
      <w:r w:rsidRPr="005D571B">
        <w:rPr>
          <w:rFonts w:ascii="Arial" w:hAnsi="Arial" w:cs="Arial"/>
          <w:sz w:val="22"/>
          <w:szCs w:val="22"/>
        </w:rPr>
        <w:t>No</w:t>
      </w:r>
      <w:r w:rsidRPr="005D571B">
        <w:rPr>
          <w:rFonts w:ascii="Arial" w:hAnsi="Arial" w:cs="Arial"/>
          <w:spacing w:val="3"/>
          <w:sz w:val="22"/>
          <w:szCs w:val="22"/>
        </w:rPr>
        <w:t xml:space="preserve"> </w:t>
      </w:r>
      <w:r w:rsidRPr="005D571B">
        <w:rPr>
          <w:rFonts w:ascii="Arial" w:hAnsi="Arial" w:cs="Arial"/>
          <w:sz w:val="22"/>
          <w:szCs w:val="22"/>
        </w:rPr>
        <w:t>42,</w:t>
      </w:r>
      <w:r w:rsidRPr="005D571B">
        <w:rPr>
          <w:rFonts w:ascii="Arial" w:hAnsi="Arial" w:cs="Arial"/>
          <w:spacing w:val="27"/>
          <w:sz w:val="22"/>
          <w:szCs w:val="22"/>
        </w:rPr>
        <w:t xml:space="preserve"> </w:t>
      </w:r>
      <w:proofErr w:type="spellStart"/>
      <w:r w:rsidRPr="005D571B">
        <w:rPr>
          <w:rFonts w:ascii="Arial" w:hAnsi="Arial" w:cs="Arial"/>
          <w:spacing w:val="-1"/>
          <w:w w:val="116"/>
          <w:sz w:val="22"/>
          <w:szCs w:val="22"/>
        </w:rPr>
        <w:t>S</w:t>
      </w:r>
      <w:r w:rsidRPr="005D571B">
        <w:rPr>
          <w:rFonts w:ascii="Arial" w:hAnsi="Arial" w:cs="Arial"/>
          <w:w w:val="116"/>
          <w:sz w:val="22"/>
          <w:szCs w:val="22"/>
        </w:rPr>
        <w:t>aka</w:t>
      </w:r>
      <w:proofErr w:type="spellEnd"/>
      <w:r w:rsidRPr="005D571B">
        <w:rPr>
          <w:rFonts w:ascii="Arial" w:hAnsi="Arial" w:cs="Arial"/>
          <w:spacing w:val="-14"/>
          <w:w w:val="116"/>
          <w:sz w:val="22"/>
          <w:szCs w:val="22"/>
        </w:rPr>
        <w:t xml:space="preserve"> </w:t>
      </w:r>
      <w:proofErr w:type="spellStart"/>
      <w:r w:rsidRPr="005D571B">
        <w:rPr>
          <w:rFonts w:ascii="Arial" w:hAnsi="Arial" w:cs="Arial"/>
          <w:w w:val="99"/>
          <w:sz w:val="22"/>
          <w:szCs w:val="22"/>
        </w:rPr>
        <w:t>T</w:t>
      </w:r>
      <w:r w:rsidRPr="005D571B">
        <w:rPr>
          <w:rFonts w:ascii="Arial" w:hAnsi="Arial" w:cs="Arial"/>
          <w:w w:val="79"/>
          <w:sz w:val="22"/>
          <w:szCs w:val="22"/>
        </w:rPr>
        <w:t>i</w:t>
      </w:r>
      <w:r w:rsidRPr="005D571B">
        <w:rPr>
          <w:rFonts w:ascii="Arial" w:hAnsi="Arial" w:cs="Arial"/>
          <w:w w:val="110"/>
          <w:sz w:val="22"/>
          <w:szCs w:val="22"/>
        </w:rPr>
        <w:t>nubu</w:t>
      </w:r>
      <w:proofErr w:type="spellEnd"/>
      <w:r w:rsidRPr="005D571B">
        <w:rPr>
          <w:rFonts w:ascii="Arial" w:hAnsi="Arial" w:cs="Arial"/>
          <w:spacing w:val="-5"/>
          <w:sz w:val="22"/>
          <w:szCs w:val="22"/>
        </w:rPr>
        <w:t xml:space="preserve"> </w:t>
      </w:r>
      <w:r w:rsidRPr="005D571B">
        <w:rPr>
          <w:rFonts w:ascii="Arial" w:hAnsi="Arial" w:cs="Arial"/>
          <w:spacing w:val="-1"/>
          <w:w w:val="112"/>
          <w:sz w:val="22"/>
          <w:szCs w:val="22"/>
        </w:rPr>
        <w:t>S</w:t>
      </w:r>
      <w:r w:rsidRPr="005D571B">
        <w:rPr>
          <w:rFonts w:ascii="Arial" w:hAnsi="Arial" w:cs="Arial"/>
          <w:w w:val="112"/>
          <w:sz w:val="22"/>
          <w:szCs w:val="22"/>
        </w:rPr>
        <w:t>t</w:t>
      </w:r>
      <w:r w:rsidRPr="005D571B">
        <w:rPr>
          <w:rFonts w:ascii="Arial" w:hAnsi="Arial" w:cs="Arial"/>
          <w:spacing w:val="2"/>
          <w:w w:val="112"/>
          <w:sz w:val="22"/>
          <w:szCs w:val="22"/>
        </w:rPr>
        <w:t>r</w:t>
      </w:r>
      <w:r w:rsidRPr="005D571B">
        <w:rPr>
          <w:rFonts w:ascii="Arial" w:hAnsi="Arial" w:cs="Arial"/>
          <w:w w:val="112"/>
          <w:sz w:val="22"/>
          <w:szCs w:val="22"/>
        </w:rPr>
        <w:t>eet,</w:t>
      </w:r>
      <w:r w:rsidRPr="005D571B">
        <w:rPr>
          <w:rFonts w:ascii="Arial" w:hAnsi="Arial" w:cs="Arial"/>
          <w:spacing w:val="-6"/>
          <w:w w:val="112"/>
          <w:sz w:val="22"/>
          <w:szCs w:val="22"/>
        </w:rPr>
        <w:t xml:space="preserve"> </w:t>
      </w:r>
      <w:r w:rsidRPr="005D571B">
        <w:rPr>
          <w:rFonts w:ascii="Arial" w:hAnsi="Arial" w:cs="Arial"/>
          <w:spacing w:val="-1"/>
          <w:w w:val="91"/>
          <w:sz w:val="22"/>
          <w:szCs w:val="22"/>
        </w:rPr>
        <w:t>V</w:t>
      </w:r>
      <w:r w:rsidRPr="005D571B">
        <w:rPr>
          <w:rFonts w:ascii="Arial" w:hAnsi="Arial" w:cs="Arial"/>
          <w:w w:val="79"/>
          <w:sz w:val="22"/>
          <w:szCs w:val="22"/>
        </w:rPr>
        <w:t>i</w:t>
      </w:r>
      <w:r w:rsidRPr="005D571B">
        <w:rPr>
          <w:rFonts w:ascii="Arial" w:hAnsi="Arial" w:cs="Arial"/>
          <w:w w:val="112"/>
          <w:sz w:val="22"/>
          <w:szCs w:val="22"/>
        </w:rPr>
        <w:t>c</w:t>
      </w:r>
      <w:r w:rsidRPr="005D571B">
        <w:rPr>
          <w:rFonts w:ascii="Arial" w:hAnsi="Arial" w:cs="Arial"/>
          <w:w w:val="99"/>
          <w:sz w:val="22"/>
          <w:szCs w:val="22"/>
        </w:rPr>
        <w:t>t</w:t>
      </w:r>
      <w:r w:rsidRPr="005D571B">
        <w:rPr>
          <w:rFonts w:ascii="Arial" w:hAnsi="Arial" w:cs="Arial"/>
          <w:w w:val="110"/>
          <w:sz w:val="22"/>
          <w:szCs w:val="22"/>
        </w:rPr>
        <w:t>o</w:t>
      </w:r>
      <w:r w:rsidRPr="005D571B">
        <w:rPr>
          <w:rFonts w:ascii="Arial" w:hAnsi="Arial" w:cs="Arial"/>
          <w:spacing w:val="2"/>
          <w:w w:val="99"/>
          <w:sz w:val="22"/>
          <w:szCs w:val="22"/>
        </w:rPr>
        <w:t>r</w:t>
      </w:r>
      <w:r w:rsidRPr="005D571B">
        <w:rPr>
          <w:rFonts w:ascii="Arial" w:hAnsi="Arial" w:cs="Arial"/>
          <w:w w:val="79"/>
          <w:sz w:val="22"/>
          <w:szCs w:val="22"/>
        </w:rPr>
        <w:t>i</w:t>
      </w:r>
      <w:r w:rsidRPr="005D571B">
        <w:rPr>
          <w:rFonts w:ascii="Arial" w:hAnsi="Arial" w:cs="Arial"/>
          <w:w w:val="124"/>
          <w:sz w:val="22"/>
          <w:szCs w:val="22"/>
        </w:rPr>
        <w:t>a</w:t>
      </w:r>
      <w:r w:rsidRPr="005D571B">
        <w:rPr>
          <w:rFonts w:ascii="Arial" w:hAnsi="Arial" w:cs="Arial"/>
          <w:spacing w:val="-8"/>
          <w:sz w:val="22"/>
          <w:szCs w:val="22"/>
        </w:rPr>
        <w:t xml:space="preserve"> </w:t>
      </w:r>
      <w:r w:rsidRPr="005D571B">
        <w:rPr>
          <w:rFonts w:ascii="Arial" w:hAnsi="Arial" w:cs="Arial"/>
          <w:w w:val="82"/>
          <w:sz w:val="22"/>
          <w:szCs w:val="22"/>
        </w:rPr>
        <w:t>I</w:t>
      </w:r>
      <w:r w:rsidRPr="005D571B">
        <w:rPr>
          <w:rFonts w:ascii="Arial" w:hAnsi="Arial" w:cs="Arial"/>
          <w:spacing w:val="2"/>
          <w:w w:val="128"/>
          <w:sz w:val="22"/>
          <w:szCs w:val="22"/>
        </w:rPr>
        <w:t>s</w:t>
      </w:r>
      <w:r w:rsidRPr="005D571B">
        <w:rPr>
          <w:rFonts w:ascii="Arial" w:hAnsi="Arial" w:cs="Arial"/>
          <w:w w:val="79"/>
          <w:sz w:val="22"/>
          <w:szCs w:val="22"/>
        </w:rPr>
        <w:t>l</w:t>
      </w:r>
      <w:r w:rsidRPr="005D571B">
        <w:rPr>
          <w:rFonts w:ascii="Arial" w:hAnsi="Arial" w:cs="Arial"/>
          <w:spacing w:val="-1"/>
          <w:w w:val="124"/>
          <w:sz w:val="22"/>
          <w:szCs w:val="22"/>
        </w:rPr>
        <w:t>a</w:t>
      </w:r>
      <w:r w:rsidRPr="005D571B">
        <w:rPr>
          <w:rFonts w:ascii="Arial" w:hAnsi="Arial" w:cs="Arial"/>
          <w:w w:val="110"/>
          <w:sz w:val="22"/>
          <w:szCs w:val="22"/>
        </w:rPr>
        <w:t>nd,</w:t>
      </w:r>
      <w:r w:rsidRPr="005D571B">
        <w:rPr>
          <w:rFonts w:ascii="Arial" w:hAnsi="Arial" w:cs="Arial"/>
          <w:spacing w:val="-4"/>
          <w:sz w:val="22"/>
          <w:szCs w:val="22"/>
        </w:rPr>
        <w:t xml:space="preserve"> </w:t>
      </w:r>
      <w:r w:rsidRPr="005D571B">
        <w:rPr>
          <w:rFonts w:ascii="Arial" w:hAnsi="Arial" w:cs="Arial"/>
          <w:w w:val="90"/>
          <w:sz w:val="22"/>
          <w:szCs w:val="22"/>
        </w:rPr>
        <w:t>L</w:t>
      </w:r>
      <w:r w:rsidRPr="005D571B">
        <w:rPr>
          <w:rFonts w:ascii="Arial" w:hAnsi="Arial" w:cs="Arial"/>
          <w:w w:val="124"/>
          <w:sz w:val="22"/>
          <w:szCs w:val="22"/>
        </w:rPr>
        <w:t>a</w:t>
      </w:r>
      <w:r w:rsidRPr="005D571B">
        <w:rPr>
          <w:rFonts w:ascii="Arial" w:hAnsi="Arial" w:cs="Arial"/>
          <w:w w:val="110"/>
          <w:sz w:val="22"/>
          <w:szCs w:val="22"/>
        </w:rPr>
        <w:t>go</w:t>
      </w:r>
      <w:r w:rsidRPr="005D571B">
        <w:rPr>
          <w:rFonts w:ascii="Arial" w:hAnsi="Arial" w:cs="Arial"/>
          <w:w w:val="128"/>
          <w:sz w:val="22"/>
          <w:szCs w:val="22"/>
        </w:rPr>
        <w:t>s</w:t>
      </w:r>
      <w:r w:rsidRPr="005D571B">
        <w:rPr>
          <w:rFonts w:ascii="Arial" w:hAnsi="Arial" w:cs="Arial"/>
          <w:w w:val="99"/>
          <w:sz w:val="22"/>
          <w:szCs w:val="22"/>
        </w:rPr>
        <w:t>.</w:t>
      </w:r>
      <w:r w:rsidRPr="005D571B">
        <w:rPr>
          <w:rFonts w:ascii="Arial" w:hAnsi="Arial" w:cs="Arial"/>
          <w:spacing w:val="-5"/>
          <w:sz w:val="22"/>
          <w:szCs w:val="22"/>
        </w:rPr>
        <w:t xml:space="preserve"> </w:t>
      </w:r>
    </w:p>
    <w:p w:rsidR="005D571B" w:rsidRPr="005D571B" w:rsidRDefault="005D571B" w:rsidP="005D571B">
      <w:pPr>
        <w:widowControl w:val="0"/>
        <w:autoSpaceDE w:val="0"/>
        <w:autoSpaceDN w:val="0"/>
        <w:adjustRightInd w:val="0"/>
        <w:spacing w:line="239" w:lineRule="auto"/>
        <w:ind w:right="45"/>
        <w:jc w:val="both"/>
        <w:rPr>
          <w:rFonts w:ascii="Arial" w:hAnsi="Arial" w:cs="Arial"/>
          <w:w w:val="108"/>
          <w:sz w:val="22"/>
          <w:szCs w:val="22"/>
        </w:rPr>
      </w:pPr>
      <w:r w:rsidRPr="005D571B">
        <w:rPr>
          <w:rFonts w:ascii="Arial" w:hAnsi="Arial" w:cs="Arial"/>
          <w:w w:val="99"/>
          <w:sz w:val="22"/>
          <w:szCs w:val="22"/>
        </w:rPr>
        <w:t>T</w:t>
      </w:r>
      <w:r w:rsidRPr="005D571B">
        <w:rPr>
          <w:rFonts w:ascii="Arial" w:hAnsi="Arial" w:cs="Arial"/>
          <w:w w:val="124"/>
          <w:sz w:val="22"/>
          <w:szCs w:val="22"/>
        </w:rPr>
        <w:t>e</w:t>
      </w:r>
      <w:r w:rsidRPr="005D571B">
        <w:rPr>
          <w:rFonts w:ascii="Arial" w:hAnsi="Arial" w:cs="Arial"/>
          <w:w w:val="79"/>
          <w:sz w:val="22"/>
          <w:szCs w:val="22"/>
        </w:rPr>
        <w:t>l</w:t>
      </w:r>
      <w:r w:rsidRPr="005D571B">
        <w:rPr>
          <w:rFonts w:ascii="Arial" w:hAnsi="Arial" w:cs="Arial"/>
          <w:w w:val="124"/>
          <w:sz w:val="22"/>
          <w:szCs w:val="22"/>
        </w:rPr>
        <w:t>e</w:t>
      </w:r>
      <w:r w:rsidRPr="005D571B">
        <w:rPr>
          <w:rFonts w:ascii="Arial" w:hAnsi="Arial" w:cs="Arial"/>
          <w:w w:val="110"/>
          <w:sz w:val="22"/>
          <w:szCs w:val="22"/>
        </w:rPr>
        <w:t>phon</w:t>
      </w:r>
      <w:r w:rsidRPr="005D571B">
        <w:rPr>
          <w:rFonts w:ascii="Arial" w:hAnsi="Arial" w:cs="Arial"/>
          <w:w w:val="124"/>
          <w:sz w:val="22"/>
          <w:szCs w:val="22"/>
        </w:rPr>
        <w:t xml:space="preserve">e </w:t>
      </w:r>
      <w:r w:rsidRPr="005D571B">
        <w:rPr>
          <w:rFonts w:ascii="Arial" w:hAnsi="Arial" w:cs="Arial"/>
          <w:sz w:val="22"/>
          <w:szCs w:val="22"/>
        </w:rPr>
        <w:t>Nu</w:t>
      </w:r>
      <w:r w:rsidRPr="005D571B">
        <w:rPr>
          <w:rFonts w:ascii="Arial" w:hAnsi="Arial" w:cs="Arial"/>
          <w:spacing w:val="2"/>
          <w:sz w:val="22"/>
          <w:szCs w:val="22"/>
        </w:rPr>
        <w:t>m</w:t>
      </w:r>
      <w:r w:rsidRPr="005D571B">
        <w:rPr>
          <w:rFonts w:ascii="Arial" w:hAnsi="Arial" w:cs="Arial"/>
          <w:sz w:val="22"/>
          <w:szCs w:val="22"/>
        </w:rPr>
        <w:t>be</w:t>
      </w:r>
      <w:r w:rsidRPr="005D571B">
        <w:rPr>
          <w:rFonts w:ascii="Arial" w:hAnsi="Arial" w:cs="Arial"/>
          <w:spacing w:val="2"/>
          <w:sz w:val="22"/>
          <w:szCs w:val="22"/>
        </w:rPr>
        <w:t>r</w:t>
      </w:r>
      <w:r w:rsidRPr="005D571B">
        <w:rPr>
          <w:rFonts w:ascii="Arial" w:hAnsi="Arial" w:cs="Arial"/>
          <w:sz w:val="22"/>
          <w:szCs w:val="22"/>
        </w:rPr>
        <w:t xml:space="preserve">: </w:t>
      </w:r>
      <w:r w:rsidRPr="005D571B">
        <w:rPr>
          <w:rFonts w:ascii="Arial" w:hAnsi="Arial" w:cs="Arial"/>
          <w:spacing w:val="19"/>
          <w:sz w:val="22"/>
          <w:szCs w:val="22"/>
        </w:rPr>
        <w:t xml:space="preserve"> </w:t>
      </w:r>
      <w:r w:rsidRPr="005D571B">
        <w:rPr>
          <w:rFonts w:ascii="Arial" w:hAnsi="Arial" w:cs="Arial"/>
          <w:color w:val="212121"/>
          <w:sz w:val="22"/>
          <w:szCs w:val="22"/>
        </w:rPr>
        <w:t>08029908531</w:t>
      </w:r>
    </w:p>
    <w:p w:rsidR="005D571B" w:rsidRPr="005D571B" w:rsidRDefault="005D571B" w:rsidP="005D571B">
      <w:pPr>
        <w:widowControl w:val="0"/>
        <w:autoSpaceDE w:val="0"/>
        <w:autoSpaceDN w:val="0"/>
        <w:adjustRightInd w:val="0"/>
        <w:spacing w:line="239" w:lineRule="auto"/>
        <w:ind w:right="45"/>
        <w:jc w:val="both"/>
        <w:rPr>
          <w:rFonts w:ascii="Arial" w:hAnsi="Arial" w:cs="Arial"/>
          <w:sz w:val="22"/>
          <w:szCs w:val="22"/>
        </w:rPr>
      </w:pPr>
      <w:r w:rsidRPr="005D571B">
        <w:rPr>
          <w:rFonts w:ascii="Arial" w:hAnsi="Arial" w:cs="Arial"/>
          <w:w w:val="108"/>
          <w:sz w:val="22"/>
          <w:szCs w:val="22"/>
        </w:rPr>
        <w:t xml:space="preserve">E-mail - </w:t>
      </w:r>
      <w:hyperlink r:id="rId10" w:history="1">
        <w:r w:rsidRPr="005D571B">
          <w:rPr>
            <w:rStyle w:val="Hyperlink"/>
            <w:rFonts w:ascii="Arial" w:hAnsi="Arial" w:cs="Arial"/>
            <w:sz w:val="22"/>
            <w:szCs w:val="22"/>
          </w:rPr>
          <w:t>info@nigeriainsurers.org</w:t>
        </w:r>
      </w:hyperlink>
      <w:r w:rsidRPr="005D571B">
        <w:rPr>
          <w:rFonts w:ascii="Arial" w:hAnsi="Arial" w:cs="Arial"/>
          <w:sz w:val="22"/>
          <w:szCs w:val="22"/>
        </w:rPr>
        <w:t xml:space="preserve"> </w:t>
      </w:r>
    </w:p>
    <w:p w:rsidR="005D571B" w:rsidRPr="005D571B" w:rsidRDefault="005D571B" w:rsidP="005D571B">
      <w:pPr>
        <w:widowControl w:val="0"/>
        <w:autoSpaceDE w:val="0"/>
        <w:autoSpaceDN w:val="0"/>
        <w:adjustRightInd w:val="0"/>
        <w:ind w:left="100" w:right="46"/>
        <w:jc w:val="both"/>
        <w:rPr>
          <w:rFonts w:ascii="Arial" w:hAnsi="Arial" w:cs="Arial"/>
          <w:w w:val="82"/>
          <w:sz w:val="22"/>
          <w:szCs w:val="22"/>
        </w:rPr>
      </w:pPr>
    </w:p>
    <w:p w:rsidR="005D571B" w:rsidRPr="005D571B" w:rsidRDefault="005D571B" w:rsidP="005D571B">
      <w:pPr>
        <w:widowControl w:val="0"/>
        <w:autoSpaceDE w:val="0"/>
        <w:autoSpaceDN w:val="0"/>
        <w:adjustRightInd w:val="0"/>
        <w:ind w:right="2046"/>
        <w:rPr>
          <w:rFonts w:ascii="Arial" w:hAnsi="Arial" w:cs="Arial"/>
          <w:spacing w:val="29"/>
          <w:w w:val="115"/>
          <w:sz w:val="22"/>
          <w:szCs w:val="22"/>
        </w:rPr>
      </w:pPr>
      <w:r w:rsidRPr="005D571B">
        <w:rPr>
          <w:rFonts w:ascii="Arial" w:hAnsi="Arial" w:cs="Arial"/>
          <w:spacing w:val="2"/>
          <w:sz w:val="22"/>
          <w:szCs w:val="22"/>
        </w:rPr>
        <w:t>T</w:t>
      </w:r>
      <w:r w:rsidRPr="005D571B">
        <w:rPr>
          <w:rFonts w:ascii="Arial" w:hAnsi="Arial" w:cs="Arial"/>
          <w:sz w:val="22"/>
          <w:szCs w:val="22"/>
        </w:rPr>
        <w:t>he</w:t>
      </w:r>
      <w:r w:rsidRPr="005D571B">
        <w:rPr>
          <w:rFonts w:ascii="Arial" w:hAnsi="Arial" w:cs="Arial"/>
          <w:spacing w:val="58"/>
          <w:sz w:val="22"/>
          <w:szCs w:val="22"/>
        </w:rPr>
        <w:t xml:space="preserve"> </w:t>
      </w:r>
      <w:r w:rsidRPr="005D571B">
        <w:rPr>
          <w:rFonts w:ascii="Arial" w:hAnsi="Arial" w:cs="Arial"/>
          <w:spacing w:val="2"/>
          <w:w w:val="116"/>
          <w:sz w:val="22"/>
          <w:szCs w:val="22"/>
        </w:rPr>
        <w:t>C</w:t>
      </w:r>
      <w:r w:rsidRPr="005D571B">
        <w:rPr>
          <w:rFonts w:ascii="Arial" w:hAnsi="Arial" w:cs="Arial"/>
          <w:w w:val="116"/>
          <w:sz w:val="22"/>
          <w:szCs w:val="22"/>
        </w:rPr>
        <w:t>omplaint</w:t>
      </w:r>
      <w:r w:rsidRPr="005D571B">
        <w:rPr>
          <w:rFonts w:ascii="Arial" w:hAnsi="Arial" w:cs="Arial"/>
          <w:spacing w:val="-17"/>
          <w:w w:val="116"/>
          <w:sz w:val="22"/>
          <w:szCs w:val="22"/>
        </w:rPr>
        <w:t xml:space="preserve"> </w:t>
      </w:r>
      <w:r w:rsidRPr="005D571B">
        <w:rPr>
          <w:rFonts w:ascii="Arial" w:hAnsi="Arial" w:cs="Arial"/>
          <w:w w:val="116"/>
          <w:sz w:val="22"/>
          <w:szCs w:val="22"/>
        </w:rPr>
        <w:t>Bu</w:t>
      </w:r>
      <w:r w:rsidRPr="005D571B">
        <w:rPr>
          <w:rFonts w:ascii="Arial" w:hAnsi="Arial" w:cs="Arial"/>
          <w:spacing w:val="3"/>
          <w:w w:val="116"/>
          <w:sz w:val="22"/>
          <w:szCs w:val="22"/>
        </w:rPr>
        <w:t>r</w:t>
      </w:r>
      <w:r w:rsidRPr="005D571B">
        <w:rPr>
          <w:rFonts w:ascii="Arial" w:hAnsi="Arial" w:cs="Arial"/>
          <w:spacing w:val="-1"/>
          <w:w w:val="116"/>
          <w:sz w:val="22"/>
          <w:szCs w:val="22"/>
        </w:rPr>
        <w:t>ea</w:t>
      </w:r>
      <w:r w:rsidRPr="005D571B">
        <w:rPr>
          <w:rFonts w:ascii="Arial" w:hAnsi="Arial" w:cs="Arial"/>
          <w:w w:val="116"/>
          <w:sz w:val="22"/>
          <w:szCs w:val="22"/>
        </w:rPr>
        <w:t>u</w:t>
      </w:r>
      <w:r w:rsidRPr="005D571B">
        <w:rPr>
          <w:rFonts w:ascii="Arial" w:hAnsi="Arial" w:cs="Arial"/>
          <w:spacing w:val="14"/>
          <w:w w:val="116"/>
          <w:sz w:val="22"/>
          <w:szCs w:val="22"/>
        </w:rPr>
        <w:t xml:space="preserve"> </w:t>
      </w:r>
      <w:r w:rsidRPr="005D571B">
        <w:rPr>
          <w:rFonts w:ascii="Arial" w:hAnsi="Arial" w:cs="Arial"/>
          <w:spacing w:val="2"/>
          <w:sz w:val="22"/>
          <w:szCs w:val="22"/>
        </w:rPr>
        <w:t>o</w:t>
      </w:r>
      <w:r w:rsidRPr="005D571B">
        <w:rPr>
          <w:rFonts w:ascii="Arial" w:hAnsi="Arial" w:cs="Arial"/>
          <w:sz w:val="22"/>
          <w:szCs w:val="22"/>
        </w:rPr>
        <w:t>f</w:t>
      </w:r>
      <w:r w:rsidRPr="005D571B">
        <w:rPr>
          <w:rFonts w:ascii="Arial" w:hAnsi="Arial" w:cs="Arial"/>
          <w:spacing w:val="29"/>
          <w:sz w:val="22"/>
          <w:szCs w:val="22"/>
        </w:rPr>
        <w:t xml:space="preserve"> </w:t>
      </w:r>
      <w:r w:rsidRPr="005D571B">
        <w:rPr>
          <w:rFonts w:ascii="Arial" w:hAnsi="Arial" w:cs="Arial"/>
          <w:spacing w:val="2"/>
          <w:sz w:val="22"/>
          <w:szCs w:val="22"/>
        </w:rPr>
        <w:t>th</w:t>
      </w:r>
      <w:r w:rsidRPr="005D571B">
        <w:rPr>
          <w:rFonts w:ascii="Arial" w:hAnsi="Arial" w:cs="Arial"/>
          <w:sz w:val="22"/>
          <w:szCs w:val="22"/>
        </w:rPr>
        <w:t xml:space="preserve">e </w:t>
      </w:r>
      <w:r w:rsidRPr="005D571B">
        <w:rPr>
          <w:rFonts w:ascii="Arial" w:hAnsi="Arial" w:cs="Arial"/>
          <w:spacing w:val="11"/>
          <w:sz w:val="22"/>
          <w:szCs w:val="22"/>
        </w:rPr>
        <w:t>National</w:t>
      </w:r>
      <w:r w:rsidRPr="005D571B">
        <w:rPr>
          <w:rFonts w:ascii="Arial" w:hAnsi="Arial" w:cs="Arial"/>
          <w:spacing w:val="-16"/>
          <w:w w:val="115"/>
          <w:sz w:val="22"/>
          <w:szCs w:val="22"/>
        </w:rPr>
        <w:t xml:space="preserve"> </w:t>
      </w:r>
      <w:r w:rsidRPr="005D571B">
        <w:rPr>
          <w:rFonts w:ascii="Arial" w:hAnsi="Arial" w:cs="Arial"/>
          <w:w w:val="115"/>
          <w:sz w:val="22"/>
          <w:szCs w:val="22"/>
        </w:rPr>
        <w:t>Com</w:t>
      </w:r>
      <w:r w:rsidRPr="005D571B">
        <w:rPr>
          <w:rFonts w:ascii="Arial" w:hAnsi="Arial" w:cs="Arial"/>
          <w:spacing w:val="3"/>
          <w:w w:val="115"/>
          <w:sz w:val="22"/>
          <w:szCs w:val="22"/>
        </w:rPr>
        <w:t>m</w:t>
      </w:r>
      <w:r w:rsidRPr="005D571B">
        <w:rPr>
          <w:rFonts w:ascii="Arial" w:hAnsi="Arial" w:cs="Arial"/>
          <w:w w:val="115"/>
          <w:sz w:val="22"/>
          <w:szCs w:val="22"/>
        </w:rPr>
        <w:t>iss</w:t>
      </w:r>
      <w:r w:rsidRPr="005D571B">
        <w:rPr>
          <w:rFonts w:ascii="Arial" w:hAnsi="Arial" w:cs="Arial"/>
          <w:spacing w:val="-2"/>
          <w:w w:val="115"/>
          <w:sz w:val="22"/>
          <w:szCs w:val="22"/>
        </w:rPr>
        <w:t>i</w:t>
      </w:r>
      <w:r w:rsidRPr="005D571B">
        <w:rPr>
          <w:rFonts w:ascii="Arial" w:hAnsi="Arial" w:cs="Arial"/>
          <w:spacing w:val="2"/>
          <w:w w:val="115"/>
          <w:sz w:val="22"/>
          <w:szCs w:val="22"/>
        </w:rPr>
        <w:t>o</w:t>
      </w:r>
      <w:r w:rsidRPr="005D571B">
        <w:rPr>
          <w:rFonts w:ascii="Arial" w:hAnsi="Arial" w:cs="Arial"/>
          <w:w w:val="115"/>
          <w:sz w:val="22"/>
          <w:szCs w:val="22"/>
        </w:rPr>
        <w:t>n</w:t>
      </w:r>
      <w:r w:rsidRPr="005D571B">
        <w:rPr>
          <w:rFonts w:ascii="Arial" w:hAnsi="Arial" w:cs="Arial"/>
          <w:spacing w:val="29"/>
          <w:w w:val="115"/>
          <w:sz w:val="22"/>
          <w:szCs w:val="22"/>
        </w:rPr>
        <w:t xml:space="preserve"> </w:t>
      </w:r>
    </w:p>
    <w:p w:rsidR="005D571B" w:rsidRPr="005D571B" w:rsidRDefault="005D571B" w:rsidP="005D571B">
      <w:pPr>
        <w:widowControl w:val="0"/>
        <w:autoSpaceDE w:val="0"/>
        <w:autoSpaceDN w:val="0"/>
        <w:adjustRightInd w:val="0"/>
        <w:ind w:right="2046"/>
        <w:rPr>
          <w:rFonts w:ascii="Arial" w:hAnsi="Arial" w:cs="Arial"/>
          <w:sz w:val="22"/>
          <w:szCs w:val="22"/>
        </w:rPr>
      </w:pPr>
      <w:r w:rsidRPr="005D571B">
        <w:rPr>
          <w:rFonts w:ascii="Arial" w:hAnsi="Arial" w:cs="Arial"/>
          <w:spacing w:val="29"/>
          <w:w w:val="115"/>
          <w:sz w:val="22"/>
          <w:szCs w:val="22"/>
        </w:rPr>
        <w:t xml:space="preserve">Address: </w:t>
      </w:r>
      <w:r w:rsidRPr="005D571B">
        <w:rPr>
          <w:rFonts w:ascii="Arial" w:hAnsi="Arial" w:cs="Arial"/>
          <w:spacing w:val="-1"/>
          <w:w w:val="119"/>
          <w:sz w:val="22"/>
          <w:szCs w:val="22"/>
        </w:rPr>
        <w:t>P</w:t>
      </w:r>
      <w:r w:rsidRPr="005D571B">
        <w:rPr>
          <w:rFonts w:ascii="Arial" w:hAnsi="Arial" w:cs="Arial"/>
          <w:spacing w:val="2"/>
          <w:w w:val="79"/>
          <w:sz w:val="22"/>
          <w:szCs w:val="22"/>
        </w:rPr>
        <w:t>l</w:t>
      </w:r>
      <w:r w:rsidRPr="005D571B">
        <w:rPr>
          <w:rFonts w:ascii="Arial" w:hAnsi="Arial" w:cs="Arial"/>
          <w:w w:val="110"/>
          <w:sz w:val="22"/>
          <w:szCs w:val="22"/>
        </w:rPr>
        <w:t>o</w:t>
      </w:r>
      <w:r w:rsidRPr="005D571B">
        <w:rPr>
          <w:rFonts w:ascii="Arial" w:hAnsi="Arial" w:cs="Arial"/>
          <w:w w:val="99"/>
          <w:sz w:val="22"/>
          <w:szCs w:val="22"/>
        </w:rPr>
        <w:t>t</w:t>
      </w:r>
      <w:r w:rsidRPr="005D571B">
        <w:rPr>
          <w:rFonts w:ascii="Arial" w:hAnsi="Arial" w:cs="Arial"/>
          <w:spacing w:val="7"/>
          <w:sz w:val="22"/>
          <w:szCs w:val="22"/>
        </w:rPr>
        <w:t xml:space="preserve"> </w:t>
      </w:r>
      <w:r w:rsidRPr="005D571B">
        <w:rPr>
          <w:rFonts w:ascii="Arial" w:hAnsi="Arial" w:cs="Arial"/>
          <w:sz w:val="22"/>
          <w:szCs w:val="22"/>
        </w:rPr>
        <w:t xml:space="preserve">1239, </w:t>
      </w:r>
      <w:proofErr w:type="spellStart"/>
      <w:r w:rsidRPr="005D571B">
        <w:rPr>
          <w:rFonts w:ascii="Arial" w:hAnsi="Arial" w:cs="Arial"/>
          <w:spacing w:val="2"/>
          <w:sz w:val="22"/>
          <w:szCs w:val="22"/>
        </w:rPr>
        <w:t>Ladoke</w:t>
      </w:r>
      <w:proofErr w:type="spellEnd"/>
      <w:r w:rsidRPr="005D571B">
        <w:rPr>
          <w:rFonts w:ascii="Arial" w:hAnsi="Arial" w:cs="Arial"/>
          <w:sz w:val="22"/>
          <w:szCs w:val="22"/>
        </w:rPr>
        <w:t xml:space="preserve"> </w:t>
      </w:r>
      <w:proofErr w:type="spellStart"/>
      <w:r w:rsidRPr="005D571B">
        <w:rPr>
          <w:rFonts w:ascii="Arial" w:hAnsi="Arial" w:cs="Arial"/>
          <w:spacing w:val="6"/>
          <w:sz w:val="22"/>
          <w:szCs w:val="22"/>
        </w:rPr>
        <w:t>Akintola</w:t>
      </w:r>
      <w:proofErr w:type="spellEnd"/>
      <w:r w:rsidRPr="005D571B">
        <w:rPr>
          <w:rFonts w:ascii="Arial" w:hAnsi="Arial" w:cs="Arial"/>
          <w:spacing w:val="5"/>
          <w:sz w:val="22"/>
          <w:szCs w:val="22"/>
        </w:rPr>
        <w:t xml:space="preserve"> </w:t>
      </w:r>
      <w:r w:rsidRPr="005D571B">
        <w:rPr>
          <w:rFonts w:ascii="Arial" w:hAnsi="Arial" w:cs="Arial"/>
          <w:w w:val="99"/>
          <w:sz w:val="22"/>
          <w:szCs w:val="22"/>
        </w:rPr>
        <w:t>B</w:t>
      </w:r>
      <w:r w:rsidRPr="005D571B">
        <w:rPr>
          <w:rFonts w:ascii="Arial" w:hAnsi="Arial" w:cs="Arial"/>
          <w:w w:val="110"/>
          <w:sz w:val="22"/>
          <w:szCs w:val="22"/>
        </w:rPr>
        <w:t>ou</w:t>
      </w:r>
      <w:r w:rsidRPr="005D571B">
        <w:rPr>
          <w:rFonts w:ascii="Arial" w:hAnsi="Arial" w:cs="Arial"/>
          <w:spacing w:val="2"/>
          <w:w w:val="79"/>
          <w:sz w:val="22"/>
          <w:szCs w:val="22"/>
        </w:rPr>
        <w:t>l</w:t>
      </w:r>
      <w:r w:rsidRPr="005D571B">
        <w:rPr>
          <w:rFonts w:ascii="Arial" w:hAnsi="Arial" w:cs="Arial"/>
          <w:w w:val="124"/>
          <w:sz w:val="22"/>
          <w:szCs w:val="22"/>
        </w:rPr>
        <w:t>e</w:t>
      </w:r>
      <w:r w:rsidRPr="005D571B">
        <w:rPr>
          <w:rFonts w:ascii="Arial" w:hAnsi="Arial" w:cs="Arial"/>
          <w:w w:val="99"/>
          <w:sz w:val="22"/>
          <w:szCs w:val="22"/>
        </w:rPr>
        <w:t>v</w:t>
      </w:r>
      <w:r w:rsidRPr="005D571B">
        <w:rPr>
          <w:rFonts w:ascii="Arial" w:hAnsi="Arial" w:cs="Arial"/>
          <w:w w:val="124"/>
          <w:sz w:val="22"/>
          <w:szCs w:val="22"/>
        </w:rPr>
        <w:t>a</w:t>
      </w:r>
      <w:r w:rsidRPr="005D571B">
        <w:rPr>
          <w:rFonts w:ascii="Arial" w:hAnsi="Arial" w:cs="Arial"/>
          <w:spacing w:val="2"/>
          <w:w w:val="99"/>
          <w:sz w:val="22"/>
          <w:szCs w:val="22"/>
        </w:rPr>
        <w:t>r</w:t>
      </w:r>
      <w:r w:rsidRPr="005D571B">
        <w:rPr>
          <w:rFonts w:ascii="Arial" w:hAnsi="Arial" w:cs="Arial"/>
          <w:w w:val="110"/>
          <w:sz w:val="22"/>
          <w:szCs w:val="22"/>
        </w:rPr>
        <w:t>d</w:t>
      </w:r>
    </w:p>
    <w:p w:rsidR="005D571B" w:rsidRPr="005D571B" w:rsidRDefault="005D571B" w:rsidP="005D571B">
      <w:pPr>
        <w:widowControl w:val="0"/>
        <w:autoSpaceDE w:val="0"/>
        <w:autoSpaceDN w:val="0"/>
        <w:adjustRightInd w:val="0"/>
        <w:ind w:right="6760"/>
        <w:jc w:val="both"/>
        <w:rPr>
          <w:rFonts w:ascii="Arial" w:hAnsi="Arial" w:cs="Arial"/>
          <w:sz w:val="22"/>
          <w:szCs w:val="22"/>
        </w:rPr>
      </w:pPr>
      <w:proofErr w:type="spellStart"/>
      <w:r w:rsidRPr="005D571B">
        <w:rPr>
          <w:rFonts w:ascii="Arial" w:hAnsi="Arial" w:cs="Arial"/>
          <w:w w:val="107"/>
          <w:sz w:val="22"/>
          <w:szCs w:val="22"/>
        </w:rPr>
        <w:t>G</w:t>
      </w:r>
      <w:r w:rsidRPr="005D571B">
        <w:rPr>
          <w:rFonts w:ascii="Arial" w:hAnsi="Arial" w:cs="Arial"/>
          <w:w w:val="124"/>
          <w:sz w:val="22"/>
          <w:szCs w:val="22"/>
        </w:rPr>
        <w:t>a</w:t>
      </w:r>
      <w:r w:rsidRPr="005D571B">
        <w:rPr>
          <w:rFonts w:ascii="Arial" w:hAnsi="Arial" w:cs="Arial"/>
          <w:spacing w:val="2"/>
          <w:w w:val="99"/>
          <w:sz w:val="22"/>
          <w:szCs w:val="22"/>
        </w:rPr>
        <w:t>r</w:t>
      </w:r>
      <w:r w:rsidRPr="005D571B">
        <w:rPr>
          <w:rFonts w:ascii="Arial" w:hAnsi="Arial" w:cs="Arial"/>
          <w:w w:val="99"/>
          <w:sz w:val="22"/>
          <w:szCs w:val="22"/>
        </w:rPr>
        <w:t>k</w:t>
      </w:r>
      <w:r w:rsidRPr="005D571B">
        <w:rPr>
          <w:rFonts w:ascii="Arial" w:hAnsi="Arial" w:cs="Arial"/>
          <w:w w:val="79"/>
          <w:sz w:val="22"/>
          <w:szCs w:val="22"/>
        </w:rPr>
        <w:t>i</w:t>
      </w:r>
      <w:proofErr w:type="spellEnd"/>
      <w:r w:rsidRPr="005D571B">
        <w:rPr>
          <w:rFonts w:ascii="Arial" w:hAnsi="Arial" w:cs="Arial"/>
          <w:spacing w:val="7"/>
          <w:sz w:val="22"/>
          <w:szCs w:val="22"/>
        </w:rPr>
        <w:t xml:space="preserve"> </w:t>
      </w:r>
      <w:r w:rsidRPr="005D571B">
        <w:rPr>
          <w:rFonts w:ascii="Arial" w:hAnsi="Arial" w:cs="Arial"/>
          <w:w w:val="89"/>
          <w:sz w:val="22"/>
          <w:szCs w:val="22"/>
        </w:rPr>
        <w:t>II,</w:t>
      </w:r>
      <w:r w:rsidRPr="005D571B">
        <w:rPr>
          <w:rFonts w:ascii="Arial" w:hAnsi="Arial" w:cs="Arial"/>
          <w:spacing w:val="15"/>
          <w:w w:val="89"/>
          <w:sz w:val="22"/>
          <w:szCs w:val="22"/>
        </w:rPr>
        <w:t xml:space="preserve"> </w:t>
      </w:r>
      <w:r w:rsidRPr="005D571B">
        <w:rPr>
          <w:rFonts w:ascii="Arial" w:hAnsi="Arial" w:cs="Arial"/>
          <w:sz w:val="22"/>
          <w:szCs w:val="22"/>
        </w:rPr>
        <w:t>P</w:t>
      </w:r>
      <w:r w:rsidRPr="005D571B">
        <w:rPr>
          <w:rFonts w:ascii="Arial" w:hAnsi="Arial" w:cs="Arial"/>
          <w:spacing w:val="2"/>
          <w:sz w:val="22"/>
          <w:szCs w:val="22"/>
        </w:rPr>
        <w:t>M</w:t>
      </w:r>
      <w:r w:rsidRPr="005D571B">
        <w:rPr>
          <w:rFonts w:ascii="Arial" w:hAnsi="Arial" w:cs="Arial"/>
          <w:sz w:val="22"/>
          <w:szCs w:val="22"/>
        </w:rPr>
        <w:t>B</w:t>
      </w:r>
      <w:r w:rsidRPr="005D571B">
        <w:rPr>
          <w:rFonts w:ascii="Arial" w:hAnsi="Arial" w:cs="Arial"/>
          <w:spacing w:val="14"/>
          <w:sz w:val="22"/>
          <w:szCs w:val="22"/>
        </w:rPr>
        <w:t xml:space="preserve"> </w:t>
      </w:r>
      <w:r w:rsidRPr="005D571B">
        <w:rPr>
          <w:rFonts w:ascii="Arial" w:hAnsi="Arial" w:cs="Arial"/>
          <w:sz w:val="22"/>
          <w:szCs w:val="22"/>
        </w:rPr>
        <w:t>457</w:t>
      </w:r>
      <w:r w:rsidRPr="005D571B">
        <w:rPr>
          <w:rFonts w:ascii="Arial" w:hAnsi="Arial" w:cs="Arial"/>
          <w:spacing w:val="48"/>
          <w:sz w:val="22"/>
          <w:szCs w:val="22"/>
        </w:rPr>
        <w:t xml:space="preserve"> </w:t>
      </w:r>
      <w:proofErr w:type="spellStart"/>
      <w:r w:rsidRPr="005D571B">
        <w:rPr>
          <w:rFonts w:ascii="Arial" w:hAnsi="Arial" w:cs="Arial"/>
          <w:w w:val="107"/>
          <w:sz w:val="22"/>
          <w:szCs w:val="22"/>
        </w:rPr>
        <w:t>G</w:t>
      </w:r>
      <w:r w:rsidRPr="005D571B">
        <w:rPr>
          <w:rFonts w:ascii="Arial" w:hAnsi="Arial" w:cs="Arial"/>
          <w:w w:val="124"/>
          <w:sz w:val="22"/>
          <w:szCs w:val="22"/>
        </w:rPr>
        <w:t>a</w:t>
      </w:r>
      <w:r w:rsidRPr="005D571B">
        <w:rPr>
          <w:rFonts w:ascii="Arial" w:hAnsi="Arial" w:cs="Arial"/>
          <w:spacing w:val="2"/>
          <w:w w:val="99"/>
          <w:sz w:val="22"/>
          <w:szCs w:val="22"/>
        </w:rPr>
        <w:t>r</w:t>
      </w:r>
      <w:r w:rsidRPr="005D571B">
        <w:rPr>
          <w:rFonts w:ascii="Arial" w:hAnsi="Arial" w:cs="Arial"/>
          <w:w w:val="99"/>
          <w:sz w:val="22"/>
          <w:szCs w:val="22"/>
        </w:rPr>
        <w:t>k</w:t>
      </w:r>
      <w:r w:rsidRPr="005D571B">
        <w:rPr>
          <w:rFonts w:ascii="Arial" w:hAnsi="Arial" w:cs="Arial"/>
          <w:w w:val="79"/>
          <w:sz w:val="22"/>
          <w:szCs w:val="22"/>
        </w:rPr>
        <w:t>i</w:t>
      </w:r>
      <w:proofErr w:type="spellEnd"/>
    </w:p>
    <w:p w:rsidR="005D571B" w:rsidRPr="005D571B" w:rsidRDefault="005D571B" w:rsidP="005D571B">
      <w:pPr>
        <w:widowControl w:val="0"/>
        <w:autoSpaceDE w:val="0"/>
        <w:autoSpaceDN w:val="0"/>
        <w:adjustRightInd w:val="0"/>
        <w:ind w:right="7834"/>
        <w:jc w:val="both"/>
        <w:rPr>
          <w:rFonts w:ascii="Arial" w:hAnsi="Arial" w:cs="Arial"/>
          <w:sz w:val="22"/>
          <w:szCs w:val="22"/>
        </w:rPr>
      </w:pPr>
      <w:r w:rsidRPr="005D571B">
        <w:rPr>
          <w:rFonts w:ascii="Arial" w:hAnsi="Arial" w:cs="Arial"/>
          <w:spacing w:val="-1"/>
          <w:w w:val="91"/>
          <w:sz w:val="22"/>
          <w:szCs w:val="22"/>
        </w:rPr>
        <w:t>A</w:t>
      </w:r>
      <w:r w:rsidRPr="005D571B">
        <w:rPr>
          <w:rFonts w:ascii="Arial" w:hAnsi="Arial" w:cs="Arial"/>
          <w:w w:val="110"/>
          <w:sz w:val="22"/>
          <w:szCs w:val="22"/>
        </w:rPr>
        <w:t>b</w:t>
      </w:r>
      <w:r w:rsidRPr="005D571B">
        <w:rPr>
          <w:rFonts w:ascii="Arial" w:hAnsi="Arial" w:cs="Arial"/>
          <w:spacing w:val="3"/>
          <w:w w:val="110"/>
          <w:sz w:val="22"/>
          <w:szCs w:val="22"/>
        </w:rPr>
        <w:t>u</w:t>
      </w:r>
      <w:r w:rsidRPr="005D571B">
        <w:rPr>
          <w:rFonts w:ascii="Arial" w:hAnsi="Arial" w:cs="Arial"/>
          <w:w w:val="79"/>
          <w:sz w:val="22"/>
          <w:szCs w:val="22"/>
        </w:rPr>
        <w:t>j</w:t>
      </w:r>
      <w:r w:rsidRPr="005D571B">
        <w:rPr>
          <w:rFonts w:ascii="Arial" w:hAnsi="Arial" w:cs="Arial"/>
          <w:spacing w:val="-1"/>
          <w:w w:val="124"/>
          <w:sz w:val="22"/>
          <w:szCs w:val="22"/>
        </w:rPr>
        <w:t>a</w:t>
      </w:r>
      <w:r w:rsidRPr="005D571B">
        <w:rPr>
          <w:rFonts w:ascii="Arial" w:hAnsi="Arial" w:cs="Arial"/>
          <w:w w:val="110"/>
          <w:sz w:val="22"/>
          <w:szCs w:val="22"/>
        </w:rPr>
        <w:t>,</w:t>
      </w:r>
      <w:r w:rsidRPr="005D571B">
        <w:rPr>
          <w:rFonts w:ascii="Arial" w:hAnsi="Arial" w:cs="Arial"/>
          <w:spacing w:val="7"/>
          <w:sz w:val="22"/>
          <w:szCs w:val="22"/>
        </w:rPr>
        <w:t xml:space="preserve"> </w:t>
      </w:r>
      <w:r w:rsidRPr="005D571B">
        <w:rPr>
          <w:rFonts w:ascii="Arial" w:hAnsi="Arial" w:cs="Arial"/>
          <w:spacing w:val="2"/>
          <w:w w:val="99"/>
          <w:sz w:val="22"/>
          <w:szCs w:val="22"/>
        </w:rPr>
        <w:t>N</w:t>
      </w:r>
      <w:r w:rsidRPr="005D571B">
        <w:rPr>
          <w:rFonts w:ascii="Arial" w:hAnsi="Arial" w:cs="Arial"/>
          <w:w w:val="79"/>
          <w:sz w:val="22"/>
          <w:szCs w:val="22"/>
        </w:rPr>
        <w:t>i</w:t>
      </w:r>
      <w:r w:rsidRPr="005D571B">
        <w:rPr>
          <w:rFonts w:ascii="Arial" w:hAnsi="Arial" w:cs="Arial"/>
          <w:w w:val="110"/>
          <w:sz w:val="22"/>
          <w:szCs w:val="22"/>
        </w:rPr>
        <w:t>g</w:t>
      </w:r>
      <w:r w:rsidRPr="005D571B">
        <w:rPr>
          <w:rFonts w:ascii="Arial" w:hAnsi="Arial" w:cs="Arial"/>
          <w:w w:val="124"/>
          <w:sz w:val="22"/>
          <w:szCs w:val="22"/>
        </w:rPr>
        <w:t>e</w:t>
      </w:r>
      <w:r w:rsidRPr="005D571B">
        <w:rPr>
          <w:rFonts w:ascii="Arial" w:hAnsi="Arial" w:cs="Arial"/>
          <w:spacing w:val="2"/>
          <w:w w:val="99"/>
          <w:sz w:val="22"/>
          <w:szCs w:val="22"/>
        </w:rPr>
        <w:t>r</w:t>
      </w:r>
      <w:r w:rsidRPr="005D571B">
        <w:rPr>
          <w:rFonts w:ascii="Arial" w:hAnsi="Arial" w:cs="Arial"/>
          <w:w w:val="79"/>
          <w:sz w:val="22"/>
          <w:szCs w:val="22"/>
        </w:rPr>
        <w:t>i</w:t>
      </w:r>
      <w:r w:rsidRPr="005D571B">
        <w:rPr>
          <w:rFonts w:ascii="Arial" w:hAnsi="Arial" w:cs="Arial"/>
          <w:w w:val="124"/>
          <w:sz w:val="22"/>
          <w:szCs w:val="22"/>
        </w:rPr>
        <w:t>a</w:t>
      </w:r>
    </w:p>
    <w:p w:rsidR="005D571B" w:rsidRPr="005D571B" w:rsidRDefault="005D571B" w:rsidP="005D571B">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5D571B">
        <w:rPr>
          <w:rFonts w:ascii="Arial" w:hAnsi="Arial" w:cs="Arial"/>
          <w:spacing w:val="2"/>
          <w:w w:val="99"/>
          <w:position w:val="-1"/>
          <w:sz w:val="22"/>
          <w:szCs w:val="22"/>
        </w:rPr>
        <w:t>T</w:t>
      </w:r>
      <w:r w:rsidRPr="005D571B">
        <w:rPr>
          <w:rFonts w:ascii="Arial" w:hAnsi="Arial" w:cs="Arial"/>
          <w:w w:val="124"/>
          <w:position w:val="-1"/>
          <w:sz w:val="22"/>
          <w:szCs w:val="22"/>
        </w:rPr>
        <w:t>e</w:t>
      </w:r>
      <w:r w:rsidRPr="005D571B">
        <w:rPr>
          <w:rFonts w:ascii="Arial" w:hAnsi="Arial" w:cs="Arial"/>
          <w:w w:val="79"/>
          <w:position w:val="-1"/>
          <w:sz w:val="22"/>
          <w:szCs w:val="22"/>
        </w:rPr>
        <w:t>l</w:t>
      </w:r>
      <w:r w:rsidRPr="005D571B">
        <w:rPr>
          <w:rFonts w:ascii="Arial" w:hAnsi="Arial" w:cs="Arial"/>
          <w:w w:val="124"/>
          <w:position w:val="-1"/>
          <w:sz w:val="22"/>
          <w:szCs w:val="22"/>
        </w:rPr>
        <w:t>e</w:t>
      </w:r>
      <w:r w:rsidRPr="005D571B">
        <w:rPr>
          <w:rFonts w:ascii="Arial" w:hAnsi="Arial" w:cs="Arial"/>
          <w:w w:val="110"/>
          <w:position w:val="-1"/>
          <w:sz w:val="22"/>
          <w:szCs w:val="22"/>
        </w:rPr>
        <w:t>phon</w:t>
      </w:r>
      <w:r w:rsidRPr="005D571B">
        <w:rPr>
          <w:rFonts w:ascii="Arial" w:hAnsi="Arial" w:cs="Arial"/>
          <w:w w:val="124"/>
          <w:position w:val="-1"/>
          <w:sz w:val="22"/>
          <w:szCs w:val="22"/>
        </w:rPr>
        <w:t>e Number</w:t>
      </w:r>
      <w:r w:rsidRPr="005D571B">
        <w:rPr>
          <w:rFonts w:ascii="Arial" w:hAnsi="Arial" w:cs="Arial"/>
          <w:w w:val="99"/>
          <w:position w:val="-1"/>
          <w:sz w:val="22"/>
          <w:szCs w:val="22"/>
        </w:rPr>
        <w:t>:</w:t>
      </w:r>
      <w:r w:rsidRPr="005D571B">
        <w:rPr>
          <w:rFonts w:ascii="Arial" w:hAnsi="Arial" w:cs="Arial"/>
          <w:spacing w:val="10"/>
          <w:position w:val="-1"/>
          <w:sz w:val="22"/>
          <w:szCs w:val="22"/>
        </w:rPr>
        <w:t xml:space="preserve"> +</w:t>
      </w:r>
      <w:r w:rsidRPr="005D571B">
        <w:rPr>
          <w:rStyle w:val="Emphasis"/>
          <w:rFonts w:ascii="Arial" w:hAnsi="Arial" w:cs="Arial"/>
          <w:b/>
          <w:bCs/>
          <w:i w:val="0"/>
          <w:color w:val="5F6368"/>
          <w:sz w:val="22"/>
          <w:szCs w:val="22"/>
          <w:shd w:val="clear" w:color="auto" w:fill="FFFFFF"/>
        </w:rPr>
        <w:t>234 (09) 875-6021</w:t>
      </w:r>
    </w:p>
    <w:p w:rsidR="005D571B" w:rsidRPr="005D571B" w:rsidRDefault="005D571B" w:rsidP="005D571B">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5D571B">
        <w:rPr>
          <w:rFonts w:ascii="Arial" w:hAnsi="Arial" w:cs="Arial"/>
          <w:spacing w:val="4"/>
          <w:w w:val="109"/>
          <w:position w:val="-1"/>
          <w:sz w:val="22"/>
          <w:szCs w:val="22"/>
        </w:rPr>
        <w:t>E-</w:t>
      </w:r>
      <w:r w:rsidRPr="005D571B">
        <w:rPr>
          <w:rFonts w:ascii="Arial" w:hAnsi="Arial" w:cs="Arial"/>
          <w:spacing w:val="2"/>
          <w:w w:val="106"/>
          <w:position w:val="-1"/>
          <w:sz w:val="22"/>
          <w:szCs w:val="22"/>
        </w:rPr>
        <w:t>m</w:t>
      </w:r>
      <w:r w:rsidRPr="005D571B">
        <w:rPr>
          <w:rFonts w:ascii="Arial" w:hAnsi="Arial" w:cs="Arial"/>
          <w:w w:val="124"/>
          <w:position w:val="-1"/>
          <w:sz w:val="22"/>
          <w:szCs w:val="22"/>
        </w:rPr>
        <w:t>a</w:t>
      </w:r>
      <w:r w:rsidRPr="005D571B">
        <w:rPr>
          <w:rFonts w:ascii="Arial" w:hAnsi="Arial" w:cs="Arial"/>
          <w:spacing w:val="2"/>
          <w:w w:val="79"/>
          <w:position w:val="-1"/>
          <w:sz w:val="22"/>
          <w:szCs w:val="22"/>
        </w:rPr>
        <w:t>i</w:t>
      </w:r>
      <w:r w:rsidRPr="005D571B">
        <w:rPr>
          <w:rFonts w:ascii="Arial" w:hAnsi="Arial" w:cs="Arial"/>
          <w:w w:val="79"/>
          <w:position w:val="-1"/>
          <w:sz w:val="22"/>
          <w:szCs w:val="22"/>
        </w:rPr>
        <w:t>l</w:t>
      </w:r>
      <w:r w:rsidRPr="005D571B">
        <w:rPr>
          <w:rFonts w:ascii="Arial" w:hAnsi="Arial" w:cs="Arial"/>
          <w:w w:val="99"/>
          <w:position w:val="-1"/>
          <w:sz w:val="22"/>
          <w:szCs w:val="22"/>
        </w:rPr>
        <w:t>:</w:t>
      </w:r>
      <w:r w:rsidRPr="005D571B">
        <w:rPr>
          <w:rFonts w:ascii="Arial" w:hAnsi="Arial" w:cs="Arial"/>
          <w:spacing w:val="11"/>
          <w:position w:val="-1"/>
          <w:sz w:val="22"/>
          <w:szCs w:val="22"/>
        </w:rPr>
        <w:t xml:space="preserve"> </w:t>
      </w:r>
      <w:hyperlink r:id="rId11" w:history="1">
        <w:r w:rsidRPr="005D571B">
          <w:rPr>
            <w:rStyle w:val="Hyperlink"/>
            <w:rFonts w:ascii="Arial" w:hAnsi="Arial" w:cs="Arial"/>
            <w:sz w:val="22"/>
            <w:szCs w:val="22"/>
            <w:shd w:val="clear" w:color="auto" w:fill="FFFFFF"/>
          </w:rPr>
          <w:t>contact@naicom.gov.ng</w:t>
        </w:r>
      </w:hyperlink>
      <w:r w:rsidRPr="005D571B">
        <w:rPr>
          <w:rFonts w:ascii="Arial" w:hAnsi="Arial" w:cs="Arial"/>
          <w:color w:val="4D5156"/>
          <w:sz w:val="22"/>
          <w:szCs w:val="22"/>
          <w:shd w:val="clear" w:color="auto" w:fill="FFFFFF"/>
        </w:rPr>
        <w:t>.</w:t>
      </w:r>
    </w:p>
    <w:p w:rsidR="005D571B" w:rsidRPr="005D571B" w:rsidRDefault="005D571B" w:rsidP="005D571B">
      <w:pPr>
        <w:widowControl w:val="0"/>
        <w:autoSpaceDE w:val="0"/>
        <w:autoSpaceDN w:val="0"/>
        <w:adjustRightInd w:val="0"/>
        <w:spacing w:before="3" w:line="282" w:lineRule="exact"/>
        <w:ind w:right="3794"/>
        <w:jc w:val="both"/>
        <w:rPr>
          <w:rFonts w:ascii="Arial" w:hAnsi="Arial" w:cs="Arial"/>
          <w:sz w:val="22"/>
          <w:szCs w:val="22"/>
        </w:rPr>
      </w:pPr>
    </w:p>
    <w:p w:rsidR="005D571B" w:rsidRPr="005D571B" w:rsidRDefault="005D571B" w:rsidP="005D571B">
      <w:pPr>
        <w:autoSpaceDE w:val="0"/>
        <w:autoSpaceDN w:val="0"/>
        <w:adjustRightInd w:val="0"/>
        <w:rPr>
          <w:rFonts w:ascii="Arial" w:hAnsi="Arial" w:cs="Arial"/>
          <w:sz w:val="22"/>
          <w:szCs w:val="22"/>
        </w:rPr>
      </w:pPr>
      <w:r w:rsidRPr="005D571B">
        <w:rPr>
          <w:rFonts w:ascii="Arial" w:hAnsi="Arial" w:cs="Arial"/>
          <w:sz w:val="22"/>
          <w:szCs w:val="22"/>
        </w:rPr>
        <w:t>Where the above processes fail to produce the desired result, customers have the right to the competent court of Jurisdiction as the final arbiter.</w:t>
      </w:r>
    </w:p>
    <w:p w:rsidR="005D571B" w:rsidRPr="005D571B" w:rsidRDefault="005D571B" w:rsidP="005D571B">
      <w:pPr>
        <w:widowControl w:val="0"/>
        <w:autoSpaceDE w:val="0"/>
        <w:autoSpaceDN w:val="0"/>
        <w:adjustRightInd w:val="0"/>
        <w:spacing w:before="19" w:line="260" w:lineRule="exact"/>
        <w:rPr>
          <w:rFonts w:ascii="Arial" w:hAnsi="Arial" w:cs="Arial"/>
          <w:sz w:val="22"/>
          <w:szCs w:val="22"/>
        </w:rPr>
      </w:pPr>
    </w:p>
    <w:p w:rsidR="005D571B" w:rsidRDefault="005D571B" w:rsidP="005D571B">
      <w:pPr>
        <w:widowControl w:val="0"/>
        <w:autoSpaceDE w:val="0"/>
        <w:autoSpaceDN w:val="0"/>
        <w:adjustRightInd w:val="0"/>
        <w:spacing w:before="27"/>
        <w:ind w:right="-20"/>
        <w:rPr>
          <w:rFonts w:ascii="Arial" w:hAnsi="Arial" w:cs="Arial"/>
          <w:sz w:val="22"/>
          <w:szCs w:val="22"/>
          <w:lang w:val="en-GB" w:eastAsia="en-GB"/>
        </w:rPr>
      </w:pPr>
      <w:r w:rsidRPr="005D571B">
        <w:rPr>
          <w:rFonts w:ascii="Arial" w:hAnsi="Arial" w:cs="Arial"/>
          <w:spacing w:val="2"/>
        </w:rPr>
        <w:t>T</w:t>
      </w:r>
      <w:r w:rsidRPr="005D571B">
        <w:rPr>
          <w:rFonts w:ascii="Arial" w:hAnsi="Arial" w:cs="Arial"/>
        </w:rPr>
        <w:t>hank</w:t>
      </w:r>
      <w:r w:rsidRPr="005D571B">
        <w:rPr>
          <w:rFonts w:ascii="Arial" w:hAnsi="Arial" w:cs="Arial"/>
          <w:spacing w:val="56"/>
        </w:rPr>
        <w:t xml:space="preserve"> </w:t>
      </w:r>
      <w:r w:rsidRPr="005D571B">
        <w:rPr>
          <w:rFonts w:ascii="Arial" w:hAnsi="Arial" w:cs="Arial"/>
        </w:rPr>
        <w:t>you</w:t>
      </w:r>
      <w:r w:rsidRPr="005D571B">
        <w:rPr>
          <w:rFonts w:ascii="Arial" w:hAnsi="Arial" w:cs="Arial"/>
          <w:spacing w:val="31"/>
        </w:rPr>
        <w:t xml:space="preserve"> </w:t>
      </w:r>
      <w:r w:rsidRPr="005D571B">
        <w:rPr>
          <w:rFonts w:ascii="Arial" w:hAnsi="Arial" w:cs="Arial"/>
          <w:spacing w:val="3"/>
          <w:w w:val="98"/>
        </w:rPr>
        <w:t>f</w:t>
      </w:r>
      <w:r w:rsidRPr="005D571B">
        <w:rPr>
          <w:rFonts w:ascii="Arial" w:hAnsi="Arial" w:cs="Arial"/>
          <w:spacing w:val="-1"/>
          <w:w w:val="98"/>
        </w:rPr>
        <w:t>o</w:t>
      </w:r>
      <w:r w:rsidRPr="005D571B">
        <w:rPr>
          <w:rFonts w:ascii="Arial" w:hAnsi="Arial" w:cs="Arial"/>
          <w:w w:val="98"/>
        </w:rPr>
        <w:t>r</w:t>
      </w:r>
      <w:r w:rsidRPr="005D571B">
        <w:rPr>
          <w:rFonts w:ascii="Arial" w:hAnsi="Arial" w:cs="Arial"/>
          <w:spacing w:val="12"/>
          <w:w w:val="98"/>
        </w:rPr>
        <w:t xml:space="preserve"> </w:t>
      </w:r>
      <w:r w:rsidRPr="005D571B">
        <w:rPr>
          <w:rFonts w:ascii="Arial" w:hAnsi="Arial" w:cs="Arial"/>
          <w:w w:val="112"/>
        </w:rPr>
        <w:t>c</w:t>
      </w:r>
      <w:r w:rsidRPr="005D571B">
        <w:rPr>
          <w:rFonts w:ascii="Arial" w:hAnsi="Arial" w:cs="Arial"/>
          <w:w w:val="110"/>
        </w:rPr>
        <w:t>hoo</w:t>
      </w:r>
      <w:r w:rsidRPr="005D571B">
        <w:rPr>
          <w:rFonts w:ascii="Arial" w:hAnsi="Arial" w:cs="Arial"/>
          <w:spacing w:val="2"/>
          <w:w w:val="128"/>
        </w:rPr>
        <w:t>s</w:t>
      </w:r>
      <w:r w:rsidRPr="005D571B">
        <w:rPr>
          <w:rFonts w:ascii="Arial" w:hAnsi="Arial" w:cs="Arial"/>
          <w:spacing w:val="-3"/>
          <w:w w:val="79"/>
        </w:rPr>
        <w:t>i</w:t>
      </w:r>
      <w:r w:rsidRPr="005D571B">
        <w:rPr>
          <w:rFonts w:ascii="Arial" w:hAnsi="Arial" w:cs="Arial"/>
          <w:w w:val="110"/>
        </w:rPr>
        <w:t>ng</w:t>
      </w:r>
      <w:r w:rsidRPr="005D571B">
        <w:rPr>
          <w:rFonts w:ascii="Arial" w:hAnsi="Arial" w:cs="Arial"/>
          <w:spacing w:val="7"/>
        </w:rPr>
        <w:t xml:space="preserve"> </w:t>
      </w:r>
      <w:r w:rsidRPr="005D571B">
        <w:rPr>
          <w:rFonts w:ascii="Arial" w:hAnsi="Arial" w:cs="Arial"/>
        </w:rPr>
        <w:t xml:space="preserve">Cornerstone </w:t>
      </w:r>
      <w:r w:rsidRPr="005D571B">
        <w:rPr>
          <w:rFonts w:ascii="Arial" w:hAnsi="Arial" w:cs="Arial"/>
          <w:w w:val="82"/>
        </w:rPr>
        <w:t>I</w:t>
      </w:r>
      <w:r w:rsidRPr="005D571B">
        <w:rPr>
          <w:rFonts w:ascii="Arial" w:hAnsi="Arial" w:cs="Arial"/>
          <w:w w:val="110"/>
        </w:rPr>
        <w:t>n</w:t>
      </w:r>
      <w:r w:rsidRPr="005D571B">
        <w:rPr>
          <w:rFonts w:ascii="Arial" w:hAnsi="Arial" w:cs="Arial"/>
          <w:spacing w:val="2"/>
          <w:w w:val="128"/>
        </w:rPr>
        <w:t>s</w:t>
      </w:r>
      <w:r w:rsidRPr="005D571B">
        <w:rPr>
          <w:rFonts w:ascii="Arial" w:hAnsi="Arial" w:cs="Arial"/>
          <w:w w:val="110"/>
        </w:rPr>
        <w:t>u</w:t>
      </w:r>
      <w:r w:rsidRPr="005D571B">
        <w:rPr>
          <w:rFonts w:ascii="Arial" w:hAnsi="Arial" w:cs="Arial"/>
          <w:spacing w:val="2"/>
          <w:w w:val="99"/>
        </w:rPr>
        <w:t>r</w:t>
      </w:r>
      <w:r w:rsidRPr="005D571B">
        <w:rPr>
          <w:rFonts w:ascii="Arial" w:hAnsi="Arial" w:cs="Arial"/>
          <w:spacing w:val="-1"/>
          <w:w w:val="124"/>
        </w:rPr>
        <w:t>a</w:t>
      </w:r>
      <w:r w:rsidRPr="005D571B">
        <w:rPr>
          <w:rFonts w:ascii="Arial" w:hAnsi="Arial" w:cs="Arial"/>
          <w:w w:val="110"/>
        </w:rPr>
        <w:t>n</w:t>
      </w:r>
      <w:r w:rsidRPr="005D571B">
        <w:rPr>
          <w:rFonts w:ascii="Arial" w:hAnsi="Arial" w:cs="Arial"/>
          <w:spacing w:val="2"/>
          <w:w w:val="112"/>
        </w:rPr>
        <w:t>c</w:t>
      </w:r>
      <w:r w:rsidRPr="005D571B">
        <w:rPr>
          <w:rFonts w:ascii="Arial" w:hAnsi="Arial" w:cs="Arial"/>
          <w:w w:val="124"/>
        </w:rPr>
        <w:t>e</w:t>
      </w:r>
      <w:r w:rsidRPr="005D571B">
        <w:rPr>
          <w:rFonts w:ascii="Arial" w:hAnsi="Arial" w:cs="Arial"/>
          <w:spacing w:val="5"/>
        </w:rPr>
        <w:t xml:space="preserve"> </w:t>
      </w:r>
      <w:proofErr w:type="spellStart"/>
      <w:r w:rsidRPr="005D571B">
        <w:rPr>
          <w:rFonts w:ascii="Arial" w:hAnsi="Arial" w:cs="Arial"/>
          <w:w w:val="108"/>
        </w:rPr>
        <w:t>Plc</w:t>
      </w:r>
      <w:proofErr w:type="spellEnd"/>
      <w:r w:rsidRPr="005D571B">
        <w:rPr>
          <w:rFonts w:ascii="Arial" w:hAnsi="Arial" w:cs="Arial"/>
          <w:spacing w:val="7"/>
        </w:rPr>
        <w:t xml:space="preserve"> </w:t>
      </w:r>
      <w:r w:rsidRPr="005D571B">
        <w:rPr>
          <w:rFonts w:ascii="Arial" w:hAnsi="Arial" w:cs="Arial"/>
          <w:w w:val="125"/>
        </w:rPr>
        <w:t>as</w:t>
      </w:r>
      <w:r w:rsidRPr="005D571B">
        <w:rPr>
          <w:rFonts w:ascii="Arial" w:hAnsi="Arial" w:cs="Arial"/>
          <w:spacing w:val="-5"/>
          <w:w w:val="125"/>
        </w:rPr>
        <w:t xml:space="preserve"> </w:t>
      </w:r>
      <w:r w:rsidRPr="005D571B">
        <w:rPr>
          <w:rFonts w:ascii="Arial" w:hAnsi="Arial" w:cs="Arial"/>
        </w:rPr>
        <w:t>your</w:t>
      </w:r>
      <w:r w:rsidRPr="005D571B">
        <w:rPr>
          <w:rFonts w:ascii="Arial" w:hAnsi="Arial" w:cs="Arial"/>
          <w:spacing w:val="31"/>
        </w:rPr>
        <w:t xml:space="preserve"> </w:t>
      </w:r>
      <w:r w:rsidRPr="005D571B">
        <w:rPr>
          <w:rFonts w:ascii="Arial" w:hAnsi="Arial" w:cs="Arial"/>
          <w:w w:val="110"/>
        </w:rPr>
        <w:t>p</w:t>
      </w:r>
      <w:r w:rsidRPr="005D571B">
        <w:rPr>
          <w:rFonts w:ascii="Arial" w:hAnsi="Arial" w:cs="Arial"/>
          <w:spacing w:val="2"/>
          <w:w w:val="99"/>
        </w:rPr>
        <w:t>r</w:t>
      </w:r>
      <w:r w:rsidRPr="005D571B">
        <w:rPr>
          <w:rFonts w:ascii="Arial" w:hAnsi="Arial" w:cs="Arial"/>
          <w:w w:val="124"/>
        </w:rPr>
        <w:t>e</w:t>
      </w:r>
      <w:r w:rsidRPr="005D571B">
        <w:rPr>
          <w:rFonts w:ascii="Arial" w:hAnsi="Arial" w:cs="Arial"/>
          <w:w w:val="82"/>
        </w:rPr>
        <w:t>f</w:t>
      </w:r>
      <w:r w:rsidRPr="005D571B">
        <w:rPr>
          <w:rFonts w:ascii="Arial" w:hAnsi="Arial" w:cs="Arial"/>
          <w:w w:val="124"/>
        </w:rPr>
        <w:t>e</w:t>
      </w:r>
      <w:r w:rsidRPr="005D571B">
        <w:rPr>
          <w:rFonts w:ascii="Arial" w:hAnsi="Arial" w:cs="Arial"/>
          <w:w w:val="99"/>
        </w:rPr>
        <w:t>rr</w:t>
      </w:r>
      <w:r w:rsidRPr="005D571B">
        <w:rPr>
          <w:rFonts w:ascii="Arial" w:hAnsi="Arial" w:cs="Arial"/>
          <w:w w:val="124"/>
        </w:rPr>
        <w:t>e</w:t>
      </w:r>
      <w:r w:rsidRPr="005D571B">
        <w:rPr>
          <w:rFonts w:ascii="Arial" w:hAnsi="Arial" w:cs="Arial"/>
          <w:w w:val="110"/>
        </w:rPr>
        <w:t xml:space="preserve">d </w:t>
      </w:r>
      <w:r w:rsidRPr="005D571B">
        <w:rPr>
          <w:rFonts w:ascii="Arial" w:hAnsi="Arial" w:cs="Arial"/>
          <w:w w:val="82"/>
        </w:rPr>
        <w:t>I</w:t>
      </w:r>
      <w:r w:rsidRPr="005D571B">
        <w:rPr>
          <w:rFonts w:ascii="Arial" w:hAnsi="Arial" w:cs="Arial"/>
          <w:w w:val="110"/>
        </w:rPr>
        <w:t>n</w:t>
      </w:r>
      <w:r w:rsidRPr="005D571B">
        <w:rPr>
          <w:rFonts w:ascii="Arial" w:hAnsi="Arial" w:cs="Arial"/>
          <w:w w:val="128"/>
        </w:rPr>
        <w:t>s</w:t>
      </w:r>
      <w:r w:rsidRPr="005D571B">
        <w:rPr>
          <w:rFonts w:ascii="Arial" w:hAnsi="Arial" w:cs="Arial"/>
          <w:w w:val="110"/>
        </w:rPr>
        <w:t>u</w:t>
      </w:r>
      <w:r w:rsidRPr="005D571B">
        <w:rPr>
          <w:rFonts w:ascii="Arial" w:hAnsi="Arial" w:cs="Arial"/>
          <w:spacing w:val="2"/>
          <w:w w:val="99"/>
        </w:rPr>
        <w:t>r</w:t>
      </w:r>
      <w:r w:rsidRPr="005D571B">
        <w:rPr>
          <w:rFonts w:ascii="Arial" w:hAnsi="Arial" w:cs="Arial"/>
          <w:w w:val="124"/>
        </w:rPr>
        <w:t>a</w:t>
      </w:r>
      <w:r w:rsidRPr="005D571B">
        <w:rPr>
          <w:rFonts w:ascii="Arial" w:hAnsi="Arial" w:cs="Arial"/>
          <w:w w:val="110"/>
        </w:rPr>
        <w:t>n</w:t>
      </w:r>
      <w:r w:rsidRPr="005D571B">
        <w:rPr>
          <w:rFonts w:ascii="Arial" w:hAnsi="Arial" w:cs="Arial"/>
          <w:spacing w:val="2"/>
          <w:w w:val="112"/>
        </w:rPr>
        <w:t>c</w:t>
      </w:r>
      <w:r w:rsidRPr="005D571B">
        <w:rPr>
          <w:rFonts w:ascii="Arial" w:hAnsi="Arial" w:cs="Arial"/>
          <w:w w:val="124"/>
        </w:rPr>
        <w:t>e</w:t>
      </w:r>
      <w:r w:rsidRPr="005D571B">
        <w:rPr>
          <w:rFonts w:ascii="Arial" w:hAnsi="Arial" w:cs="Arial"/>
          <w:spacing w:val="5"/>
        </w:rPr>
        <w:t xml:space="preserve"> </w:t>
      </w:r>
      <w:r w:rsidRPr="005D571B">
        <w:rPr>
          <w:rFonts w:ascii="Arial" w:hAnsi="Arial" w:cs="Arial"/>
          <w:spacing w:val="2"/>
          <w:w w:val="107"/>
        </w:rPr>
        <w:t>C</w:t>
      </w:r>
      <w:r w:rsidRPr="005D571B">
        <w:rPr>
          <w:rFonts w:ascii="Arial" w:hAnsi="Arial" w:cs="Arial"/>
          <w:w w:val="110"/>
        </w:rPr>
        <w:t>o</w:t>
      </w:r>
      <w:r w:rsidRPr="005D571B">
        <w:rPr>
          <w:rFonts w:ascii="Arial" w:hAnsi="Arial" w:cs="Arial"/>
          <w:spacing w:val="2"/>
          <w:w w:val="106"/>
        </w:rPr>
        <w:t>m</w:t>
      </w:r>
      <w:r w:rsidRPr="005D571B">
        <w:rPr>
          <w:rFonts w:ascii="Arial" w:hAnsi="Arial" w:cs="Arial"/>
          <w:w w:val="110"/>
        </w:rPr>
        <w:t>p</w:t>
      </w:r>
      <w:r w:rsidRPr="005D571B">
        <w:rPr>
          <w:rFonts w:ascii="Arial" w:hAnsi="Arial" w:cs="Arial"/>
          <w:w w:val="124"/>
        </w:rPr>
        <w:t>a</w:t>
      </w:r>
      <w:r w:rsidRPr="005D571B">
        <w:rPr>
          <w:rFonts w:ascii="Arial" w:hAnsi="Arial" w:cs="Arial"/>
          <w:w w:val="110"/>
        </w:rPr>
        <w:t>n</w:t>
      </w:r>
      <w:r w:rsidRPr="005D571B">
        <w:rPr>
          <w:rFonts w:ascii="Arial" w:hAnsi="Arial" w:cs="Arial"/>
          <w:w w:val="99"/>
        </w:rPr>
        <w:t>y</w:t>
      </w:r>
      <w:r w:rsidRPr="005D571B">
        <w:rPr>
          <w:rFonts w:ascii="Arial" w:hAnsi="Arial" w:cs="Arial"/>
          <w:w w:val="110"/>
        </w:rPr>
        <w:t>.</w:t>
      </w:r>
      <w:bookmarkStart w:id="1" w:name="_GoBack"/>
      <w:bookmarkEnd w:id="0"/>
      <w:bookmarkEnd w:id="1"/>
    </w:p>
    <w:sectPr w:rsidR="005D571B">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E0D" w:rsidRDefault="00FC6E0D">
      <w:r>
        <w:separator/>
      </w:r>
    </w:p>
  </w:endnote>
  <w:endnote w:type="continuationSeparator" w:id="0">
    <w:p w:rsidR="00FC6E0D" w:rsidRDefault="00FC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E0D" w:rsidRDefault="00FC6E0D">
      <w:r>
        <w:separator/>
      </w:r>
    </w:p>
  </w:footnote>
  <w:footnote w:type="continuationSeparator" w:id="0">
    <w:p w:rsidR="00FC6E0D" w:rsidRDefault="00FC6E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5B4F"/>
    <w:rsid w:val="00121A62"/>
    <w:rsid w:val="002B2976"/>
    <w:rsid w:val="002C0DB2"/>
    <w:rsid w:val="00372AEB"/>
    <w:rsid w:val="003B551A"/>
    <w:rsid w:val="004550EB"/>
    <w:rsid w:val="00463E32"/>
    <w:rsid w:val="005D571B"/>
    <w:rsid w:val="00642CA6"/>
    <w:rsid w:val="006A2FD6"/>
    <w:rsid w:val="00A25B4F"/>
    <w:rsid w:val="00BB583A"/>
    <w:rsid w:val="00BF6F1A"/>
    <w:rsid w:val="00CF0170"/>
    <w:rsid w:val="00D118EC"/>
    <w:rsid w:val="00D34236"/>
    <w:rsid w:val="00D52D97"/>
    <w:rsid w:val="00E6568A"/>
    <w:rsid w:val="00F174AC"/>
    <w:rsid w:val="00FC0007"/>
    <w:rsid w:val="00FC6E0D"/>
    <w:rsid w:val="385F324D"/>
    <w:rsid w:val="7F9155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lin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Simple 1" w:semiHidden="0" w:uiPriority="0" w:unhideWhenUsed="0"/>
    <w:lsdException w:name="Balloon Text"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sz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qFormat/>
    <w:rPr>
      <w:color w:val="0000FF"/>
      <w:u w:val="single"/>
    </w:rPr>
  </w:style>
  <w:style w:type="character" w:styleId="LineNumber">
    <w:name w:val="line number"/>
    <w:basedOn w:val="DefaultParagraphFont"/>
    <w:semiHidden/>
    <w:qFormat/>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tableparagraph">
    <w:name w:val="tableparagraph"/>
    <w:basedOn w:val="Normal"/>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rPr>
      <w:rFonts w:ascii="Tahoma" w:hAnsi="Tahoma"/>
      <w:b/>
      <w:u w:val="single"/>
    </w:rPr>
  </w:style>
  <w:style w:type="character" w:customStyle="1" w:styleId="Heading2Char">
    <w:name w:val="Heading 2 Char"/>
    <w:basedOn w:val="DefaultParagraphFont"/>
    <w:link w:val="Heading2"/>
    <w:rPr>
      <w:rFonts w:ascii="Tahoma" w:hAnsi="Tahoma"/>
      <w:b/>
    </w:rPr>
  </w:style>
  <w:style w:type="character" w:customStyle="1" w:styleId="Heading3Char">
    <w:name w:val="Heading 3 Char"/>
    <w:basedOn w:val="DefaultParagraphFont"/>
    <w:link w:val="Heading3"/>
    <w:rPr>
      <w:rFonts w:ascii="Tahoma" w:hAnsi="Tahoma"/>
      <w:b/>
      <w:sz w:val="22"/>
    </w:rPr>
  </w:style>
  <w:style w:type="character" w:customStyle="1" w:styleId="Heading5Char">
    <w:name w:val="Heading 5 Char"/>
    <w:basedOn w:val="DefaultParagraphFont"/>
    <w:link w:val="Heading5"/>
    <w:rPr>
      <w:rFonts w:ascii="Tahoma" w:hAnsi="Tahoma"/>
      <w:b/>
      <w:sz w:val="22"/>
      <w:u w:val="single"/>
    </w:rPr>
  </w:style>
  <w:style w:type="character" w:customStyle="1" w:styleId="Heading9Char">
    <w:name w:val="Heading 9 Char"/>
    <w:basedOn w:val="DefaultParagraphFont"/>
    <w:link w:val="Heading9"/>
    <w:rPr>
      <w:rFonts w:ascii="Tahoma" w:hAnsi="Tahoma"/>
      <w:sz w:val="24"/>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semiHidden/>
    <w:qFormat/>
    <w:rPr>
      <w:rFonts w:ascii="Tahoma" w:hAnsi="Tahoma"/>
      <w:sz w:val="16"/>
    </w:rPr>
  </w:style>
  <w:style w:type="character" w:customStyle="1" w:styleId="HeaderChar">
    <w:name w:val="Header Char"/>
    <w:basedOn w:val="DefaultParagraphFont"/>
    <w:link w:val="Header"/>
    <w:uiPriority w:val="99"/>
    <w:qFormat/>
    <w:rPr>
      <w:rFonts w:ascii="Times New Roman" w:hAnsi="Times New Roman"/>
      <w:sz w:val="20"/>
      <w:lang w:val="en-US"/>
    </w:rPr>
  </w:style>
  <w:style w:type="character" w:customStyle="1" w:styleId="FooterChar">
    <w:name w:val="Footer Char"/>
    <w:basedOn w:val="DefaultParagraphFont"/>
    <w:link w:val="Footer"/>
    <w:uiPriority w:val="99"/>
    <w:qFormat/>
    <w:rPr>
      <w:rFonts w:ascii="Times New Roman" w:hAnsi="Times New Roman"/>
      <w:sz w:val="20"/>
      <w:lang w:val="en-US"/>
    </w:rPr>
  </w:style>
  <w:style w:type="character" w:styleId="Emphasis">
    <w:name w:val="Emphasis"/>
    <w:basedOn w:val="DefaultParagraphFont"/>
    <w:uiPriority w:val="20"/>
    <w:qFormat/>
    <w:rsid w:val="005D571B"/>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9</Pages>
  <Words>1899</Words>
  <Characters>10828</Characters>
  <Application>Microsoft Office Word</Application>
  <DocSecurity>0</DocSecurity>
  <Lines>90</Lines>
  <Paragraphs>25</Paragraphs>
  <ScaleCrop>false</ScaleCrop>
  <Company/>
  <LinksUpToDate>false</LinksUpToDate>
  <CharactersWithSpaces>12702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13</cp:revision>
  <dcterms:created xsi:type="dcterms:W3CDTF">2018-01-16T16:23:00Z</dcterms:created>
  <dcterms:modified xsi:type="dcterms:W3CDTF">2023-01-17T15:51:00Z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16D20D8DE5DB41CE805602C107B72065</vt:lpwstr>
  </property>
</Properties>
</file>