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23" w:rsidRDefault="00364B23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left="3710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44245" cy="79502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23" w:rsidRDefault="00364B2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left="3756" w:right="381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w w:val="99"/>
        </w:rPr>
        <w:t>IMPORTANT</w:t>
      </w:r>
    </w:p>
    <w:p w:rsidR="00364B23" w:rsidRDefault="00364B23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</w:rPr>
      </w:pPr>
    </w:p>
    <w:p w:rsidR="00364B23" w:rsidRDefault="00D27AB9">
      <w:pPr>
        <w:ind w:right="98"/>
        <w:rPr>
          <w:rFonts w:ascii="Arial" w:hAnsi="Arial" w:cs="Arial"/>
          <w:snapToGrid w:val="0"/>
          <w:lang w:val="en-GB" w:eastAsia="en-GB"/>
        </w:rPr>
      </w:pPr>
      <w:r>
        <w:rPr>
          <w:rFonts w:ascii="Arial" w:hAnsi="Arial" w:cs="Arial"/>
          <w:snapToGrid w:val="0"/>
          <w:lang w:val="en-GB" w:eastAsia="en-GB"/>
        </w:rPr>
        <w:t>This Policy is incomplete without the Schedule bearing the same policy number as above and all endorsements.</w:t>
      </w:r>
    </w:p>
    <w:p w:rsidR="00364B23" w:rsidRDefault="00D27AB9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This Policy and its Conditions should be examined, and if </w:t>
      </w:r>
      <w:r>
        <w:rPr>
          <w:rFonts w:ascii="Arial" w:hAnsi="Arial" w:cs="Arial"/>
          <w:lang w:val="en-GB" w:eastAsia="en-GB"/>
        </w:rPr>
        <w:t>incorrect returned at once for alteration.</w:t>
      </w:r>
    </w:p>
    <w:p w:rsidR="00364B23" w:rsidRDefault="00D27AB9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Every change affecting the risks Insured by this Policy must be immediately advised to the Company. Failure to do this might result in the insurance ceasing to be in effect. </w:t>
      </w:r>
    </w:p>
    <w:p w:rsidR="00364B23" w:rsidRDefault="00D27AB9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policy is not transferable from th</w:t>
      </w:r>
      <w:r>
        <w:rPr>
          <w:rFonts w:ascii="Arial" w:hAnsi="Arial" w:cs="Arial"/>
          <w:lang w:val="en-GB" w:eastAsia="en-GB"/>
        </w:rPr>
        <w:t>e insured to any other person until the Company’s written consent has been obtained.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29" w:after="0" w:line="271" w:lineRule="exact"/>
        <w:ind w:right="3237"/>
        <w:jc w:val="both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71" w:lineRule="exact"/>
        <w:ind w:right="323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COMBINED G.P.A &amp; EMPLOYEES COMPENSATION                                            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  <w:sectPr w:rsidR="00364B23">
          <w:type w:val="continuous"/>
          <w:pgSz w:w="12240" w:h="14740"/>
          <w:pgMar w:top="1380" w:right="1700" w:bottom="280" w:left="1460" w:header="720" w:footer="720" w:gutter="0"/>
          <w:cols w:space="720"/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15" w:after="0" w:line="240" w:lineRule="auto"/>
        <w:ind w:left="116" w:right="-76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POLICY NO</w:t>
      </w:r>
    </w:p>
    <w:p w:rsidR="00364B23" w:rsidRDefault="00364B23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92" w:lineRule="exact"/>
        <w:ind w:left="116"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INSURED</w:t>
      </w:r>
    </w:p>
    <w:p w:rsidR="00364B23" w:rsidRDefault="00D27AB9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  <w:spacing w:val="25"/>
        </w:rPr>
        <w:lastRenderedPageBreak/>
        <w:t xml:space="preserve"> </w:t>
      </w:r>
      <w:r>
        <w:rPr>
          <w:rFonts w:ascii="Arial" w:hAnsi="Arial" w:cs="Arial"/>
          <w:b/>
          <w:lang w:val="en-GB" w:eastAsia="en-GB"/>
        </w:rPr>
        <w:t>{POLICYNO}</w:t>
      </w:r>
    </w:p>
    <w:p w:rsidR="00364B23" w:rsidRDefault="00D27AB9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t>{INSUREDNAME}</w:t>
      </w:r>
    </w:p>
    <w:p w:rsidR="00364B23" w:rsidRDefault="00364B23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  <w:b/>
          <w:lang w:val="en-GB" w:eastAsia="en-GB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</w:rPr>
      </w:pPr>
    </w:p>
    <w:p w:rsidR="00364B23" w:rsidRDefault="00364B23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00" w:bottom="280" w:left="1460" w:header="720" w:footer="720" w:gutter="0"/>
          <w:cols w:num="2" w:space="720" w:equalWidth="0">
            <w:col w:w="1408" w:space="1559"/>
            <w:col w:w="6113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NAICOM UID:</w:t>
      </w:r>
      <w:r>
        <w:rPr>
          <w:rFonts w:ascii="Arial" w:hAnsi="Arial"/>
          <w:b/>
          <w:bCs/>
        </w:rPr>
        <w:tab/>
        <w:t> 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>{NAICOMUID}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71" w:lineRule="exact"/>
        <w:ind w:left="130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In the event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any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loss or damage notice should be given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IMMEDIATELY</w:t>
      </w:r>
      <w:r>
        <w:rPr>
          <w:rFonts w:ascii="Arial" w:hAnsi="Arial" w:cs="Arial"/>
          <w:b/>
          <w:bCs/>
          <w:spacing w:val="-17"/>
          <w:position w:val="-1"/>
        </w:rPr>
        <w:t xml:space="preserve"> </w:t>
      </w:r>
      <w:r>
        <w:rPr>
          <w:rFonts w:ascii="Arial" w:hAnsi="Arial" w:cs="Arial"/>
          <w:position w:val="-1"/>
        </w:rPr>
        <w:t>to:</w:t>
      </w:r>
    </w:p>
    <w:p w:rsidR="00364B23" w:rsidRDefault="00364B23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left="2715"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CORNERSTONE INSURANCE PLC</w:t>
      </w:r>
    </w:p>
    <w:p w:rsidR="00364B23" w:rsidRDefault="00D27AB9">
      <w:pPr>
        <w:widowControl w:val="0"/>
        <w:autoSpaceDE w:val="0"/>
        <w:autoSpaceDN w:val="0"/>
        <w:adjustRightInd w:val="0"/>
        <w:spacing w:before="7" w:after="0" w:line="245" w:lineRule="auto"/>
        <w:ind w:left="2715" w:right="157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Block D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Plot 21, Water Corporation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 xml:space="preserve">Drive, </w:t>
      </w:r>
      <w:proofErr w:type="spellStart"/>
      <w:r>
        <w:rPr>
          <w:rFonts w:ascii="Arial" w:hAnsi="Arial" w:cs="Arial"/>
          <w:b/>
          <w:bCs/>
        </w:rPr>
        <w:t>Oniru</w:t>
      </w:r>
      <w:proofErr w:type="spellEnd"/>
      <w:r>
        <w:rPr>
          <w:rFonts w:ascii="Arial" w:hAnsi="Arial" w:cs="Arial"/>
          <w:b/>
          <w:bCs/>
        </w:rPr>
        <w:t xml:space="preserve"> Extension, P.O.BOX 75370(off</w:t>
      </w:r>
    </w:p>
    <w:p w:rsidR="00364B23" w:rsidRDefault="00D27AB9">
      <w:pPr>
        <w:widowControl w:val="0"/>
        <w:autoSpaceDE w:val="0"/>
        <w:autoSpaceDN w:val="0"/>
        <w:adjustRightInd w:val="0"/>
        <w:spacing w:before="1" w:after="0" w:line="245" w:lineRule="auto"/>
        <w:ind w:left="2715" w:right="3747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Ligali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Ayorinde</w:t>
      </w:r>
      <w:proofErr w:type="spellEnd"/>
      <w:r>
        <w:rPr>
          <w:rFonts w:ascii="Arial" w:hAnsi="Arial" w:cs="Arial"/>
          <w:b/>
          <w:bCs/>
          <w:spacing w:val="-21"/>
        </w:rPr>
        <w:t xml:space="preserve"> </w:t>
      </w:r>
      <w:r>
        <w:rPr>
          <w:rFonts w:ascii="Arial" w:hAnsi="Arial" w:cs="Arial"/>
          <w:b/>
          <w:bCs/>
        </w:rPr>
        <w:t>Street) Victoria Island, Lagos.</w:t>
      </w:r>
    </w:p>
    <w:p w:rsidR="00364B23" w:rsidRDefault="00364B23">
      <w:pPr>
        <w:widowControl w:val="0"/>
        <w:autoSpaceDE w:val="0"/>
        <w:autoSpaceDN w:val="0"/>
        <w:adjustRightInd w:val="0"/>
        <w:spacing w:before="1" w:after="0" w:line="245" w:lineRule="auto"/>
        <w:ind w:left="2715" w:right="3747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left="146" w:right="-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Followed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such further steps as are required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the Conditions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this policy.</w:t>
      </w:r>
      <w:proofErr w:type="gramEnd"/>
    </w:p>
    <w:p w:rsidR="00364B23" w:rsidRDefault="00364B23">
      <w:pPr>
        <w:widowControl w:val="0"/>
        <w:autoSpaceDE w:val="0"/>
        <w:autoSpaceDN w:val="0"/>
        <w:adjustRightInd w:val="0"/>
        <w:spacing w:before="29" w:after="0" w:line="240" w:lineRule="auto"/>
        <w:ind w:left="146"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00" w:bottom="280" w:left="1460" w:header="720" w:footer="720" w:gutter="0"/>
          <w:cols w:space="720" w:equalWidth="0">
            <w:col w:w="9080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lastRenderedPageBreak/>
        <w:t>COMBINED G.P.</w:t>
      </w:r>
      <w:proofErr w:type="gramEnd"/>
      <w:r>
        <w:rPr>
          <w:rFonts w:ascii="Arial" w:hAnsi="Arial" w:cs="Arial"/>
          <w:b/>
        </w:rPr>
        <w:t xml:space="preserve"> A &amp; EMPLOYEES BENEFIT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256" w:right="16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Whereas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applied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Proposal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declaration dated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stated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basis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Contract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is deemed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incorporated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therein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premium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consideration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 Insurance hereinafter contained.</w:t>
      </w:r>
      <w:proofErr w:type="gramEnd"/>
    </w:p>
    <w:p w:rsidR="00364B23" w:rsidRDefault="00364B23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256" w:right="16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this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policy  of 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 xml:space="preserve">Insurance </w:t>
      </w:r>
      <w:r>
        <w:rPr>
          <w:rFonts w:ascii="Arial" w:hAnsi="Arial" w:cs="Arial"/>
          <w:spacing w:val="6"/>
        </w:rPr>
        <w:t xml:space="preserve"> </w:t>
      </w:r>
      <w:proofErr w:type="spellStart"/>
      <w:r>
        <w:rPr>
          <w:rFonts w:ascii="Arial" w:hAnsi="Arial" w:cs="Arial"/>
        </w:rPr>
        <w:t>witnesseth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that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Company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hereby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agrees (subject to the conditions contained herein or endorsed or otherwise expressed hereon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conditions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far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nature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them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respectively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will permit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deemed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conditions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precedent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right</w:t>
      </w:r>
      <w:r>
        <w:rPr>
          <w:rFonts w:ascii="Arial" w:hAnsi="Arial" w:cs="Arial"/>
          <w:spacing w:val="5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 xml:space="preserve">to recover 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 xml:space="preserve">hereunder)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that,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 xml:space="preserve">during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Period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 xml:space="preserve">Insurance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an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Employee described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Employees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sustain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bodily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solely 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independently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 other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cause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accidental,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violent,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external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visible means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resulting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death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disablement,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will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pay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Insured,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 in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case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death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personal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representatives,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compensation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provided in the Schedule.</w:t>
      </w:r>
    </w:p>
    <w:p w:rsidR="00364B23" w:rsidRDefault="00364B2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left="256" w:right="724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DEFINITIONS</w:t>
      </w:r>
    </w:p>
    <w:p w:rsidR="00364B23" w:rsidRDefault="00364B23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256" w:right="165"/>
        <w:rPr>
          <w:rFonts w:ascii="Arial" w:hAnsi="Arial" w:cs="Arial"/>
        </w:rPr>
      </w:pPr>
      <w:r>
        <w:rPr>
          <w:rFonts w:ascii="Arial" w:hAnsi="Arial" w:cs="Arial"/>
        </w:rPr>
        <w:t>Temporary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means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engaging in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giving attention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portion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insured's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ordinary profession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occupation. Medical, </w:t>
      </w:r>
      <w:r>
        <w:rPr>
          <w:rFonts w:ascii="Arial" w:hAnsi="Arial" w:cs="Arial"/>
          <w:spacing w:val="64"/>
        </w:rPr>
        <w:t>Surgical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55"/>
        </w:rPr>
        <w:t>and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Hospital Expenses means the medical expenses (including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operation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fees,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cost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medicine,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surgical appliances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hospital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or nursing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home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charges)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necessarily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incurred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expended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connection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with 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accident within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the meaning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policy.</w:t>
      </w:r>
    </w:p>
    <w:p w:rsidR="00364B23" w:rsidRDefault="00364B23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256" w:right="168"/>
        <w:jc w:val="both"/>
        <w:rPr>
          <w:rFonts w:ascii="Arial" w:hAnsi="Arial" w:cs="Arial"/>
        </w:rPr>
      </w:pPr>
      <w:r>
        <w:rPr>
          <w:rFonts w:ascii="Arial" w:hAnsi="Arial" w:cs="Arial"/>
        </w:rPr>
        <w:t>It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is 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condition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precedent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medical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expenses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Medical Attendant's detailed account shall, if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the Company so requires, be </w:t>
      </w:r>
      <w:r>
        <w:rPr>
          <w:rFonts w:ascii="Arial" w:hAnsi="Arial" w:cs="Arial"/>
        </w:rPr>
        <w:t>submitted to and approved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the Company.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left="256" w:right="733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PROVISONS</w:t>
      </w:r>
    </w:p>
    <w:p w:rsidR="00364B23" w:rsidRDefault="00364B2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left="256" w:right="3152"/>
        <w:jc w:val="both"/>
        <w:rPr>
          <w:rFonts w:ascii="Arial" w:hAnsi="Arial" w:cs="Arial"/>
        </w:rPr>
      </w:pPr>
      <w:r>
        <w:rPr>
          <w:rFonts w:ascii="Arial" w:hAnsi="Arial" w:cs="Arial"/>
          <w:position w:val="-1"/>
        </w:rPr>
        <w:t>Forming part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and relating to Items in the Schedule</w:t>
      </w:r>
    </w:p>
    <w:p w:rsidR="00364B23" w:rsidRDefault="00364B23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before="29" w:after="0" w:line="271" w:lineRule="exact"/>
        <w:ind w:left="195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1.</w:t>
      </w:r>
      <w:r>
        <w:rPr>
          <w:rFonts w:ascii="Arial" w:hAnsi="Arial" w:cs="Arial"/>
          <w:position w:val="-1"/>
        </w:rPr>
        <w:tab/>
        <w:t>No compensation shall be payable in respect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any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one Employee: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before="29" w:after="0" w:line="240" w:lineRule="auto"/>
        <w:ind w:left="1546" w:right="139" w:hanging="709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Under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unless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death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takes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place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within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twelve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 xml:space="preserve">calendar months </w:t>
      </w:r>
      <w:r>
        <w:rPr>
          <w:rFonts w:ascii="Arial" w:hAnsi="Arial" w:cs="Arial"/>
        </w:rPr>
        <w:t>after the date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injury</w:t>
      </w:r>
    </w:p>
    <w:p w:rsidR="00364B23" w:rsidRDefault="00364B23">
      <w:pPr>
        <w:widowControl w:val="0"/>
        <w:tabs>
          <w:tab w:val="left" w:pos="1540"/>
        </w:tabs>
        <w:autoSpaceDE w:val="0"/>
        <w:autoSpaceDN w:val="0"/>
        <w:adjustRightInd w:val="0"/>
        <w:spacing w:before="29" w:after="0" w:line="240" w:lineRule="auto"/>
        <w:ind w:left="1546" w:right="139" w:hanging="709"/>
        <w:rPr>
          <w:rFonts w:ascii="Arial" w:hAnsi="Arial" w:cs="Arial"/>
        </w:rPr>
        <w:sectPr w:rsidR="00364B23">
          <w:footerReference w:type="default" r:id="rId10"/>
          <w:pgSz w:w="12240" w:h="14740"/>
          <w:pgMar w:top="1380" w:right="1720" w:bottom="740" w:left="1440" w:header="0" w:footer="547" w:gutter="0"/>
          <w:pgNumType w:start="1"/>
          <w:cols w:space="720"/>
        </w:sect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before="64" w:after="0" w:line="239" w:lineRule="auto"/>
        <w:ind w:left="1546" w:right="137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</w:t>
      </w:r>
      <w:r>
        <w:rPr>
          <w:rFonts w:ascii="Arial" w:hAnsi="Arial" w:cs="Arial"/>
        </w:rPr>
        <w:tab/>
        <w:t>Under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2(A)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except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proof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satisfactory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that the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continued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104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weeks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the date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probability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will continue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remainder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Insured's life.</w:t>
      </w:r>
    </w:p>
    <w:p w:rsidR="00364B23" w:rsidRDefault="00364B23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1546" w:right="140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Under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2(B)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unless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takes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place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within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three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calendar months after the date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injury.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9" w:lineRule="auto"/>
        <w:ind w:left="1546" w:right="13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Under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items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and/or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respect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longer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than the period from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 commencement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disablement stated in the Schedule.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76" w:lineRule="exact"/>
        <w:ind w:left="1546" w:right="140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e)</w:t>
      </w:r>
      <w:r>
        <w:rPr>
          <w:rFonts w:ascii="Arial" w:hAnsi="Arial" w:cs="Arial"/>
        </w:rPr>
        <w:tab/>
        <w:t>Under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Items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and/or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except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consent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- until the total amount thereof is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ascertained and agreed.</w:t>
      </w:r>
    </w:p>
    <w:p w:rsidR="00364B23" w:rsidRDefault="00364B23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6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entitled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compensation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more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than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in respect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same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injury 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subject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following restrictions: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37" w:right="-2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Compensation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payable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more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than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left="1546" w:right="5039"/>
        <w:jc w:val="both"/>
        <w:rPr>
          <w:rFonts w:ascii="Arial" w:hAnsi="Arial" w:cs="Arial"/>
        </w:rPr>
      </w:pPr>
      <w:r>
        <w:rPr>
          <w:rFonts w:ascii="Arial" w:hAnsi="Arial" w:cs="Arial"/>
        </w:rPr>
        <w:t>Items, 1</w:t>
      </w:r>
      <w:proofErr w:type="gramStart"/>
      <w:r>
        <w:rPr>
          <w:rFonts w:ascii="Arial" w:hAnsi="Arial" w:cs="Arial"/>
        </w:rPr>
        <w:t>,2</w:t>
      </w:r>
      <w:proofErr w:type="gramEnd"/>
      <w:r>
        <w:rPr>
          <w:rFonts w:ascii="Arial" w:hAnsi="Arial" w:cs="Arial"/>
        </w:rPr>
        <w:t>(A) and 2(B).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37" w:right="-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Where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there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successive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Temporary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Item</w:t>
      </w: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1546" w:right="138"/>
        <w:jc w:val="both"/>
        <w:rPr>
          <w:rFonts w:ascii="Arial" w:hAnsi="Arial" w:cs="Arial"/>
        </w:rPr>
      </w:pPr>
      <w:r>
        <w:rPr>
          <w:rFonts w:ascii="Arial" w:hAnsi="Arial" w:cs="Arial"/>
        </w:rPr>
        <w:t>3 and Permanent Disablement as</w:t>
      </w:r>
      <w:r>
        <w:rPr>
          <w:rFonts w:ascii="Arial" w:hAnsi="Arial" w:cs="Arial"/>
        </w:rPr>
        <w:t xml:space="preserve"> referred to in Item 2(B) compensation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payable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any period beyond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date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injury 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wound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which resulted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in disablement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healed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cured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far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is reasonably possible notwithstanding that a loss as referred</w:t>
      </w:r>
      <w:r>
        <w:rPr>
          <w:rFonts w:ascii="Arial" w:hAnsi="Arial" w:cs="Arial"/>
        </w:rPr>
        <w:t xml:space="preserve"> to in Item 2(B) has then been definitely established.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:rsidR="00364B23" w:rsidRDefault="00D27AB9">
      <w:pPr>
        <w:tabs>
          <w:tab w:val="left" w:pos="-1440"/>
        </w:tabs>
        <w:ind w:left="720" w:hanging="720"/>
        <w:jc w:val="both"/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>
        <w:rPr>
          <w:rFonts w:ascii="Arial" w:hAnsi="Arial"/>
          <w:bCs/>
        </w:rPr>
        <w:t>Upon payment of any claim under Item 1 or Item 2(A), or Item 2(B) for which compensation as stated in the Scale forming part of the Schedule is 30% (thirty per cent.) or more of the basic sum insur</w:t>
      </w:r>
      <w:r>
        <w:rPr>
          <w:rFonts w:ascii="Arial" w:hAnsi="Arial"/>
          <w:bCs/>
        </w:rPr>
        <w:t>ed under Items 2(A) and 2(B) all further liability of the Company hereunder shall cease in respect of the employee concerned.</w:t>
      </w: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6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In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being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accepted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insurance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whilst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already suffering from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 permanent disablement, or if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insur</w:t>
      </w:r>
      <w:r>
        <w:rPr>
          <w:rFonts w:ascii="Arial" w:hAnsi="Arial" w:cs="Arial"/>
        </w:rPr>
        <w:t>ance be continued after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accordance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terms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Proviso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above,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it is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hereby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understood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should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sustain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any further disablement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compensation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provided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for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further disablement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item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2(A)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2(B)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calculate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which would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have been payable had the previous disability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not existed.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left="180" w:right="-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CONDITIONS</w:t>
      </w:r>
    </w:p>
    <w:p w:rsidR="00364B23" w:rsidRDefault="00364B23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before="29" w:after="0" w:line="239" w:lineRule="auto"/>
        <w:ind w:left="810" w:right="170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This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does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apply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bodily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47"/>
        </w:rPr>
        <w:t xml:space="preserve"> </w:t>
      </w:r>
      <w:r>
        <w:rPr>
          <w:rFonts w:ascii="Arial" w:hAnsi="Arial" w:cs="Arial"/>
        </w:rPr>
        <w:t>whether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fatal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non-fatal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</w:rPr>
        <w:t>or blindness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directly  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indirectly caused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arising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resulting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or traceable to: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9" w:lineRule="auto"/>
        <w:ind w:left="1546" w:right="137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An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happening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when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influence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intoxicating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liquor 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drug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(unless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administered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orders of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hospital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qualified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medical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practitioner)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state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364B23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9" w:lineRule="auto"/>
        <w:ind w:left="1546" w:right="137" w:hanging="709"/>
        <w:jc w:val="both"/>
        <w:rPr>
          <w:rFonts w:ascii="Arial" w:hAnsi="Arial" w:cs="Arial"/>
        </w:rPr>
        <w:sectPr w:rsidR="00364B23">
          <w:pgSz w:w="12240" w:h="14740"/>
          <w:pgMar w:top="1380" w:right="1720" w:bottom="740" w:left="1440" w:header="0" w:footer="547" w:gutter="0"/>
          <w:cols w:space="720"/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64" w:after="0" w:line="271" w:lineRule="exact"/>
        <w:ind w:left="1546" w:right="-20"/>
        <w:rPr>
          <w:rFonts w:ascii="Arial" w:hAnsi="Arial" w:cs="Arial"/>
        </w:rPr>
      </w:pPr>
      <w:proofErr w:type="gramStart"/>
      <w:r>
        <w:rPr>
          <w:rFonts w:ascii="Arial" w:hAnsi="Arial" w:cs="Arial"/>
          <w:position w:val="-1"/>
        </w:rPr>
        <w:lastRenderedPageBreak/>
        <w:t>insanity</w:t>
      </w:r>
      <w:proofErr w:type="gramEnd"/>
      <w:r>
        <w:rPr>
          <w:rFonts w:ascii="Arial" w:hAnsi="Arial" w:cs="Arial"/>
          <w:position w:val="-1"/>
        </w:rPr>
        <w:t>, or</w:t>
      </w:r>
    </w:p>
    <w:p w:rsidR="00364B23" w:rsidRDefault="00364B2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before="29" w:after="0" w:line="240" w:lineRule="auto"/>
        <w:ind w:left="1546" w:right="136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being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affected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(temporarily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otherwise)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alcohol drug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or insanity; or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9" w:lineRule="auto"/>
        <w:ind w:left="1546" w:right="136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 xml:space="preserve">Suicide </w:t>
      </w:r>
      <w:r>
        <w:rPr>
          <w:rFonts w:ascii="Arial" w:hAnsi="Arial" w:cs="Arial"/>
          <w:spacing w:val="7"/>
        </w:rPr>
        <w:t>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7"/>
        </w:rPr>
        <w:t>attempted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7"/>
        </w:rPr>
        <w:t>suicide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7"/>
        </w:rPr>
        <w:t>war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"/>
        </w:rPr>
        <w:t>invasion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7"/>
        </w:rPr>
        <w:t>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7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foreign </w:t>
      </w:r>
      <w:r>
        <w:rPr>
          <w:rFonts w:ascii="Arial" w:hAnsi="Arial" w:cs="Arial"/>
          <w:spacing w:val="7"/>
        </w:rPr>
        <w:t>enemy</w:t>
      </w:r>
      <w:r>
        <w:rPr>
          <w:rFonts w:ascii="Arial" w:hAnsi="Arial" w:cs="Arial"/>
        </w:rPr>
        <w:t xml:space="preserve"> hostilities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(whether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war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declared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not)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civil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war,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rebellion,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 xml:space="preserve">riot civil </w:t>
      </w:r>
      <w:r>
        <w:rPr>
          <w:rFonts w:ascii="Arial" w:hAnsi="Arial" w:cs="Arial"/>
          <w:spacing w:val="36"/>
        </w:rPr>
        <w:t>commotion</w:t>
      </w:r>
      <w:r>
        <w:rPr>
          <w:rFonts w:ascii="Arial" w:hAnsi="Arial" w:cs="Arial"/>
        </w:rPr>
        <w:t>, revolution, insurrection, or military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or usurped power;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or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  <w:tab w:val="left" w:pos="2200"/>
        </w:tabs>
        <w:autoSpaceDE w:val="0"/>
        <w:autoSpaceDN w:val="0"/>
        <w:adjustRightInd w:val="0"/>
        <w:spacing w:after="0" w:line="239" w:lineRule="auto"/>
        <w:ind w:left="1546" w:right="13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playing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football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professional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clubs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 xml:space="preserve">or polo or </w:t>
      </w:r>
      <w:r>
        <w:rPr>
          <w:rFonts w:ascii="Arial" w:hAnsi="Arial" w:cs="Arial"/>
          <w:spacing w:val="11"/>
        </w:rPr>
        <w:t>motor</w:t>
      </w:r>
      <w:r>
        <w:rPr>
          <w:rFonts w:ascii="Arial" w:hAnsi="Arial" w:cs="Arial"/>
        </w:rPr>
        <w:t xml:space="preserve"> cycling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(whether </w:t>
      </w:r>
      <w:r>
        <w:rPr>
          <w:rFonts w:ascii="Arial" w:hAnsi="Arial" w:cs="Arial"/>
          <w:spacing w:val="11"/>
        </w:rPr>
        <w:t>as</w:t>
      </w:r>
      <w:r>
        <w:rPr>
          <w:rFonts w:ascii="Arial" w:hAnsi="Arial" w:cs="Arial"/>
        </w:rPr>
        <w:t xml:space="preserve"> driver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passenger)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or mountaineering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(with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use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ropes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guides)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skiing, </w:t>
      </w:r>
      <w:r>
        <w:rPr>
          <w:rFonts w:ascii="Arial" w:hAnsi="Arial" w:cs="Arial"/>
        </w:rPr>
        <w:t>skijoring, tobogganing,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bob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slighting, hunting,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participating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speed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or duration tests or races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kind (other than athletics); or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71" w:lineRule="exact"/>
        <w:ind w:left="837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e)</w:t>
      </w:r>
      <w:r>
        <w:rPr>
          <w:rFonts w:ascii="Arial" w:hAnsi="Arial" w:cs="Arial"/>
          <w:position w:val="-1"/>
        </w:rPr>
        <w:tab/>
        <w:t>Child-bearing or other physical</w:t>
      </w:r>
      <w:r>
        <w:rPr>
          <w:rFonts w:ascii="Arial" w:hAnsi="Arial" w:cs="Arial"/>
          <w:spacing w:val="-9"/>
          <w:position w:val="-1"/>
        </w:rPr>
        <w:t xml:space="preserve"> </w:t>
      </w:r>
      <w:r>
        <w:rPr>
          <w:rFonts w:ascii="Arial" w:hAnsi="Arial" w:cs="Arial"/>
          <w:position w:val="-1"/>
        </w:rPr>
        <w:t>causes peculiar to the female sex;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or</w:t>
      </w:r>
    </w:p>
    <w:p w:rsidR="00364B23" w:rsidRDefault="00364B2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1540"/>
        </w:tabs>
        <w:autoSpaceDE w:val="0"/>
        <w:autoSpaceDN w:val="0"/>
        <w:adjustRightInd w:val="0"/>
        <w:spacing w:before="29" w:after="0" w:line="240" w:lineRule="auto"/>
        <w:ind w:left="1546" w:right="143" w:hanging="709"/>
        <w:rPr>
          <w:rFonts w:ascii="Arial" w:hAnsi="Arial" w:cs="Arial"/>
        </w:rPr>
      </w:pPr>
      <w:r>
        <w:rPr>
          <w:rFonts w:ascii="Arial" w:hAnsi="Arial" w:cs="Arial"/>
        </w:rPr>
        <w:t>f)</w:t>
      </w:r>
      <w:r>
        <w:rPr>
          <w:rFonts w:ascii="Arial" w:hAnsi="Arial" w:cs="Arial"/>
          <w:spacing w:val="-65"/>
        </w:rPr>
        <w:t xml:space="preserve"> </w:t>
      </w:r>
      <w:r>
        <w:rPr>
          <w:rFonts w:ascii="Arial" w:hAnsi="Arial" w:cs="Arial"/>
        </w:rPr>
        <w:tab/>
        <w:t xml:space="preserve">Air-travel </w:t>
      </w:r>
      <w:r>
        <w:rPr>
          <w:rFonts w:ascii="Arial" w:hAnsi="Arial" w:cs="Arial"/>
          <w:spacing w:val="15"/>
        </w:rPr>
        <w:t>(</w:t>
      </w:r>
      <w:r>
        <w:rPr>
          <w:rFonts w:ascii="Arial" w:hAnsi="Arial" w:cs="Arial"/>
        </w:rPr>
        <w:t xml:space="preserve">other </w:t>
      </w:r>
      <w:r>
        <w:rPr>
          <w:rFonts w:ascii="Arial" w:hAnsi="Arial" w:cs="Arial"/>
          <w:spacing w:val="25"/>
        </w:rPr>
        <w:t>than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5"/>
        </w:rPr>
        <w:t>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5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5"/>
        </w:rPr>
        <w:t>fare</w:t>
      </w:r>
      <w:r>
        <w:rPr>
          <w:rFonts w:ascii="Arial" w:hAnsi="Arial" w:cs="Arial"/>
        </w:rPr>
        <w:t>-payi</w:t>
      </w:r>
      <w:r>
        <w:rPr>
          <w:rFonts w:ascii="Arial" w:hAnsi="Arial" w:cs="Arial"/>
        </w:rPr>
        <w:t xml:space="preserve">ng </w:t>
      </w:r>
      <w:r>
        <w:rPr>
          <w:rFonts w:ascii="Arial" w:hAnsi="Arial" w:cs="Arial"/>
          <w:spacing w:val="25"/>
        </w:rPr>
        <w:t>passenger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5"/>
        </w:rPr>
        <w:t>by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25"/>
        </w:rPr>
        <w:t>regular</w:t>
      </w:r>
      <w:r>
        <w:rPr>
          <w:rFonts w:ascii="Arial" w:hAnsi="Arial" w:cs="Arial"/>
        </w:rPr>
        <w:t xml:space="preserve"> schedule Air-Line Service).</w:t>
      </w:r>
    </w:p>
    <w:p w:rsidR="00364B23" w:rsidRDefault="00364B23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before="29" w:after="0" w:line="239" w:lineRule="auto"/>
        <w:ind w:left="810" w:right="168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immediate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notice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change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address,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 change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occupation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pursuits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 disease physical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defect or infirmity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 xml:space="preserve">an Employee has become </w:t>
      </w:r>
      <w:r>
        <w:rPr>
          <w:rFonts w:ascii="Arial" w:hAnsi="Arial" w:cs="Arial"/>
          <w:w w:val="101"/>
        </w:rPr>
        <w:t>affected.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6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No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alteration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terms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endorsement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hereon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shall be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valid unless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signed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initialed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attorney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 authorized official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Company.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8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 xml:space="preserve">affected </w:t>
      </w:r>
      <w:r>
        <w:rPr>
          <w:rFonts w:ascii="Arial" w:hAnsi="Arial" w:cs="Arial"/>
          <w:spacing w:val="6"/>
        </w:rPr>
        <w:t>by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notice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</w:rPr>
        <w:t>trust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charge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>lien assignment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dealing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receipt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Insured 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personal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representatives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any compensation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hereunder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 all cases be an effectual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discharge to the Company.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2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If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sustain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may be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made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written notice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thereof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given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 Company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soon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possible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within three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calendar months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after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date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but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said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die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notice of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death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given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forthwith.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assistance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the Employee or his personal representatives shall at his or their expense furnish to the Company such certificates information and evidence as the com</w:t>
      </w:r>
      <w:r>
        <w:rPr>
          <w:rFonts w:ascii="Arial" w:hAnsi="Arial" w:cs="Arial"/>
        </w:rPr>
        <w:t>pany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reasonably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require 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form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 nature prescribed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the Company.</w:t>
      </w:r>
    </w:p>
    <w:p w:rsidR="00364B23" w:rsidRDefault="00364B2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810" w:right="166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allowed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own expense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upon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reasonable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notice to the Employee to have a medical examination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that Employee from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 xml:space="preserve">time to time </w:t>
      </w:r>
      <w:r>
        <w:rPr>
          <w:rFonts w:ascii="Arial" w:hAnsi="Arial" w:cs="Arial"/>
        </w:rPr>
        <w:t>or in the case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death upon reasonable notice to the said Employee's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personal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representatives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post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mortem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examination 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body. 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payable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unless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Insured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39" w:lineRule="auto"/>
        <w:ind w:left="810" w:right="166"/>
        <w:jc w:val="both"/>
        <w:rPr>
          <w:rFonts w:ascii="Arial" w:hAnsi="Arial" w:cs="Arial"/>
        </w:rPr>
        <w:sectPr w:rsidR="00364B23">
          <w:pgSz w:w="12240" w:h="14740"/>
          <w:pgMar w:top="1380" w:right="1720" w:bottom="740" w:left="1440" w:header="0" w:footer="547" w:gutter="0"/>
          <w:cols w:space="720"/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95" w:after="0" w:line="240" w:lineRule="auto"/>
        <w:ind w:left="810" w:right="16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or</w:t>
      </w:r>
      <w:proofErr w:type="gramEnd"/>
      <w:r>
        <w:rPr>
          <w:rFonts w:ascii="Arial" w:hAnsi="Arial" w:cs="Arial"/>
        </w:rPr>
        <w:t xml:space="preserve"> his personal representatives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complied with the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terms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of this condition.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4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As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soon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possible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after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occurrence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 subject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must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obtain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follow the advice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a registered Medical Practitioner. The Company </w:t>
      </w:r>
      <w:r>
        <w:rPr>
          <w:rFonts w:ascii="Arial" w:hAnsi="Arial" w:cs="Arial"/>
        </w:rPr>
        <w:t>shall not be liable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consequences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arising from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failure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Employee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obtain and follow such advice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 registered Medical Practitioner.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3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If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difference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arise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 xml:space="preserve">policy (liability otherwise </w:t>
      </w:r>
      <w:r>
        <w:rPr>
          <w:rFonts w:ascii="Arial" w:hAnsi="Arial" w:cs="Arial"/>
        </w:rPr>
        <w:t>admitted) such difference shall be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referred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to an arbitrator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appointed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parties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accordance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statutory provision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behalf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being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force.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Where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difference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is by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condition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referred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arbitration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making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award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</w:rPr>
        <w:t>shall be a condition precedent to 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right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action against the company.</w:t>
      </w:r>
    </w:p>
    <w:p w:rsidR="00364B23" w:rsidRDefault="00364B2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5" w:hanging="615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liberty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giving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seven</w:t>
      </w:r>
      <w:r>
        <w:rPr>
          <w:rFonts w:ascii="Arial" w:hAnsi="Arial" w:cs="Arial"/>
          <w:spacing w:val="12"/>
        </w:rPr>
        <w:t xml:space="preserve"> </w:t>
      </w:r>
      <w:proofErr w:type="spellStart"/>
      <w:r>
        <w:rPr>
          <w:rFonts w:ascii="Arial" w:hAnsi="Arial" w:cs="Arial"/>
        </w:rPr>
        <w:t>days notice</w:t>
      </w:r>
      <w:proofErr w:type="spellEnd"/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in writing to</w:t>
      </w:r>
      <w:r>
        <w:rPr>
          <w:rFonts w:ascii="Arial" w:hAnsi="Arial" w:cs="Arial"/>
          <w:spacing w:val="7"/>
        </w:rPr>
        <w:t xml:space="preserve"> 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Registered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Letter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posted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address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 Insured as</w:t>
      </w:r>
      <w:r>
        <w:rPr>
          <w:rFonts w:ascii="Arial" w:hAnsi="Arial" w:cs="Arial"/>
        </w:rPr>
        <w:t xml:space="preserve"> last known to the Company to determine and cancel this Policy as from 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date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of the </w:t>
      </w:r>
      <w:r>
        <w:rPr>
          <w:rFonts w:ascii="Arial" w:hAnsi="Arial" w:cs="Arial"/>
          <w:spacing w:val="6"/>
        </w:rPr>
        <w:t xml:space="preserve">expiration </w:t>
      </w:r>
      <w:r>
        <w:rPr>
          <w:rFonts w:ascii="Arial" w:hAnsi="Arial" w:cs="Arial"/>
        </w:rPr>
        <w:t>of such notice in which event the Company shall on demand return to the Insured a proportionate part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premium corresponding to the unexpired term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Policy.</w:t>
      </w:r>
    </w:p>
    <w:p w:rsidR="00364B23" w:rsidRDefault="00364B23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9" w:lineRule="auto"/>
        <w:ind w:left="810" w:right="165" w:hanging="615"/>
        <w:jc w:val="both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195" w:right="16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NOW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</w:rPr>
        <w:t>THIS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  <w:b/>
          <w:bCs/>
        </w:rPr>
        <w:t>POLICY WITNESSETH</w:t>
      </w:r>
      <w:r>
        <w:rPr>
          <w:rFonts w:ascii="Arial" w:hAnsi="Arial" w:cs="Arial"/>
          <w:b/>
          <w:bCs/>
          <w:spacing w:val="9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during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Period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 xml:space="preserve">Insurance </w:t>
      </w:r>
      <w:r>
        <w:rPr>
          <w:rFonts w:ascii="Arial" w:hAnsi="Arial" w:cs="Arial"/>
          <w:spacing w:val="39"/>
        </w:rPr>
        <w:t>any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5"/>
        </w:rPr>
        <w:t>employee</w:t>
      </w:r>
      <w:r>
        <w:rPr>
          <w:rFonts w:ascii="Arial" w:hAnsi="Arial" w:cs="Arial"/>
        </w:rPr>
        <w:t xml:space="preserve"> in the Insured's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immediate service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sustain personal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disease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arising out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course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his employment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Business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liable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to pay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compensation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Law(s) set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out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at Common Law.</w:t>
      </w:r>
    </w:p>
    <w:p w:rsidR="00364B23" w:rsidRDefault="00364B2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195" w:right="1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then</w:t>
      </w:r>
      <w:proofErr w:type="gramEnd"/>
      <w:r>
        <w:rPr>
          <w:rFonts w:ascii="Arial" w:hAnsi="Arial" w:cs="Arial"/>
        </w:rPr>
        <w:t xml:space="preserve"> subject to the terms, exceptions and conditions contained herein or endorsed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hereon,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indemnify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sums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w w:val="101"/>
        </w:rPr>
        <w:t xml:space="preserve">for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liable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will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addition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responsible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all costs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expenses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incurred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with its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consent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defending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any claim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such compensation.</w:t>
      </w:r>
    </w:p>
    <w:p w:rsidR="00364B23" w:rsidRDefault="00364B2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195" w:right="165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ALWAYS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change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Law(s) or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 substitution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legislation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therefore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shall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remain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force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but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 liability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limited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sum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would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have been liable to pay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the Law(s)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had remained unaltered.</w:t>
      </w:r>
    </w:p>
    <w:p w:rsidR="00364B23" w:rsidRDefault="00364B23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left="195" w:right="727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EXCEPTIONS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left="195" w:right="2025"/>
        <w:jc w:val="both"/>
        <w:rPr>
          <w:rFonts w:ascii="Arial" w:hAnsi="Arial" w:cs="Arial"/>
        </w:rPr>
      </w:pPr>
      <w:r>
        <w:rPr>
          <w:rFonts w:ascii="Arial" w:hAnsi="Arial" w:cs="Arial"/>
          <w:position w:val="-1"/>
        </w:rPr>
        <w:t>The Company shall not be liable under this Policy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 xml:space="preserve">in respect </w:t>
      </w:r>
      <w:r>
        <w:rPr>
          <w:rFonts w:ascii="Arial" w:hAnsi="Arial" w:cs="Arial"/>
          <w:w w:val="101"/>
          <w:position w:val="-1"/>
        </w:rPr>
        <w:t>of: -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  <w:sectPr w:rsidR="00364B23">
          <w:pgSz w:w="12240" w:h="14740"/>
          <w:pgMar w:top="1380" w:right="1720" w:bottom="740" w:left="1440" w:header="0" w:footer="547" w:gutter="0"/>
          <w:cols w:space="720"/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left="195" w:right="-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(a)</w:t>
      </w: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any</w:t>
      </w:r>
      <w:proofErr w:type="gramEnd"/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accident or disease directly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attributable to war,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invasion, act</w:t>
      </w:r>
    </w:p>
    <w:p w:rsidR="00364B23" w:rsidRDefault="00364B2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488" w:space="367"/>
            <w:col w:w="8225"/>
          </w:cols>
        </w:sectPr>
      </w:pPr>
    </w:p>
    <w:p w:rsidR="00364B23" w:rsidRDefault="00364B23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left="195" w:right="-76"/>
        <w:rPr>
          <w:rFonts w:ascii="Arial" w:hAnsi="Arial" w:cs="Arial"/>
        </w:rPr>
      </w:pPr>
      <w:r>
        <w:rPr>
          <w:rFonts w:ascii="Arial" w:hAnsi="Arial" w:cs="Arial"/>
          <w:position w:val="-1"/>
        </w:rPr>
        <w:t>(b)</w:t>
      </w:r>
    </w:p>
    <w:p w:rsidR="00364B23" w:rsidRDefault="00D27AB9">
      <w:pPr>
        <w:widowControl w:val="0"/>
        <w:autoSpaceDE w:val="0"/>
        <w:autoSpaceDN w:val="0"/>
        <w:adjustRightInd w:val="0"/>
        <w:spacing w:before="95" w:after="0" w:line="240" w:lineRule="auto"/>
        <w:ind w:right="167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of</w:t>
      </w:r>
      <w:proofErr w:type="gramEnd"/>
      <w:r>
        <w:rPr>
          <w:rFonts w:ascii="Arial" w:hAnsi="Arial" w:cs="Arial"/>
          <w:spacing w:val="65"/>
        </w:rPr>
        <w:t xml:space="preserve"> </w:t>
      </w:r>
      <w:r>
        <w:rPr>
          <w:rFonts w:ascii="Arial" w:hAnsi="Arial" w:cs="Arial"/>
        </w:rPr>
        <w:t>foreign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enemy,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hostilities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(whether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war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declared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not),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mutiny, insurrection, rebellion,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revolution or military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or usurped power</w:t>
      </w:r>
    </w:p>
    <w:p w:rsidR="00364B23" w:rsidRDefault="00364B2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</w:pPr>
      <w:proofErr w:type="gramStart"/>
      <w:r>
        <w:rPr>
          <w:rFonts w:ascii="Arial" w:hAnsi="Arial" w:cs="Arial"/>
          <w:position w:val="-1"/>
        </w:rPr>
        <w:t>the</w:t>
      </w:r>
      <w:proofErr w:type="gramEnd"/>
      <w:r>
        <w:rPr>
          <w:rFonts w:ascii="Arial" w:hAnsi="Arial" w:cs="Arial"/>
          <w:position w:val="-1"/>
        </w:rPr>
        <w:t xml:space="preserve"> Insured's liability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>to employees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contractors to the insured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  <w:sectPr w:rsidR="00364B23">
          <w:pgSz w:w="12240" w:h="14740"/>
          <w:pgMar w:top="1380" w:right="1720" w:bottom="740" w:left="1440" w:header="0" w:footer="547" w:gutter="0"/>
          <w:cols w:num="2" w:space="720" w:equalWidth="0">
            <w:col w:w="488" w:space="367"/>
            <w:col w:w="8225"/>
          </w:cols>
        </w:sectPr>
      </w:pPr>
    </w:p>
    <w:p w:rsidR="00364B23" w:rsidRDefault="00364B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71" w:lineRule="exact"/>
        <w:ind w:left="195" w:right="-76"/>
        <w:rPr>
          <w:rFonts w:ascii="Arial" w:hAnsi="Arial" w:cs="Arial"/>
        </w:rPr>
      </w:pPr>
      <w:r>
        <w:rPr>
          <w:rFonts w:ascii="Arial" w:hAnsi="Arial" w:cs="Arial"/>
          <w:position w:val="-1"/>
        </w:rPr>
        <w:lastRenderedPageBreak/>
        <w:t>(c)</w:t>
      </w: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  <w:position w:val="-1"/>
        </w:rPr>
        <w:lastRenderedPageBreak/>
        <w:t>any</w:t>
      </w:r>
      <w:proofErr w:type="gramEnd"/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employee who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is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not a "workman" within</w:t>
      </w:r>
      <w:r>
        <w:rPr>
          <w:rFonts w:ascii="Arial" w:hAnsi="Arial" w:cs="Arial"/>
          <w:spacing w:val="-6"/>
          <w:position w:val="-1"/>
        </w:rPr>
        <w:t xml:space="preserve"> </w:t>
      </w:r>
      <w:r>
        <w:rPr>
          <w:rFonts w:ascii="Arial" w:hAnsi="Arial" w:cs="Arial"/>
          <w:position w:val="-1"/>
        </w:rPr>
        <w:t xml:space="preserve">the </w:t>
      </w:r>
      <w:r>
        <w:rPr>
          <w:rFonts w:ascii="Arial" w:hAnsi="Arial" w:cs="Arial"/>
          <w:position w:val="-1"/>
        </w:rPr>
        <w:t>meaning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the Law(s)</w:t>
      </w:r>
    </w:p>
    <w:p w:rsidR="00364B23" w:rsidRDefault="00364B23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474" w:space="381"/>
            <w:col w:w="8225"/>
          </w:cols>
        </w:sectPr>
      </w:pPr>
    </w:p>
    <w:p w:rsidR="00364B23" w:rsidRDefault="00364B2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571" w:lineRule="auto"/>
        <w:ind w:left="195" w:right="-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 (</w:t>
      </w: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>)</w:t>
      </w: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right="164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any</w:t>
      </w:r>
      <w:proofErr w:type="gramEnd"/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liability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attaches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virtue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agreement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but which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would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not have attached in the absence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such agreement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6" w:lineRule="exact"/>
        <w:ind w:right="169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any</w:t>
      </w:r>
      <w:proofErr w:type="gramEnd"/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sum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would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have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entitled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recover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any party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but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an agreement between the Insured and such party.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76" w:lineRule="exact"/>
        <w:ind w:right="169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488" w:space="367"/>
            <w:col w:w="8225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38" w:after="0" w:line="427" w:lineRule="exact"/>
        <w:ind w:left="3641" w:right="3597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2"/>
        </w:rPr>
        <w:lastRenderedPageBreak/>
        <w:t>SCHEDULE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</w:rPr>
        <w:sectPr w:rsidR="00364B23">
          <w:pgSz w:w="12240" w:h="14740"/>
          <w:pgMar w:top="1340" w:right="1720" w:bottom="740" w:left="1440" w:header="0" w:footer="547" w:gutter="0"/>
          <w:cols w:space="720" w:equalWidth="0">
            <w:col w:w="9080"/>
          </w:cols>
        </w:sectPr>
      </w:pPr>
    </w:p>
    <w:tbl>
      <w:tblPr>
        <w:tblW w:w="8844" w:type="dxa"/>
        <w:tblInd w:w="15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928"/>
        <w:gridCol w:w="708"/>
        <w:gridCol w:w="4208"/>
      </w:tblGrid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POLICY NO: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{POLICYNO}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PRODUCT: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{SUBRISK}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INSURED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{INSUREDNAME}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{INSADDRESS}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{Occupation}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INSURED   EMPLOYEES: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spacing w:before="86"/>
              <w:ind w:right="-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described in the Schedule of Insured</w:t>
            </w:r>
          </w:p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Employees   attached hereto.                            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  SIGNATURE OF PROPOSAL AND DECLARATION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StartDate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364B23" w:rsidRDefault="00364B23">
            <w:pPr>
              <w:rPr>
                <w:rFonts w:ascii="Arial" w:hAnsi="Arial" w:cs="Arial"/>
                <w:lang w:val="en-GB" w:eastAsia="en-GB"/>
              </w:rPr>
            </w:pP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  INSURANCE</w:t>
            </w:r>
          </w:p>
        </w:tc>
        <w:tc>
          <w:tcPr>
            <w:tcW w:w="70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[A]</w:t>
            </w:r>
          </w:p>
        </w:tc>
        <w:tc>
          <w:tcPr>
            <w:tcW w:w="420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FROM:{</w:t>
            </w:r>
            <w:proofErr w:type="spellStart"/>
            <w:r>
              <w:rPr>
                <w:rFonts w:ascii="Arial" w:hAnsi="Arial" w:cs="Arial"/>
              </w:rPr>
              <w:t>StartDate</w:t>
            </w:r>
            <w:proofErr w:type="spellEnd"/>
            <w:r>
              <w:rPr>
                <w:rFonts w:ascii="Arial" w:hAnsi="Arial" w:cs="Arial"/>
              </w:rPr>
              <w:t>}    TO:{</w:t>
            </w: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[BOTH DATES </w:t>
            </w:r>
            <w:r>
              <w:rPr>
                <w:rFonts w:ascii="Arial" w:hAnsi="Arial" w:cs="Arial"/>
              </w:rPr>
              <w:t xml:space="preserve">  INCLUSIVE]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364B23">
            <w:pPr>
              <w:rPr>
                <w:rFonts w:ascii="Arial" w:hAnsi="Arial" w:cs="Arial"/>
                <w:lang w:val="en-GB" w:eastAsia="en-GB"/>
              </w:rPr>
            </w:pPr>
          </w:p>
        </w:tc>
        <w:tc>
          <w:tcPr>
            <w:tcW w:w="70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[B]</w:t>
            </w:r>
          </w:p>
        </w:tc>
        <w:tc>
          <w:tcPr>
            <w:tcW w:w="420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Any   subsequent period for which the Insured shall pay and the Company shall agree   to accept a renewal premium.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SUM   INSURED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=N={</w:t>
            </w:r>
            <w:proofErr w:type="spellStart"/>
            <w:r>
              <w:rPr>
                <w:rFonts w:ascii="Arial" w:hAnsi="Arial" w:cs="Arial"/>
              </w:rPr>
              <w:t>SumInsured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PREMIUM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=N={</w:t>
            </w:r>
            <w:proofErr w:type="spellStart"/>
            <w:r>
              <w:rPr>
                <w:rFonts w:ascii="Arial" w:hAnsi="Arial" w:cs="Arial"/>
              </w:rPr>
              <w:t>BasicPremium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  PREMIUM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=N={</w:t>
            </w:r>
            <w:proofErr w:type="spellStart"/>
            <w:r>
              <w:rPr>
                <w:rFonts w:ascii="Arial" w:hAnsi="Arial" w:cs="Arial"/>
              </w:rPr>
              <w:t>BasicPremium</w:t>
            </w:r>
            <w:proofErr w:type="spellEnd"/>
            <w:r>
              <w:rPr>
                <w:rFonts w:ascii="Arial" w:hAnsi="Arial" w:cs="Arial"/>
              </w:rPr>
              <w:t>},   ANNUALLY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OF   RISK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AS PER   SPECIFICATION  ATTACHED 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RENEWAL DATE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{</w:t>
            </w:r>
            <w:proofErr w:type="spellStart"/>
            <w:r>
              <w:rPr>
                <w:rFonts w:ascii="Arial" w:hAnsi="Arial" w:cs="Arial"/>
              </w:rPr>
              <w:t>RenDate</w:t>
            </w:r>
            <w:proofErr w:type="spellEnd"/>
            <w:r>
              <w:rPr>
                <w:rFonts w:ascii="Arial" w:hAnsi="Arial" w:cs="Arial"/>
              </w:rPr>
              <w:t>},   ANNUALLY</w:t>
            </w:r>
          </w:p>
        </w:tc>
      </w:tr>
      <w:tr w:rsidR="00364B23">
        <w:tc>
          <w:tcPr>
            <w:tcW w:w="3928" w:type="dxa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EXAMINED</w:t>
            </w:r>
          </w:p>
        </w:tc>
        <w:tc>
          <w:tcPr>
            <w:tcW w:w="4916" w:type="dxa"/>
            <w:gridSpan w:val="2"/>
            <w:shd w:val="clear" w:color="auto" w:fill="FFFFFF"/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364B23" w:rsidRDefault="00D27AB9">
            <w:pPr>
              <w:rPr>
                <w:rFonts w:ascii="Arial" w:hAnsi="Arial" w:cs="Arial"/>
                <w:lang w:val="en-GB" w:eastAsia="en-GB"/>
              </w:rPr>
            </w:pPr>
            <w:r>
              <w:rPr>
                <w:rFonts w:ascii="Arial" w:hAnsi="Arial" w:cs="Arial"/>
              </w:rPr>
              <w:t> {</w:t>
            </w:r>
            <w:proofErr w:type="spellStart"/>
            <w:r>
              <w:rPr>
                <w:rFonts w:ascii="Arial" w:hAnsi="Arial" w:cs="Arial"/>
              </w:rPr>
              <w:t>SubmitBy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ind w:left="3600" w:firstLine="720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ind w:left="3600" w:firstLine="720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20" w:after="0" w:line="220" w:lineRule="exact"/>
        <w:ind w:left="4320" w:firstLine="720"/>
        <w:rPr>
          <w:rFonts w:ascii="Arial" w:hAnsi="Arial" w:cs="Arial"/>
          <w:b/>
          <w:bCs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20" w:after="0" w:line="220" w:lineRule="exact"/>
        <w:ind w:left="43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{Signature}</w:t>
      </w:r>
    </w:p>
    <w:p w:rsidR="00364B23" w:rsidRDefault="00D27AB9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FOR: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b/>
          <w:bCs/>
        </w:rPr>
        <w:t>CORNERSTONE INSURANCE PLC</w:t>
      </w:r>
    </w:p>
    <w:p w:rsidR="00364B23" w:rsidRDefault="00364B23">
      <w:pPr>
        <w:widowControl w:val="0"/>
        <w:tabs>
          <w:tab w:val="left" w:pos="6820"/>
          <w:tab w:val="left" w:pos="8440"/>
        </w:tabs>
        <w:autoSpaceDE w:val="0"/>
        <w:autoSpaceDN w:val="0"/>
        <w:adjustRightInd w:val="0"/>
        <w:spacing w:before="29" w:after="0" w:line="240" w:lineRule="auto"/>
        <w:ind w:left="4338"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before="83" w:after="0" w:line="271" w:lineRule="exact"/>
        <w:ind w:left="149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lastRenderedPageBreak/>
        <w:t>SCALE OF COMPENSATION</w:t>
      </w:r>
    </w:p>
    <w:p w:rsidR="00364B23" w:rsidRDefault="00364B23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</w:rPr>
        <w:sectPr w:rsidR="00364B23">
          <w:pgSz w:w="12240" w:h="14740"/>
          <w:pgMar w:top="1380" w:right="1720" w:bottom="740" w:left="1440" w:header="0" w:footer="547" w:gutter="0"/>
          <w:cols w:space="720"/>
        </w:sectPr>
      </w:pPr>
    </w:p>
    <w:p w:rsidR="00364B23" w:rsidRDefault="00D27AB9">
      <w:pPr>
        <w:widowControl w:val="0"/>
        <w:tabs>
          <w:tab w:val="left" w:pos="840"/>
        </w:tabs>
        <w:autoSpaceDE w:val="0"/>
        <w:autoSpaceDN w:val="0"/>
        <w:adjustRightInd w:val="0"/>
        <w:spacing w:before="29" w:after="0" w:line="240" w:lineRule="auto"/>
        <w:ind w:left="165" w:right="-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</w:t>
      </w:r>
      <w:r>
        <w:rPr>
          <w:rFonts w:ascii="Arial" w:hAnsi="Arial" w:cs="Arial"/>
        </w:rPr>
        <w:tab/>
        <w:t>Death</w:t>
      </w:r>
    </w:p>
    <w:p w:rsidR="00364B23" w:rsidRDefault="00364B23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855" w:right="-61" w:hanging="66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</w:t>
      </w:r>
      <w:proofErr w:type="gramStart"/>
      <w:r>
        <w:rPr>
          <w:rFonts w:ascii="Arial" w:hAnsi="Arial" w:cs="Arial"/>
        </w:rPr>
        <w:t>)  and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</w:rPr>
        <w:t xml:space="preserve">(B) 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 xml:space="preserve">Permanent   </w:t>
      </w:r>
      <w:r>
        <w:rPr>
          <w:rFonts w:ascii="Arial" w:hAnsi="Arial" w:cs="Arial"/>
        </w:rPr>
        <w:t>Disablement- Basic Sum Insured see hereunder)</w:t>
      </w:r>
    </w:p>
    <w:p w:rsidR="00364B23" w:rsidRDefault="00D27AB9">
      <w:pPr>
        <w:widowControl w:val="0"/>
        <w:tabs>
          <w:tab w:val="left" w:pos="800"/>
        </w:tabs>
        <w:autoSpaceDE w:val="0"/>
        <w:autoSpaceDN w:val="0"/>
        <w:adjustRightInd w:val="0"/>
        <w:spacing w:before="87" w:after="0" w:line="240" w:lineRule="auto"/>
        <w:ind w:left="157" w:right="91"/>
        <w:jc w:val="center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Temporary Total Disablement per </w:t>
      </w:r>
      <w:r>
        <w:rPr>
          <w:rFonts w:ascii="Arial" w:hAnsi="Arial" w:cs="Arial"/>
          <w:w w:val="99"/>
        </w:rPr>
        <w:t>week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39" w:lineRule="auto"/>
        <w:ind w:left="855" w:right="-61" w:hanging="66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Medical,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Surgical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Hospital-Maximum Indemnity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per Accident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attached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 xml:space="preserve">hereto The Period referred to in </w:t>
      </w:r>
      <w:proofErr w:type="gramStart"/>
      <w:r>
        <w:rPr>
          <w:rFonts w:ascii="Arial" w:hAnsi="Arial" w:cs="Arial"/>
        </w:rPr>
        <w:t>Provison1(</w:t>
      </w:r>
      <w:proofErr w:type="gramEnd"/>
      <w:r>
        <w:rPr>
          <w:rFonts w:ascii="Arial" w:hAnsi="Arial" w:cs="Arial"/>
        </w:rPr>
        <w:t>d):</w:t>
      </w:r>
    </w:p>
    <w:p w:rsidR="00364B23" w:rsidRDefault="00D27AB9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{</w:t>
      </w:r>
      <w:r>
        <w:rPr>
          <w:rFonts w:ascii="Arial" w:hAnsi="Arial" w:cs="Arial"/>
          <w:spacing w:val="21"/>
        </w:rPr>
        <w:t>As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detailed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D27AB9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75" w:lineRule="exact"/>
        <w:ind w:right="-20"/>
        <w:rPr>
          <w:rFonts w:ascii="Arial" w:hAnsi="Arial" w:cs="Arial"/>
        </w:rPr>
      </w:pPr>
      <w:r>
        <w:rPr>
          <w:rFonts w:ascii="Arial" w:hAnsi="Arial" w:cs="Arial"/>
        </w:rPr>
        <w:t xml:space="preserve">Insured </w:t>
      </w:r>
      <w:r>
        <w:rPr>
          <w:rFonts w:ascii="Arial" w:hAnsi="Arial" w:cs="Arial"/>
        </w:rPr>
        <w:t>Employees}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21"/>
        </w:rPr>
        <w:t>As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detailed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D27AB9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Insured</w:t>
      </w:r>
      <w:r>
        <w:rPr>
          <w:rFonts w:ascii="Arial" w:hAnsi="Arial" w:cs="Arial"/>
        </w:rPr>
        <w:tab/>
        <w:t>Employees}</w:t>
      </w:r>
    </w:p>
    <w:p w:rsidR="00364B23" w:rsidRDefault="00D27AB9">
      <w:pPr>
        <w:widowControl w:val="0"/>
        <w:autoSpaceDE w:val="0"/>
        <w:autoSpaceDN w:val="0"/>
        <w:adjustRightInd w:val="0"/>
        <w:spacing w:before="87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21"/>
        </w:rPr>
        <w:t>As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detailed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D27AB9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Insured</w:t>
      </w:r>
      <w:r>
        <w:rPr>
          <w:rFonts w:ascii="Arial" w:hAnsi="Arial" w:cs="Arial"/>
        </w:rPr>
        <w:tab/>
        <w:t>Employees}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21"/>
        </w:rPr>
        <w:t>As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detailed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  <w:w w:val="101"/>
        </w:rPr>
        <w:t>of</w:t>
      </w:r>
    </w:p>
    <w:p w:rsidR="00364B23" w:rsidRDefault="00D27AB9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t>Insured Employees}</w:t>
      </w:r>
    </w:p>
    <w:p w:rsidR="00364B23" w:rsidRDefault="00364B23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5221" w:space="254"/>
            <w:col w:w="3605"/>
          </w:cols>
        </w:sectPr>
      </w:pPr>
    </w:p>
    <w:p w:rsidR="00364B23" w:rsidRDefault="00364B23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39" w:lineRule="auto"/>
        <w:ind w:left="345" w:right="112"/>
        <w:jc w:val="both"/>
        <w:rPr>
          <w:rFonts w:ascii="Arial" w:hAnsi="Arial" w:cs="Arial"/>
        </w:rPr>
      </w:pP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Permanent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resulting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accident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within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meaning of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Compensation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Items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2(A)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(B)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payable</w:t>
      </w:r>
      <w:r>
        <w:rPr>
          <w:rFonts w:ascii="Arial" w:hAnsi="Arial" w:cs="Arial"/>
          <w:spacing w:val="37"/>
        </w:rPr>
        <w:t xml:space="preserve"> </w:t>
      </w:r>
      <w:r>
        <w:rPr>
          <w:rFonts w:ascii="Arial" w:hAnsi="Arial" w:cs="Arial"/>
        </w:rPr>
        <w:t>in accordance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the following scale:</w:t>
      </w:r>
    </w:p>
    <w:p w:rsidR="00364B23" w:rsidRDefault="00364B23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6680"/>
        </w:tabs>
        <w:autoSpaceDE w:val="0"/>
        <w:autoSpaceDN w:val="0"/>
        <w:adjustRightInd w:val="0"/>
        <w:spacing w:after="0" w:line="240" w:lineRule="auto"/>
        <w:ind w:left="7325" w:right="194" w:hanging="7010"/>
        <w:rPr>
          <w:rFonts w:ascii="Arial" w:hAnsi="Arial" w:cs="Arial"/>
        </w:rPr>
      </w:pPr>
      <w:r>
        <w:rPr>
          <w:rFonts w:ascii="Arial" w:hAnsi="Arial" w:cs="Arial"/>
        </w:rPr>
        <w:t>ITEM 2(A)</w:t>
      </w:r>
      <w:r>
        <w:rPr>
          <w:rFonts w:ascii="Arial" w:hAnsi="Arial" w:cs="Arial"/>
        </w:rPr>
        <w:tab/>
        <w:t>Percentage payable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Basic</w:t>
      </w:r>
    </w:p>
    <w:p w:rsidR="00364B23" w:rsidRDefault="00D27AB9">
      <w:pPr>
        <w:widowControl w:val="0"/>
        <w:autoSpaceDE w:val="0"/>
        <w:autoSpaceDN w:val="0"/>
        <w:adjustRightInd w:val="0"/>
        <w:spacing w:after="0" w:line="275" w:lineRule="exact"/>
        <w:ind w:right="528"/>
        <w:jc w:val="right"/>
        <w:rPr>
          <w:rFonts w:ascii="Arial" w:hAnsi="Arial" w:cs="Arial"/>
        </w:rPr>
      </w:pPr>
      <w:r>
        <w:rPr>
          <w:rFonts w:ascii="Arial" w:hAnsi="Arial" w:cs="Arial"/>
        </w:rPr>
        <w:t>Compensation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50" w:lineRule="exact"/>
        <w:rPr>
          <w:rFonts w:ascii="Arial" w:hAnsi="Arial" w:cs="Arial"/>
        </w:rPr>
      </w:pPr>
    </w:p>
    <w:tbl>
      <w:tblPr>
        <w:tblW w:w="7789" w:type="dxa"/>
        <w:tblInd w:w="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1225"/>
      </w:tblGrid>
      <w:tr w:rsidR="00364B23">
        <w:trPr>
          <w:trHeight w:hRule="exact" w:val="445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>
              <w:rPr>
                <w:rFonts w:ascii="Arial" w:hAnsi="Arial" w:cs="Arial"/>
              </w:rPr>
              <w:t>paralysis.............................................................................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674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tabs>
                <w:tab w:val="left" w:pos="1020"/>
                <w:tab w:val="left" w:pos="2140"/>
                <w:tab w:val="left" w:pos="2540"/>
                <w:tab w:val="left" w:pos="3340"/>
                <w:tab w:val="left" w:pos="4860"/>
              </w:tabs>
              <w:autoSpaceDE w:val="0"/>
              <w:autoSpaceDN w:val="0"/>
              <w:adjustRightInd w:val="0"/>
              <w:spacing w:before="74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Injuries</w:t>
            </w:r>
            <w:r>
              <w:rPr>
                <w:rFonts w:ascii="Arial" w:hAnsi="Arial" w:cs="Arial"/>
              </w:rPr>
              <w:tab/>
              <w:t>resulting</w:t>
            </w:r>
            <w:r>
              <w:rPr>
                <w:rFonts w:ascii="Arial" w:hAnsi="Arial" w:cs="Arial"/>
              </w:rPr>
              <w:tab/>
              <w:t>in</w:t>
            </w:r>
            <w:r>
              <w:rPr>
                <w:rFonts w:ascii="Arial" w:hAnsi="Arial" w:cs="Arial"/>
              </w:rPr>
              <w:tab/>
              <w:t>being</w:t>
            </w:r>
            <w:r>
              <w:rPr>
                <w:rFonts w:ascii="Arial" w:hAnsi="Arial" w:cs="Arial"/>
              </w:rPr>
              <w:tab/>
              <w:t>permanently</w:t>
            </w:r>
            <w:r>
              <w:rPr>
                <w:rFonts w:ascii="Arial" w:hAnsi="Arial" w:cs="Arial"/>
              </w:rPr>
              <w:tab/>
              <w:t>bedridden …</w:t>
            </w:r>
          </w:p>
          <w:p w:rsidR="00364B23" w:rsidRDefault="00364B2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 w:right="-20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rFonts w:ascii="Arial" w:hAnsi="Arial" w:cs="Arial"/>
              </w:rPr>
            </w:pPr>
          </w:p>
          <w:p w:rsidR="00364B23" w:rsidRDefault="00D2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442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IITEM 2(B)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64B23">
        <w:trPr>
          <w:trHeight w:hRule="exact" w:val="507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Arial" w:hAnsi="Arial" w:cs="Arial"/>
              </w:rPr>
            </w:pPr>
          </w:p>
          <w:p w:rsidR="00364B23" w:rsidRDefault="00D2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two</w:t>
            </w:r>
            <w:r>
              <w:rPr>
                <w:rFonts w:ascii="Arial" w:hAnsi="Arial" w:cs="Arial"/>
                <w:spacing w:val="-4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limbs ........................................................................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Arial" w:hAnsi="Arial" w:cs="Arial"/>
              </w:rPr>
            </w:pPr>
          </w:p>
          <w:p w:rsidR="00364B23" w:rsidRDefault="00D2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493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 xml:space="preserve">both </w:t>
            </w:r>
            <w:proofErr w:type="gramStart"/>
            <w:r>
              <w:rPr>
                <w:rFonts w:ascii="Arial" w:hAnsi="Arial" w:cs="Arial"/>
              </w:rPr>
              <w:t>hands,</w:t>
            </w:r>
            <w:proofErr w:type="gramEnd"/>
            <w:r>
              <w:rPr>
                <w:rFonts w:ascii="Arial" w:hAnsi="Arial" w:cs="Arial"/>
              </w:rPr>
              <w:t xml:space="preserve"> or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all fingers and both thumbs…………...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479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rFonts w:ascii="Arial" w:hAnsi="Arial" w:cs="Arial"/>
              </w:rPr>
            </w:pPr>
          </w:p>
          <w:p w:rsidR="00364B23" w:rsidRDefault="00D2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sight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 xml:space="preserve">both </w:t>
            </w:r>
            <w:proofErr w:type="gramStart"/>
            <w:r>
              <w:rPr>
                <w:rFonts w:ascii="Arial" w:hAnsi="Arial" w:cs="Arial"/>
              </w:rPr>
              <w:t>eyes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....................................................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364B2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rFonts w:ascii="Arial" w:hAnsi="Arial" w:cs="Arial"/>
              </w:rPr>
            </w:pPr>
          </w:p>
          <w:p w:rsidR="00364B23" w:rsidRDefault="00D27A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464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leg</w:t>
            </w:r>
            <w:r>
              <w:rPr>
                <w:rFonts w:ascii="Arial" w:hAnsi="Arial" w:cs="Arial"/>
                <w:spacing w:val="65"/>
              </w:rPr>
              <w:t xml:space="preserve"> </w:t>
            </w:r>
            <w:r>
              <w:rPr>
                <w:rFonts w:ascii="Arial" w:hAnsi="Arial" w:cs="Arial"/>
              </w:rPr>
              <w:t xml:space="preserve">-at </w:t>
            </w:r>
            <w:proofErr w:type="gramStart"/>
            <w:r>
              <w:rPr>
                <w:rFonts w:ascii="Arial" w:hAnsi="Arial" w:cs="Arial"/>
              </w:rPr>
              <w:t>hip .......................................................................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613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364B23">
        <w:trPr>
          <w:trHeight w:hRule="exact" w:val="478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1384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between</w:t>
            </w:r>
            <w:proofErr w:type="gramEnd"/>
            <w:r>
              <w:rPr>
                <w:rFonts w:ascii="Arial" w:hAnsi="Arial" w:cs="Arial"/>
              </w:rPr>
              <w:t xml:space="preserve"> knee and hip 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811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364B23">
        <w:trPr>
          <w:trHeight w:hRule="exact" w:val="478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1384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below</w:t>
            </w:r>
            <w:proofErr w:type="gramEnd"/>
            <w:r>
              <w:rPr>
                <w:rFonts w:ascii="Arial" w:hAnsi="Arial" w:cs="Arial"/>
                <w:spacing w:val="-6"/>
              </w:rPr>
              <w:t xml:space="preserve"> </w:t>
            </w:r>
            <w:r>
              <w:rPr>
                <w:rFonts w:ascii="Arial" w:hAnsi="Arial" w:cs="Arial"/>
              </w:rPr>
              <w:t>knee ..........................................................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8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60</w:t>
            </w:r>
          </w:p>
        </w:tc>
      </w:tr>
      <w:tr w:rsidR="00364B23">
        <w:trPr>
          <w:trHeight w:hRule="exact" w:val="478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foot</w:t>
            </w:r>
            <w:r>
              <w:rPr>
                <w:rFonts w:ascii="Arial" w:hAnsi="Arial" w:cs="Arial"/>
                <w:spacing w:val="4"/>
              </w:rPr>
              <w:t xml:space="preserve"> </w:t>
            </w:r>
            <w:r>
              <w:rPr>
                <w:rFonts w:ascii="Arial" w:hAnsi="Arial" w:cs="Arial"/>
              </w:rPr>
              <w:t>..................................................................................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54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364B23">
        <w:trPr>
          <w:trHeight w:hRule="exact" w:val="486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 xml:space="preserve">toes </w:t>
            </w:r>
            <w:proofErr w:type="gramStart"/>
            <w:r>
              <w:rPr>
                <w:rFonts w:ascii="Arial" w:hAnsi="Arial" w:cs="Arial"/>
              </w:rPr>
              <w:t>-  all</w:t>
            </w:r>
            <w:proofErr w:type="gramEnd"/>
            <w:r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one foot........................................................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64B23">
        <w:trPr>
          <w:trHeight w:hRule="exact" w:val="486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787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Great Toes……………………………………….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5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64B23">
        <w:trPr>
          <w:trHeight w:hRule="exact" w:val="486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1787" w:right="-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both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phalanges...............................................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5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64B23">
        <w:trPr>
          <w:trHeight w:hRule="exact" w:val="467"/>
        </w:trPr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787" w:right="-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one</w:t>
            </w:r>
            <w:proofErr w:type="gramEnd"/>
            <w:r>
              <w:rPr>
                <w:rFonts w:ascii="Arial" w:hAnsi="Arial" w:cs="Arial"/>
              </w:rPr>
              <w:t xml:space="preserve"> phalanx....................................................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9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364B23" w:rsidRDefault="00364B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65" w:lineRule="exact"/>
        <w:ind w:left="20" w:right="-56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other</w:t>
      </w:r>
      <w:proofErr w:type="gramEnd"/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great,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toe </w:t>
      </w:r>
      <w:r>
        <w:rPr>
          <w:rFonts w:ascii="Arial" w:hAnsi="Arial" w:cs="Arial"/>
        </w:rPr>
        <w:t>lost, each………………….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58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Eye: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whole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eye.................................................................</w:t>
      </w:r>
      <w:r>
        <w:rPr>
          <w:rFonts w:ascii="Arial" w:hAnsi="Arial" w:cs="Arial"/>
        </w:rPr>
        <w:tab/>
        <w:t xml:space="preserve">  100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580"/>
        </w:tabs>
        <w:autoSpaceDE w:val="0"/>
        <w:autoSpaceDN w:val="0"/>
        <w:adjustRightInd w:val="0"/>
        <w:spacing w:after="0" w:line="240" w:lineRule="auto"/>
        <w:ind w:left="1861" w:right="-20"/>
        <w:rPr>
          <w:rFonts w:ascii="Arial" w:hAnsi="Arial" w:cs="Arial"/>
        </w:rPr>
      </w:pPr>
      <w:r>
        <w:rPr>
          <w:rFonts w:ascii="Arial" w:hAnsi="Arial" w:cs="Arial"/>
        </w:rPr>
        <w:t xml:space="preserve">Sight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..................................................................</w:t>
      </w:r>
      <w:r>
        <w:rPr>
          <w:rFonts w:ascii="Arial" w:hAnsi="Arial" w:cs="Arial"/>
        </w:rPr>
        <w:tab/>
        <w:t xml:space="preserve">  100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left="1861" w:right="-20"/>
        <w:rPr>
          <w:rFonts w:ascii="Arial" w:hAnsi="Arial" w:cs="Arial"/>
        </w:rPr>
      </w:pPr>
      <w:r>
        <w:rPr>
          <w:rFonts w:ascii="Arial" w:hAnsi="Arial" w:cs="Arial"/>
        </w:rPr>
        <w:t>Sight of,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except perception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light</w:t>
      </w:r>
      <w:r>
        <w:rPr>
          <w:rFonts w:ascii="Arial" w:hAnsi="Arial" w:cs="Arial"/>
          <w:spacing w:val="63"/>
        </w:rPr>
        <w:t xml:space="preserve"> </w:t>
      </w:r>
      <w:r>
        <w:rPr>
          <w:rFonts w:ascii="Arial" w:hAnsi="Arial" w:cs="Arial"/>
        </w:rPr>
        <w:t>...................</w:t>
      </w:r>
      <w:r>
        <w:rPr>
          <w:rFonts w:ascii="Arial" w:hAnsi="Arial" w:cs="Arial"/>
        </w:rPr>
        <w:tab/>
        <w:t xml:space="preserve"> 30</w:t>
      </w:r>
    </w:p>
    <w:p w:rsidR="00364B23" w:rsidRDefault="00364B23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240" w:lineRule="auto"/>
        <w:ind w:right="969"/>
        <w:jc w:val="right"/>
        <w:rPr>
          <w:rFonts w:ascii="Arial" w:hAnsi="Arial" w:cs="Arial"/>
        </w:rPr>
      </w:pPr>
      <w:r>
        <w:rPr>
          <w:rFonts w:ascii="Arial" w:hAnsi="Arial" w:cs="Arial"/>
        </w:rPr>
        <w:t>Lens of,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except perception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light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...................</w:t>
      </w:r>
      <w:r>
        <w:rPr>
          <w:rFonts w:ascii="Arial" w:hAnsi="Arial" w:cs="Arial"/>
        </w:rPr>
        <w:tab/>
        <w:t>30</w:t>
      </w:r>
    </w:p>
    <w:p w:rsidR="00364B23" w:rsidRDefault="00364B2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429" w:lineRule="auto"/>
        <w:ind w:left="2357" w:right="969" w:hanging="2083"/>
        <w:jc w:val="right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hearing -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both ears ......................................................</w:t>
      </w:r>
      <w:r>
        <w:rPr>
          <w:rFonts w:ascii="Arial" w:hAnsi="Arial" w:cs="Arial"/>
        </w:rPr>
        <w:tab/>
        <w:t xml:space="preserve">75 one </w:t>
      </w:r>
      <w:proofErr w:type="gramStart"/>
      <w:r>
        <w:rPr>
          <w:rFonts w:ascii="Arial" w:hAnsi="Arial" w:cs="Arial"/>
        </w:rPr>
        <w:t>ear ..................................................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15</w:t>
      </w:r>
    </w:p>
    <w:p w:rsidR="00364B23" w:rsidRDefault="00D27AB9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66" w:lineRule="exact"/>
        <w:ind w:right="969"/>
        <w:jc w:val="right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arm at shoulder...........................</w:t>
      </w:r>
      <w:r>
        <w:rPr>
          <w:rFonts w:ascii="Arial" w:hAnsi="Arial" w:cs="Arial"/>
        </w:rPr>
        <w:tab/>
        <w:t>80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arm between elbow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shoulder</w:t>
      </w:r>
      <w:proofErr w:type="gramStart"/>
      <w:r>
        <w:rPr>
          <w:rFonts w:ascii="Arial" w:hAnsi="Arial" w:cs="Arial"/>
        </w:rPr>
        <w:t>...... ..........................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70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40" w:lineRule="auto"/>
        <w:ind w:right="969"/>
        <w:jc w:val="right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arm at elbow.............................</w:t>
      </w:r>
      <w:r>
        <w:rPr>
          <w:rFonts w:ascii="Arial" w:hAnsi="Arial" w:cs="Arial"/>
        </w:rPr>
        <w:tab/>
        <w:t>70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arm between wrist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and elbow......................................</w:t>
      </w:r>
      <w:r>
        <w:rPr>
          <w:rFonts w:ascii="Arial" w:hAnsi="Arial" w:cs="Arial"/>
        </w:rPr>
        <w:tab/>
        <w:t>70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hand at wrist........................................................</w:t>
      </w:r>
      <w:r>
        <w:rPr>
          <w:rFonts w:ascii="Arial" w:hAnsi="Arial" w:cs="Arial"/>
        </w:rPr>
        <w:t>.......</w:t>
      </w:r>
      <w:r>
        <w:rPr>
          <w:rFonts w:ascii="Arial" w:hAnsi="Arial" w:cs="Arial"/>
        </w:rPr>
        <w:tab/>
        <w:t>70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four fingers and thumb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one </w:t>
      </w:r>
      <w:proofErr w:type="gramStart"/>
      <w:r>
        <w:rPr>
          <w:rFonts w:ascii="Arial" w:hAnsi="Arial" w:cs="Arial"/>
        </w:rPr>
        <w:t>hand ..........................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50</w:t>
      </w:r>
    </w:p>
    <w:p w:rsidR="00364B23" w:rsidRDefault="00364B2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15" w:right="-20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four fingers.................................................................</w:t>
      </w:r>
      <w:r>
        <w:rPr>
          <w:rFonts w:ascii="Arial" w:hAnsi="Arial" w:cs="Arial"/>
        </w:rPr>
        <w:tab/>
        <w:t>40</w:t>
      </w:r>
    </w:p>
    <w:p w:rsidR="00364B23" w:rsidRDefault="00364B23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415" w:lineRule="auto"/>
        <w:ind w:left="2734" w:right="928" w:hanging="2419"/>
        <w:jc w:val="both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thumb </w:t>
      </w:r>
      <w:r>
        <w:rPr>
          <w:rFonts w:ascii="Arial" w:hAnsi="Arial" w:cs="Arial"/>
          <w:spacing w:val="2"/>
        </w:rPr>
        <w:t>-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both phalanges......................................                     </w:t>
      </w:r>
      <w:r>
        <w:rPr>
          <w:rFonts w:ascii="Arial" w:hAnsi="Arial" w:cs="Arial"/>
          <w:spacing w:val="49"/>
        </w:rPr>
        <w:t xml:space="preserve">      </w:t>
      </w:r>
      <w:r>
        <w:rPr>
          <w:rFonts w:ascii="Arial" w:hAnsi="Arial" w:cs="Arial"/>
        </w:rPr>
        <w:t xml:space="preserve">25 </w:t>
      </w:r>
    </w:p>
    <w:p w:rsidR="00364B23" w:rsidRDefault="00D27AB9">
      <w:pPr>
        <w:widowControl w:val="0"/>
        <w:autoSpaceDE w:val="0"/>
        <w:autoSpaceDN w:val="0"/>
        <w:adjustRightInd w:val="0"/>
        <w:spacing w:after="0" w:line="415" w:lineRule="auto"/>
        <w:ind w:left="2734" w:right="928" w:hanging="241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phalanx.........................................................................                              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10</w:t>
      </w:r>
    </w:p>
    <w:p w:rsidR="00364B23" w:rsidRDefault="00D27AB9">
      <w:pPr>
        <w:widowControl w:val="0"/>
        <w:tabs>
          <w:tab w:val="left" w:pos="7700"/>
          <w:tab w:val="left" w:pos="7880"/>
        </w:tabs>
        <w:autoSpaceDE w:val="0"/>
        <w:autoSpaceDN w:val="0"/>
        <w:adjustRightInd w:val="0"/>
        <w:spacing w:before="6" w:after="0" w:line="415" w:lineRule="auto"/>
        <w:ind w:left="2626" w:right="969" w:hanging="2352"/>
        <w:jc w:val="right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index finger- three phalanges..................</w:t>
      </w:r>
      <w:r>
        <w:rPr>
          <w:rFonts w:ascii="Arial" w:hAnsi="Arial" w:cs="Arial"/>
        </w:rPr>
        <w:t>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  <w:w w:val="119"/>
        </w:rPr>
        <w:t xml:space="preserve"> </w:t>
      </w:r>
      <w:r>
        <w:rPr>
          <w:rFonts w:ascii="Arial" w:hAnsi="Arial" w:cs="Arial"/>
        </w:rPr>
        <w:t>10 two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phalanges.............................</w:t>
      </w:r>
      <w:r>
        <w:rPr>
          <w:rFonts w:ascii="Arial" w:hAnsi="Arial" w:cs="Arial"/>
        </w:rPr>
        <w:tab/>
        <w:t>10 one phalanx.................................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364B23" w:rsidRDefault="00D27AB9">
      <w:pPr>
        <w:widowControl w:val="0"/>
        <w:autoSpaceDE w:val="0"/>
        <w:autoSpaceDN w:val="0"/>
        <w:adjustRightInd w:val="0"/>
        <w:spacing w:before="21" w:after="0" w:line="422" w:lineRule="auto"/>
        <w:ind w:left="2936" w:right="961" w:hanging="2621"/>
        <w:jc w:val="both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middle finger- three phalanges...............................                               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</w:rPr>
        <w:t xml:space="preserve">6 </w:t>
      </w:r>
    </w:p>
    <w:p w:rsidR="00364B23" w:rsidRDefault="00D27AB9">
      <w:pPr>
        <w:widowControl w:val="0"/>
        <w:autoSpaceDE w:val="0"/>
        <w:autoSpaceDN w:val="0"/>
        <w:adjustRightInd w:val="0"/>
        <w:spacing w:before="21" w:after="0" w:line="422" w:lineRule="auto"/>
        <w:ind w:left="2936" w:right="961" w:hanging="2621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two</w:t>
      </w:r>
      <w:proofErr w:type="gramEnd"/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phalanges...................................................................</w:t>
      </w:r>
      <w:r>
        <w:rPr>
          <w:rFonts w:ascii="Arial" w:hAnsi="Arial" w:cs="Arial"/>
          <w:spacing w:val="30"/>
        </w:rPr>
        <w:tab/>
      </w:r>
      <w:r>
        <w:rPr>
          <w:rFonts w:ascii="Arial" w:hAnsi="Arial" w:cs="Arial"/>
          <w:spacing w:val="30"/>
        </w:rPr>
        <w:tab/>
      </w:r>
      <w:r>
        <w:rPr>
          <w:rFonts w:ascii="Arial" w:hAnsi="Arial" w:cs="Arial"/>
          <w:spacing w:val="30"/>
        </w:rPr>
        <w:tab/>
      </w:r>
      <w:r>
        <w:rPr>
          <w:rFonts w:ascii="Arial" w:hAnsi="Arial" w:cs="Arial"/>
        </w:rPr>
        <w:t xml:space="preserve">4 </w:t>
      </w:r>
    </w:p>
    <w:p w:rsidR="00364B23" w:rsidRDefault="00D27AB9">
      <w:pPr>
        <w:widowControl w:val="0"/>
        <w:autoSpaceDE w:val="0"/>
        <w:autoSpaceDN w:val="0"/>
        <w:adjustRightInd w:val="0"/>
        <w:spacing w:before="21" w:after="0" w:line="422" w:lineRule="auto"/>
        <w:ind w:left="2936" w:right="961" w:hanging="2621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phalanx......................................................................</w:t>
      </w:r>
      <w:r>
        <w:rPr>
          <w:rFonts w:ascii="Arial" w:hAnsi="Arial" w:cs="Arial"/>
          <w:spacing w:val="66"/>
        </w:rPr>
        <w:tab/>
      </w:r>
      <w:r>
        <w:rPr>
          <w:rFonts w:ascii="Arial" w:hAnsi="Arial" w:cs="Arial"/>
          <w:spacing w:val="66"/>
        </w:rPr>
        <w:tab/>
      </w:r>
      <w:r>
        <w:rPr>
          <w:rFonts w:ascii="Arial" w:hAnsi="Arial" w:cs="Arial"/>
          <w:spacing w:val="66"/>
        </w:rPr>
        <w:tab/>
      </w:r>
      <w:r>
        <w:rPr>
          <w:rFonts w:ascii="Arial" w:hAnsi="Arial" w:cs="Arial"/>
        </w:rPr>
        <w:t>2</w:t>
      </w:r>
    </w:p>
    <w:p w:rsidR="00364B23" w:rsidRDefault="00D27AB9">
      <w:pPr>
        <w:widowControl w:val="0"/>
        <w:autoSpaceDE w:val="0"/>
        <w:autoSpaceDN w:val="0"/>
        <w:adjustRightInd w:val="0"/>
        <w:spacing w:before="13" w:after="0" w:line="422" w:lineRule="auto"/>
        <w:ind w:left="2667" w:right="961" w:hanging="2352"/>
        <w:jc w:val="both"/>
        <w:rPr>
          <w:rFonts w:ascii="Arial" w:hAnsi="Arial" w:cs="Arial"/>
        </w:rPr>
      </w:pPr>
      <w:r>
        <w:rPr>
          <w:rFonts w:ascii="Arial" w:hAnsi="Arial" w:cs="Arial"/>
        </w:rPr>
        <w:t>Loss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ring</w:t>
      </w:r>
      <w:r>
        <w:rPr>
          <w:rFonts w:ascii="Arial" w:hAnsi="Arial" w:cs="Arial"/>
          <w:spacing w:val="64"/>
        </w:rPr>
        <w:t xml:space="preserve"> </w:t>
      </w:r>
      <w:r>
        <w:rPr>
          <w:rFonts w:ascii="Arial" w:hAnsi="Arial" w:cs="Arial"/>
        </w:rPr>
        <w:t xml:space="preserve">finger- three phalanges..............................                      </w:t>
      </w: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spacing w:val="40"/>
        </w:rPr>
        <w:tab/>
      </w:r>
      <w:r>
        <w:rPr>
          <w:rFonts w:ascii="Arial" w:hAnsi="Arial" w:cs="Arial"/>
        </w:rPr>
        <w:t xml:space="preserve">6 </w:t>
      </w:r>
    </w:p>
    <w:p w:rsidR="00364B23" w:rsidRDefault="00D27AB9">
      <w:pPr>
        <w:widowControl w:val="0"/>
        <w:autoSpaceDE w:val="0"/>
        <w:autoSpaceDN w:val="0"/>
        <w:adjustRightInd w:val="0"/>
        <w:spacing w:before="13" w:after="0" w:line="422" w:lineRule="auto"/>
        <w:ind w:left="2667" w:right="961" w:hanging="122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two</w:t>
      </w:r>
      <w:proofErr w:type="gramEnd"/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phalanges.................................................</w:t>
      </w:r>
      <w:r>
        <w:rPr>
          <w:rFonts w:ascii="Arial" w:hAnsi="Arial" w:cs="Arial"/>
          <w:spacing w:val="32"/>
        </w:rPr>
        <w:tab/>
      </w:r>
      <w:r>
        <w:rPr>
          <w:rFonts w:ascii="Arial" w:hAnsi="Arial" w:cs="Arial"/>
          <w:spacing w:val="32"/>
        </w:rPr>
        <w:tab/>
        <w:t xml:space="preserve">        </w:t>
      </w:r>
      <w:r>
        <w:rPr>
          <w:rFonts w:ascii="Arial" w:hAnsi="Arial" w:cs="Arial"/>
        </w:rPr>
        <w:t xml:space="preserve">5 </w:t>
      </w:r>
    </w:p>
    <w:p w:rsidR="00364B23" w:rsidRDefault="00D27AB9">
      <w:pPr>
        <w:widowControl w:val="0"/>
        <w:autoSpaceDE w:val="0"/>
        <w:autoSpaceDN w:val="0"/>
        <w:adjustRightInd w:val="0"/>
        <w:spacing w:before="13" w:after="0" w:line="422" w:lineRule="auto"/>
        <w:ind w:left="2667" w:right="961" w:hanging="122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phalanx....................................................                                 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3</w:t>
      </w:r>
    </w:p>
    <w:p w:rsidR="00364B23" w:rsidRDefault="00364B23">
      <w:pPr>
        <w:widowControl w:val="0"/>
        <w:autoSpaceDE w:val="0"/>
        <w:autoSpaceDN w:val="0"/>
        <w:adjustRightInd w:val="0"/>
        <w:spacing w:before="13" w:after="0" w:line="422" w:lineRule="auto"/>
        <w:ind w:left="2667" w:right="961" w:hanging="2352"/>
        <w:jc w:val="both"/>
        <w:rPr>
          <w:rFonts w:ascii="Arial" w:hAnsi="Arial" w:cs="Arial"/>
        </w:rPr>
        <w:sectPr w:rsidR="00364B23">
          <w:headerReference w:type="default" r:id="rId11"/>
          <w:pgSz w:w="12240" w:h="14740"/>
          <w:pgMar w:top="1740" w:right="1720" w:bottom="740" w:left="1440" w:header="1476" w:footer="547" w:gutter="0"/>
          <w:cols w:space="720"/>
        </w:sectPr>
      </w:pPr>
    </w:p>
    <w:tbl>
      <w:tblPr>
        <w:tblW w:w="7822" w:type="dxa"/>
        <w:tblInd w:w="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2"/>
        <w:gridCol w:w="1040"/>
      </w:tblGrid>
      <w:tr w:rsidR="00364B23">
        <w:trPr>
          <w:trHeight w:hRule="exact" w:val="459"/>
        </w:trPr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2392" w:right="-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two</w:t>
            </w:r>
            <w:proofErr w:type="gramEnd"/>
            <w:r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phalanges.........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right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64B23">
        <w:trPr>
          <w:trHeight w:hRule="exact" w:val="478"/>
        </w:trPr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2354" w:right="2212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one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phalanx............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64B23">
        <w:trPr>
          <w:trHeight w:hRule="exact" w:val="459"/>
        </w:trPr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4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</w:t>
            </w:r>
            <w:r>
              <w:rPr>
                <w:rFonts w:ascii="Arial" w:hAnsi="Arial" w:cs="Arial"/>
                <w:spacing w:val="4"/>
              </w:rPr>
              <w:t xml:space="preserve"> </w:t>
            </w:r>
            <w:r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metacarpals</w:t>
            </w:r>
            <w:r>
              <w:rPr>
                <w:rFonts w:ascii="Arial" w:hAnsi="Arial" w:cs="Arial"/>
                <w:spacing w:val="4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spacing w:val="3"/>
              </w:rPr>
              <w:t xml:space="preserve"> </w:t>
            </w:r>
            <w:r>
              <w:rPr>
                <w:rFonts w:ascii="Arial" w:hAnsi="Arial" w:cs="Arial"/>
              </w:rPr>
              <w:t>first</w:t>
            </w:r>
            <w:r>
              <w:rPr>
                <w:rFonts w:ascii="Arial" w:hAnsi="Arial" w:cs="Arial"/>
                <w:spacing w:val="4"/>
              </w:rPr>
              <w:t xml:space="preserve"> </w:t>
            </w:r>
            <w:r>
              <w:rPr>
                <w:rFonts w:ascii="Arial" w:hAnsi="Arial" w:cs="Arial"/>
              </w:rPr>
              <w:t>or</w:t>
            </w:r>
            <w:r>
              <w:rPr>
                <w:rFonts w:ascii="Arial" w:hAnsi="Arial" w:cs="Arial"/>
                <w:spacing w:val="4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second(</w:t>
            </w:r>
            <w:proofErr w:type="gramEnd"/>
            <w:r>
              <w:rPr>
                <w:rFonts w:ascii="Arial" w:hAnsi="Arial" w:cs="Arial"/>
              </w:rPr>
              <w:t>additional).........................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364B23" w:rsidRDefault="00D27AB9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right="54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364B23" w:rsidRDefault="00D27A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third</w:t>
      </w:r>
      <w:proofErr w:type="gramEnd"/>
      <w:r>
        <w:rPr>
          <w:rFonts w:ascii="Arial" w:hAnsi="Arial" w:cs="Arial"/>
        </w:rPr>
        <w:t xml:space="preserve">, fourth or fifth (additional)......................................................          </w:t>
      </w:r>
      <w:r>
        <w:rPr>
          <w:rFonts w:ascii="Arial" w:hAnsi="Arial" w:cs="Arial"/>
        </w:rPr>
        <w:tab/>
        <w:t xml:space="preserve">            3</w:t>
      </w: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</w:rPr>
        <w:sectPr w:rsidR="00364B23">
          <w:headerReference w:type="default" r:id="rId12"/>
          <w:pgSz w:w="12240" w:h="14740"/>
          <w:pgMar w:top="1740" w:right="1720" w:bottom="740" w:left="1440" w:header="1476" w:footer="547" w:gutter="0"/>
          <w:cols w:space="720"/>
        </w:sect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before="30" w:after="0" w:line="239" w:lineRule="auto"/>
        <w:ind w:left="315" w:right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Any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permanent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partial</w:t>
      </w:r>
      <w:r>
        <w:rPr>
          <w:rFonts w:ascii="Arial" w:hAnsi="Arial" w:cs="Arial"/>
          <w:spacing w:val="19"/>
        </w:rPr>
        <w:t xml:space="preserve"> </w:t>
      </w:r>
      <w:proofErr w:type="gramStart"/>
      <w:r>
        <w:rPr>
          <w:rFonts w:ascii="Arial" w:hAnsi="Arial" w:cs="Arial"/>
        </w:rPr>
        <w:t>disablement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specified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above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other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than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taste or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smell</w:t>
      </w:r>
      <w:proofErr w:type="gramEnd"/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percentage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fixed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consistent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 xml:space="preserve">with the above scale of fixed percentage though </w:t>
      </w:r>
      <w:r>
        <w:rPr>
          <w:rFonts w:ascii="Arial" w:hAnsi="Arial" w:cs="Arial"/>
        </w:rPr>
        <w:t>without regard to the insured persons occupation</w:t>
      </w:r>
    </w:p>
    <w:p w:rsidR="00364B23" w:rsidRDefault="00364B2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autoSpaceDE w:val="0"/>
        <w:autoSpaceDN w:val="0"/>
        <w:adjustRightInd w:val="0"/>
        <w:spacing w:after="0" w:line="271" w:lineRule="exact"/>
        <w:ind w:left="315" w:right="5757"/>
        <w:jc w:val="both"/>
        <w:rPr>
          <w:rFonts w:ascii="Arial" w:hAnsi="Arial" w:cs="Arial"/>
        </w:rPr>
      </w:pPr>
      <w:r>
        <w:rPr>
          <w:rFonts w:ascii="Arial" w:hAnsi="Arial" w:cs="Arial"/>
          <w:position w:val="-1"/>
        </w:rPr>
        <w:t>It is</w:t>
      </w:r>
      <w:r>
        <w:rPr>
          <w:rFonts w:ascii="Arial" w:hAnsi="Arial" w:cs="Arial"/>
          <w:spacing w:val="-2"/>
          <w:position w:val="-1"/>
        </w:rPr>
        <w:t xml:space="preserve"> </w:t>
      </w:r>
      <w:r>
        <w:rPr>
          <w:rFonts w:ascii="Arial" w:hAnsi="Arial" w:cs="Arial"/>
          <w:position w:val="-1"/>
        </w:rPr>
        <w:t>further understood that:</w:t>
      </w:r>
    </w:p>
    <w:p w:rsidR="00364B23" w:rsidRDefault="00364B2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960"/>
        </w:tabs>
        <w:autoSpaceDE w:val="0"/>
        <w:autoSpaceDN w:val="0"/>
        <w:adjustRightInd w:val="0"/>
        <w:spacing w:before="29" w:after="0" w:line="239" w:lineRule="auto"/>
        <w:ind w:left="960" w:right="12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In the event of multiple injuries arising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from one accident the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total compensation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Permanent Disablement shall not in the aggregate exceed the Basic Compensation </w:t>
      </w:r>
      <w:r>
        <w:rPr>
          <w:rFonts w:ascii="Arial" w:hAnsi="Arial" w:cs="Arial"/>
        </w:rPr>
        <w:t>under item 2(B) above.</w:t>
      </w:r>
    </w:p>
    <w:p w:rsidR="00364B23" w:rsidRDefault="00364B23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960"/>
        </w:tabs>
        <w:autoSpaceDE w:val="0"/>
        <w:autoSpaceDN w:val="0"/>
        <w:adjustRightInd w:val="0"/>
        <w:spacing w:before="29" w:after="0" w:line="240" w:lineRule="auto"/>
        <w:ind w:left="960" w:right="1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Permanent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use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member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treated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the member.</w:t>
      </w:r>
    </w:p>
    <w:p w:rsidR="00364B23" w:rsidRDefault="00364B23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960"/>
        </w:tabs>
        <w:autoSpaceDE w:val="0"/>
        <w:autoSpaceDN w:val="0"/>
        <w:adjustRightInd w:val="0"/>
        <w:spacing w:before="29" w:after="0" w:line="239" w:lineRule="auto"/>
        <w:ind w:left="960" w:right="124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Loss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2"/>
        </w:rPr>
        <w:t xml:space="preserve"> </w:t>
      </w:r>
      <w:r>
        <w:rPr>
          <w:rFonts w:ascii="Arial" w:hAnsi="Arial" w:cs="Arial"/>
        </w:rPr>
        <w:t>sight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2"/>
        </w:rPr>
        <w:t xml:space="preserve"> </w:t>
      </w:r>
      <w:r>
        <w:rPr>
          <w:rFonts w:ascii="Arial" w:hAnsi="Arial" w:cs="Arial"/>
        </w:rPr>
        <w:t>an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eye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means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total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irrecoverable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2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sight rendering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absolutely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blind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eye beyond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remedy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surgical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or other treatment.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</w:rPr>
      </w:pPr>
    </w:p>
    <w:p w:rsidR="00364B23" w:rsidRDefault="00D27AB9">
      <w:pPr>
        <w:widowControl w:val="0"/>
        <w:tabs>
          <w:tab w:val="left" w:pos="960"/>
        </w:tabs>
        <w:autoSpaceDE w:val="0"/>
        <w:autoSpaceDN w:val="0"/>
        <w:adjustRightInd w:val="0"/>
        <w:spacing w:before="29" w:after="0" w:line="239" w:lineRule="auto"/>
        <w:ind w:left="960" w:right="124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Where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bodily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injury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mentioned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herein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however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small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sustained a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percentage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permanent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disability</w:t>
      </w:r>
      <w:r>
        <w:rPr>
          <w:rFonts w:ascii="Arial" w:hAnsi="Arial" w:cs="Arial"/>
          <w:spacing w:val="15"/>
        </w:rPr>
        <w:t xml:space="preserve"> </w:t>
      </w:r>
      <w:r>
        <w:rPr>
          <w:rFonts w:ascii="Arial" w:hAnsi="Arial" w:cs="Arial"/>
        </w:rPr>
        <w:t>will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fixed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</w:rPr>
        <w:t>opinion</w:t>
      </w:r>
      <w:r>
        <w:rPr>
          <w:rFonts w:ascii="Arial" w:hAnsi="Arial" w:cs="Arial"/>
          <w:spacing w:val="24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the Company is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consistent with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the above scale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fixed percentages.</w:t>
      </w:r>
    </w:p>
    <w:p w:rsidR="00364B23" w:rsidRDefault="00364B2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364B23" w:rsidRDefault="00364B23">
      <w:pPr>
        <w:widowControl w:val="0"/>
        <w:tabs>
          <w:tab w:val="left" w:pos="4200"/>
        </w:tabs>
        <w:autoSpaceDE w:val="0"/>
        <w:autoSpaceDN w:val="0"/>
        <w:adjustRightInd w:val="0"/>
        <w:spacing w:before="26" w:after="0" w:line="240" w:lineRule="auto"/>
        <w:ind w:left="315" w:right="-20"/>
        <w:rPr>
          <w:rFonts w:ascii="Arial" w:hAnsi="Arial" w:cs="Arial"/>
        </w:rPr>
        <w:sectPr w:rsidR="00364B23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364B23" w:rsidRDefault="00D27AB9">
      <w:pPr>
        <w:pBdr>
          <w:bottom w:val="single" w:sz="4" w:space="1" w:color="auto"/>
        </w:pBdr>
        <w:rPr>
          <w:rFonts w:ascii="Arial" w:hAnsi="Arial" w:cs="Arial"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lastRenderedPageBreak/>
        <w:t>SPECIFICATION ATTACHING TO AND FORMING PART OF COMBINED GPA &amp; WC POLICY NO. {POLICYNO} IN THE NAME OF {INSUREDNAME}</w:t>
      </w:r>
    </w:p>
    <w:p w:rsidR="00364B23" w:rsidRDefault="00D27AB9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{</w:t>
      </w:r>
      <w:proofErr w:type="spellStart"/>
      <w:r>
        <w:rPr>
          <w:rFonts w:ascii="Arial" w:hAnsi="Arial" w:cs="Arial"/>
          <w:lang w:val="en-GB" w:eastAsia="en-GB"/>
        </w:rPr>
        <w:t>ListTable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364B23" w:rsidRDefault="00D27AB9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{ListTable3}</w:t>
      </w:r>
    </w:p>
    <w:p w:rsidR="00364B23" w:rsidRDefault="00364B23">
      <w:pPr>
        <w:rPr>
          <w:rFonts w:ascii="Arial" w:hAnsi="Arial" w:cs="Arial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364B23">
      <w:pPr>
        <w:spacing w:before="100" w:beforeAutospacing="1" w:after="100" w:afterAutospacing="1"/>
        <w:rPr>
          <w:rFonts w:ascii="Arial" w:hAnsi="Arial" w:cs="Arial"/>
          <w:b/>
          <w:u w:val="single"/>
          <w:lang w:val="en-GB" w:eastAsia="en-GB"/>
        </w:rPr>
      </w:pPr>
    </w:p>
    <w:p w:rsidR="00364B23" w:rsidRDefault="00D27AB9">
      <w:pPr>
        <w:pBdr>
          <w:bottom w:val="single" w:sz="4" w:space="1" w:color="auto"/>
        </w:pBdr>
        <w:spacing w:before="100" w:beforeAutospacing="1" w:after="100" w:afterAutospacing="1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lastRenderedPageBreak/>
        <w:t xml:space="preserve">MEMORANDA ATTACHING TO AND FORMING PART OF COMBINED GPA &amp; WC POLICY NO. </w:t>
      </w:r>
      <w:r>
        <w:rPr>
          <w:rFonts w:ascii="Arial" w:hAnsi="Arial" w:cs="Arial"/>
          <w:b/>
          <w:lang w:val="en-GB" w:eastAsia="en-GB"/>
        </w:rPr>
        <w:t>{POLICYNO} IN THE NAME OF {INSUREDNAME}</w:t>
      </w:r>
    </w:p>
    <w:p w:rsidR="00364B23" w:rsidRDefault="00D27AB9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br/>
        <w:t>{ListTable2}</w:t>
      </w: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24" w:after="0" w:line="240" w:lineRule="auto"/>
        <w:ind w:left="2920" w:right="-2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  <w:spacing w:val="2"/>
          <w:w w:val="108"/>
        </w:rPr>
        <w:t>C</w:t>
      </w:r>
      <w:r w:rsidRPr="00F362D8">
        <w:rPr>
          <w:rFonts w:ascii="Arial" w:hAnsi="Arial" w:cs="Arial"/>
          <w:b/>
          <w:bCs/>
          <w:spacing w:val="-2"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93"/>
        </w:rPr>
        <w:t>M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w w:val="99"/>
        </w:rPr>
        <w:t>L</w:t>
      </w:r>
      <w:r w:rsidRPr="00F362D8">
        <w:rPr>
          <w:rFonts w:ascii="Arial" w:hAnsi="Arial" w:cs="Arial"/>
          <w:b/>
          <w:bCs/>
        </w:rPr>
        <w:t>A</w:t>
      </w:r>
      <w:r w:rsidRPr="00F362D8">
        <w:rPr>
          <w:rFonts w:ascii="Arial" w:hAnsi="Arial" w:cs="Arial"/>
          <w:b/>
          <w:bCs/>
          <w:spacing w:val="-2"/>
          <w:w w:val="83"/>
        </w:rPr>
        <w:t>I</w:t>
      </w:r>
      <w:r w:rsidRPr="00F362D8">
        <w:rPr>
          <w:rFonts w:ascii="Arial" w:hAnsi="Arial" w:cs="Arial"/>
          <w:b/>
          <w:bCs/>
          <w:spacing w:val="2"/>
        </w:rPr>
        <w:t>N</w:t>
      </w:r>
      <w:r w:rsidRPr="00F362D8">
        <w:rPr>
          <w:rFonts w:ascii="Arial" w:hAnsi="Arial" w:cs="Arial"/>
          <w:b/>
          <w:bCs/>
          <w:w w:val="99"/>
        </w:rPr>
        <w:t>T</w:t>
      </w:r>
      <w:r w:rsidRPr="00F362D8">
        <w:rPr>
          <w:rFonts w:ascii="Arial" w:hAnsi="Arial" w:cs="Arial"/>
          <w:b/>
          <w:bCs/>
          <w:w w:val="119"/>
        </w:rPr>
        <w:t>S</w:t>
      </w:r>
      <w:r w:rsidRPr="00F362D8">
        <w:rPr>
          <w:rFonts w:ascii="Arial" w:hAnsi="Arial" w:cs="Arial"/>
          <w:b/>
          <w:bCs/>
          <w:spacing w:val="10"/>
        </w:rPr>
        <w:t xml:space="preserve"> 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108"/>
        </w:rPr>
        <w:t>C</w:t>
      </w:r>
      <w:r w:rsidRPr="00F362D8">
        <w:rPr>
          <w:rFonts w:ascii="Arial" w:hAnsi="Arial" w:cs="Arial"/>
          <w:b/>
          <w:bCs/>
          <w:spacing w:val="-2"/>
          <w:w w:val="109"/>
        </w:rPr>
        <w:t>E</w:t>
      </w:r>
      <w:r w:rsidRPr="00F362D8">
        <w:rPr>
          <w:rFonts w:ascii="Arial" w:hAnsi="Arial" w:cs="Arial"/>
          <w:b/>
          <w:bCs/>
        </w:rPr>
        <w:t>D</w:t>
      </w:r>
      <w:r w:rsidRPr="00F362D8">
        <w:rPr>
          <w:rFonts w:ascii="Arial" w:hAnsi="Arial" w:cs="Arial"/>
          <w:b/>
          <w:bCs/>
          <w:spacing w:val="2"/>
        </w:rPr>
        <w:t>U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9"/>
        </w:rPr>
        <w:t>E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1" w:after="0" w:line="239" w:lineRule="auto"/>
        <w:ind w:right="47"/>
        <w:jc w:val="both"/>
        <w:rPr>
          <w:rFonts w:ascii="Arial" w:hAnsi="Arial" w:cs="Arial"/>
        </w:rPr>
      </w:pPr>
      <w:bookmarkStart w:id="0" w:name="_Hlk123899273"/>
      <w:r w:rsidRPr="00F362D8">
        <w:rPr>
          <w:rFonts w:ascii="Arial" w:hAnsi="Arial" w:cs="Arial"/>
          <w:spacing w:val="-1"/>
        </w:rPr>
        <w:lastRenderedPageBreak/>
        <w:t>W</w:t>
      </w:r>
      <w:r w:rsidRPr="00F362D8">
        <w:rPr>
          <w:rFonts w:ascii="Arial" w:hAnsi="Arial" w:cs="Arial"/>
        </w:rPr>
        <w:t>e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06"/>
        </w:rPr>
        <w:t>m</w:t>
      </w:r>
      <w:r w:rsidRPr="00F362D8">
        <w:rPr>
          <w:rFonts w:ascii="Arial" w:hAnsi="Arial" w:cs="Arial"/>
          <w:spacing w:val="4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m</w:t>
      </w:r>
      <w:r w:rsidRPr="00F362D8">
        <w:rPr>
          <w:rFonts w:ascii="Arial" w:hAnsi="Arial" w:cs="Arial"/>
          <w:spacing w:val="-1"/>
        </w:rPr>
        <w:t>e</w:t>
      </w:r>
      <w:r w:rsidRPr="00F362D8">
        <w:rPr>
          <w:rFonts w:ascii="Arial" w:hAnsi="Arial" w:cs="Arial"/>
        </w:rPr>
        <w:t>et and</w:t>
      </w:r>
      <w:r w:rsidRPr="00F362D8">
        <w:rPr>
          <w:rFonts w:ascii="Arial" w:hAnsi="Arial" w:cs="Arial"/>
          <w:spacing w:val="57"/>
        </w:rPr>
        <w:t xml:space="preserve"> </w:t>
      </w:r>
      <w:r w:rsidRPr="00F362D8">
        <w:rPr>
          <w:rFonts w:ascii="Arial" w:hAnsi="Arial" w:cs="Arial"/>
          <w:w w:val="115"/>
        </w:rPr>
        <w:t>exceed</w:t>
      </w:r>
      <w:r w:rsidRPr="00F362D8">
        <w:rPr>
          <w:rFonts w:ascii="Arial" w:hAnsi="Arial" w:cs="Arial"/>
          <w:spacing w:val="-8"/>
          <w:w w:val="11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25"/>
        </w:rPr>
        <w:t xml:space="preserve"> 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-2"/>
          <w:w w:val="99"/>
        </w:rPr>
        <w:t>x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3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9"/>
          <w:w w:val="125"/>
        </w:rPr>
        <w:t xml:space="preserve"> 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-1"/>
        </w:rPr>
        <w:t>u</w:t>
      </w:r>
      <w:r w:rsidRPr="00F362D8">
        <w:rPr>
          <w:rFonts w:ascii="Arial" w:hAnsi="Arial" w:cs="Arial"/>
        </w:rPr>
        <w:t>r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9"/>
        </w:rPr>
        <w:t>well-cherished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10"/>
        </w:rPr>
        <w:t xml:space="preserve">. </w:t>
      </w:r>
      <w:r w:rsidRPr="00F362D8">
        <w:rPr>
          <w:rFonts w:ascii="Arial" w:hAnsi="Arial" w:cs="Arial"/>
        </w:rPr>
        <w:t>Howeve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, </w:t>
      </w:r>
      <w:r w:rsidRPr="00F362D8">
        <w:rPr>
          <w:rFonts w:ascii="Arial" w:hAnsi="Arial" w:cs="Arial"/>
          <w:spacing w:val="21"/>
        </w:rPr>
        <w:t>if</w:t>
      </w:r>
      <w:r w:rsidRPr="00F362D8">
        <w:rPr>
          <w:rFonts w:ascii="Arial" w:hAnsi="Arial" w:cs="Arial"/>
          <w:spacing w:val="30"/>
          <w:w w:val="80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</w:rPr>
        <w:t>a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7"/>
        </w:rPr>
        <w:t>not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h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our</w:t>
      </w:r>
      <w:r w:rsidRPr="00F362D8">
        <w:rPr>
          <w:rFonts w:ascii="Arial" w:hAnsi="Arial" w:cs="Arial"/>
          <w:spacing w:val="43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-1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ay</w:t>
      </w:r>
      <w:r w:rsidRPr="00F362D8">
        <w:rPr>
          <w:rFonts w:ascii="Arial" w:hAnsi="Arial" w:cs="Arial"/>
          <w:spacing w:val="54"/>
        </w:rPr>
        <w:t xml:space="preserve"> 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10"/>
        </w:rPr>
        <w:t>od</w:t>
      </w:r>
      <w:r w:rsidRPr="00F362D8">
        <w:rPr>
          <w:rFonts w:ascii="Arial" w:hAnsi="Arial" w:cs="Arial"/>
          <w:spacing w:val="-1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  <w:w w:val="117"/>
        </w:rPr>
        <w:t>us</w:t>
      </w:r>
      <w:r w:rsidRPr="00F362D8">
        <w:rPr>
          <w:rFonts w:ascii="Arial" w:hAnsi="Arial" w:cs="Arial"/>
          <w:spacing w:val="-2"/>
          <w:w w:val="117"/>
        </w:rPr>
        <w:t xml:space="preserve"> 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w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th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ough </w:t>
      </w:r>
      <w:r w:rsidRPr="00F362D8">
        <w:rPr>
          <w:rFonts w:ascii="Arial" w:hAnsi="Arial" w:cs="Arial"/>
          <w:spacing w:val="8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-1"/>
        </w:rPr>
        <w:t>B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>oke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/Agent </w:t>
      </w:r>
      <w:r w:rsidRPr="00F362D8">
        <w:rPr>
          <w:rFonts w:ascii="Arial" w:hAnsi="Arial" w:cs="Arial"/>
          <w:spacing w:val="13"/>
        </w:rPr>
        <w:t>or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1"/>
          <w:w w:val="75"/>
        </w:rPr>
        <w:t>{</w:t>
      </w:r>
      <w:r w:rsidRPr="00F362D8">
        <w:rPr>
          <w:rFonts w:ascii="Arial" w:hAnsi="Arial" w:cs="Arial"/>
          <w:w w:val="75"/>
        </w:rPr>
        <w:t>if</w:t>
      </w:r>
      <w:r w:rsidRPr="00F362D8">
        <w:rPr>
          <w:rFonts w:ascii="Arial" w:hAnsi="Arial" w:cs="Arial"/>
          <w:spacing w:val="25"/>
          <w:w w:val="75"/>
        </w:rPr>
        <w:t xml:space="preserve"> </w:t>
      </w:r>
      <w:r w:rsidRPr="00F362D8">
        <w:rPr>
          <w:rFonts w:ascii="Arial" w:hAnsi="Arial" w:cs="Arial"/>
        </w:rPr>
        <w:t>the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9"/>
        </w:rPr>
        <w:t>is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2"/>
        </w:rPr>
        <w:t xml:space="preserve"> </w:t>
      </w:r>
      <w:r w:rsidRPr="00F362D8">
        <w:rPr>
          <w:rFonts w:ascii="Arial" w:hAnsi="Arial" w:cs="Arial"/>
          <w:w w:val="99"/>
        </w:rPr>
        <w:t>Br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/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69"/>
        </w:rPr>
        <w:t>}</w:t>
      </w:r>
      <w:r w:rsidRPr="00F362D8">
        <w:rPr>
          <w:rFonts w:ascii="Arial" w:hAnsi="Arial" w:cs="Arial"/>
          <w:spacing w:val="8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: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The Group Head, Customer Experience Group,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 xml:space="preserve">Customer Services Department 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CORNERSTONE INSURANCE PLC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Block D Plot 21, Water Corporation Drive,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</w:rPr>
        <w:t>Oniru</w:t>
      </w:r>
      <w:proofErr w:type="spellEnd"/>
      <w:r w:rsidRPr="00F362D8">
        <w:rPr>
          <w:rFonts w:ascii="Arial" w:hAnsi="Arial" w:cs="Arial"/>
        </w:rPr>
        <w:t> Extension, P.O.BOX 75370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(</w:t>
      </w:r>
      <w:proofErr w:type="gramStart"/>
      <w:r w:rsidRPr="00F362D8">
        <w:rPr>
          <w:rFonts w:ascii="Arial" w:hAnsi="Arial" w:cs="Arial"/>
        </w:rPr>
        <w:t>off</w:t>
      </w:r>
      <w:proofErr w:type="gram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Ligali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Ayorinde</w:t>
      </w:r>
      <w:proofErr w:type="spellEnd"/>
      <w:r w:rsidRPr="00F362D8">
        <w:rPr>
          <w:rFonts w:ascii="Arial" w:hAnsi="Arial" w:cs="Arial"/>
        </w:rPr>
        <w:t> Street)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Victoria Island, Lagos.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right="5822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17"/>
        </w:rPr>
        <w:t>C</w:t>
      </w:r>
      <w:r w:rsidRPr="00F362D8">
        <w:rPr>
          <w:rFonts w:ascii="Arial" w:hAnsi="Arial" w:cs="Arial"/>
          <w:spacing w:val="2"/>
          <w:w w:val="117"/>
        </w:rPr>
        <w:t>o</w:t>
      </w:r>
      <w:r w:rsidRPr="00F362D8">
        <w:rPr>
          <w:rFonts w:ascii="Arial" w:hAnsi="Arial" w:cs="Arial"/>
          <w:w w:val="117"/>
        </w:rPr>
        <w:t>n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act</w:t>
      </w:r>
      <w:r w:rsidRPr="00F362D8">
        <w:rPr>
          <w:rFonts w:ascii="Arial" w:hAnsi="Arial" w:cs="Arial"/>
          <w:spacing w:val="8"/>
          <w:w w:val="117"/>
        </w:rPr>
        <w:t xml:space="preserve"> </w:t>
      </w:r>
      <w:r w:rsidRPr="00F362D8">
        <w:rPr>
          <w:rFonts w:ascii="Arial" w:hAnsi="Arial" w:cs="Arial"/>
          <w:w w:val="117"/>
        </w:rPr>
        <w:t>Cu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omer</w:t>
      </w:r>
      <w:r w:rsidRPr="00F362D8">
        <w:rPr>
          <w:rFonts w:ascii="Arial" w:hAnsi="Arial" w:cs="Arial"/>
          <w:spacing w:val="14"/>
          <w:w w:val="117"/>
        </w:rPr>
        <w:t xml:space="preserve"> 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w w:val="117"/>
        </w:rPr>
        <w:t>e</w:t>
      </w:r>
      <w:r w:rsidRPr="00F362D8">
        <w:rPr>
          <w:rFonts w:ascii="Arial" w:hAnsi="Arial" w:cs="Arial"/>
          <w:spacing w:val="3"/>
          <w:w w:val="117"/>
        </w:rPr>
        <w:t>r</w:t>
      </w:r>
      <w:r w:rsidRPr="00F362D8">
        <w:rPr>
          <w:rFonts w:ascii="Arial" w:hAnsi="Arial" w:cs="Arial"/>
          <w:w w:val="117"/>
        </w:rPr>
        <w:t xml:space="preserve">vice </w:t>
      </w:r>
      <w:r w:rsidRPr="00F362D8">
        <w:rPr>
          <w:rFonts w:ascii="Arial" w:hAnsi="Arial" w:cs="Arial"/>
          <w:w w:val="121"/>
        </w:rPr>
        <w:t>o</w:t>
      </w:r>
      <w:r w:rsidRPr="00F362D8">
        <w:rPr>
          <w:rFonts w:ascii="Arial" w:hAnsi="Arial" w:cs="Arial"/>
          <w:spacing w:val="2"/>
          <w:w w:val="121"/>
        </w:rPr>
        <w:t>n</w:t>
      </w:r>
      <w:r w:rsidRPr="00F362D8">
        <w:rPr>
          <w:rFonts w:ascii="Arial" w:hAnsi="Arial" w:cs="Arial"/>
          <w:w w:val="119"/>
        </w:rPr>
        <w:t>:</w:t>
      </w:r>
    </w:p>
    <w:p w:rsidR="002905B7" w:rsidRPr="00F362D8" w:rsidRDefault="002905B7" w:rsidP="002905B7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302" w:lineRule="exact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 w:rsidRPr="00F362D8">
        <w:rPr>
          <w:rFonts w:ascii="Arial" w:hAnsi="Arial" w:cs="Arial"/>
          <w:position w:val="-1"/>
        </w:rPr>
        <w:t>N</w:t>
      </w:r>
      <w:r w:rsidRPr="00F362D8">
        <w:rPr>
          <w:rFonts w:ascii="Arial" w:hAnsi="Arial" w:cs="Arial"/>
          <w:spacing w:val="-1"/>
          <w:position w:val="-1"/>
        </w:rPr>
        <w:t>o</w:t>
      </w:r>
      <w:r w:rsidRPr="00F362D8">
        <w:rPr>
          <w:rFonts w:ascii="Arial" w:hAnsi="Arial" w:cs="Arial"/>
          <w:position w:val="-1"/>
        </w:rPr>
        <w:t>:</w:t>
      </w:r>
      <w:r w:rsidRPr="00F362D8">
        <w:rPr>
          <w:rFonts w:ascii="Arial" w:hAnsi="Arial" w:cs="Arial"/>
          <w:spacing w:val="20"/>
          <w:position w:val="-1"/>
        </w:rPr>
        <w:t xml:space="preserve"> 0700 Cornerstone (0700 26763778663)</w:t>
      </w:r>
    </w:p>
    <w:p w:rsidR="002905B7" w:rsidRPr="00F362D8" w:rsidRDefault="002905B7" w:rsidP="002905B7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>E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il</w:t>
      </w:r>
      <w:r w:rsidRPr="00F362D8">
        <w:rPr>
          <w:rFonts w:ascii="Arial" w:hAnsi="Arial" w:cs="Arial"/>
          <w:w w:val="99"/>
        </w:rPr>
        <w:t>:</w:t>
      </w:r>
      <w:r w:rsidRPr="00F362D8">
        <w:rPr>
          <w:rFonts w:ascii="Arial" w:hAnsi="Arial" w:cs="Arial"/>
          <w:spacing w:val="8"/>
        </w:rPr>
        <w:t xml:space="preserve"> </w:t>
      </w:r>
      <w:hyperlink r:id="rId13" w:history="1">
        <w:r w:rsidRPr="00F362D8">
          <w:rPr>
            <w:rStyle w:val="Hyperlink"/>
            <w:rFonts w:ascii="Arial" w:hAnsi="Arial" w:cs="Arial"/>
          </w:rPr>
          <w:t>enquiries@Cornerstone.com.ng</w:t>
        </w:r>
      </w:hyperlink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rial" w:hAnsi="Arial" w:cs="Arial"/>
        </w:rPr>
      </w:pPr>
    </w:p>
    <w:p w:rsidR="002905B7" w:rsidRPr="00F362D8" w:rsidRDefault="002905B7" w:rsidP="002905B7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Information to be provided with the complaint</w:t>
      </w:r>
    </w:p>
    <w:p w:rsidR="002905B7" w:rsidRPr="00F362D8" w:rsidRDefault="002905B7" w:rsidP="002905B7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Name, address, contact details, and description of the complaint.</w:t>
      </w:r>
    </w:p>
    <w:p w:rsidR="002905B7" w:rsidRPr="00F362D8" w:rsidRDefault="002905B7" w:rsidP="002905B7">
      <w:pPr>
        <w:spacing w:after="0"/>
        <w:rPr>
          <w:rFonts w:ascii="Arial" w:hAnsi="Arial" w:cs="Arial"/>
          <w:sz w:val="16"/>
          <w:szCs w:val="16"/>
        </w:rPr>
      </w:pPr>
    </w:p>
    <w:p w:rsidR="002905B7" w:rsidRPr="00F362D8" w:rsidRDefault="002905B7" w:rsidP="002905B7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How complaints are handled.</w:t>
      </w:r>
    </w:p>
    <w:p w:rsidR="002905B7" w:rsidRPr="00F362D8" w:rsidRDefault="002905B7" w:rsidP="002905B7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Once a complaint is received, the Customer Services Team shall acknowledge receipt of the complaint within 2 days.</w:t>
      </w:r>
    </w:p>
    <w:p w:rsidR="002905B7" w:rsidRPr="00F362D8" w:rsidRDefault="002905B7" w:rsidP="002905B7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All complaints will be resolved within 3 working days.</w:t>
      </w:r>
    </w:p>
    <w:p w:rsidR="002905B7" w:rsidRPr="00F362D8" w:rsidRDefault="002905B7" w:rsidP="002905B7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For exceptional cases where a complaint takes a longer time to be resolved, the Customer Services Team will keep the complainant informed of the status on a regular basis.</w:t>
      </w:r>
    </w:p>
    <w:p w:rsidR="002905B7" w:rsidRPr="00F362D8" w:rsidRDefault="002905B7" w:rsidP="002905B7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In the event of an inability to resolve the complaints, the Complaint Co-</w:t>
      </w:r>
      <w:proofErr w:type="spellStart"/>
      <w:r w:rsidRPr="00F362D8">
        <w:rPr>
          <w:rFonts w:ascii="Arial" w:hAnsi="Arial" w:cs="Arial"/>
        </w:rPr>
        <w:t>Ordinator</w:t>
      </w:r>
      <w:proofErr w:type="spellEnd"/>
      <w:r w:rsidRPr="00F362D8">
        <w:rPr>
          <w:rFonts w:ascii="Arial" w:hAnsi="Arial" w:cs="Arial"/>
        </w:rPr>
        <w:t xml:space="preserve"> will ensure compliance with the Arbitration clause spelled out in the policy document.</w:t>
      </w:r>
    </w:p>
    <w:p w:rsidR="002905B7" w:rsidRPr="00F362D8" w:rsidRDefault="002905B7" w:rsidP="002905B7">
      <w:pPr>
        <w:spacing w:after="0"/>
        <w:rPr>
          <w:rFonts w:ascii="Arial" w:hAnsi="Arial" w:cs="Arial"/>
          <w:sz w:val="16"/>
          <w:szCs w:val="16"/>
        </w:rPr>
      </w:pPr>
    </w:p>
    <w:p w:rsidR="002905B7" w:rsidRPr="00F362D8" w:rsidRDefault="002905B7" w:rsidP="002905B7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The following other options are available for the client/complainant in case the resolution is not satisfactory:</w:t>
      </w:r>
    </w:p>
    <w:p w:rsidR="002905B7" w:rsidRPr="00F362D8" w:rsidRDefault="002905B7" w:rsidP="002905B7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proofErr w:type="gramStart"/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2"/>
          <w:w w:val="99"/>
        </w:rPr>
        <w:t>t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mm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tt</w:t>
      </w:r>
      <w:r w:rsidRPr="00F362D8">
        <w:rPr>
          <w:rFonts w:ascii="Arial" w:hAnsi="Arial" w:cs="Arial"/>
          <w:w w:val="124"/>
        </w:rPr>
        <w:t>ee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8"/>
        </w:rPr>
        <w:t>of</w:t>
      </w:r>
      <w:r w:rsidRPr="00F362D8">
        <w:rPr>
          <w:rFonts w:ascii="Arial" w:hAnsi="Arial" w:cs="Arial"/>
          <w:spacing w:val="33"/>
          <w:w w:val="98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 xml:space="preserve">he </w:t>
      </w:r>
      <w:r w:rsidRPr="00F362D8">
        <w:rPr>
          <w:rFonts w:ascii="Arial" w:hAnsi="Arial" w:cs="Arial"/>
          <w:spacing w:val="3"/>
        </w:rPr>
        <w:t>Nigerian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7"/>
        </w:rPr>
        <w:t xml:space="preserve"> 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28"/>
        </w:rPr>
        <w:t>ss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on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89"/>
        </w:rPr>
        <w:t>[NIA]</w:t>
      </w:r>
      <w:r w:rsidRPr="00F362D8">
        <w:rPr>
          <w:rFonts w:ascii="Arial" w:hAnsi="Arial" w:cs="Arial"/>
          <w:spacing w:val="36"/>
          <w:w w:val="89"/>
        </w:rPr>
        <w:t xml:space="preserve"> </w:t>
      </w:r>
      <w:r w:rsidRPr="00F362D8">
        <w:rPr>
          <w:rFonts w:ascii="Arial" w:hAnsi="Arial" w:cs="Arial"/>
        </w:rPr>
        <w:t>at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55"/>
        </w:rPr>
        <w:t xml:space="preserve"> </w:t>
      </w:r>
      <w:r w:rsidRPr="00F362D8">
        <w:rPr>
          <w:rFonts w:ascii="Arial" w:hAnsi="Arial" w:cs="Arial"/>
        </w:rPr>
        <w:t>ex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a </w:t>
      </w:r>
      <w:r w:rsidRPr="00F362D8">
        <w:rPr>
          <w:rFonts w:ascii="Arial" w:hAnsi="Arial" w:cs="Arial"/>
          <w:w w:val="113"/>
        </w:rPr>
        <w:t>cost</w:t>
      </w:r>
      <w:r w:rsidRPr="00F362D8">
        <w:rPr>
          <w:rFonts w:ascii="Arial" w:hAnsi="Arial" w:cs="Arial"/>
          <w:spacing w:val="17"/>
          <w:w w:val="113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</w:rPr>
        <w:t>you.</w:t>
      </w:r>
      <w:proofErr w:type="gramEnd"/>
      <w:r w:rsidRPr="00F362D8">
        <w:rPr>
          <w:rFonts w:ascii="Arial" w:hAnsi="Arial" w:cs="Arial"/>
          <w:spacing w:val="25"/>
        </w:rPr>
        <w:t xml:space="preserve"> 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r w:rsidRPr="00F362D8">
        <w:rPr>
          <w:rFonts w:ascii="Arial" w:hAnsi="Arial" w:cs="Arial"/>
          <w:spacing w:val="25"/>
        </w:rPr>
        <w:t xml:space="preserve">Address: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"/>
        </w:rPr>
        <w:t xml:space="preserve"> </w:t>
      </w:r>
      <w:r w:rsidRPr="00F362D8">
        <w:rPr>
          <w:rFonts w:ascii="Arial" w:hAnsi="Arial" w:cs="Arial"/>
        </w:rPr>
        <w:t>42,</w:t>
      </w:r>
      <w:r w:rsidRPr="00F362D8">
        <w:rPr>
          <w:rFonts w:ascii="Arial" w:hAnsi="Arial" w:cs="Arial"/>
          <w:spacing w:val="27"/>
        </w:rPr>
        <w:t xml:space="preserve"> </w:t>
      </w:r>
      <w:proofErr w:type="spellStart"/>
      <w:r w:rsidRPr="00F362D8">
        <w:rPr>
          <w:rFonts w:ascii="Arial" w:hAnsi="Arial" w:cs="Arial"/>
          <w:spacing w:val="-1"/>
          <w:w w:val="116"/>
        </w:rPr>
        <w:t>S</w:t>
      </w:r>
      <w:r w:rsidRPr="00F362D8">
        <w:rPr>
          <w:rFonts w:ascii="Arial" w:hAnsi="Arial" w:cs="Arial"/>
          <w:w w:val="116"/>
        </w:rPr>
        <w:t>aka</w:t>
      </w:r>
      <w:proofErr w:type="spellEnd"/>
      <w:r w:rsidRPr="00F362D8">
        <w:rPr>
          <w:rFonts w:ascii="Arial" w:hAnsi="Arial" w:cs="Arial"/>
          <w:spacing w:val="-14"/>
          <w:w w:val="116"/>
        </w:rPr>
        <w:t xml:space="preserve"> </w:t>
      </w:r>
      <w:proofErr w:type="spellStart"/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nubu</w:t>
      </w:r>
      <w:proofErr w:type="spellEnd"/>
      <w:r w:rsidRPr="00F362D8">
        <w:rPr>
          <w:rFonts w:ascii="Arial" w:hAnsi="Arial" w:cs="Arial"/>
          <w:spacing w:val="-5"/>
        </w:rPr>
        <w:t xml:space="preserve"> </w:t>
      </w:r>
      <w:r w:rsidRPr="00F362D8">
        <w:rPr>
          <w:rFonts w:ascii="Arial" w:hAnsi="Arial" w:cs="Arial"/>
          <w:spacing w:val="-1"/>
          <w:w w:val="112"/>
        </w:rPr>
        <w:t>S</w:t>
      </w:r>
      <w:r w:rsidRPr="00F362D8">
        <w:rPr>
          <w:rFonts w:ascii="Arial" w:hAnsi="Arial" w:cs="Arial"/>
          <w:w w:val="112"/>
        </w:rPr>
        <w:t>t</w:t>
      </w:r>
      <w:r w:rsidRPr="00F362D8">
        <w:rPr>
          <w:rFonts w:ascii="Arial" w:hAnsi="Arial" w:cs="Arial"/>
          <w:spacing w:val="2"/>
          <w:w w:val="112"/>
        </w:rPr>
        <w:t>r</w:t>
      </w:r>
      <w:r w:rsidRPr="00F362D8">
        <w:rPr>
          <w:rFonts w:ascii="Arial" w:hAnsi="Arial" w:cs="Arial"/>
          <w:w w:val="112"/>
        </w:rPr>
        <w:t>eet,</w:t>
      </w:r>
      <w:r w:rsidRPr="00F362D8">
        <w:rPr>
          <w:rFonts w:ascii="Arial" w:hAnsi="Arial" w:cs="Arial"/>
          <w:spacing w:val="-6"/>
          <w:w w:val="112"/>
        </w:rPr>
        <w:t xml:space="preserve"> </w:t>
      </w:r>
      <w:r w:rsidRPr="00F362D8">
        <w:rPr>
          <w:rFonts w:ascii="Arial" w:hAnsi="Arial" w:cs="Arial"/>
          <w:spacing w:val="-1"/>
          <w:w w:val="91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-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nd,</w:t>
      </w:r>
      <w:r w:rsidRPr="00F362D8">
        <w:rPr>
          <w:rFonts w:ascii="Arial" w:hAnsi="Arial" w:cs="Arial"/>
          <w:spacing w:val="-4"/>
        </w:rPr>
        <w:t xml:space="preserve"> </w:t>
      </w:r>
      <w:r w:rsidRPr="00F362D8">
        <w:rPr>
          <w:rFonts w:ascii="Arial" w:hAnsi="Arial" w:cs="Arial"/>
          <w:w w:val="90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go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.</w:t>
      </w:r>
      <w:r w:rsidRPr="00F362D8">
        <w:rPr>
          <w:rFonts w:ascii="Arial" w:hAnsi="Arial" w:cs="Arial"/>
          <w:spacing w:val="-5"/>
        </w:rPr>
        <w:t xml:space="preserve"> 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w w:val="108"/>
        </w:rPr>
      </w:pP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phon</w:t>
      </w:r>
      <w:r w:rsidRPr="00F362D8">
        <w:rPr>
          <w:rFonts w:ascii="Arial" w:hAnsi="Arial" w:cs="Arial"/>
          <w:w w:val="124"/>
        </w:rPr>
        <w:t xml:space="preserve">e </w:t>
      </w:r>
      <w:r w:rsidRPr="00F362D8">
        <w:rPr>
          <w:rFonts w:ascii="Arial" w:hAnsi="Arial" w:cs="Arial"/>
        </w:rPr>
        <w:t>Nu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: 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color w:val="212121"/>
        </w:rPr>
        <w:t>08029908531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 xml:space="preserve">E-mail - </w:t>
      </w:r>
      <w:hyperlink r:id="rId14" w:history="1">
        <w:r w:rsidRPr="00F362D8">
          <w:rPr>
            <w:rStyle w:val="Hyperlink"/>
            <w:rFonts w:ascii="Arial" w:hAnsi="Arial" w:cs="Arial"/>
          </w:rPr>
          <w:t>info@nigeriainsurers.org</w:t>
        </w:r>
      </w:hyperlink>
      <w:r w:rsidRPr="00F362D8">
        <w:rPr>
          <w:rFonts w:ascii="Arial" w:hAnsi="Arial" w:cs="Arial"/>
        </w:rPr>
        <w:t xml:space="preserve"> 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left="100" w:right="46"/>
        <w:jc w:val="both"/>
        <w:rPr>
          <w:rFonts w:ascii="Arial" w:hAnsi="Arial" w:cs="Arial"/>
          <w:w w:val="82"/>
          <w:sz w:val="16"/>
          <w:szCs w:val="16"/>
        </w:rPr>
      </w:pP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  <w:spacing w:val="29"/>
          <w:w w:val="115"/>
        </w:rPr>
      </w:pPr>
      <w:r w:rsidRPr="00F362D8">
        <w:rPr>
          <w:rFonts w:ascii="Arial" w:hAnsi="Arial" w:cs="Arial"/>
          <w:spacing w:val="2"/>
        </w:rPr>
        <w:t>T</w:t>
      </w:r>
      <w:r w:rsidRPr="00F362D8">
        <w:rPr>
          <w:rFonts w:ascii="Arial" w:hAnsi="Arial" w:cs="Arial"/>
        </w:rPr>
        <w:t>he</w:t>
      </w:r>
      <w:r w:rsidRPr="00F362D8">
        <w:rPr>
          <w:rFonts w:ascii="Arial" w:hAnsi="Arial" w:cs="Arial"/>
          <w:spacing w:val="58"/>
        </w:rPr>
        <w:t xml:space="preserve"> </w:t>
      </w:r>
      <w:r w:rsidRPr="00F362D8">
        <w:rPr>
          <w:rFonts w:ascii="Arial" w:hAnsi="Arial" w:cs="Arial"/>
          <w:spacing w:val="2"/>
          <w:w w:val="116"/>
        </w:rPr>
        <w:t>C</w:t>
      </w:r>
      <w:r w:rsidRPr="00F362D8">
        <w:rPr>
          <w:rFonts w:ascii="Arial" w:hAnsi="Arial" w:cs="Arial"/>
          <w:w w:val="116"/>
        </w:rPr>
        <w:t>omplaint</w:t>
      </w:r>
      <w:r w:rsidRPr="00F362D8">
        <w:rPr>
          <w:rFonts w:ascii="Arial" w:hAnsi="Arial" w:cs="Arial"/>
          <w:spacing w:val="-17"/>
          <w:w w:val="116"/>
        </w:rPr>
        <w:t xml:space="preserve"> </w:t>
      </w:r>
      <w:r w:rsidRPr="00F362D8">
        <w:rPr>
          <w:rFonts w:ascii="Arial" w:hAnsi="Arial" w:cs="Arial"/>
          <w:w w:val="116"/>
        </w:rPr>
        <w:t>Bu</w:t>
      </w:r>
      <w:r w:rsidRPr="00F362D8">
        <w:rPr>
          <w:rFonts w:ascii="Arial" w:hAnsi="Arial" w:cs="Arial"/>
          <w:spacing w:val="3"/>
          <w:w w:val="116"/>
        </w:rPr>
        <w:t>r</w:t>
      </w:r>
      <w:r w:rsidRPr="00F362D8">
        <w:rPr>
          <w:rFonts w:ascii="Arial" w:hAnsi="Arial" w:cs="Arial"/>
          <w:spacing w:val="-1"/>
          <w:w w:val="116"/>
        </w:rPr>
        <w:t>ea</w:t>
      </w:r>
      <w:r w:rsidRPr="00F362D8">
        <w:rPr>
          <w:rFonts w:ascii="Arial" w:hAnsi="Arial" w:cs="Arial"/>
          <w:w w:val="116"/>
        </w:rPr>
        <w:t>u</w:t>
      </w:r>
      <w:r w:rsidRPr="00F362D8">
        <w:rPr>
          <w:rFonts w:ascii="Arial" w:hAnsi="Arial" w:cs="Arial"/>
          <w:spacing w:val="14"/>
          <w:w w:val="116"/>
        </w:rPr>
        <w:t xml:space="preserve"> </w:t>
      </w:r>
      <w:r w:rsidRPr="00F362D8">
        <w:rPr>
          <w:rFonts w:ascii="Arial" w:hAnsi="Arial" w:cs="Arial"/>
          <w:spacing w:val="2"/>
        </w:rPr>
        <w:t>o</w:t>
      </w:r>
      <w:r w:rsidRPr="00F362D8">
        <w:rPr>
          <w:rFonts w:ascii="Arial" w:hAnsi="Arial" w:cs="Arial"/>
        </w:rPr>
        <w:t>f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2"/>
        </w:rPr>
        <w:t>th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11"/>
        </w:rPr>
        <w:t>National</w:t>
      </w:r>
      <w:r w:rsidRPr="00F362D8">
        <w:rPr>
          <w:rFonts w:ascii="Arial" w:hAnsi="Arial" w:cs="Arial"/>
          <w:spacing w:val="-16"/>
          <w:w w:val="115"/>
        </w:rPr>
        <w:t xml:space="preserve"> </w:t>
      </w:r>
      <w:r w:rsidRPr="00F362D8">
        <w:rPr>
          <w:rFonts w:ascii="Arial" w:hAnsi="Arial" w:cs="Arial"/>
          <w:w w:val="115"/>
        </w:rPr>
        <w:t>Com</w:t>
      </w:r>
      <w:r w:rsidRPr="00F362D8">
        <w:rPr>
          <w:rFonts w:ascii="Arial" w:hAnsi="Arial" w:cs="Arial"/>
          <w:spacing w:val="3"/>
          <w:w w:val="115"/>
        </w:rPr>
        <w:t>m</w:t>
      </w:r>
      <w:r w:rsidRPr="00F362D8">
        <w:rPr>
          <w:rFonts w:ascii="Arial" w:hAnsi="Arial" w:cs="Arial"/>
          <w:w w:val="115"/>
        </w:rPr>
        <w:t>iss</w:t>
      </w:r>
      <w:r w:rsidRPr="00F362D8">
        <w:rPr>
          <w:rFonts w:ascii="Arial" w:hAnsi="Arial" w:cs="Arial"/>
          <w:spacing w:val="-2"/>
          <w:w w:val="115"/>
        </w:rPr>
        <w:t>i</w:t>
      </w:r>
      <w:r w:rsidRPr="00F362D8">
        <w:rPr>
          <w:rFonts w:ascii="Arial" w:hAnsi="Arial" w:cs="Arial"/>
          <w:spacing w:val="2"/>
          <w:w w:val="115"/>
        </w:rPr>
        <w:t>o</w:t>
      </w:r>
      <w:r w:rsidRPr="00F362D8">
        <w:rPr>
          <w:rFonts w:ascii="Arial" w:hAnsi="Arial" w:cs="Arial"/>
          <w:w w:val="115"/>
        </w:rPr>
        <w:t>n</w:t>
      </w:r>
      <w:r w:rsidRPr="00F362D8">
        <w:rPr>
          <w:rFonts w:ascii="Arial" w:hAnsi="Arial" w:cs="Arial"/>
          <w:spacing w:val="29"/>
          <w:w w:val="115"/>
        </w:rPr>
        <w:t xml:space="preserve"> 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</w:rPr>
      </w:pPr>
      <w:r w:rsidRPr="00F362D8">
        <w:rPr>
          <w:rFonts w:ascii="Arial" w:hAnsi="Arial" w:cs="Arial"/>
          <w:spacing w:val="29"/>
          <w:w w:val="115"/>
        </w:rPr>
        <w:t xml:space="preserve">Address: </w:t>
      </w:r>
      <w:r w:rsidRPr="00F362D8">
        <w:rPr>
          <w:rFonts w:ascii="Arial" w:hAnsi="Arial" w:cs="Arial"/>
          <w:spacing w:val="-1"/>
          <w:w w:val="119"/>
        </w:rPr>
        <w:t>P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1239, </w:t>
      </w:r>
      <w:proofErr w:type="spellStart"/>
      <w:r w:rsidRPr="00F362D8">
        <w:rPr>
          <w:rFonts w:ascii="Arial" w:hAnsi="Arial" w:cs="Arial"/>
          <w:spacing w:val="2"/>
        </w:rPr>
        <w:t>Ladoke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  <w:spacing w:val="6"/>
        </w:rPr>
        <w:t>Akintola</w:t>
      </w:r>
      <w:proofErr w:type="spellEnd"/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99"/>
        </w:rPr>
        <w:t>B</w:t>
      </w:r>
      <w:r w:rsidRPr="00F362D8">
        <w:rPr>
          <w:rFonts w:ascii="Arial" w:hAnsi="Arial" w:cs="Arial"/>
          <w:w w:val="110"/>
        </w:rPr>
        <w:t>ou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d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right="6760"/>
        <w:jc w:val="both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89"/>
        </w:rPr>
        <w:t>II,</w:t>
      </w:r>
      <w:r w:rsidRPr="00F362D8">
        <w:rPr>
          <w:rFonts w:ascii="Arial" w:hAnsi="Arial" w:cs="Arial"/>
          <w:spacing w:val="15"/>
          <w:w w:val="89"/>
        </w:rPr>
        <w:t xml:space="preserve"> </w:t>
      </w:r>
      <w:r w:rsidRPr="00F362D8">
        <w:rPr>
          <w:rFonts w:ascii="Arial" w:hAnsi="Arial" w:cs="Arial"/>
        </w:rPr>
        <w:t>P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457</w:t>
      </w:r>
      <w:r w:rsidRPr="00F362D8">
        <w:rPr>
          <w:rFonts w:ascii="Arial" w:hAnsi="Arial" w:cs="Arial"/>
          <w:spacing w:val="48"/>
        </w:rPr>
        <w:t xml:space="preserve"> </w:t>
      </w: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after="0" w:line="240" w:lineRule="auto"/>
        <w:ind w:right="7834"/>
        <w:jc w:val="both"/>
        <w:rPr>
          <w:rFonts w:ascii="Arial" w:hAnsi="Arial" w:cs="Arial"/>
        </w:rPr>
      </w:pPr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3"/>
          <w:w w:val="110"/>
        </w:rPr>
        <w:t>u</w:t>
      </w:r>
      <w:r w:rsidRPr="00F362D8">
        <w:rPr>
          <w:rFonts w:ascii="Arial" w:hAnsi="Arial" w:cs="Arial"/>
          <w:w w:val="79"/>
        </w:rPr>
        <w:t>j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N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</w:p>
    <w:p w:rsidR="002905B7" w:rsidRDefault="002905B7" w:rsidP="002905B7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 Number</w:t>
      </w:r>
      <w:r w:rsidRPr="00F362D8">
        <w:rPr>
          <w:rFonts w:ascii="Arial" w:hAnsi="Arial" w:cs="Arial"/>
          <w:w w:val="99"/>
          <w:position w:val="-1"/>
        </w:rPr>
        <w:t>: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>
        <w:rPr>
          <w:rFonts w:ascii="Arial" w:hAnsi="Arial" w:cs="Arial"/>
          <w:spacing w:val="10"/>
          <w:position w:val="-1"/>
        </w:rPr>
        <w:t>+</w:t>
      </w:r>
      <w:r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  <w:t>234 (09) 875-6021</w:t>
      </w:r>
    </w:p>
    <w:p w:rsidR="002905B7" w:rsidRPr="00181AC6" w:rsidRDefault="002905B7" w:rsidP="002905B7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color w:val="4D5156"/>
          <w:shd w:val="clear" w:color="auto" w:fill="FFFFFF"/>
        </w:rPr>
      </w:pPr>
      <w:r w:rsidRPr="00181AC6">
        <w:rPr>
          <w:rFonts w:ascii="Arial" w:hAnsi="Arial" w:cs="Arial"/>
          <w:spacing w:val="4"/>
          <w:w w:val="109"/>
          <w:position w:val="-1"/>
        </w:rPr>
        <w:t>E-</w:t>
      </w:r>
      <w:r w:rsidRPr="00181AC6">
        <w:rPr>
          <w:rFonts w:ascii="Arial" w:hAnsi="Arial" w:cs="Arial"/>
          <w:spacing w:val="2"/>
          <w:w w:val="106"/>
          <w:position w:val="-1"/>
        </w:rPr>
        <w:t>m</w:t>
      </w:r>
      <w:r w:rsidRPr="00181AC6">
        <w:rPr>
          <w:rFonts w:ascii="Arial" w:hAnsi="Arial" w:cs="Arial"/>
          <w:w w:val="124"/>
          <w:position w:val="-1"/>
        </w:rPr>
        <w:t>a</w:t>
      </w:r>
      <w:r w:rsidRPr="00181AC6">
        <w:rPr>
          <w:rFonts w:ascii="Arial" w:hAnsi="Arial" w:cs="Arial"/>
          <w:spacing w:val="2"/>
          <w:w w:val="79"/>
          <w:position w:val="-1"/>
        </w:rPr>
        <w:t>i</w:t>
      </w:r>
      <w:r w:rsidRPr="00181AC6">
        <w:rPr>
          <w:rFonts w:ascii="Arial" w:hAnsi="Arial" w:cs="Arial"/>
          <w:w w:val="79"/>
          <w:position w:val="-1"/>
        </w:rPr>
        <w:t>l</w:t>
      </w:r>
      <w:r w:rsidRPr="00181AC6">
        <w:rPr>
          <w:rFonts w:ascii="Arial" w:hAnsi="Arial" w:cs="Arial"/>
          <w:w w:val="99"/>
          <w:position w:val="-1"/>
        </w:rPr>
        <w:t>:</w:t>
      </w:r>
      <w:r w:rsidRPr="00181AC6">
        <w:rPr>
          <w:rFonts w:ascii="Arial" w:hAnsi="Arial" w:cs="Arial"/>
          <w:spacing w:val="11"/>
          <w:position w:val="-1"/>
        </w:rPr>
        <w:t xml:space="preserve"> </w:t>
      </w:r>
      <w:hyperlink r:id="rId15" w:history="1">
        <w:r w:rsidRPr="00181AC6">
          <w:rPr>
            <w:rStyle w:val="Hyperlink"/>
            <w:rFonts w:ascii="Arial" w:hAnsi="Arial" w:cs="Arial"/>
            <w:shd w:val="clear" w:color="auto" w:fill="FFFFFF"/>
          </w:rPr>
          <w:t>contact@naicom.gov.ng</w:t>
        </w:r>
      </w:hyperlink>
      <w:r w:rsidRPr="00181AC6">
        <w:rPr>
          <w:rFonts w:ascii="Arial" w:hAnsi="Arial" w:cs="Arial"/>
          <w:color w:val="4D5156"/>
          <w:shd w:val="clear" w:color="auto" w:fill="FFFFFF"/>
        </w:rPr>
        <w:t>.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sz w:val="16"/>
          <w:szCs w:val="16"/>
        </w:rPr>
      </w:pPr>
    </w:p>
    <w:p w:rsidR="002905B7" w:rsidRPr="00F362D8" w:rsidRDefault="002905B7" w:rsidP="002905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lastRenderedPageBreak/>
        <w:t>Where the above processes fail to produce the desired result, customers have the right to the competent court of Jurisdiction as the final arbiter.</w:t>
      </w: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</w:rPr>
      </w:pPr>
    </w:p>
    <w:p w:rsidR="002905B7" w:rsidRPr="00F362D8" w:rsidRDefault="002905B7" w:rsidP="002905B7">
      <w:pPr>
        <w:widowControl w:val="0"/>
        <w:autoSpaceDE w:val="0"/>
        <w:autoSpaceDN w:val="0"/>
        <w:adjustRightInd w:val="0"/>
        <w:spacing w:before="27"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</w:rPr>
        <w:t>T</w:t>
      </w:r>
      <w:r w:rsidRPr="00F362D8">
        <w:rPr>
          <w:rFonts w:ascii="Arial" w:hAnsi="Arial" w:cs="Arial"/>
        </w:rPr>
        <w:t>hank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3"/>
          <w:w w:val="98"/>
        </w:rPr>
        <w:t>f</w:t>
      </w:r>
      <w:r w:rsidRPr="00F362D8">
        <w:rPr>
          <w:rFonts w:ascii="Arial" w:hAnsi="Arial" w:cs="Arial"/>
          <w:spacing w:val="-1"/>
          <w:w w:val="98"/>
        </w:rPr>
        <w:t>o</w:t>
      </w:r>
      <w:r w:rsidRPr="00F362D8">
        <w:rPr>
          <w:rFonts w:ascii="Arial" w:hAnsi="Arial" w:cs="Arial"/>
          <w:w w:val="98"/>
        </w:rPr>
        <w:t>r</w:t>
      </w:r>
      <w:r w:rsidRPr="00F362D8">
        <w:rPr>
          <w:rFonts w:ascii="Arial" w:hAnsi="Arial" w:cs="Arial"/>
          <w:spacing w:val="12"/>
          <w:w w:val="98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hoo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Cornerstone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proofErr w:type="spellStart"/>
      <w:r w:rsidRPr="00F362D8">
        <w:rPr>
          <w:rFonts w:ascii="Arial" w:hAnsi="Arial" w:cs="Arial"/>
          <w:w w:val="108"/>
        </w:rPr>
        <w:t>Plc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5"/>
          <w:w w:val="12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 xml:space="preserve">d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spacing w:val="2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10"/>
        </w:rPr>
        <w:t>.</w:t>
      </w:r>
      <w:bookmarkEnd w:id="0"/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  <w:bookmarkStart w:id="1" w:name="_GoBack"/>
      <w:bookmarkEnd w:id="1"/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p w:rsidR="002905B7" w:rsidRDefault="002905B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</w:p>
    <w:sectPr w:rsidR="002905B7">
      <w:headerReference w:type="default" r:id="rId16"/>
      <w:footerReference w:type="default" r:id="rId17"/>
      <w:pgSz w:w="12240" w:h="14740"/>
      <w:pgMar w:top="1380" w:right="1720" w:bottom="740" w:left="1440" w:header="0" w:footer="549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B9" w:rsidRDefault="00D27AB9">
      <w:pPr>
        <w:spacing w:line="240" w:lineRule="auto"/>
      </w:pPr>
      <w:r>
        <w:separator/>
      </w:r>
    </w:p>
  </w:endnote>
  <w:endnote w:type="continuationSeparator" w:id="0">
    <w:p w:rsidR="00D27AB9" w:rsidRDefault="00D27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23" w:rsidRDefault="00D27AB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8pt;margin-top:698.55pt;width:12.95pt;height:10pt;z-index:-251657216;mso-position-horizontal-relative:page;mso-position-vertical-relative:page;mso-width-relative:page;mso-height-relative:page" o:gfxdata="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W65R9oAAAAN&#10;AQAADwAAAAAAAAABACAAAAAiAAAAZHJzL2Rvd25yZXYueG1sUEsBAhQAFAAAAAgAh07iQD8+kC7h&#10;AQAAtQMAAA4AAAAAAAAAAQAgAAAAKQEAAGRycy9lMm9Eb2MueG1sUEsFBgAAAAAGAAYAWQEAAHwF&#10;AAAAAA==&#10;" o:allowincell="f" filled="f" stroked="f">
          <v:textbox inset="0,0,0,0">
            <w:txbxContent>
              <w:p w:rsidR="00364B23" w:rsidRDefault="00364B23">
                <w:pPr>
                  <w:widowControl w:val="0"/>
                  <w:autoSpaceDE w:val="0"/>
                  <w:autoSpaceDN w:val="0"/>
                  <w:adjustRightInd w:val="0"/>
                  <w:spacing w:after="0" w:line="186" w:lineRule="exact"/>
                  <w:ind w:left="40" w:right="-20"/>
                  <w:rPr>
                    <w:rFonts w:ascii="Century Gothic" w:hAnsi="Century Gothic" w:cs="Century Gothic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23" w:rsidRDefault="00364B2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B9" w:rsidRDefault="00D27AB9">
      <w:pPr>
        <w:spacing w:after="0"/>
      </w:pPr>
      <w:r>
        <w:separator/>
      </w:r>
    </w:p>
  </w:footnote>
  <w:footnote w:type="continuationSeparator" w:id="0">
    <w:p w:rsidR="00D27AB9" w:rsidRDefault="00D27A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23" w:rsidRDefault="00D27AB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6" type="#_x0000_t202" style="position:absolute;margin-left:181.4pt;margin-top:74.3pt;width:203.25pt;height:14pt;z-index:-251656192;mso-position-horizontal-relative:page;mso-position-vertical-relative:page;mso-width-relative:page;mso-height-relative:page" o:gfxdata="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hpJQzZAAAA&#10;CwEAAA8AAAAAAAAAAQAgAAAAIgAAAGRycy9kb3ducmV2LnhtbFBLAQIUABQAAAAIAIdO4kBvSeeq&#10;4wEAALYDAAAOAAAAAAAAAAEAIAAAACgBAABkcnMvZTJvRG9jLnhtbFBLBQYAAAAABgAGAFkBAAB9&#10;BQAAAAA=&#10;" o:allowincell="f" filled="f" stroked="f">
          <v:textbox inset="0,0,0,0">
            <w:txbxContent>
              <w:p w:rsidR="00364B23" w:rsidRDefault="00364B23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56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Text Box 4" o:spid="_x0000_s2055" type="#_x0000_t202" style="position:absolute;margin-left:461.9pt;margin-top:74.3pt;width:8.75pt;height:14pt;z-index:-251655168;mso-position-horizontal-relative:page;mso-position-vertical-relative:page;mso-width-relative:page;mso-height-relative:page" o:gfxdata="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jTz3DZAAAACwEA&#10;AA8AAAAAAAAAAQAgAAAAIgAAAGRycy9kb3ducmV2LnhtbFBLAQIUABQAAAAIAIdO4kAEG5dJ4AEA&#10;ALUDAAAOAAAAAAAAAAEAIAAAACgBAABkcnMvZTJvRG9jLnhtbFBLBQYAAAAABgAGAFkBAAB6BQAA&#10;AAA=&#10;" o:allowincell="f" filled="f" stroked="f">
          <v:textbox inset="0,0,0,0">
            <w:txbxContent>
              <w:p w:rsidR="00364B23" w:rsidRDefault="00364B23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56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23" w:rsidRDefault="00D27AB9">
    <w:pPr>
      <w:widowControl w:val="0"/>
      <w:autoSpaceDE w:val="0"/>
      <w:autoSpaceDN w:val="0"/>
      <w:adjustRightInd w:val="0"/>
      <w:spacing w:after="0" w:line="265" w:lineRule="exact"/>
      <w:ind w:left="20" w:right="-56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Loss of</w:t>
    </w:r>
    <w:r>
      <w:rPr>
        <w:rFonts w:ascii="Arial" w:hAnsi="Arial" w:cs="Arial"/>
        <w:spacing w:val="2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 xml:space="preserve">little finger- three </w:t>
    </w:r>
    <w:r>
      <w:rPr>
        <w:rFonts w:ascii="Arial" w:hAnsi="Arial" w:cs="Arial"/>
        <w:sz w:val="24"/>
        <w:szCs w:val="24"/>
      </w:rPr>
      <w:t>phalanges..................</w:t>
    </w:r>
  </w:p>
  <w:p w:rsidR="00364B23" w:rsidRDefault="00364B23">
    <w:pPr>
      <w:widowControl w:val="0"/>
      <w:autoSpaceDE w:val="0"/>
      <w:autoSpaceDN w:val="0"/>
      <w:adjustRightInd w:val="0"/>
      <w:spacing w:after="0" w:line="186" w:lineRule="exact"/>
      <w:ind w:left="40" w:right="-20"/>
    </w:pPr>
  </w:p>
  <w:p w:rsidR="00364B23" w:rsidRDefault="00D27AB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4" type="#_x0000_t202" style="position:absolute;margin-left:86.75pt;margin-top:72.8pt;width:256.75pt;height:14pt;z-index:-251654144;mso-position-horizontal-relative:page;mso-position-vertical-relative:page;mso-width-relative:page;mso-height-relative:page" o:gfxdata="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nF/RtgAAAAL&#10;AQAADwAAAAAAAAABACAAAAAiAAAAZHJzL2Rvd25yZXYueG1sUEsBAhQAFAAAAAgAh07iQBlpeJXj&#10;AQAAtgMAAA4AAAAAAAAAAQAgAAAAJwEAAGRycy9lMm9Eb2MueG1sUEsFBgAAAAAGAAYAWQEAAHwF&#10;AAAAAA==&#10;" o:allowincell="f" filled="f" stroked="f">
          <v:textbox inset="0,0,0,0">
            <w:txbxContent>
              <w:p w:rsidR="00364B23" w:rsidRDefault="00364B23"/>
            </w:txbxContent>
          </v:textbox>
          <w10:wrap anchorx="page" anchory="page"/>
        </v:shape>
      </w:pict>
    </w:r>
    <w:r>
      <w:pict>
        <v:shape id="Text Box 6" o:spid="_x0000_s2053" type="#_x0000_t202" style="position:absolute;margin-left:465.45pt;margin-top:72.8pt;width:8.75pt;height:14pt;z-index:-251653120;mso-position-horizontal-relative:page;mso-position-vertical-relative:page;mso-width-relative:page;mso-height-relative:page" o:gfxdata="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18PQrZAAAACwEA&#10;AA8AAAAAAAAAAQAgAAAAIgAAAGRycy9kb3ducmV2LnhtbFBLAQIUABQAAAAIAIdO4kCchnoK4AEA&#10;ALUDAAAOAAAAAAAAAAEAIAAAACgBAABkcnMvZTJvRG9jLnhtbFBLBQYAAAAABgAGAFkBAAB6BQAA&#10;AAA=&#10;" o:allowincell="f" filled="f" stroked="f">
          <v:textbox inset="0,0,0,0">
            <w:txbxContent>
              <w:p w:rsidR="00364B23" w:rsidRDefault="00D27AB9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5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23" w:rsidRDefault="00364B2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47E"/>
    <w:multiLevelType w:val="hybridMultilevel"/>
    <w:tmpl w:val="5570FED4"/>
    <w:lvl w:ilvl="0" w:tplc="74BE30F0">
      <w:numFmt w:val="bullet"/>
      <w:lvlText w:val=""/>
      <w:lvlJc w:val="left"/>
      <w:pPr>
        <w:ind w:left="820" w:hanging="360"/>
      </w:pPr>
      <w:rPr>
        <w:rFonts w:ascii="Symbol" w:eastAsiaTheme="minorEastAsia" w:hAnsi="Symbol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23102DF"/>
    <w:multiLevelType w:val="hybridMultilevel"/>
    <w:tmpl w:val="F1CCD864"/>
    <w:lvl w:ilvl="0" w:tplc="74BE30F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2"/>
  </w:compat>
  <w:rsids>
    <w:rsidRoot w:val="00B74282"/>
    <w:rsid w:val="00067B10"/>
    <w:rsid w:val="000D290C"/>
    <w:rsid w:val="000F24C8"/>
    <w:rsid w:val="00180E69"/>
    <w:rsid w:val="002905B7"/>
    <w:rsid w:val="002B23A1"/>
    <w:rsid w:val="002C4F20"/>
    <w:rsid w:val="003065ED"/>
    <w:rsid w:val="00313BE8"/>
    <w:rsid w:val="00323706"/>
    <w:rsid w:val="0034150F"/>
    <w:rsid w:val="00364B23"/>
    <w:rsid w:val="0037629D"/>
    <w:rsid w:val="004120A1"/>
    <w:rsid w:val="00431EA2"/>
    <w:rsid w:val="00434D30"/>
    <w:rsid w:val="004439DC"/>
    <w:rsid w:val="00486A24"/>
    <w:rsid w:val="00492536"/>
    <w:rsid w:val="00542E58"/>
    <w:rsid w:val="00586DBA"/>
    <w:rsid w:val="00591129"/>
    <w:rsid w:val="005B7EFE"/>
    <w:rsid w:val="005C6EFE"/>
    <w:rsid w:val="005F765D"/>
    <w:rsid w:val="005F7A59"/>
    <w:rsid w:val="006014DF"/>
    <w:rsid w:val="00652FEC"/>
    <w:rsid w:val="006B1D93"/>
    <w:rsid w:val="00740556"/>
    <w:rsid w:val="00755F06"/>
    <w:rsid w:val="007A7438"/>
    <w:rsid w:val="007B7C1B"/>
    <w:rsid w:val="007D204A"/>
    <w:rsid w:val="00817896"/>
    <w:rsid w:val="00866A5A"/>
    <w:rsid w:val="008F474D"/>
    <w:rsid w:val="009313D9"/>
    <w:rsid w:val="009535B4"/>
    <w:rsid w:val="00A04874"/>
    <w:rsid w:val="00A66D0B"/>
    <w:rsid w:val="00A72612"/>
    <w:rsid w:val="00A81279"/>
    <w:rsid w:val="00B74282"/>
    <w:rsid w:val="00C1446F"/>
    <w:rsid w:val="00C87472"/>
    <w:rsid w:val="00CD2A16"/>
    <w:rsid w:val="00CD530E"/>
    <w:rsid w:val="00D27AB9"/>
    <w:rsid w:val="00D7353C"/>
    <w:rsid w:val="00DE7986"/>
    <w:rsid w:val="00DF592A"/>
    <w:rsid w:val="00E03AD6"/>
    <w:rsid w:val="00E81015"/>
    <w:rsid w:val="00E81F57"/>
    <w:rsid w:val="00E82B79"/>
    <w:rsid w:val="00ED4526"/>
    <w:rsid w:val="00EE7FA8"/>
    <w:rsid w:val="00FB1775"/>
    <w:rsid w:val="518E5940"/>
    <w:rsid w:val="52E0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character" w:customStyle="1" w:styleId="FooterChar">
    <w:name w:val="Footer Char"/>
    <w:link w:val="Footer"/>
    <w:uiPriority w:val="99"/>
    <w:locked/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05B7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2905B7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nquiries@Cornerstone.com.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contact@naicom.gov.ng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info@nigeriainsur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2868</Words>
  <Characters>16350</Characters>
  <Application>Microsoft Office Word</Application>
  <DocSecurity>0</DocSecurity>
  <Lines>136</Lines>
  <Paragraphs>38</Paragraphs>
  <ScaleCrop>false</ScaleCrop>
  <Company/>
  <LinksUpToDate>false</LinksUpToDate>
  <CharactersWithSpaces>19180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PGIR0053.pdf</dc:title>
  <dc:creator>Oracle Reports</dc:creator>
  <cp:lastModifiedBy>HP</cp:lastModifiedBy>
  <cp:revision>5</cp:revision>
  <dcterms:created xsi:type="dcterms:W3CDTF">2019-12-25T19:28:00Z</dcterms:created>
  <dcterms:modified xsi:type="dcterms:W3CDTF">2023-01-17T16:13:00Z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D3696D9CDA314204803D91D6E72EC038</vt:lpwstr>
  </property>
</Properties>
</file>