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D9C" w:rsidRDefault="00663D9C">
      <w:pPr>
        <w:rPr>
          <w:rFonts w:ascii="Arial" w:hAnsi="Arial" w:cs="Arial"/>
          <w:sz w:val="22"/>
          <w:szCs w:val="22"/>
        </w:rPr>
      </w:pPr>
    </w:p>
    <w:tbl>
      <w:tblPr>
        <w:tblW w:w="9242" w:type="dxa"/>
        <w:tblLayout w:type="fixed"/>
        <w:tblCellMar>
          <w:left w:w="0" w:type="dxa"/>
          <w:right w:w="0" w:type="dxa"/>
        </w:tblCellMar>
        <w:tblLook w:val="04A0" w:firstRow="1" w:lastRow="0" w:firstColumn="1" w:lastColumn="0" w:noHBand="0" w:noVBand="1"/>
      </w:tblPr>
      <w:tblGrid>
        <w:gridCol w:w="2825"/>
        <w:gridCol w:w="6417"/>
      </w:tblGrid>
      <w:tr w:rsidR="00663D9C">
        <w:tc>
          <w:tcPr>
            <w:tcW w:w="9242" w:type="dxa"/>
            <w:gridSpan w:val="2"/>
            <w:tcMar>
              <w:top w:w="0" w:type="dxa"/>
              <w:left w:w="108" w:type="dxa"/>
              <w:bottom w:w="0" w:type="dxa"/>
              <w:right w:w="108" w:type="dxa"/>
            </w:tcMar>
          </w:tcPr>
          <w:p w:rsidR="00663D9C" w:rsidRDefault="00DD75C6">
            <w:pPr>
              <w:spacing w:before="29"/>
              <w:ind w:left="3756" w:right="3810"/>
              <w:jc w:val="center"/>
              <w:rPr>
                <w:rFonts w:ascii="Arial" w:hAnsi="Arial" w:cs="Arial"/>
                <w:sz w:val="22"/>
                <w:szCs w:val="22"/>
                <w:lang w:val="en-GB" w:eastAsia="en-GB"/>
              </w:rPr>
            </w:pPr>
            <w:r>
              <w:rPr>
                <w:rFonts w:ascii="Arial" w:hAnsi="Arial" w:cs="Arial"/>
                <w:noProof/>
                <w:sz w:val="22"/>
                <w:szCs w:val="22"/>
              </w:rPr>
              <w:drawing>
                <wp:inline distT="0" distB="0" distL="0" distR="0">
                  <wp:extent cx="943610" cy="5848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tretch>
                            <a:fillRect/>
                          </a:stretch>
                        </pic:blipFill>
                        <pic:spPr>
                          <a:xfrm>
                            <a:off x="0" y="0"/>
                            <a:ext cx="943610" cy="584835"/>
                          </a:xfrm>
                          <a:prstGeom prst="rect">
                            <a:avLst/>
                          </a:prstGeom>
                          <a:noFill/>
                        </pic:spPr>
                      </pic:pic>
                    </a:graphicData>
                  </a:graphic>
                </wp:inline>
              </w:drawing>
            </w:r>
          </w:p>
          <w:p w:rsidR="00663D9C" w:rsidRDefault="00DD75C6">
            <w:pPr>
              <w:spacing w:before="29"/>
              <w:ind w:left="3756" w:right="3810"/>
              <w:jc w:val="center"/>
              <w:rPr>
                <w:rFonts w:ascii="Arial" w:hAnsi="Arial" w:cs="Arial"/>
                <w:sz w:val="22"/>
                <w:szCs w:val="22"/>
                <w:lang w:val="en-GB" w:eastAsia="en-GB"/>
              </w:rPr>
            </w:pPr>
            <w:r>
              <w:rPr>
                <w:rFonts w:ascii="Arial" w:hAnsi="Arial" w:cs="Arial"/>
                <w:b/>
                <w:sz w:val="22"/>
                <w:szCs w:val="22"/>
                <w:lang w:val="en-GB" w:eastAsia="en-GB"/>
              </w:rPr>
              <w:t>IMPORTANT</w:t>
            </w:r>
          </w:p>
        </w:tc>
      </w:tr>
      <w:tr w:rsidR="00663D9C">
        <w:tc>
          <w:tcPr>
            <w:tcW w:w="9242" w:type="dxa"/>
            <w:gridSpan w:val="2"/>
            <w:tcMar>
              <w:top w:w="0" w:type="dxa"/>
              <w:left w:w="108" w:type="dxa"/>
              <w:bottom w:w="0" w:type="dxa"/>
              <w:right w:w="108" w:type="dxa"/>
            </w:tcMar>
          </w:tcPr>
          <w:p w:rsidR="00663D9C" w:rsidRDefault="00663D9C">
            <w:pPr>
              <w:ind w:right="98"/>
              <w:jc w:val="both"/>
              <w:rPr>
                <w:rFonts w:ascii="Arial" w:hAnsi="Arial" w:cs="Arial"/>
                <w:sz w:val="22"/>
                <w:szCs w:val="22"/>
                <w:lang w:val="en-GB" w:eastAsia="en-GB"/>
              </w:rPr>
            </w:pPr>
          </w:p>
          <w:p w:rsidR="00663D9C" w:rsidRDefault="00DD75C6">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663D9C" w:rsidRDefault="00663D9C">
            <w:pPr>
              <w:jc w:val="both"/>
              <w:rPr>
                <w:rFonts w:ascii="Arial" w:hAnsi="Arial" w:cs="Arial"/>
                <w:sz w:val="22"/>
                <w:szCs w:val="22"/>
                <w:lang w:val="en-GB" w:eastAsia="en-GB"/>
              </w:rPr>
            </w:pPr>
          </w:p>
          <w:p w:rsidR="00663D9C" w:rsidRDefault="00DD75C6">
            <w:pPr>
              <w:jc w:val="both"/>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w:t>
            </w:r>
          </w:p>
          <w:p w:rsidR="00663D9C" w:rsidRDefault="00663D9C">
            <w:pPr>
              <w:jc w:val="both"/>
              <w:rPr>
                <w:rFonts w:ascii="Arial" w:hAnsi="Arial" w:cs="Arial"/>
                <w:sz w:val="22"/>
                <w:szCs w:val="22"/>
                <w:lang w:val="en-GB" w:eastAsia="en-GB"/>
              </w:rPr>
            </w:pPr>
          </w:p>
          <w:p w:rsidR="00663D9C" w:rsidRDefault="00DD75C6">
            <w:pPr>
              <w:jc w:val="both"/>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in effect. </w:t>
            </w:r>
          </w:p>
          <w:p w:rsidR="00663D9C" w:rsidRDefault="00663D9C">
            <w:pPr>
              <w:jc w:val="both"/>
              <w:rPr>
                <w:rFonts w:ascii="Arial" w:hAnsi="Arial" w:cs="Arial"/>
                <w:sz w:val="22"/>
                <w:szCs w:val="22"/>
                <w:lang w:val="en-GB" w:eastAsia="en-GB"/>
              </w:rPr>
            </w:pPr>
          </w:p>
          <w:p w:rsidR="00663D9C" w:rsidRDefault="00DD75C6">
            <w:pPr>
              <w:jc w:val="both"/>
              <w:rPr>
                <w:rFonts w:ascii="Arial" w:hAnsi="Arial" w:cs="Arial"/>
                <w:sz w:val="22"/>
                <w:szCs w:val="22"/>
                <w:lang w:val="en-GB" w:eastAsia="en-GB"/>
              </w:rPr>
            </w:pPr>
            <w:r>
              <w:rPr>
                <w:rFonts w:ascii="Arial" w:hAnsi="Arial" w:cs="Arial"/>
                <w:sz w:val="22"/>
                <w:szCs w:val="22"/>
                <w:lang w:val="en-GB" w:eastAsia="en-GB"/>
              </w:rPr>
              <w:t>The policy is not transferable from the insured to any other person until the Co</w:t>
            </w:r>
            <w:r>
              <w:rPr>
                <w:rFonts w:ascii="Arial" w:hAnsi="Arial" w:cs="Arial"/>
                <w:sz w:val="22"/>
                <w:szCs w:val="22"/>
                <w:lang w:val="en-GB" w:eastAsia="en-GB"/>
              </w:rPr>
              <w:t>mpany’s written consent has been obtained.</w:t>
            </w:r>
          </w:p>
          <w:p w:rsidR="00663D9C" w:rsidRDefault="00663D9C">
            <w:pPr>
              <w:ind w:right="98"/>
              <w:jc w:val="both"/>
              <w:rPr>
                <w:rFonts w:ascii="Arial" w:hAnsi="Arial" w:cs="Arial"/>
                <w:sz w:val="22"/>
                <w:szCs w:val="22"/>
                <w:lang w:val="en-GB" w:eastAsia="en-GB"/>
              </w:rPr>
            </w:pPr>
          </w:p>
          <w:p w:rsidR="00663D9C" w:rsidRDefault="00663D9C">
            <w:pPr>
              <w:ind w:right="98"/>
              <w:jc w:val="both"/>
              <w:rPr>
                <w:rFonts w:ascii="Arial" w:hAnsi="Arial" w:cs="Arial"/>
                <w:sz w:val="22"/>
                <w:szCs w:val="22"/>
                <w:lang w:val="en-GB" w:eastAsia="en-GB"/>
              </w:rPr>
            </w:pPr>
          </w:p>
        </w:tc>
      </w:tr>
      <w:tr w:rsidR="00663D9C">
        <w:tc>
          <w:tcPr>
            <w:tcW w:w="9242" w:type="dxa"/>
            <w:gridSpan w:val="2"/>
            <w:tcMar>
              <w:top w:w="0" w:type="dxa"/>
              <w:left w:w="108" w:type="dxa"/>
              <w:bottom w:w="0" w:type="dxa"/>
              <w:right w:w="108" w:type="dxa"/>
            </w:tcMar>
          </w:tcPr>
          <w:p w:rsidR="00663D9C" w:rsidRDefault="00663D9C">
            <w:pPr>
              <w:spacing w:line="144" w:lineRule="atLeast"/>
              <w:ind w:right="31"/>
              <w:jc w:val="both"/>
              <w:rPr>
                <w:rFonts w:ascii="Arial" w:hAnsi="Arial" w:cs="Arial"/>
                <w:sz w:val="22"/>
                <w:szCs w:val="22"/>
                <w:lang w:val="en-GB" w:eastAsia="en-GB"/>
              </w:rPr>
            </w:pPr>
          </w:p>
        </w:tc>
      </w:tr>
      <w:tr w:rsidR="00663D9C">
        <w:tc>
          <w:tcPr>
            <w:tcW w:w="9242" w:type="dxa"/>
            <w:gridSpan w:val="2"/>
            <w:tcMar>
              <w:top w:w="0" w:type="dxa"/>
              <w:left w:w="108" w:type="dxa"/>
              <w:bottom w:w="0" w:type="dxa"/>
              <w:right w:w="108" w:type="dxa"/>
            </w:tcMar>
          </w:tcPr>
          <w:p w:rsidR="00663D9C" w:rsidRDefault="00663D9C">
            <w:pPr>
              <w:rPr>
                <w:rFonts w:ascii="Arial" w:hAnsi="Arial" w:cs="Arial"/>
                <w:sz w:val="22"/>
                <w:szCs w:val="22"/>
                <w:lang w:val="en-GB" w:eastAsia="en-GB"/>
              </w:rPr>
            </w:pPr>
          </w:p>
        </w:tc>
      </w:tr>
      <w:tr w:rsidR="00663D9C">
        <w:tc>
          <w:tcPr>
            <w:tcW w:w="9242" w:type="dxa"/>
            <w:gridSpan w:val="2"/>
            <w:tcMar>
              <w:top w:w="0" w:type="dxa"/>
              <w:left w:w="108" w:type="dxa"/>
              <w:bottom w:w="0" w:type="dxa"/>
              <w:right w:w="108" w:type="dxa"/>
            </w:tcMar>
          </w:tcPr>
          <w:p w:rsidR="00663D9C" w:rsidRDefault="00DD75C6">
            <w:pPr>
              <w:spacing w:line="144" w:lineRule="atLeast"/>
              <w:ind w:right="31"/>
              <w:jc w:val="center"/>
              <w:rPr>
                <w:rFonts w:ascii="Arial" w:hAnsi="Arial" w:cs="Arial"/>
                <w:b/>
                <w:sz w:val="22"/>
                <w:szCs w:val="22"/>
                <w:lang w:val="en-GB" w:eastAsia="en-GB"/>
              </w:rPr>
            </w:pPr>
            <w:r>
              <w:rPr>
                <w:rFonts w:ascii="Arial" w:hAnsi="Arial" w:cs="Arial"/>
                <w:b/>
                <w:sz w:val="22"/>
                <w:szCs w:val="22"/>
                <w:lang w:val="en-GB" w:eastAsia="en-GB"/>
              </w:rPr>
              <w:t>HEALTHCARE PROFESSIONAL INDEMNITY</w:t>
            </w:r>
          </w:p>
          <w:p w:rsidR="00663D9C" w:rsidRDefault="00663D9C">
            <w:pPr>
              <w:spacing w:line="144" w:lineRule="atLeast"/>
              <w:ind w:right="31"/>
              <w:jc w:val="center"/>
              <w:rPr>
                <w:rFonts w:ascii="Arial" w:hAnsi="Arial" w:cs="Arial"/>
                <w:sz w:val="22"/>
                <w:szCs w:val="22"/>
                <w:lang w:val="en-GB" w:eastAsia="en-GB"/>
              </w:rPr>
            </w:pPr>
          </w:p>
        </w:tc>
      </w:tr>
      <w:tr w:rsidR="00663D9C">
        <w:tc>
          <w:tcPr>
            <w:tcW w:w="2825" w:type="dxa"/>
            <w:tcMar>
              <w:top w:w="0" w:type="dxa"/>
              <w:left w:w="108" w:type="dxa"/>
              <w:bottom w:w="0" w:type="dxa"/>
              <w:right w:w="108" w:type="dxa"/>
            </w:tcMar>
          </w:tcPr>
          <w:p w:rsidR="00663D9C" w:rsidRDefault="00DD75C6">
            <w:pPr>
              <w:spacing w:line="144" w:lineRule="atLeast"/>
              <w:ind w:right="31"/>
              <w:jc w:val="both"/>
              <w:rPr>
                <w:rFonts w:ascii="Arial" w:hAnsi="Arial" w:cs="Arial"/>
                <w:sz w:val="22"/>
                <w:szCs w:val="22"/>
                <w:lang w:val="en-GB" w:eastAsia="en-GB"/>
              </w:rPr>
            </w:pPr>
            <w:r>
              <w:rPr>
                <w:rFonts w:ascii="Arial" w:hAnsi="Arial" w:cs="Arial"/>
                <w:b/>
                <w:sz w:val="22"/>
                <w:szCs w:val="22"/>
                <w:lang w:val="en-GB" w:eastAsia="en-GB"/>
              </w:rPr>
              <w:t>POLICY NO</w:t>
            </w:r>
          </w:p>
        </w:tc>
        <w:tc>
          <w:tcPr>
            <w:tcW w:w="6417" w:type="dxa"/>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{POLICYNO}</w:t>
            </w:r>
          </w:p>
        </w:tc>
      </w:tr>
      <w:tr w:rsidR="00663D9C">
        <w:tc>
          <w:tcPr>
            <w:tcW w:w="2825" w:type="dxa"/>
            <w:tcMar>
              <w:top w:w="0" w:type="dxa"/>
              <w:left w:w="108" w:type="dxa"/>
              <w:bottom w:w="0" w:type="dxa"/>
              <w:right w:w="108" w:type="dxa"/>
            </w:tcMar>
          </w:tcPr>
          <w:p w:rsidR="00663D9C" w:rsidRDefault="00DD75C6">
            <w:pPr>
              <w:spacing w:line="144" w:lineRule="atLeast"/>
              <w:ind w:right="31"/>
              <w:jc w:val="both"/>
              <w:rPr>
                <w:rFonts w:ascii="Arial" w:hAnsi="Arial" w:cs="Arial"/>
                <w:sz w:val="22"/>
                <w:szCs w:val="22"/>
                <w:lang w:val="en-GB" w:eastAsia="en-GB"/>
              </w:rPr>
            </w:pPr>
            <w:r>
              <w:rPr>
                <w:rFonts w:ascii="Arial" w:hAnsi="Arial" w:cs="Arial"/>
                <w:b/>
                <w:sz w:val="22"/>
                <w:szCs w:val="22"/>
                <w:lang w:val="en-GB" w:eastAsia="en-GB"/>
              </w:rPr>
              <w:t>INSURED</w:t>
            </w:r>
          </w:p>
        </w:tc>
        <w:tc>
          <w:tcPr>
            <w:tcW w:w="6417" w:type="dxa"/>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{INSUREDNAME}</w:t>
            </w:r>
          </w:p>
          <w:p w:rsidR="00663D9C" w:rsidRDefault="00DD75C6">
            <w:pPr>
              <w:rPr>
                <w:rFonts w:ascii="Arial" w:hAnsi="Arial" w:cs="Arial"/>
                <w:sz w:val="22"/>
                <w:szCs w:val="22"/>
                <w:lang w:val="en-GB" w:eastAsia="en-GB"/>
              </w:rPr>
            </w:pPr>
            <w:r>
              <w:rPr>
                <w:rFonts w:ascii="Arial" w:hAnsi="Arial" w:cs="Arial"/>
                <w:sz w:val="22"/>
                <w:szCs w:val="22"/>
                <w:lang w:val="en-GB" w:eastAsia="en-GB"/>
              </w:rPr>
              <w:t> </w:t>
            </w:r>
          </w:p>
        </w:tc>
      </w:tr>
      <w:tr w:rsidR="00663D9C">
        <w:tc>
          <w:tcPr>
            <w:tcW w:w="2825" w:type="dxa"/>
            <w:tcMar>
              <w:top w:w="0" w:type="dxa"/>
              <w:left w:w="108" w:type="dxa"/>
              <w:bottom w:w="0" w:type="dxa"/>
              <w:right w:w="108" w:type="dxa"/>
            </w:tcMar>
          </w:tcPr>
          <w:p w:rsidR="00663D9C" w:rsidRDefault="00DD75C6">
            <w:pPr>
              <w:spacing w:line="144" w:lineRule="atLeast"/>
              <w:ind w:right="31"/>
              <w:jc w:val="both"/>
              <w:rPr>
                <w:rFonts w:ascii="Arial" w:hAnsi="Arial" w:cs="Arial"/>
                <w:b/>
                <w:bCs/>
                <w:sz w:val="22"/>
                <w:szCs w:val="22"/>
                <w:lang w:val="en-GB" w:eastAsia="en-GB"/>
              </w:rPr>
            </w:pPr>
            <w:r>
              <w:rPr>
                <w:b/>
                <w:bCs/>
              </w:rPr>
              <w:t>NAICOM UID:</w:t>
            </w:r>
          </w:p>
        </w:tc>
        <w:tc>
          <w:tcPr>
            <w:tcW w:w="6417" w:type="dxa"/>
            <w:tcMar>
              <w:top w:w="0" w:type="dxa"/>
              <w:left w:w="108" w:type="dxa"/>
              <w:bottom w:w="0" w:type="dxa"/>
              <w:right w:w="108" w:type="dxa"/>
            </w:tcMar>
          </w:tcPr>
          <w:p w:rsidR="00663D9C" w:rsidRDefault="00DD75C6">
            <w:pPr>
              <w:rPr>
                <w:rFonts w:ascii="Arial" w:hAnsi="Arial" w:cs="Arial"/>
                <w:b/>
                <w:bCs/>
                <w:sz w:val="22"/>
                <w:szCs w:val="22"/>
                <w:lang w:val="en-GB" w:eastAsia="en-GB"/>
              </w:rPr>
            </w:pPr>
            <w:r>
              <w:rPr>
                <w:b/>
                <w:bCs/>
              </w:rPr>
              <w:t> {NAICOMUID}</w:t>
            </w:r>
          </w:p>
        </w:tc>
      </w:tr>
      <w:tr w:rsidR="00663D9C">
        <w:tc>
          <w:tcPr>
            <w:tcW w:w="9242" w:type="dxa"/>
            <w:gridSpan w:val="2"/>
            <w:tcMar>
              <w:top w:w="0" w:type="dxa"/>
              <w:left w:w="108" w:type="dxa"/>
              <w:bottom w:w="0" w:type="dxa"/>
              <w:right w:w="108" w:type="dxa"/>
            </w:tcMar>
          </w:tcPr>
          <w:p w:rsidR="00663D9C" w:rsidRDefault="00DD75C6">
            <w:pPr>
              <w:spacing w:before="29" w:line="271" w:lineRule="atLeast"/>
              <w:ind w:right="-20"/>
              <w:rPr>
                <w:rFonts w:ascii="Arial" w:hAnsi="Arial" w:cs="Arial"/>
                <w:sz w:val="22"/>
                <w:szCs w:val="22"/>
                <w:lang w:val="en-GB" w:eastAsia="en-GB"/>
              </w:rPr>
            </w:pPr>
            <w:r>
              <w:rPr>
                <w:rFonts w:ascii="Arial" w:hAnsi="Arial" w:cs="Arial"/>
                <w:sz w:val="22"/>
                <w:szCs w:val="22"/>
                <w:lang w:val="en-GB" w:eastAsia="en-GB"/>
              </w:rPr>
              <w:t>In the event of any loss or damage notice should be given </w:t>
            </w:r>
            <w:r>
              <w:rPr>
                <w:rFonts w:ascii="Arial" w:hAnsi="Arial" w:cs="Arial"/>
                <w:b/>
                <w:sz w:val="22"/>
                <w:szCs w:val="22"/>
                <w:lang w:val="en-GB" w:eastAsia="en-GB"/>
              </w:rPr>
              <w:t>IMMEDIATELY </w:t>
            </w:r>
            <w:r>
              <w:rPr>
                <w:rFonts w:ascii="Arial" w:hAnsi="Arial" w:cs="Arial"/>
                <w:sz w:val="22"/>
                <w:szCs w:val="22"/>
                <w:lang w:val="en-GB" w:eastAsia="en-GB"/>
              </w:rPr>
              <w:t>to:</w:t>
            </w:r>
          </w:p>
          <w:p w:rsidR="00663D9C" w:rsidRDefault="00DD75C6">
            <w:pPr>
              <w:rPr>
                <w:rFonts w:ascii="Arial" w:hAnsi="Arial" w:cs="Arial"/>
                <w:sz w:val="22"/>
                <w:szCs w:val="22"/>
                <w:lang w:val="en-GB" w:eastAsia="en-GB"/>
              </w:rPr>
            </w:pPr>
            <w:r>
              <w:rPr>
                <w:rFonts w:ascii="Arial" w:hAnsi="Arial" w:cs="Arial"/>
                <w:sz w:val="22"/>
                <w:szCs w:val="22"/>
                <w:lang w:val="en-GB" w:eastAsia="en-GB"/>
              </w:rPr>
              <w:t> </w:t>
            </w:r>
          </w:p>
        </w:tc>
      </w:tr>
      <w:tr w:rsidR="00663D9C">
        <w:tc>
          <w:tcPr>
            <w:tcW w:w="9242" w:type="dxa"/>
            <w:gridSpan w:val="2"/>
            <w:tcMar>
              <w:top w:w="0" w:type="dxa"/>
              <w:left w:w="108" w:type="dxa"/>
              <w:bottom w:w="0" w:type="dxa"/>
              <w:right w:w="108" w:type="dxa"/>
            </w:tcMar>
          </w:tcPr>
          <w:p w:rsidR="00663D9C" w:rsidRDefault="00DD75C6">
            <w:pPr>
              <w:spacing w:before="29"/>
              <w:ind w:left="2654" w:right="-20"/>
              <w:rPr>
                <w:rFonts w:ascii="Arial" w:hAnsi="Arial" w:cs="Arial"/>
                <w:sz w:val="22"/>
                <w:szCs w:val="22"/>
                <w:lang w:val="en-GB" w:eastAsia="en-GB"/>
              </w:rPr>
            </w:pPr>
            <w:r>
              <w:rPr>
                <w:rFonts w:ascii="Arial" w:hAnsi="Arial" w:cs="Arial"/>
                <w:b/>
                <w:sz w:val="22"/>
                <w:szCs w:val="22"/>
                <w:lang w:val="en-GB" w:eastAsia="en-GB"/>
              </w:rPr>
              <w:t xml:space="preserve">CORNERSTONE </w:t>
            </w:r>
            <w:r>
              <w:rPr>
                <w:rFonts w:ascii="Arial" w:hAnsi="Arial" w:cs="Arial"/>
                <w:b/>
                <w:sz w:val="22"/>
                <w:szCs w:val="22"/>
                <w:lang w:val="en-GB" w:eastAsia="en-GB"/>
              </w:rPr>
              <w:t>INSURANCE PLC</w:t>
            </w:r>
            <w:r>
              <w:rPr>
                <w:rFonts w:ascii="Arial" w:hAnsi="Arial" w:cs="Arial"/>
                <w:b/>
                <w:sz w:val="22"/>
                <w:szCs w:val="22"/>
              </w:rPr>
              <w:br/>
            </w:r>
            <w:r>
              <w:rPr>
                <w:rFonts w:ascii="Arial" w:hAnsi="Arial" w:cs="Arial"/>
                <w:b/>
                <w:sz w:val="22"/>
                <w:szCs w:val="22"/>
                <w:lang w:val="en-GB" w:eastAsia="en-GB"/>
              </w:rPr>
              <w:t xml:space="preserve">Block D Plot 21, Water Corporation Drive, </w:t>
            </w:r>
            <w:r>
              <w:rPr>
                <w:rFonts w:ascii="Arial" w:hAnsi="Arial" w:cs="Arial"/>
                <w:b/>
                <w:sz w:val="22"/>
                <w:szCs w:val="22"/>
              </w:rPr>
              <w:br/>
            </w:r>
            <w:proofErr w:type="spellStart"/>
            <w:r>
              <w:rPr>
                <w:rFonts w:ascii="Arial" w:hAnsi="Arial" w:cs="Arial"/>
                <w:b/>
                <w:sz w:val="22"/>
                <w:szCs w:val="22"/>
                <w:lang w:val="en-GB" w:eastAsia="en-GB"/>
              </w:rPr>
              <w:t>Oniru</w:t>
            </w:r>
            <w:proofErr w:type="spellEnd"/>
            <w:r>
              <w:rPr>
                <w:rFonts w:ascii="Arial" w:hAnsi="Arial" w:cs="Arial"/>
                <w:b/>
                <w:sz w:val="22"/>
                <w:szCs w:val="22"/>
                <w:lang w:val="en-GB" w:eastAsia="en-GB"/>
              </w:rPr>
              <w:t xml:space="preserve"> Extension, P.O.BOX 75370</w:t>
            </w:r>
            <w:r>
              <w:rPr>
                <w:rFonts w:ascii="Arial" w:hAnsi="Arial" w:cs="Arial"/>
                <w:b/>
                <w:sz w:val="22"/>
                <w:szCs w:val="22"/>
              </w:rPr>
              <w:br/>
            </w:r>
            <w:r>
              <w:rPr>
                <w:rFonts w:ascii="Arial" w:hAnsi="Arial" w:cs="Arial"/>
                <w:b/>
                <w:sz w:val="22"/>
                <w:szCs w:val="22"/>
                <w:lang w:val="en-GB" w:eastAsia="en-GB"/>
              </w:rPr>
              <w:t xml:space="preserve">(off </w:t>
            </w:r>
            <w:proofErr w:type="spellStart"/>
            <w:r>
              <w:rPr>
                <w:rFonts w:ascii="Arial" w:hAnsi="Arial" w:cs="Arial"/>
                <w:b/>
                <w:sz w:val="22"/>
                <w:szCs w:val="22"/>
                <w:lang w:val="en-GB" w:eastAsia="en-GB"/>
              </w:rPr>
              <w:t>Ligali</w:t>
            </w:r>
            <w:proofErr w:type="spellEnd"/>
            <w:r>
              <w:rPr>
                <w:rFonts w:ascii="Arial" w:hAnsi="Arial" w:cs="Arial"/>
                <w:b/>
                <w:sz w:val="22"/>
                <w:szCs w:val="22"/>
                <w:lang w:val="en-GB" w:eastAsia="en-GB"/>
              </w:rPr>
              <w:t xml:space="preserve"> </w:t>
            </w:r>
            <w:proofErr w:type="spellStart"/>
            <w:r>
              <w:rPr>
                <w:rFonts w:ascii="Arial" w:hAnsi="Arial" w:cs="Arial"/>
                <w:b/>
                <w:sz w:val="22"/>
                <w:szCs w:val="22"/>
                <w:lang w:val="en-GB" w:eastAsia="en-GB"/>
              </w:rPr>
              <w:t>Ayorinde</w:t>
            </w:r>
            <w:proofErr w:type="spellEnd"/>
            <w:r>
              <w:rPr>
                <w:rFonts w:ascii="Arial" w:hAnsi="Arial" w:cs="Arial"/>
                <w:b/>
                <w:sz w:val="22"/>
                <w:szCs w:val="22"/>
                <w:lang w:val="en-GB" w:eastAsia="en-GB"/>
              </w:rPr>
              <w:t xml:space="preserve"> </w:t>
            </w:r>
            <w:proofErr w:type="spellStart"/>
            <w:r>
              <w:rPr>
                <w:rFonts w:ascii="Arial" w:hAnsi="Arial" w:cs="Arial"/>
                <w:b/>
                <w:sz w:val="22"/>
                <w:szCs w:val="22"/>
                <w:lang w:val="en-GB" w:eastAsia="en-GB"/>
              </w:rPr>
              <w:t>Stree</w:t>
            </w:r>
            <w:proofErr w:type="spellEnd"/>
            <w:r>
              <w:rPr>
                <w:rFonts w:ascii="Arial" w:hAnsi="Arial" w:cs="Arial"/>
                <w:b/>
                <w:sz w:val="22"/>
                <w:szCs w:val="22"/>
              </w:rPr>
              <w:t>t)</w:t>
            </w:r>
            <w:r>
              <w:rPr>
                <w:rFonts w:ascii="Arial" w:hAnsi="Arial" w:cs="Arial"/>
                <w:b/>
                <w:sz w:val="22"/>
                <w:szCs w:val="22"/>
              </w:rPr>
              <w:br/>
            </w:r>
            <w:r>
              <w:rPr>
                <w:rFonts w:ascii="Arial" w:hAnsi="Arial" w:cs="Arial"/>
                <w:b/>
                <w:sz w:val="22"/>
                <w:szCs w:val="22"/>
                <w:lang w:val="en-GB" w:eastAsia="en-GB"/>
              </w:rPr>
              <w:t>Victoria Island, Lagos</w:t>
            </w:r>
          </w:p>
          <w:p w:rsidR="00663D9C" w:rsidRDefault="00DD75C6">
            <w:pPr>
              <w:rPr>
                <w:rFonts w:ascii="Arial" w:hAnsi="Arial" w:cs="Arial"/>
                <w:sz w:val="22"/>
                <w:szCs w:val="22"/>
                <w:lang w:val="en-GB" w:eastAsia="en-GB"/>
              </w:rPr>
            </w:pPr>
            <w:r>
              <w:rPr>
                <w:rFonts w:ascii="Arial" w:hAnsi="Arial" w:cs="Arial"/>
                <w:sz w:val="22"/>
                <w:szCs w:val="22"/>
                <w:lang w:val="en-GB" w:eastAsia="en-GB"/>
              </w:rPr>
              <w:t> </w:t>
            </w:r>
          </w:p>
        </w:tc>
      </w:tr>
      <w:tr w:rsidR="00663D9C">
        <w:tc>
          <w:tcPr>
            <w:tcW w:w="9242" w:type="dxa"/>
            <w:gridSpan w:val="2"/>
            <w:tcMar>
              <w:top w:w="0" w:type="dxa"/>
              <w:left w:w="108" w:type="dxa"/>
              <w:bottom w:w="0" w:type="dxa"/>
              <w:right w:w="108" w:type="dxa"/>
            </w:tcMar>
          </w:tcPr>
          <w:p w:rsidR="00663D9C" w:rsidRDefault="00DD75C6">
            <w:pPr>
              <w:spacing w:before="29"/>
              <w:ind w:right="-20"/>
              <w:rPr>
                <w:rFonts w:ascii="Arial" w:hAnsi="Arial" w:cs="Arial"/>
                <w:sz w:val="22"/>
                <w:szCs w:val="22"/>
                <w:lang w:val="en-GB" w:eastAsia="en-GB"/>
              </w:rPr>
            </w:pPr>
            <w:r>
              <w:rPr>
                <w:rFonts w:ascii="Arial" w:hAnsi="Arial" w:cs="Arial"/>
                <w:sz w:val="22"/>
                <w:szCs w:val="22"/>
                <w:lang w:val="en-GB" w:eastAsia="en-GB"/>
              </w:rPr>
              <w:t>Followed by such further steps as are required by the Conditions of this policy.</w:t>
            </w:r>
          </w:p>
        </w:tc>
      </w:tr>
    </w:tbl>
    <w:p w:rsidR="00663D9C" w:rsidRDefault="00DD75C6">
      <w:pPr>
        <w:rPr>
          <w:rFonts w:ascii="Arial" w:hAnsi="Arial" w:cs="Arial"/>
          <w:sz w:val="22"/>
          <w:szCs w:val="22"/>
        </w:rPr>
      </w:pPr>
      <w:r>
        <w:rPr>
          <w:rFonts w:ascii="Arial" w:hAnsi="Arial" w:cs="Arial"/>
          <w:sz w:val="22"/>
          <w:szCs w:val="22"/>
        </w:rPr>
        <w:br w:type="page"/>
      </w:r>
    </w:p>
    <w:p w:rsidR="00663D9C" w:rsidRDefault="00DD75C6">
      <w:pPr>
        <w:jc w:val="center"/>
        <w:rPr>
          <w:rFonts w:ascii="Arial" w:hAnsi="Arial" w:cs="Arial"/>
          <w:b/>
        </w:rPr>
      </w:pPr>
      <w:r>
        <w:rPr>
          <w:rFonts w:ascii="Arial" w:hAnsi="Arial" w:cs="Arial"/>
          <w:b/>
        </w:rPr>
        <w:lastRenderedPageBreak/>
        <w:t xml:space="preserve">HEALTHCARE PROFESSIONAL </w:t>
      </w:r>
      <w:r>
        <w:rPr>
          <w:rFonts w:ascii="Arial" w:hAnsi="Arial" w:cs="Arial"/>
          <w:b/>
        </w:rPr>
        <w:t>INDEMNITY INSURANCE</w:t>
      </w:r>
    </w:p>
    <w:p w:rsidR="00663D9C" w:rsidRDefault="00DD75C6">
      <w:pPr>
        <w:jc w:val="center"/>
        <w:rPr>
          <w:rFonts w:ascii="Arial" w:hAnsi="Arial" w:cs="Arial"/>
          <w:b/>
          <w:sz w:val="22"/>
          <w:szCs w:val="22"/>
        </w:rPr>
      </w:pPr>
      <w:r>
        <w:rPr>
          <w:rFonts w:ascii="Arial" w:hAnsi="Arial" w:cs="Arial"/>
          <w:b/>
          <w:sz w:val="22"/>
          <w:szCs w:val="22"/>
        </w:rPr>
        <w:t>(</w:t>
      </w:r>
      <w:proofErr w:type="gramStart"/>
      <w:r>
        <w:rPr>
          <w:rFonts w:ascii="Arial" w:hAnsi="Arial" w:cs="Arial"/>
          <w:b/>
          <w:sz w:val="22"/>
          <w:szCs w:val="22"/>
        </w:rPr>
        <w:t>under</w:t>
      </w:r>
      <w:proofErr w:type="gramEnd"/>
      <w:r>
        <w:rPr>
          <w:rFonts w:ascii="Arial" w:hAnsi="Arial" w:cs="Arial"/>
          <w:b/>
          <w:sz w:val="22"/>
          <w:szCs w:val="22"/>
        </w:rPr>
        <w:t xml:space="preserve"> Sec. 45, NHIS Act 1999)</w:t>
      </w:r>
    </w:p>
    <w:p w:rsidR="00663D9C" w:rsidRDefault="00663D9C">
      <w:pPr>
        <w:spacing w:line="312" w:lineRule="auto"/>
        <w:jc w:val="both"/>
        <w:rPr>
          <w:rFonts w:ascii="Arial" w:hAnsi="Arial" w:cs="Arial"/>
          <w:sz w:val="22"/>
          <w:szCs w:val="22"/>
        </w:rPr>
      </w:pPr>
    </w:p>
    <w:p w:rsidR="00663D9C" w:rsidRDefault="00DD75C6">
      <w:pPr>
        <w:spacing w:line="312" w:lineRule="auto"/>
        <w:jc w:val="both"/>
        <w:rPr>
          <w:rFonts w:ascii="Arial" w:hAnsi="Arial" w:cs="Arial"/>
          <w:sz w:val="22"/>
          <w:szCs w:val="22"/>
        </w:rPr>
      </w:pPr>
      <w:r>
        <w:rPr>
          <w:rFonts w:ascii="Arial" w:hAnsi="Arial" w:cs="Arial"/>
          <w:sz w:val="22"/>
          <w:szCs w:val="22"/>
        </w:rPr>
        <w:t>WHEREAS the insured named in the schedule hereto by a proposal and declaration in writing signed by or on behalf of the Insured which the insured has agreed to be of promissory nature and effect and the b</w:t>
      </w:r>
      <w:r>
        <w:rPr>
          <w:rFonts w:ascii="Arial" w:hAnsi="Arial" w:cs="Arial"/>
          <w:sz w:val="22"/>
          <w:szCs w:val="22"/>
        </w:rPr>
        <w:t>asis of this contract and which is to be deemed incorporated herein has applied to the Assurance Company Limited (hereinafter called the company) for the insurance hereinafter contained and has paid to the Company the sum designated first premium in the sc</w:t>
      </w:r>
      <w:r>
        <w:rPr>
          <w:rFonts w:ascii="Arial" w:hAnsi="Arial" w:cs="Arial"/>
          <w:sz w:val="22"/>
          <w:szCs w:val="22"/>
        </w:rPr>
        <w:t>hedule hereto as the premium and consideration for the said insurance for the period set forth in the said schedule.</w:t>
      </w:r>
    </w:p>
    <w:p w:rsidR="00663D9C" w:rsidRDefault="00663D9C">
      <w:pPr>
        <w:jc w:val="both"/>
        <w:rPr>
          <w:rFonts w:ascii="Arial" w:hAnsi="Arial" w:cs="Arial"/>
          <w:sz w:val="16"/>
          <w:szCs w:val="16"/>
        </w:rPr>
      </w:pPr>
    </w:p>
    <w:p w:rsidR="00663D9C" w:rsidRDefault="00DD75C6">
      <w:pPr>
        <w:spacing w:line="312" w:lineRule="auto"/>
        <w:jc w:val="both"/>
        <w:rPr>
          <w:rFonts w:ascii="Arial" w:hAnsi="Arial" w:cs="Arial"/>
          <w:sz w:val="22"/>
          <w:szCs w:val="22"/>
        </w:rPr>
      </w:pPr>
      <w:r>
        <w:rPr>
          <w:rFonts w:ascii="Arial" w:hAnsi="Arial" w:cs="Arial"/>
          <w:sz w:val="22"/>
          <w:szCs w:val="22"/>
        </w:rPr>
        <w:t>NOW THEREFORE THIS POLICY WITNESSES THAT the Company hereby agrees subject to the prior payment of the premium as consideration and to the</w:t>
      </w:r>
      <w:r>
        <w:rPr>
          <w:rFonts w:ascii="Arial" w:hAnsi="Arial" w:cs="Arial"/>
          <w:sz w:val="22"/>
          <w:szCs w:val="22"/>
        </w:rPr>
        <w:t xml:space="preserve"> terms provisions exceptions as contained herein or endorsed hereon (hereinafter collectively referred to as the terms of the policy) to insure the facility and its professional staff during the said period or during any further period for which the Compan</w:t>
      </w:r>
      <w:r>
        <w:rPr>
          <w:rFonts w:ascii="Arial" w:hAnsi="Arial" w:cs="Arial"/>
          <w:sz w:val="22"/>
          <w:szCs w:val="22"/>
        </w:rPr>
        <w:t>y may agree to renew the insurance upon the basis of and in conformity with the table of compensations contained in the schedule hereto.</w:t>
      </w:r>
    </w:p>
    <w:p w:rsidR="00663D9C" w:rsidRDefault="00663D9C">
      <w:pPr>
        <w:jc w:val="both"/>
        <w:rPr>
          <w:rFonts w:ascii="Arial" w:hAnsi="Arial" w:cs="Arial"/>
          <w:sz w:val="16"/>
          <w:szCs w:val="16"/>
        </w:rPr>
      </w:pPr>
    </w:p>
    <w:p w:rsidR="00663D9C" w:rsidRDefault="00DD75C6">
      <w:pPr>
        <w:spacing w:line="360" w:lineRule="auto"/>
        <w:jc w:val="both"/>
        <w:rPr>
          <w:rFonts w:ascii="Arial" w:hAnsi="Arial" w:cs="Arial"/>
          <w:sz w:val="22"/>
          <w:szCs w:val="22"/>
        </w:rPr>
      </w:pPr>
      <w:r>
        <w:rPr>
          <w:rFonts w:ascii="Arial" w:hAnsi="Arial" w:cs="Arial"/>
          <w:sz w:val="22"/>
          <w:szCs w:val="22"/>
        </w:rPr>
        <w:t>The Company agrees to pay the defense costs and any damages awarded up to the policy limit arising from legal liabilit</w:t>
      </w:r>
      <w:r>
        <w:rPr>
          <w:rFonts w:ascii="Arial" w:hAnsi="Arial" w:cs="Arial"/>
          <w:sz w:val="22"/>
          <w:szCs w:val="22"/>
        </w:rPr>
        <w:t xml:space="preserve">y to clients and third parties for breach of contract or the duty to render the standard of service for which the professional has been hired resulting in death, disability or injury by shock involving the physicians the medical </w:t>
      </w:r>
      <w:proofErr w:type="spellStart"/>
      <w:r>
        <w:rPr>
          <w:rFonts w:ascii="Arial" w:hAnsi="Arial" w:cs="Arial"/>
          <w:sz w:val="22"/>
          <w:szCs w:val="22"/>
        </w:rPr>
        <w:t>centre</w:t>
      </w:r>
      <w:proofErr w:type="spellEnd"/>
      <w:r>
        <w:rPr>
          <w:rFonts w:ascii="Arial" w:hAnsi="Arial" w:cs="Arial"/>
          <w:sz w:val="22"/>
          <w:szCs w:val="22"/>
        </w:rPr>
        <w:t>, medical institution</w:t>
      </w:r>
      <w:r>
        <w:rPr>
          <w:rFonts w:ascii="Arial" w:hAnsi="Arial" w:cs="Arial"/>
          <w:sz w:val="22"/>
          <w:szCs w:val="22"/>
        </w:rPr>
        <w:t>, medical professionals including ancillary services like nursing, therapy, laboratory, investigations and vicarious liability arising specifically from</w:t>
      </w:r>
    </w:p>
    <w:p w:rsidR="00663D9C" w:rsidRDefault="00663D9C">
      <w:pPr>
        <w:jc w:val="both"/>
        <w:rPr>
          <w:rFonts w:ascii="Arial" w:hAnsi="Arial" w:cs="Arial"/>
          <w:sz w:val="16"/>
          <w:szCs w:val="16"/>
        </w:rPr>
      </w:pPr>
    </w:p>
    <w:p w:rsidR="00663D9C" w:rsidRDefault="00DD75C6">
      <w:pPr>
        <w:jc w:val="both"/>
        <w:rPr>
          <w:rFonts w:ascii="Arial" w:hAnsi="Arial" w:cs="Arial"/>
          <w:b/>
          <w:sz w:val="22"/>
          <w:szCs w:val="22"/>
        </w:rPr>
      </w:pPr>
      <w:r>
        <w:rPr>
          <w:rFonts w:ascii="Arial" w:hAnsi="Arial" w:cs="Arial"/>
          <w:b/>
          <w:sz w:val="22"/>
          <w:szCs w:val="22"/>
        </w:rPr>
        <w:t>Negligence</w:t>
      </w:r>
    </w:p>
    <w:p w:rsidR="00663D9C" w:rsidRDefault="00DD75C6">
      <w:pPr>
        <w:jc w:val="both"/>
        <w:rPr>
          <w:rFonts w:ascii="Arial" w:hAnsi="Arial" w:cs="Arial"/>
          <w:sz w:val="22"/>
          <w:szCs w:val="22"/>
        </w:rPr>
      </w:pPr>
      <w:proofErr w:type="gramStart"/>
      <w:r>
        <w:rPr>
          <w:rFonts w:ascii="Arial" w:hAnsi="Arial" w:cs="Arial"/>
          <w:sz w:val="22"/>
          <w:szCs w:val="22"/>
        </w:rPr>
        <w:t>Failure of a practitioner to exercise the required standard of care for the protection of h</w:t>
      </w:r>
      <w:r>
        <w:rPr>
          <w:rFonts w:ascii="Arial" w:hAnsi="Arial" w:cs="Arial"/>
          <w:sz w:val="22"/>
          <w:szCs w:val="22"/>
        </w:rPr>
        <w:t>is/her patient.</w:t>
      </w:r>
      <w:proofErr w:type="gramEnd"/>
    </w:p>
    <w:p w:rsidR="00663D9C" w:rsidRDefault="00663D9C">
      <w:pPr>
        <w:jc w:val="both"/>
        <w:rPr>
          <w:rFonts w:ascii="Arial" w:hAnsi="Arial" w:cs="Arial"/>
          <w:sz w:val="16"/>
          <w:szCs w:val="16"/>
        </w:rPr>
      </w:pPr>
    </w:p>
    <w:p w:rsidR="00663D9C" w:rsidRDefault="00DD75C6">
      <w:pPr>
        <w:jc w:val="both"/>
        <w:rPr>
          <w:rFonts w:ascii="Arial" w:hAnsi="Arial" w:cs="Arial"/>
          <w:b/>
          <w:sz w:val="22"/>
          <w:szCs w:val="22"/>
        </w:rPr>
      </w:pPr>
      <w:r>
        <w:rPr>
          <w:rFonts w:ascii="Arial" w:hAnsi="Arial" w:cs="Arial"/>
          <w:b/>
          <w:sz w:val="22"/>
          <w:szCs w:val="22"/>
        </w:rPr>
        <w:t>Errors</w:t>
      </w:r>
    </w:p>
    <w:p w:rsidR="00663D9C" w:rsidRDefault="00DD75C6">
      <w:pPr>
        <w:jc w:val="both"/>
        <w:rPr>
          <w:rFonts w:ascii="Arial" w:hAnsi="Arial" w:cs="Arial"/>
          <w:sz w:val="22"/>
          <w:szCs w:val="22"/>
        </w:rPr>
      </w:pPr>
      <w:r>
        <w:rPr>
          <w:rFonts w:ascii="Arial" w:hAnsi="Arial" w:cs="Arial"/>
          <w:sz w:val="22"/>
          <w:szCs w:val="22"/>
        </w:rPr>
        <w:t>Healthcare interventions not carried out as they ought to have been.</w:t>
      </w:r>
    </w:p>
    <w:p w:rsidR="00663D9C" w:rsidRDefault="00663D9C">
      <w:pPr>
        <w:jc w:val="both"/>
        <w:rPr>
          <w:rFonts w:ascii="Arial" w:hAnsi="Arial" w:cs="Arial"/>
          <w:sz w:val="16"/>
          <w:szCs w:val="16"/>
        </w:rPr>
      </w:pPr>
    </w:p>
    <w:p w:rsidR="00663D9C" w:rsidRDefault="00DD75C6">
      <w:pPr>
        <w:jc w:val="both"/>
        <w:rPr>
          <w:rFonts w:ascii="Arial" w:hAnsi="Arial" w:cs="Arial"/>
          <w:b/>
          <w:sz w:val="22"/>
          <w:szCs w:val="22"/>
        </w:rPr>
      </w:pPr>
      <w:r>
        <w:rPr>
          <w:rFonts w:ascii="Arial" w:hAnsi="Arial" w:cs="Arial"/>
          <w:b/>
          <w:sz w:val="22"/>
          <w:szCs w:val="22"/>
        </w:rPr>
        <w:t xml:space="preserve">Mistakes </w:t>
      </w:r>
    </w:p>
    <w:p w:rsidR="00663D9C" w:rsidRDefault="00DD75C6">
      <w:pPr>
        <w:jc w:val="both"/>
        <w:rPr>
          <w:rFonts w:ascii="Arial" w:hAnsi="Arial" w:cs="Arial"/>
          <w:sz w:val="22"/>
          <w:szCs w:val="22"/>
        </w:rPr>
      </w:pPr>
      <w:proofErr w:type="gramStart"/>
      <w:r>
        <w:rPr>
          <w:rFonts w:ascii="Arial" w:hAnsi="Arial" w:cs="Arial"/>
          <w:sz w:val="22"/>
          <w:szCs w:val="22"/>
        </w:rPr>
        <w:t>Errors in the judgment or the understanding of a diagnosis.</w:t>
      </w:r>
      <w:proofErr w:type="gramEnd"/>
    </w:p>
    <w:p w:rsidR="00663D9C" w:rsidRDefault="00663D9C">
      <w:pPr>
        <w:jc w:val="both"/>
        <w:rPr>
          <w:rFonts w:ascii="Arial" w:hAnsi="Arial" w:cs="Arial"/>
          <w:sz w:val="16"/>
          <w:szCs w:val="16"/>
        </w:rPr>
      </w:pPr>
    </w:p>
    <w:p w:rsidR="00663D9C" w:rsidRDefault="00DD75C6">
      <w:pPr>
        <w:jc w:val="both"/>
        <w:rPr>
          <w:rFonts w:ascii="Arial" w:hAnsi="Arial" w:cs="Arial"/>
          <w:b/>
          <w:sz w:val="22"/>
          <w:szCs w:val="22"/>
        </w:rPr>
      </w:pPr>
      <w:r>
        <w:rPr>
          <w:rFonts w:ascii="Arial" w:hAnsi="Arial" w:cs="Arial"/>
          <w:b/>
          <w:sz w:val="22"/>
          <w:szCs w:val="22"/>
        </w:rPr>
        <w:t>Omissions</w:t>
      </w:r>
    </w:p>
    <w:p w:rsidR="00663D9C" w:rsidRDefault="00DD75C6">
      <w:pPr>
        <w:jc w:val="both"/>
        <w:rPr>
          <w:rFonts w:ascii="Arial" w:hAnsi="Arial" w:cs="Arial"/>
          <w:sz w:val="22"/>
          <w:szCs w:val="22"/>
        </w:rPr>
      </w:pPr>
      <w:proofErr w:type="gramStart"/>
      <w:r>
        <w:rPr>
          <w:rFonts w:ascii="Arial" w:hAnsi="Arial" w:cs="Arial"/>
          <w:sz w:val="22"/>
          <w:szCs w:val="22"/>
        </w:rPr>
        <w:t>Oversights in the clinical management of a patient.</w:t>
      </w:r>
      <w:proofErr w:type="gramEnd"/>
    </w:p>
    <w:p w:rsidR="00663D9C" w:rsidRDefault="00663D9C">
      <w:pPr>
        <w:jc w:val="both"/>
        <w:rPr>
          <w:rFonts w:ascii="Arial" w:hAnsi="Arial" w:cs="Arial"/>
          <w:b/>
          <w:sz w:val="16"/>
          <w:szCs w:val="16"/>
          <w:u w:val="single"/>
        </w:rPr>
      </w:pPr>
    </w:p>
    <w:p w:rsidR="00663D9C" w:rsidRDefault="00DD75C6">
      <w:pPr>
        <w:spacing w:after="200" w:line="276" w:lineRule="auto"/>
        <w:rPr>
          <w:rFonts w:ascii="Arial" w:hAnsi="Arial" w:cs="Arial"/>
          <w:b/>
          <w:sz w:val="22"/>
          <w:szCs w:val="22"/>
          <w:lang w:val="en-GB" w:eastAsia="en-GB"/>
        </w:rPr>
      </w:pPr>
      <w:r>
        <w:rPr>
          <w:rFonts w:ascii="Arial" w:hAnsi="Arial" w:cs="Arial"/>
          <w:b/>
          <w:sz w:val="22"/>
          <w:szCs w:val="22"/>
          <w:lang w:val="en-GB" w:eastAsia="en-GB"/>
        </w:rPr>
        <w:br w:type="page"/>
      </w:r>
    </w:p>
    <w:p w:rsidR="00663D9C" w:rsidRDefault="00DD75C6">
      <w:pPr>
        <w:spacing w:before="100" w:beforeAutospacing="1" w:after="100" w:afterAutospacing="1"/>
        <w:jc w:val="center"/>
        <w:rPr>
          <w:rFonts w:ascii="Arial" w:hAnsi="Arial" w:cs="Arial"/>
          <w:b/>
          <w:sz w:val="22"/>
          <w:szCs w:val="22"/>
          <w:lang w:val="en-GB" w:eastAsia="en-GB"/>
        </w:rPr>
      </w:pPr>
      <w:r>
        <w:rPr>
          <w:rFonts w:ascii="Arial" w:hAnsi="Arial" w:cs="Arial"/>
          <w:b/>
          <w:sz w:val="22"/>
          <w:szCs w:val="22"/>
          <w:lang w:val="en-GB" w:eastAsia="en-GB"/>
        </w:rPr>
        <w:lastRenderedPageBreak/>
        <w:t>SCHEDULE</w:t>
      </w:r>
    </w:p>
    <w:tbl>
      <w:tblPr>
        <w:tblW w:w="9242"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3354"/>
        <w:gridCol w:w="3136"/>
        <w:gridCol w:w="2752"/>
      </w:tblGrid>
      <w:tr w:rsidR="00663D9C">
        <w:tc>
          <w:tcPr>
            <w:tcW w:w="3354" w:type="dxa"/>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POLICY NO:</w:t>
            </w:r>
          </w:p>
        </w:tc>
        <w:tc>
          <w:tcPr>
            <w:tcW w:w="5888" w:type="dxa"/>
            <w:gridSpan w:val="2"/>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{POLICYNO}</w:t>
            </w:r>
          </w:p>
        </w:tc>
      </w:tr>
      <w:tr w:rsidR="00663D9C">
        <w:tc>
          <w:tcPr>
            <w:tcW w:w="3354" w:type="dxa"/>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PRODUCT:  </w:t>
            </w:r>
          </w:p>
        </w:tc>
        <w:tc>
          <w:tcPr>
            <w:tcW w:w="5888" w:type="dxa"/>
            <w:gridSpan w:val="2"/>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{SUBRISK}</w:t>
            </w:r>
          </w:p>
        </w:tc>
      </w:tr>
      <w:tr w:rsidR="00663D9C">
        <w:tc>
          <w:tcPr>
            <w:tcW w:w="3354" w:type="dxa"/>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THE INSURED:</w:t>
            </w:r>
          </w:p>
        </w:tc>
        <w:tc>
          <w:tcPr>
            <w:tcW w:w="5888" w:type="dxa"/>
            <w:gridSpan w:val="2"/>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{INSUREDNAME}</w:t>
            </w:r>
          </w:p>
        </w:tc>
      </w:tr>
      <w:tr w:rsidR="00663D9C">
        <w:tc>
          <w:tcPr>
            <w:tcW w:w="3354" w:type="dxa"/>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ADDRESS:</w:t>
            </w:r>
          </w:p>
        </w:tc>
        <w:tc>
          <w:tcPr>
            <w:tcW w:w="5888" w:type="dxa"/>
            <w:gridSpan w:val="2"/>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{INSADDRESS}</w:t>
            </w:r>
          </w:p>
        </w:tc>
      </w:tr>
      <w:tr w:rsidR="00663D9C">
        <w:tc>
          <w:tcPr>
            <w:tcW w:w="3354" w:type="dxa"/>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OCCUPATION:</w:t>
            </w:r>
          </w:p>
        </w:tc>
        <w:tc>
          <w:tcPr>
            <w:tcW w:w="5888" w:type="dxa"/>
            <w:gridSpan w:val="2"/>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{Occupation}</w:t>
            </w:r>
          </w:p>
        </w:tc>
      </w:tr>
      <w:tr w:rsidR="00663D9C">
        <w:tc>
          <w:tcPr>
            <w:tcW w:w="3354" w:type="dxa"/>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PERIOD OF INSURANCE:         </w:t>
            </w:r>
          </w:p>
        </w:tc>
        <w:tc>
          <w:tcPr>
            <w:tcW w:w="5888" w:type="dxa"/>
            <w:gridSpan w:val="2"/>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FROM:{</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
        </w:tc>
      </w:tr>
      <w:tr w:rsidR="00663D9C">
        <w:tc>
          <w:tcPr>
            <w:tcW w:w="3354" w:type="dxa"/>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 </w:t>
            </w:r>
          </w:p>
        </w:tc>
        <w:tc>
          <w:tcPr>
            <w:tcW w:w="5888" w:type="dxa"/>
            <w:gridSpan w:val="2"/>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TO:      {</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tc>
      </w:tr>
      <w:tr w:rsidR="00663D9C">
        <w:tc>
          <w:tcPr>
            <w:tcW w:w="3354" w:type="dxa"/>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 </w:t>
            </w:r>
          </w:p>
        </w:tc>
        <w:tc>
          <w:tcPr>
            <w:tcW w:w="3136" w:type="dxa"/>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[BOTH DATES INCLUSIVE]</w:t>
            </w:r>
          </w:p>
        </w:tc>
        <w:tc>
          <w:tcPr>
            <w:tcW w:w="2752" w:type="dxa"/>
            <w:tcMar>
              <w:top w:w="0" w:type="dxa"/>
              <w:left w:w="108" w:type="dxa"/>
              <w:bottom w:w="0" w:type="dxa"/>
              <w:right w:w="108" w:type="dxa"/>
            </w:tcMar>
          </w:tcPr>
          <w:p w:rsidR="00663D9C" w:rsidRDefault="00DD75C6">
            <w:pPr>
              <w:rPr>
                <w:rFonts w:ascii="Arial" w:hAnsi="Arial" w:cs="Arial"/>
                <w:sz w:val="22"/>
                <w:szCs w:val="22"/>
                <w:lang w:val="en-GB" w:eastAsia="en-GB"/>
              </w:rPr>
            </w:pPr>
            <w:r>
              <w:rPr>
                <w:rFonts w:ascii="Arial" w:hAnsi="Arial" w:cs="Arial"/>
                <w:sz w:val="22"/>
                <w:szCs w:val="22"/>
                <w:lang w:val="en-GB" w:eastAsia="en-GB"/>
              </w:rPr>
              <w:t> </w:t>
            </w:r>
          </w:p>
        </w:tc>
      </w:tr>
    </w:tbl>
    <w:p w:rsidR="00663D9C" w:rsidRDefault="00663D9C">
      <w:pPr>
        <w:spacing w:before="100" w:beforeAutospacing="1" w:after="100" w:afterAutospacing="1"/>
        <w:rPr>
          <w:rFonts w:ascii="Arial" w:hAnsi="Arial" w:cs="Arial"/>
          <w:b/>
          <w:sz w:val="16"/>
          <w:szCs w:val="16"/>
          <w:lang w:val="en-GB" w:eastAsia="en-GB"/>
        </w:rPr>
      </w:pPr>
    </w:p>
    <w:tbl>
      <w:tblPr>
        <w:tblW w:w="108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1"/>
        <w:gridCol w:w="3939"/>
        <w:gridCol w:w="3150"/>
      </w:tblGrid>
      <w:tr w:rsidR="00663D9C">
        <w:trPr>
          <w:trHeight w:val="460"/>
        </w:trPr>
        <w:tc>
          <w:tcPr>
            <w:tcW w:w="10890" w:type="dxa"/>
            <w:gridSpan w:val="3"/>
          </w:tcPr>
          <w:p w:rsidR="00663D9C" w:rsidRDefault="00663D9C">
            <w:pPr>
              <w:spacing w:line="288" w:lineRule="auto"/>
              <w:jc w:val="both"/>
              <w:rPr>
                <w:rFonts w:ascii="Arial" w:hAnsi="Arial" w:cs="Arial"/>
                <w:b/>
              </w:rPr>
            </w:pPr>
          </w:p>
          <w:p w:rsidR="00663D9C" w:rsidRDefault="00DD75C6">
            <w:pPr>
              <w:spacing w:line="288" w:lineRule="auto"/>
              <w:jc w:val="both"/>
              <w:rPr>
                <w:rFonts w:ascii="Arial" w:hAnsi="Arial" w:cs="Arial"/>
                <w:sz w:val="28"/>
                <w:szCs w:val="28"/>
              </w:rPr>
            </w:pPr>
            <w:r>
              <w:rPr>
                <w:rFonts w:ascii="Arial" w:hAnsi="Arial" w:cs="Arial"/>
                <w:b/>
              </w:rPr>
              <w:t>Section A</w:t>
            </w:r>
            <w:r>
              <w:rPr>
                <w:rFonts w:ascii="Arial" w:hAnsi="Arial" w:cs="Arial"/>
                <w:sz w:val="28"/>
                <w:szCs w:val="28"/>
              </w:rPr>
              <w:t xml:space="preserve">                           Limit of Indemnity                </w:t>
            </w:r>
          </w:p>
        </w:tc>
      </w:tr>
      <w:tr w:rsidR="00663D9C">
        <w:trPr>
          <w:trHeight w:val="233"/>
        </w:trPr>
        <w:tc>
          <w:tcPr>
            <w:tcW w:w="3801" w:type="dxa"/>
          </w:tcPr>
          <w:p w:rsidR="00663D9C" w:rsidRDefault="00663D9C">
            <w:pPr>
              <w:spacing w:line="288" w:lineRule="auto"/>
              <w:jc w:val="both"/>
              <w:rPr>
                <w:rFonts w:ascii="Arial" w:hAnsi="Arial" w:cs="Arial"/>
                <w:b/>
              </w:rPr>
            </w:pPr>
          </w:p>
          <w:p w:rsidR="00663D9C" w:rsidRDefault="00DD75C6">
            <w:pPr>
              <w:spacing w:line="288" w:lineRule="auto"/>
              <w:jc w:val="both"/>
              <w:rPr>
                <w:rFonts w:ascii="Arial" w:hAnsi="Arial" w:cs="Arial"/>
                <w:b/>
              </w:rPr>
            </w:pPr>
            <w:r>
              <w:rPr>
                <w:rFonts w:ascii="Arial" w:hAnsi="Arial" w:cs="Arial"/>
                <w:b/>
              </w:rPr>
              <w:t xml:space="preserve">STATUTORY </w:t>
            </w:r>
          </w:p>
        </w:tc>
        <w:tc>
          <w:tcPr>
            <w:tcW w:w="3939" w:type="dxa"/>
          </w:tcPr>
          <w:p w:rsidR="00663D9C" w:rsidRDefault="00663D9C">
            <w:pPr>
              <w:spacing w:line="288" w:lineRule="auto"/>
              <w:jc w:val="both"/>
              <w:rPr>
                <w:rFonts w:ascii="Arial" w:hAnsi="Arial" w:cs="Arial"/>
                <w:b/>
              </w:rPr>
            </w:pPr>
          </w:p>
          <w:p w:rsidR="00663D9C" w:rsidRDefault="00DD75C6">
            <w:pPr>
              <w:spacing w:line="288" w:lineRule="auto"/>
              <w:jc w:val="both"/>
              <w:rPr>
                <w:rFonts w:ascii="Arial" w:hAnsi="Arial" w:cs="Arial"/>
                <w:b/>
              </w:rPr>
            </w:pPr>
            <w:r>
              <w:rPr>
                <w:rFonts w:ascii="Arial" w:hAnsi="Arial" w:cs="Arial"/>
                <w:b/>
              </w:rPr>
              <w:t>Specified</w:t>
            </w:r>
          </w:p>
        </w:tc>
        <w:tc>
          <w:tcPr>
            <w:tcW w:w="3150" w:type="dxa"/>
          </w:tcPr>
          <w:p w:rsidR="00663D9C" w:rsidRDefault="00663D9C">
            <w:pPr>
              <w:spacing w:line="288" w:lineRule="auto"/>
              <w:ind w:left="392"/>
              <w:jc w:val="both"/>
              <w:rPr>
                <w:rFonts w:ascii="Arial" w:hAnsi="Arial" w:cs="Arial"/>
                <w:b/>
              </w:rPr>
            </w:pPr>
          </w:p>
          <w:p w:rsidR="00663D9C" w:rsidRDefault="00DD75C6">
            <w:pPr>
              <w:spacing w:line="288" w:lineRule="auto"/>
              <w:ind w:left="392"/>
              <w:jc w:val="both"/>
              <w:rPr>
                <w:rFonts w:ascii="Arial" w:hAnsi="Arial" w:cs="Arial"/>
                <w:b/>
              </w:rPr>
            </w:pPr>
            <w:r>
              <w:rPr>
                <w:rFonts w:ascii="Arial" w:hAnsi="Arial" w:cs="Arial"/>
                <w:b/>
              </w:rPr>
              <w:t xml:space="preserve">Unspecified </w:t>
            </w:r>
          </w:p>
        </w:tc>
      </w:tr>
      <w:tr w:rsidR="00663D9C">
        <w:tc>
          <w:tcPr>
            <w:tcW w:w="3801" w:type="dxa"/>
          </w:tcPr>
          <w:p w:rsidR="00663D9C" w:rsidRDefault="00663D9C">
            <w:pPr>
              <w:spacing w:line="288" w:lineRule="auto"/>
              <w:jc w:val="both"/>
              <w:rPr>
                <w:rFonts w:ascii="Arial" w:hAnsi="Arial" w:cs="Arial"/>
                <w:sz w:val="10"/>
                <w:szCs w:val="10"/>
              </w:rPr>
            </w:pPr>
          </w:p>
          <w:p w:rsidR="00663D9C" w:rsidRDefault="00663D9C">
            <w:pPr>
              <w:spacing w:line="288" w:lineRule="auto"/>
              <w:jc w:val="both"/>
              <w:rPr>
                <w:rFonts w:ascii="Arial" w:hAnsi="Arial" w:cs="Arial"/>
                <w:sz w:val="18"/>
                <w:szCs w:val="18"/>
              </w:rPr>
            </w:pPr>
          </w:p>
          <w:p w:rsidR="00663D9C" w:rsidRDefault="00DD75C6">
            <w:pPr>
              <w:spacing w:line="288" w:lineRule="auto"/>
              <w:jc w:val="both"/>
              <w:rPr>
                <w:rFonts w:ascii="Arial" w:hAnsi="Arial" w:cs="Arial"/>
                <w:sz w:val="18"/>
                <w:szCs w:val="18"/>
              </w:rPr>
            </w:pPr>
            <w: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left:0;text-align:left;margin-left:162pt;margin-top:.55pt;width:9pt;height:9pt;z-index:25165926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"/>
              </w:pict>
            </w:r>
            <w:r>
              <w:rPr>
                <w:rFonts w:ascii="Arial" w:hAnsi="Arial" w:cs="Arial"/>
                <w:sz w:val="18"/>
                <w:szCs w:val="18"/>
              </w:rPr>
              <w:t>Section A1 – Chief Medical Director.</w:t>
            </w:r>
          </w:p>
        </w:tc>
        <w:tc>
          <w:tcPr>
            <w:tcW w:w="3939" w:type="dxa"/>
            <w:vMerge w:val="restart"/>
          </w:tcPr>
          <w:p w:rsidR="00663D9C" w:rsidRDefault="00663D9C">
            <w:pPr>
              <w:spacing w:line="288" w:lineRule="auto"/>
              <w:jc w:val="both"/>
              <w:rPr>
                <w:rFonts w:ascii="Arial" w:hAnsi="Arial" w:cs="Arial"/>
                <w:sz w:val="10"/>
                <w:szCs w:val="10"/>
              </w:rPr>
            </w:pPr>
          </w:p>
          <w:p w:rsidR="00663D9C" w:rsidRDefault="00DD75C6">
            <w:pPr>
              <w:spacing w:line="288" w:lineRule="auto"/>
              <w:jc w:val="both"/>
              <w:rPr>
                <w:rFonts w:ascii="Arial" w:hAnsi="Arial" w:cs="Arial"/>
              </w:rPr>
            </w:pPr>
            <w:r>
              <w:pict>
                <v:shape id="Right Brace 3" o:spid="_x0000_s1027" type="#_x0000_t88" style="position:absolute;left:0;text-align:left;margin-left:93.85pt;margin-top:.75pt;width:8.95pt;height:90.3pt;z-index:2516602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"/>
              </w:pict>
            </w:r>
          </w:p>
          <w:p w:rsidR="00663D9C" w:rsidRDefault="00DD75C6">
            <w:pPr>
              <w:spacing w:line="288" w:lineRule="auto"/>
              <w:jc w:val="both"/>
              <w:rPr>
                <w:rFonts w:ascii="Arial" w:hAnsi="Arial" w:cs="Arial"/>
              </w:rPr>
            </w:pPr>
            <w:r>
              <w:rPr>
                <w:rFonts w:ascii="Arial" w:hAnsi="Arial" w:cs="Arial"/>
                <w:sz w:val="18"/>
                <w:szCs w:val="18"/>
              </w:rPr>
              <w:t>25% of Sum Insured</w:t>
            </w:r>
            <w:r>
              <w:rPr>
                <w:rFonts w:ascii="Arial" w:hAnsi="Arial" w:cs="Arial"/>
              </w:rPr>
              <w:t xml:space="preserve">          Annual and </w:t>
            </w:r>
          </w:p>
          <w:p w:rsidR="00663D9C" w:rsidRDefault="00663D9C">
            <w:pPr>
              <w:spacing w:line="288" w:lineRule="auto"/>
              <w:jc w:val="both"/>
              <w:rPr>
                <w:rFonts w:ascii="Arial" w:hAnsi="Arial" w:cs="Arial"/>
                <w:sz w:val="10"/>
                <w:szCs w:val="10"/>
              </w:rPr>
            </w:pPr>
          </w:p>
          <w:p w:rsidR="00663D9C" w:rsidRDefault="00663D9C">
            <w:pPr>
              <w:spacing w:line="288" w:lineRule="auto"/>
              <w:jc w:val="both"/>
              <w:rPr>
                <w:rFonts w:ascii="Arial" w:hAnsi="Arial" w:cs="Arial"/>
              </w:rPr>
            </w:pPr>
          </w:p>
          <w:p w:rsidR="00663D9C" w:rsidRDefault="00DD75C6">
            <w:pPr>
              <w:spacing w:line="288" w:lineRule="auto"/>
              <w:jc w:val="both"/>
              <w:rPr>
                <w:rFonts w:ascii="Arial" w:hAnsi="Arial" w:cs="Arial"/>
              </w:rPr>
            </w:pPr>
            <w:r>
              <w:rPr>
                <w:rFonts w:ascii="Arial" w:hAnsi="Arial" w:cs="Arial"/>
                <w:sz w:val="16"/>
                <w:szCs w:val="16"/>
              </w:rPr>
              <w:t>10% of Sum Insured each</w:t>
            </w:r>
            <w:r>
              <w:rPr>
                <w:rFonts w:ascii="Arial" w:hAnsi="Arial" w:cs="Arial"/>
              </w:rPr>
              <w:t xml:space="preserve">     </w:t>
            </w:r>
            <w:r>
              <w:rPr>
                <w:rFonts w:ascii="Arial" w:hAnsi="Arial" w:cs="Arial"/>
                <w:sz w:val="18"/>
                <w:szCs w:val="18"/>
              </w:rPr>
              <w:t>Single Occurrence</w:t>
            </w:r>
            <w:r>
              <w:rPr>
                <w:rFonts w:ascii="Arial" w:hAnsi="Arial" w:cs="Arial"/>
              </w:rPr>
              <w:t xml:space="preserve"> </w:t>
            </w:r>
          </w:p>
          <w:p w:rsidR="00663D9C" w:rsidRDefault="00663D9C">
            <w:pPr>
              <w:spacing w:line="288" w:lineRule="auto"/>
              <w:jc w:val="both"/>
              <w:rPr>
                <w:rFonts w:ascii="Arial" w:hAnsi="Arial" w:cs="Arial"/>
                <w:sz w:val="10"/>
                <w:szCs w:val="10"/>
              </w:rPr>
            </w:pPr>
          </w:p>
          <w:p w:rsidR="00663D9C" w:rsidRDefault="00663D9C">
            <w:pPr>
              <w:spacing w:line="288" w:lineRule="auto"/>
              <w:jc w:val="both"/>
              <w:rPr>
                <w:rFonts w:ascii="Arial" w:hAnsi="Arial" w:cs="Arial"/>
              </w:rPr>
            </w:pPr>
          </w:p>
          <w:p w:rsidR="00663D9C" w:rsidRDefault="00DD75C6">
            <w:pPr>
              <w:spacing w:line="288" w:lineRule="auto"/>
              <w:jc w:val="both"/>
              <w:rPr>
                <w:rFonts w:ascii="Arial" w:hAnsi="Arial" w:cs="Arial"/>
              </w:rPr>
            </w:pPr>
            <w:r>
              <w:rPr>
                <w:rFonts w:ascii="Arial" w:hAnsi="Arial" w:cs="Arial"/>
                <w:sz w:val="18"/>
                <w:szCs w:val="18"/>
              </w:rPr>
              <w:t>100% of Sum Insured</w:t>
            </w:r>
            <w:r>
              <w:rPr>
                <w:rFonts w:ascii="Arial" w:hAnsi="Arial" w:cs="Arial"/>
              </w:rPr>
              <w:t xml:space="preserve">        Limit </w:t>
            </w:r>
          </w:p>
        </w:tc>
        <w:tc>
          <w:tcPr>
            <w:tcW w:w="3150" w:type="dxa"/>
            <w:vMerge w:val="restart"/>
          </w:tcPr>
          <w:p w:rsidR="00663D9C" w:rsidRDefault="00663D9C">
            <w:pPr>
              <w:rPr>
                <w:rFonts w:ascii="Arial" w:hAnsi="Arial" w:cs="Arial"/>
              </w:rPr>
            </w:pPr>
          </w:p>
          <w:p w:rsidR="00663D9C" w:rsidRDefault="00663D9C">
            <w:pPr>
              <w:spacing w:line="288" w:lineRule="auto"/>
              <w:jc w:val="center"/>
              <w:rPr>
                <w:rFonts w:ascii="Arial" w:hAnsi="Arial" w:cs="Arial"/>
              </w:rPr>
            </w:pPr>
          </w:p>
          <w:p w:rsidR="00663D9C" w:rsidRDefault="00DD75C6">
            <w:pPr>
              <w:spacing w:line="288" w:lineRule="auto"/>
              <w:jc w:val="center"/>
              <w:rPr>
                <w:rFonts w:ascii="Arial" w:hAnsi="Arial" w:cs="Arial"/>
              </w:rPr>
            </w:pPr>
            <w:r>
              <w:rPr>
                <w:rFonts w:ascii="Arial" w:hAnsi="Arial" w:cs="Arial"/>
                <w:sz w:val="22"/>
                <w:szCs w:val="22"/>
              </w:rPr>
              <w:t>As per Court Award</w:t>
            </w:r>
          </w:p>
        </w:tc>
      </w:tr>
      <w:tr w:rsidR="00663D9C">
        <w:tc>
          <w:tcPr>
            <w:tcW w:w="3801" w:type="dxa"/>
          </w:tcPr>
          <w:p w:rsidR="00663D9C" w:rsidRDefault="00663D9C">
            <w:pPr>
              <w:spacing w:line="288" w:lineRule="auto"/>
              <w:jc w:val="both"/>
              <w:rPr>
                <w:rFonts w:ascii="Arial" w:hAnsi="Arial" w:cs="Arial"/>
                <w:sz w:val="10"/>
                <w:szCs w:val="10"/>
              </w:rPr>
            </w:pPr>
          </w:p>
          <w:p w:rsidR="00663D9C" w:rsidRDefault="00663D9C">
            <w:pPr>
              <w:spacing w:line="288" w:lineRule="auto"/>
              <w:jc w:val="both"/>
              <w:rPr>
                <w:rFonts w:ascii="Arial" w:hAnsi="Arial" w:cs="Arial"/>
                <w:sz w:val="18"/>
                <w:szCs w:val="18"/>
              </w:rPr>
            </w:pPr>
          </w:p>
          <w:p w:rsidR="00663D9C" w:rsidRDefault="00DD75C6">
            <w:pPr>
              <w:spacing w:line="288" w:lineRule="auto"/>
              <w:jc w:val="both"/>
              <w:rPr>
                <w:rFonts w:ascii="Arial" w:hAnsi="Arial" w:cs="Arial"/>
                <w:sz w:val="18"/>
                <w:szCs w:val="18"/>
              </w:rPr>
            </w:pPr>
            <w:r>
              <w:pict>
                <v:shape id="Right Brace 2" o:spid="_x0000_s1028" type="#_x0000_t88" style="position:absolute;left:0;text-align:left;margin-left:173pt;margin-top:1.7pt;width:9pt;height:9pt;z-index:25166131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"/>
              </w:pict>
            </w:r>
            <w:r>
              <w:rPr>
                <w:rFonts w:ascii="Arial" w:hAnsi="Arial" w:cs="Arial"/>
                <w:sz w:val="18"/>
                <w:szCs w:val="18"/>
              </w:rPr>
              <w:t>Section A2- Individual Professional(</w:t>
            </w:r>
            <w:r>
              <w:rPr>
                <w:rFonts w:ascii="Arial" w:hAnsi="Arial" w:cs="Arial"/>
                <w:sz w:val="16"/>
                <w:szCs w:val="16"/>
              </w:rPr>
              <w:t>others</w:t>
            </w:r>
            <w:r>
              <w:rPr>
                <w:rFonts w:ascii="Arial" w:hAnsi="Arial" w:cs="Arial"/>
                <w:sz w:val="18"/>
                <w:szCs w:val="18"/>
              </w:rPr>
              <w:t>)</w:t>
            </w:r>
          </w:p>
        </w:tc>
        <w:tc>
          <w:tcPr>
            <w:tcW w:w="3939" w:type="dxa"/>
            <w:vMerge/>
          </w:tcPr>
          <w:p w:rsidR="00663D9C" w:rsidRDefault="00663D9C">
            <w:pPr>
              <w:spacing w:line="288" w:lineRule="auto"/>
              <w:jc w:val="both"/>
              <w:rPr>
                <w:rFonts w:ascii="Verdana" w:hAnsi="Verdana" w:cs="Tahoma"/>
              </w:rPr>
            </w:pPr>
          </w:p>
        </w:tc>
        <w:tc>
          <w:tcPr>
            <w:tcW w:w="3150" w:type="dxa"/>
            <w:vMerge/>
          </w:tcPr>
          <w:p w:rsidR="00663D9C" w:rsidRDefault="00663D9C">
            <w:pPr>
              <w:spacing w:line="288" w:lineRule="auto"/>
              <w:jc w:val="both"/>
              <w:rPr>
                <w:rFonts w:ascii="Verdana" w:hAnsi="Verdana" w:cs="Tahoma"/>
              </w:rPr>
            </w:pPr>
          </w:p>
        </w:tc>
      </w:tr>
      <w:tr w:rsidR="00663D9C">
        <w:tc>
          <w:tcPr>
            <w:tcW w:w="3801" w:type="dxa"/>
          </w:tcPr>
          <w:p w:rsidR="00663D9C" w:rsidRDefault="00663D9C">
            <w:pPr>
              <w:spacing w:line="288" w:lineRule="auto"/>
              <w:jc w:val="both"/>
              <w:rPr>
                <w:rFonts w:ascii="Arial" w:hAnsi="Arial" w:cs="Arial"/>
                <w:sz w:val="10"/>
                <w:szCs w:val="10"/>
              </w:rPr>
            </w:pPr>
          </w:p>
          <w:p w:rsidR="00663D9C" w:rsidRDefault="00663D9C">
            <w:pPr>
              <w:spacing w:line="288" w:lineRule="auto"/>
              <w:jc w:val="both"/>
              <w:rPr>
                <w:rFonts w:ascii="Arial" w:hAnsi="Arial" w:cs="Arial"/>
                <w:sz w:val="18"/>
                <w:szCs w:val="18"/>
              </w:rPr>
            </w:pPr>
          </w:p>
          <w:p w:rsidR="00663D9C" w:rsidRDefault="00DD75C6">
            <w:pPr>
              <w:spacing w:line="288" w:lineRule="auto"/>
              <w:jc w:val="both"/>
              <w:rPr>
                <w:rFonts w:ascii="Arial" w:hAnsi="Arial" w:cs="Arial"/>
                <w:sz w:val="18"/>
                <w:szCs w:val="18"/>
              </w:rPr>
            </w:pPr>
            <w:r>
              <w:pict>
                <v:shape id="Right Brace 1" o:spid="_x0000_s1029" type="#_x0000_t88" style="position:absolute;left:0;text-align:left;margin-left:162pt;margin-top:1.85pt;width:9pt;height:9pt;z-index:25166233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"/>
              </w:pict>
            </w:r>
            <w:r>
              <w:rPr>
                <w:rFonts w:ascii="Arial" w:hAnsi="Arial" w:cs="Arial"/>
                <w:sz w:val="18"/>
                <w:szCs w:val="18"/>
              </w:rPr>
              <w:t>Section A3 –The Medical Institution</w:t>
            </w:r>
          </w:p>
        </w:tc>
        <w:tc>
          <w:tcPr>
            <w:tcW w:w="3939" w:type="dxa"/>
            <w:vMerge/>
          </w:tcPr>
          <w:p w:rsidR="00663D9C" w:rsidRDefault="00663D9C">
            <w:pPr>
              <w:spacing w:line="288" w:lineRule="auto"/>
              <w:jc w:val="both"/>
              <w:rPr>
                <w:rFonts w:ascii="Verdana" w:hAnsi="Verdana" w:cs="Tahoma"/>
              </w:rPr>
            </w:pPr>
          </w:p>
        </w:tc>
        <w:tc>
          <w:tcPr>
            <w:tcW w:w="3150" w:type="dxa"/>
            <w:vMerge/>
          </w:tcPr>
          <w:p w:rsidR="00663D9C" w:rsidRDefault="00663D9C">
            <w:pPr>
              <w:spacing w:line="288" w:lineRule="auto"/>
              <w:jc w:val="both"/>
              <w:rPr>
                <w:rFonts w:ascii="Verdana" w:hAnsi="Verdana" w:cs="Tahoma"/>
              </w:rPr>
            </w:pPr>
          </w:p>
        </w:tc>
      </w:tr>
    </w:tbl>
    <w:p w:rsidR="00663D9C" w:rsidRDefault="00663D9C">
      <w:pPr>
        <w:spacing w:line="360" w:lineRule="auto"/>
        <w:jc w:val="both"/>
        <w:rPr>
          <w:rFonts w:ascii="Verdana" w:hAnsi="Verdana"/>
          <w:sz w:val="22"/>
          <w:szCs w:val="22"/>
        </w:rPr>
      </w:pPr>
    </w:p>
    <w:p w:rsidR="00663D9C" w:rsidRDefault="00DD75C6">
      <w:pPr>
        <w:spacing w:line="360" w:lineRule="auto"/>
        <w:ind w:left="720" w:hanging="720"/>
        <w:jc w:val="both"/>
        <w:rPr>
          <w:rFonts w:ascii="Arial" w:hAnsi="Arial" w:cs="Arial"/>
          <w:sz w:val="22"/>
          <w:szCs w:val="22"/>
        </w:rPr>
      </w:pPr>
      <w:r>
        <w:rPr>
          <w:rFonts w:ascii="Arial" w:hAnsi="Arial" w:cs="Arial"/>
          <w:sz w:val="22"/>
          <w:szCs w:val="22"/>
        </w:rPr>
        <w:t>NO. OF HOSPITAL BEDS ACCORDING TO WARDS</w:t>
      </w:r>
    </w:p>
    <w:tbl>
      <w:tblPr>
        <w:tblW w:w="108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900"/>
        <w:gridCol w:w="1980"/>
        <w:gridCol w:w="1980"/>
        <w:gridCol w:w="1800"/>
        <w:gridCol w:w="1530"/>
      </w:tblGrid>
      <w:tr w:rsidR="00663D9C">
        <w:trPr>
          <w:trHeight w:val="400"/>
        </w:trPr>
        <w:tc>
          <w:tcPr>
            <w:tcW w:w="2700" w:type="dxa"/>
            <w:vMerge w:val="restart"/>
          </w:tcPr>
          <w:p w:rsidR="00663D9C" w:rsidRDefault="00DD75C6">
            <w:pPr>
              <w:spacing w:line="360" w:lineRule="auto"/>
              <w:jc w:val="both"/>
              <w:rPr>
                <w:rFonts w:ascii="Arial" w:hAnsi="Arial" w:cs="Arial"/>
              </w:rPr>
            </w:pPr>
            <w:r>
              <w:rPr>
                <w:rFonts w:ascii="Arial" w:hAnsi="Arial" w:cs="Arial"/>
              </w:rPr>
              <w:t>NAME OF WARD</w:t>
            </w:r>
          </w:p>
        </w:tc>
        <w:tc>
          <w:tcPr>
            <w:tcW w:w="900" w:type="dxa"/>
            <w:vMerge w:val="restart"/>
          </w:tcPr>
          <w:p w:rsidR="00663D9C" w:rsidRDefault="00DD75C6">
            <w:pPr>
              <w:spacing w:line="360" w:lineRule="auto"/>
              <w:jc w:val="both"/>
              <w:rPr>
                <w:rFonts w:ascii="Arial" w:hAnsi="Arial" w:cs="Arial"/>
              </w:rPr>
            </w:pPr>
            <w:r>
              <w:rPr>
                <w:rFonts w:ascii="Arial" w:hAnsi="Arial" w:cs="Arial"/>
              </w:rPr>
              <w:t>BEDS</w:t>
            </w:r>
          </w:p>
        </w:tc>
        <w:tc>
          <w:tcPr>
            <w:tcW w:w="5760" w:type="dxa"/>
            <w:gridSpan w:val="3"/>
          </w:tcPr>
          <w:p w:rsidR="00663D9C" w:rsidRDefault="00DD75C6">
            <w:pPr>
              <w:spacing w:line="360" w:lineRule="auto"/>
              <w:jc w:val="center"/>
              <w:rPr>
                <w:rFonts w:ascii="Arial" w:hAnsi="Arial" w:cs="Arial"/>
              </w:rPr>
            </w:pPr>
            <w:r>
              <w:rPr>
                <w:rFonts w:ascii="Arial" w:hAnsi="Arial" w:cs="Arial"/>
              </w:rPr>
              <w:t>PREMIUM COMPUTATION</w:t>
            </w:r>
          </w:p>
        </w:tc>
        <w:tc>
          <w:tcPr>
            <w:tcW w:w="1530" w:type="dxa"/>
            <w:vMerge w:val="restart"/>
          </w:tcPr>
          <w:p w:rsidR="00663D9C" w:rsidRDefault="00DD75C6">
            <w:pPr>
              <w:spacing w:line="360" w:lineRule="auto"/>
              <w:jc w:val="both"/>
              <w:rPr>
                <w:rFonts w:ascii="Arial" w:hAnsi="Arial" w:cs="Arial"/>
              </w:rPr>
            </w:pPr>
            <w:r>
              <w:rPr>
                <w:rFonts w:ascii="Arial" w:hAnsi="Arial" w:cs="Arial"/>
              </w:rPr>
              <w:t xml:space="preserve">APPLICABLE PREMIUM  </w:t>
            </w:r>
          </w:p>
        </w:tc>
      </w:tr>
      <w:tr w:rsidR="00663D9C">
        <w:trPr>
          <w:trHeight w:val="530"/>
        </w:trPr>
        <w:tc>
          <w:tcPr>
            <w:tcW w:w="2700" w:type="dxa"/>
            <w:vMerge/>
            <w:tcBorders>
              <w:bottom w:val="single" w:sz="4" w:space="0" w:color="auto"/>
            </w:tcBorders>
          </w:tcPr>
          <w:p w:rsidR="00663D9C" w:rsidRDefault="00663D9C">
            <w:pPr>
              <w:spacing w:line="360" w:lineRule="auto"/>
              <w:jc w:val="both"/>
              <w:rPr>
                <w:rFonts w:ascii="Arial" w:hAnsi="Arial" w:cs="Arial"/>
              </w:rPr>
            </w:pPr>
          </w:p>
        </w:tc>
        <w:tc>
          <w:tcPr>
            <w:tcW w:w="900" w:type="dxa"/>
            <w:vMerge/>
            <w:tcBorders>
              <w:bottom w:val="single" w:sz="4" w:space="0" w:color="auto"/>
            </w:tcBorders>
          </w:tcPr>
          <w:p w:rsidR="00663D9C" w:rsidRDefault="00663D9C">
            <w:pPr>
              <w:spacing w:line="360" w:lineRule="auto"/>
              <w:jc w:val="both"/>
              <w:rPr>
                <w:rFonts w:ascii="Arial" w:hAnsi="Arial" w:cs="Arial"/>
              </w:rPr>
            </w:pPr>
          </w:p>
        </w:tc>
        <w:tc>
          <w:tcPr>
            <w:tcW w:w="1980" w:type="dxa"/>
            <w:tcBorders>
              <w:bottom w:val="single" w:sz="4" w:space="0" w:color="auto"/>
            </w:tcBorders>
          </w:tcPr>
          <w:p w:rsidR="00663D9C" w:rsidRDefault="00DD75C6">
            <w:pPr>
              <w:spacing w:line="360" w:lineRule="auto"/>
              <w:jc w:val="both"/>
              <w:rPr>
                <w:rFonts w:ascii="Arial" w:hAnsi="Arial" w:cs="Arial"/>
              </w:rPr>
            </w:pPr>
            <w:r>
              <w:rPr>
                <w:rFonts w:ascii="Arial" w:hAnsi="Arial" w:cs="Arial"/>
              </w:rPr>
              <w:t>TOTAL NUMBER OF BEDS</w:t>
            </w:r>
          </w:p>
        </w:tc>
        <w:tc>
          <w:tcPr>
            <w:tcW w:w="1980" w:type="dxa"/>
            <w:tcBorders>
              <w:bottom w:val="single" w:sz="4" w:space="0" w:color="auto"/>
            </w:tcBorders>
          </w:tcPr>
          <w:p w:rsidR="00663D9C" w:rsidRDefault="00DD75C6">
            <w:pPr>
              <w:jc w:val="center"/>
              <w:rPr>
                <w:rFonts w:ascii="Arial" w:hAnsi="Arial" w:cs="Arial"/>
              </w:rPr>
            </w:pPr>
            <w:r>
              <w:rPr>
                <w:rFonts w:ascii="Arial" w:hAnsi="Arial" w:cs="Arial"/>
              </w:rPr>
              <w:t>SUM-</w:t>
            </w:r>
          </w:p>
          <w:p w:rsidR="00663D9C" w:rsidRDefault="00DD75C6">
            <w:pPr>
              <w:jc w:val="center"/>
              <w:rPr>
                <w:rFonts w:ascii="Arial" w:hAnsi="Arial" w:cs="Arial"/>
              </w:rPr>
            </w:pPr>
            <w:r>
              <w:rPr>
                <w:rFonts w:ascii="Arial" w:hAnsi="Arial" w:cs="Arial"/>
              </w:rPr>
              <w:t>INSURED</w:t>
            </w:r>
          </w:p>
        </w:tc>
        <w:tc>
          <w:tcPr>
            <w:tcW w:w="1800" w:type="dxa"/>
            <w:tcBorders>
              <w:bottom w:val="single" w:sz="4" w:space="0" w:color="auto"/>
            </w:tcBorders>
          </w:tcPr>
          <w:p w:rsidR="00663D9C" w:rsidRDefault="00DD75C6">
            <w:pPr>
              <w:jc w:val="center"/>
              <w:rPr>
                <w:rFonts w:ascii="Arial" w:hAnsi="Arial" w:cs="Arial"/>
              </w:rPr>
            </w:pPr>
            <w:r>
              <w:rPr>
                <w:rFonts w:ascii="Arial" w:hAnsi="Arial" w:cs="Arial"/>
              </w:rPr>
              <w:t xml:space="preserve">ANNUAL PREMIUM </w:t>
            </w:r>
          </w:p>
        </w:tc>
        <w:tc>
          <w:tcPr>
            <w:tcW w:w="1530" w:type="dxa"/>
            <w:vMerge/>
            <w:tcBorders>
              <w:bottom w:val="single" w:sz="4" w:space="0" w:color="auto"/>
            </w:tcBorders>
          </w:tcPr>
          <w:p w:rsidR="00663D9C" w:rsidRDefault="00663D9C">
            <w:pPr>
              <w:spacing w:line="360" w:lineRule="auto"/>
              <w:jc w:val="both"/>
              <w:rPr>
                <w:rFonts w:ascii="Arial" w:hAnsi="Arial" w:cs="Arial"/>
              </w:rPr>
            </w:pPr>
          </w:p>
        </w:tc>
      </w:tr>
      <w:tr w:rsidR="00663D9C">
        <w:tc>
          <w:tcPr>
            <w:tcW w:w="2700" w:type="dxa"/>
          </w:tcPr>
          <w:p w:rsidR="00663D9C" w:rsidRDefault="00DD75C6">
            <w:pPr>
              <w:spacing w:line="360" w:lineRule="auto"/>
              <w:jc w:val="both"/>
              <w:rPr>
                <w:rFonts w:ascii="Arial" w:hAnsi="Arial" w:cs="Arial"/>
              </w:rPr>
            </w:pPr>
            <w:r>
              <w:rPr>
                <w:rFonts w:ascii="Arial" w:hAnsi="Arial" w:cs="Arial"/>
              </w:rPr>
              <w:t>1.</w:t>
            </w:r>
          </w:p>
        </w:tc>
        <w:tc>
          <w:tcPr>
            <w:tcW w:w="900" w:type="dxa"/>
          </w:tcPr>
          <w:p w:rsidR="00663D9C" w:rsidRDefault="00663D9C">
            <w:pPr>
              <w:spacing w:line="360" w:lineRule="auto"/>
              <w:jc w:val="both"/>
              <w:rPr>
                <w:rFonts w:ascii="Arial" w:hAnsi="Arial" w:cs="Arial"/>
              </w:rPr>
            </w:pPr>
          </w:p>
        </w:tc>
        <w:tc>
          <w:tcPr>
            <w:tcW w:w="1980" w:type="dxa"/>
          </w:tcPr>
          <w:p w:rsidR="00663D9C" w:rsidRDefault="00DD75C6">
            <w:pPr>
              <w:spacing w:line="360" w:lineRule="auto"/>
              <w:jc w:val="both"/>
              <w:rPr>
                <w:rFonts w:ascii="Arial" w:hAnsi="Arial" w:cs="Arial"/>
              </w:rPr>
            </w:pPr>
            <w:r>
              <w:rPr>
                <w:rFonts w:ascii="Arial" w:hAnsi="Arial" w:cs="Arial"/>
              </w:rPr>
              <w:t>Below – 20</w:t>
            </w:r>
          </w:p>
        </w:tc>
        <w:tc>
          <w:tcPr>
            <w:tcW w:w="1980" w:type="dxa"/>
          </w:tcPr>
          <w:p w:rsidR="00663D9C" w:rsidRDefault="00DD75C6">
            <w:pPr>
              <w:spacing w:line="360" w:lineRule="auto"/>
              <w:jc w:val="both"/>
              <w:rPr>
                <w:rFonts w:ascii="Arial" w:hAnsi="Arial" w:cs="Arial"/>
              </w:rPr>
            </w:pPr>
            <w:r>
              <w:rPr>
                <w:rFonts w:ascii="Arial" w:hAnsi="Arial" w:cs="Arial"/>
                <w:dstrike/>
              </w:rPr>
              <w:t>N</w:t>
            </w:r>
            <w:r>
              <w:rPr>
                <w:rFonts w:ascii="Arial" w:hAnsi="Arial" w:cs="Arial"/>
              </w:rPr>
              <w:t>10,000,00.00</w:t>
            </w:r>
          </w:p>
        </w:tc>
        <w:tc>
          <w:tcPr>
            <w:tcW w:w="1800" w:type="dxa"/>
          </w:tcPr>
          <w:p w:rsidR="00663D9C" w:rsidRDefault="00DD75C6">
            <w:pPr>
              <w:spacing w:line="360" w:lineRule="auto"/>
              <w:jc w:val="both"/>
              <w:rPr>
                <w:rFonts w:ascii="Arial" w:hAnsi="Arial" w:cs="Arial"/>
              </w:rPr>
            </w:pPr>
            <w:r>
              <w:rPr>
                <w:rFonts w:ascii="Arial" w:hAnsi="Arial" w:cs="Arial"/>
                <w:dstrike/>
              </w:rPr>
              <w:t>N</w:t>
            </w:r>
            <w:r>
              <w:rPr>
                <w:rFonts w:ascii="Arial" w:hAnsi="Arial" w:cs="Arial"/>
              </w:rPr>
              <w:t>50,000.00</w:t>
            </w:r>
          </w:p>
        </w:tc>
        <w:tc>
          <w:tcPr>
            <w:tcW w:w="1530" w:type="dxa"/>
          </w:tcPr>
          <w:p w:rsidR="00663D9C" w:rsidRDefault="00663D9C">
            <w:pPr>
              <w:spacing w:line="360" w:lineRule="auto"/>
              <w:jc w:val="both"/>
              <w:rPr>
                <w:rFonts w:ascii="Arial" w:hAnsi="Arial" w:cs="Arial"/>
              </w:rPr>
            </w:pPr>
          </w:p>
        </w:tc>
      </w:tr>
      <w:tr w:rsidR="00663D9C">
        <w:tc>
          <w:tcPr>
            <w:tcW w:w="2700" w:type="dxa"/>
          </w:tcPr>
          <w:p w:rsidR="00663D9C" w:rsidRDefault="00DD75C6">
            <w:pPr>
              <w:spacing w:line="360" w:lineRule="auto"/>
              <w:jc w:val="both"/>
              <w:rPr>
                <w:rFonts w:ascii="Arial" w:hAnsi="Arial" w:cs="Arial"/>
              </w:rPr>
            </w:pPr>
            <w:r>
              <w:rPr>
                <w:rFonts w:ascii="Arial" w:hAnsi="Arial" w:cs="Arial"/>
              </w:rPr>
              <w:t>2.</w:t>
            </w:r>
          </w:p>
        </w:tc>
        <w:tc>
          <w:tcPr>
            <w:tcW w:w="900" w:type="dxa"/>
          </w:tcPr>
          <w:p w:rsidR="00663D9C" w:rsidRDefault="00663D9C">
            <w:pPr>
              <w:spacing w:line="360" w:lineRule="auto"/>
              <w:jc w:val="both"/>
              <w:rPr>
                <w:rFonts w:ascii="Arial" w:hAnsi="Arial" w:cs="Arial"/>
              </w:rPr>
            </w:pPr>
          </w:p>
        </w:tc>
        <w:tc>
          <w:tcPr>
            <w:tcW w:w="1980" w:type="dxa"/>
          </w:tcPr>
          <w:p w:rsidR="00663D9C" w:rsidRDefault="00DD75C6">
            <w:pPr>
              <w:spacing w:line="360" w:lineRule="auto"/>
              <w:jc w:val="both"/>
              <w:rPr>
                <w:rFonts w:ascii="Arial" w:hAnsi="Arial" w:cs="Arial"/>
              </w:rPr>
            </w:pPr>
            <w:r>
              <w:rPr>
                <w:rFonts w:ascii="Arial" w:hAnsi="Arial" w:cs="Arial"/>
              </w:rPr>
              <w:t>21 – 50</w:t>
            </w:r>
          </w:p>
        </w:tc>
        <w:tc>
          <w:tcPr>
            <w:tcW w:w="1980" w:type="dxa"/>
          </w:tcPr>
          <w:p w:rsidR="00663D9C" w:rsidRDefault="00DD75C6">
            <w:pPr>
              <w:spacing w:line="360" w:lineRule="auto"/>
              <w:jc w:val="both"/>
              <w:rPr>
                <w:rFonts w:ascii="Arial" w:hAnsi="Arial" w:cs="Arial"/>
              </w:rPr>
            </w:pPr>
            <w:r>
              <w:rPr>
                <w:rFonts w:ascii="Arial" w:hAnsi="Arial" w:cs="Arial"/>
                <w:dstrike/>
              </w:rPr>
              <w:t>N</w:t>
            </w:r>
            <w:r>
              <w:rPr>
                <w:rFonts w:ascii="Arial" w:hAnsi="Arial" w:cs="Arial"/>
              </w:rPr>
              <w:t>15,000,00.00</w:t>
            </w:r>
          </w:p>
        </w:tc>
        <w:tc>
          <w:tcPr>
            <w:tcW w:w="1800" w:type="dxa"/>
          </w:tcPr>
          <w:p w:rsidR="00663D9C" w:rsidRDefault="00DD75C6">
            <w:pPr>
              <w:spacing w:line="360" w:lineRule="auto"/>
              <w:jc w:val="both"/>
              <w:rPr>
                <w:rFonts w:ascii="Arial" w:hAnsi="Arial" w:cs="Arial"/>
              </w:rPr>
            </w:pPr>
            <w:r>
              <w:rPr>
                <w:rFonts w:ascii="Arial" w:hAnsi="Arial" w:cs="Arial"/>
                <w:dstrike/>
              </w:rPr>
              <w:t>N</w:t>
            </w:r>
            <w:r>
              <w:rPr>
                <w:rFonts w:ascii="Arial" w:hAnsi="Arial" w:cs="Arial"/>
              </w:rPr>
              <w:t>60,000.00</w:t>
            </w:r>
          </w:p>
        </w:tc>
        <w:tc>
          <w:tcPr>
            <w:tcW w:w="1530" w:type="dxa"/>
          </w:tcPr>
          <w:p w:rsidR="00663D9C" w:rsidRDefault="00663D9C">
            <w:pPr>
              <w:spacing w:line="360" w:lineRule="auto"/>
              <w:jc w:val="both"/>
              <w:rPr>
                <w:rFonts w:ascii="Arial" w:hAnsi="Arial" w:cs="Arial"/>
              </w:rPr>
            </w:pPr>
          </w:p>
        </w:tc>
      </w:tr>
      <w:tr w:rsidR="00663D9C">
        <w:tc>
          <w:tcPr>
            <w:tcW w:w="2700" w:type="dxa"/>
          </w:tcPr>
          <w:p w:rsidR="00663D9C" w:rsidRDefault="00DD75C6">
            <w:pPr>
              <w:spacing w:line="360" w:lineRule="auto"/>
              <w:jc w:val="both"/>
              <w:rPr>
                <w:rFonts w:ascii="Arial" w:hAnsi="Arial" w:cs="Arial"/>
              </w:rPr>
            </w:pPr>
            <w:r>
              <w:rPr>
                <w:rFonts w:ascii="Arial" w:hAnsi="Arial" w:cs="Arial"/>
              </w:rPr>
              <w:t>3.</w:t>
            </w:r>
          </w:p>
        </w:tc>
        <w:tc>
          <w:tcPr>
            <w:tcW w:w="900" w:type="dxa"/>
          </w:tcPr>
          <w:p w:rsidR="00663D9C" w:rsidRDefault="00663D9C">
            <w:pPr>
              <w:spacing w:line="360" w:lineRule="auto"/>
              <w:jc w:val="both"/>
              <w:rPr>
                <w:rFonts w:ascii="Arial" w:hAnsi="Arial" w:cs="Arial"/>
              </w:rPr>
            </w:pPr>
          </w:p>
        </w:tc>
        <w:tc>
          <w:tcPr>
            <w:tcW w:w="1980" w:type="dxa"/>
          </w:tcPr>
          <w:p w:rsidR="00663D9C" w:rsidRDefault="00DD75C6">
            <w:pPr>
              <w:spacing w:line="360" w:lineRule="auto"/>
              <w:jc w:val="both"/>
              <w:rPr>
                <w:rFonts w:ascii="Arial" w:hAnsi="Arial" w:cs="Arial"/>
              </w:rPr>
            </w:pPr>
            <w:r>
              <w:rPr>
                <w:rFonts w:ascii="Arial" w:hAnsi="Arial" w:cs="Arial"/>
              </w:rPr>
              <w:t>51 – 100</w:t>
            </w:r>
          </w:p>
        </w:tc>
        <w:tc>
          <w:tcPr>
            <w:tcW w:w="1980" w:type="dxa"/>
          </w:tcPr>
          <w:p w:rsidR="00663D9C" w:rsidRDefault="00DD75C6">
            <w:pPr>
              <w:spacing w:line="360" w:lineRule="auto"/>
              <w:jc w:val="both"/>
              <w:rPr>
                <w:rFonts w:ascii="Arial" w:hAnsi="Arial" w:cs="Arial"/>
              </w:rPr>
            </w:pPr>
            <w:r>
              <w:rPr>
                <w:rFonts w:ascii="Arial" w:hAnsi="Arial" w:cs="Arial"/>
                <w:dstrike/>
              </w:rPr>
              <w:t>N</w:t>
            </w:r>
            <w:r>
              <w:rPr>
                <w:rFonts w:ascii="Arial" w:hAnsi="Arial" w:cs="Arial"/>
              </w:rPr>
              <w:t>40,000,00.00</w:t>
            </w:r>
          </w:p>
        </w:tc>
        <w:tc>
          <w:tcPr>
            <w:tcW w:w="1800" w:type="dxa"/>
          </w:tcPr>
          <w:p w:rsidR="00663D9C" w:rsidRDefault="00DD75C6">
            <w:pPr>
              <w:spacing w:line="360" w:lineRule="auto"/>
              <w:jc w:val="both"/>
              <w:rPr>
                <w:rFonts w:ascii="Arial" w:hAnsi="Arial" w:cs="Arial"/>
              </w:rPr>
            </w:pPr>
            <w:r>
              <w:rPr>
                <w:rFonts w:ascii="Arial" w:hAnsi="Arial" w:cs="Arial"/>
                <w:dstrike/>
              </w:rPr>
              <w:t>N</w:t>
            </w:r>
            <w:r>
              <w:rPr>
                <w:rFonts w:ascii="Arial" w:hAnsi="Arial" w:cs="Arial"/>
              </w:rPr>
              <w:t>120,000.00</w:t>
            </w:r>
          </w:p>
        </w:tc>
        <w:tc>
          <w:tcPr>
            <w:tcW w:w="1530" w:type="dxa"/>
          </w:tcPr>
          <w:p w:rsidR="00663D9C" w:rsidRDefault="00663D9C">
            <w:pPr>
              <w:spacing w:line="360" w:lineRule="auto"/>
              <w:jc w:val="both"/>
              <w:rPr>
                <w:rFonts w:ascii="Arial" w:hAnsi="Arial" w:cs="Arial"/>
              </w:rPr>
            </w:pPr>
          </w:p>
        </w:tc>
      </w:tr>
      <w:tr w:rsidR="00663D9C">
        <w:tc>
          <w:tcPr>
            <w:tcW w:w="2700" w:type="dxa"/>
          </w:tcPr>
          <w:p w:rsidR="00663D9C" w:rsidRDefault="00DD75C6">
            <w:pPr>
              <w:spacing w:line="360" w:lineRule="auto"/>
              <w:jc w:val="both"/>
              <w:rPr>
                <w:rFonts w:ascii="Arial" w:hAnsi="Arial" w:cs="Arial"/>
              </w:rPr>
            </w:pPr>
            <w:r>
              <w:rPr>
                <w:rFonts w:ascii="Arial" w:hAnsi="Arial" w:cs="Arial"/>
              </w:rPr>
              <w:t>4.</w:t>
            </w:r>
          </w:p>
        </w:tc>
        <w:tc>
          <w:tcPr>
            <w:tcW w:w="900" w:type="dxa"/>
          </w:tcPr>
          <w:p w:rsidR="00663D9C" w:rsidRDefault="00663D9C">
            <w:pPr>
              <w:spacing w:line="360" w:lineRule="auto"/>
              <w:jc w:val="both"/>
              <w:rPr>
                <w:rFonts w:ascii="Arial" w:hAnsi="Arial" w:cs="Arial"/>
              </w:rPr>
            </w:pPr>
          </w:p>
        </w:tc>
        <w:tc>
          <w:tcPr>
            <w:tcW w:w="1980" w:type="dxa"/>
          </w:tcPr>
          <w:p w:rsidR="00663D9C" w:rsidRDefault="00DD75C6">
            <w:pPr>
              <w:spacing w:line="360" w:lineRule="auto"/>
              <w:jc w:val="both"/>
              <w:rPr>
                <w:rFonts w:ascii="Arial" w:hAnsi="Arial" w:cs="Arial"/>
              </w:rPr>
            </w:pPr>
            <w:r>
              <w:rPr>
                <w:rFonts w:ascii="Arial" w:hAnsi="Arial" w:cs="Arial"/>
              </w:rPr>
              <w:t>101 – 500</w:t>
            </w:r>
          </w:p>
        </w:tc>
        <w:tc>
          <w:tcPr>
            <w:tcW w:w="1980" w:type="dxa"/>
          </w:tcPr>
          <w:p w:rsidR="00663D9C" w:rsidRDefault="00DD75C6">
            <w:pPr>
              <w:spacing w:line="360" w:lineRule="auto"/>
              <w:jc w:val="both"/>
              <w:rPr>
                <w:rFonts w:ascii="Arial" w:hAnsi="Arial" w:cs="Arial"/>
              </w:rPr>
            </w:pPr>
            <w:r>
              <w:rPr>
                <w:rFonts w:ascii="Arial" w:hAnsi="Arial" w:cs="Arial"/>
                <w:dstrike/>
              </w:rPr>
              <w:t>N</w:t>
            </w:r>
            <w:r>
              <w:rPr>
                <w:rFonts w:ascii="Arial" w:hAnsi="Arial" w:cs="Arial"/>
              </w:rPr>
              <w:t>60,000,00.00</w:t>
            </w:r>
          </w:p>
        </w:tc>
        <w:tc>
          <w:tcPr>
            <w:tcW w:w="1800" w:type="dxa"/>
          </w:tcPr>
          <w:p w:rsidR="00663D9C" w:rsidRDefault="00DD75C6">
            <w:pPr>
              <w:spacing w:line="360" w:lineRule="auto"/>
              <w:jc w:val="both"/>
              <w:rPr>
                <w:rFonts w:ascii="Arial" w:hAnsi="Arial" w:cs="Arial"/>
              </w:rPr>
            </w:pPr>
            <w:r>
              <w:rPr>
                <w:rFonts w:ascii="Arial" w:hAnsi="Arial" w:cs="Arial"/>
                <w:dstrike/>
              </w:rPr>
              <w:t>N</w:t>
            </w:r>
            <w:r>
              <w:rPr>
                <w:rFonts w:ascii="Arial" w:hAnsi="Arial" w:cs="Arial"/>
              </w:rPr>
              <w:t>150,000.00</w:t>
            </w:r>
          </w:p>
        </w:tc>
        <w:tc>
          <w:tcPr>
            <w:tcW w:w="1530" w:type="dxa"/>
          </w:tcPr>
          <w:p w:rsidR="00663D9C" w:rsidRDefault="00663D9C">
            <w:pPr>
              <w:spacing w:line="360" w:lineRule="auto"/>
              <w:jc w:val="both"/>
              <w:rPr>
                <w:rFonts w:ascii="Arial" w:hAnsi="Arial" w:cs="Arial"/>
              </w:rPr>
            </w:pPr>
          </w:p>
        </w:tc>
      </w:tr>
      <w:tr w:rsidR="00663D9C">
        <w:tc>
          <w:tcPr>
            <w:tcW w:w="2700" w:type="dxa"/>
          </w:tcPr>
          <w:p w:rsidR="00663D9C" w:rsidRDefault="00DD75C6">
            <w:pPr>
              <w:spacing w:line="360" w:lineRule="auto"/>
              <w:jc w:val="both"/>
              <w:rPr>
                <w:rFonts w:ascii="Arial" w:hAnsi="Arial" w:cs="Arial"/>
              </w:rPr>
            </w:pPr>
            <w:r>
              <w:rPr>
                <w:rFonts w:ascii="Arial" w:hAnsi="Arial" w:cs="Arial"/>
              </w:rPr>
              <w:t>5.</w:t>
            </w:r>
          </w:p>
        </w:tc>
        <w:tc>
          <w:tcPr>
            <w:tcW w:w="900" w:type="dxa"/>
          </w:tcPr>
          <w:p w:rsidR="00663D9C" w:rsidRDefault="00663D9C">
            <w:pPr>
              <w:spacing w:line="360" w:lineRule="auto"/>
              <w:jc w:val="both"/>
              <w:rPr>
                <w:rFonts w:ascii="Arial" w:hAnsi="Arial" w:cs="Arial"/>
              </w:rPr>
            </w:pPr>
          </w:p>
        </w:tc>
        <w:tc>
          <w:tcPr>
            <w:tcW w:w="1980" w:type="dxa"/>
          </w:tcPr>
          <w:p w:rsidR="00663D9C" w:rsidRDefault="00DD75C6">
            <w:pPr>
              <w:spacing w:line="360" w:lineRule="auto"/>
              <w:jc w:val="both"/>
              <w:rPr>
                <w:rFonts w:ascii="Arial" w:hAnsi="Arial" w:cs="Arial"/>
              </w:rPr>
            </w:pPr>
            <w:r>
              <w:rPr>
                <w:rFonts w:ascii="Arial" w:hAnsi="Arial" w:cs="Arial"/>
              </w:rPr>
              <w:t>Above 500</w:t>
            </w:r>
          </w:p>
        </w:tc>
        <w:tc>
          <w:tcPr>
            <w:tcW w:w="1980" w:type="dxa"/>
          </w:tcPr>
          <w:p w:rsidR="00663D9C" w:rsidRDefault="00DD75C6">
            <w:pPr>
              <w:spacing w:line="360" w:lineRule="auto"/>
              <w:jc w:val="both"/>
              <w:rPr>
                <w:rFonts w:ascii="Arial" w:hAnsi="Arial" w:cs="Arial"/>
              </w:rPr>
            </w:pPr>
            <w:r>
              <w:rPr>
                <w:rFonts w:ascii="Arial" w:hAnsi="Arial" w:cs="Arial"/>
                <w:dstrike/>
              </w:rPr>
              <w:t>N</w:t>
            </w:r>
            <w:r>
              <w:rPr>
                <w:rFonts w:ascii="Arial" w:hAnsi="Arial" w:cs="Arial"/>
              </w:rPr>
              <w:t>100,000,00.00</w:t>
            </w:r>
          </w:p>
        </w:tc>
        <w:tc>
          <w:tcPr>
            <w:tcW w:w="1800" w:type="dxa"/>
          </w:tcPr>
          <w:p w:rsidR="00663D9C" w:rsidRDefault="00DD75C6">
            <w:pPr>
              <w:spacing w:line="360" w:lineRule="auto"/>
              <w:jc w:val="both"/>
              <w:rPr>
                <w:rFonts w:ascii="Arial" w:hAnsi="Arial" w:cs="Arial"/>
              </w:rPr>
            </w:pPr>
            <w:r>
              <w:rPr>
                <w:rFonts w:ascii="Arial" w:hAnsi="Arial" w:cs="Arial"/>
                <w:dstrike/>
              </w:rPr>
              <w:t>N</w:t>
            </w:r>
            <w:r>
              <w:rPr>
                <w:rFonts w:ascii="Arial" w:hAnsi="Arial" w:cs="Arial"/>
              </w:rPr>
              <w:t>200,000.00</w:t>
            </w:r>
          </w:p>
        </w:tc>
        <w:tc>
          <w:tcPr>
            <w:tcW w:w="1530" w:type="dxa"/>
          </w:tcPr>
          <w:p w:rsidR="00663D9C" w:rsidRDefault="00663D9C">
            <w:pPr>
              <w:spacing w:line="360" w:lineRule="auto"/>
              <w:jc w:val="both"/>
              <w:rPr>
                <w:rFonts w:ascii="Arial" w:hAnsi="Arial" w:cs="Arial"/>
              </w:rPr>
            </w:pPr>
          </w:p>
        </w:tc>
      </w:tr>
      <w:tr w:rsidR="00663D9C">
        <w:tc>
          <w:tcPr>
            <w:tcW w:w="2700" w:type="dxa"/>
          </w:tcPr>
          <w:p w:rsidR="00663D9C" w:rsidRDefault="00DD75C6">
            <w:pPr>
              <w:spacing w:line="360" w:lineRule="auto"/>
              <w:jc w:val="both"/>
              <w:rPr>
                <w:rFonts w:ascii="Arial" w:hAnsi="Arial" w:cs="Arial"/>
              </w:rPr>
            </w:pPr>
            <w:r>
              <w:rPr>
                <w:rFonts w:ascii="Arial" w:hAnsi="Arial" w:cs="Arial"/>
              </w:rPr>
              <w:t>6.</w:t>
            </w:r>
          </w:p>
        </w:tc>
        <w:tc>
          <w:tcPr>
            <w:tcW w:w="900" w:type="dxa"/>
          </w:tcPr>
          <w:p w:rsidR="00663D9C" w:rsidRDefault="00663D9C">
            <w:pPr>
              <w:spacing w:line="360" w:lineRule="auto"/>
              <w:jc w:val="both"/>
              <w:rPr>
                <w:rFonts w:ascii="Arial" w:hAnsi="Arial" w:cs="Arial"/>
              </w:rPr>
            </w:pPr>
          </w:p>
        </w:tc>
        <w:tc>
          <w:tcPr>
            <w:tcW w:w="1980" w:type="dxa"/>
          </w:tcPr>
          <w:p w:rsidR="00663D9C" w:rsidRDefault="00663D9C">
            <w:pPr>
              <w:spacing w:line="360" w:lineRule="auto"/>
              <w:jc w:val="both"/>
              <w:rPr>
                <w:rFonts w:ascii="Arial" w:hAnsi="Arial" w:cs="Arial"/>
              </w:rPr>
            </w:pPr>
          </w:p>
        </w:tc>
        <w:tc>
          <w:tcPr>
            <w:tcW w:w="1980" w:type="dxa"/>
          </w:tcPr>
          <w:p w:rsidR="00663D9C" w:rsidRDefault="00663D9C">
            <w:pPr>
              <w:spacing w:line="360" w:lineRule="auto"/>
              <w:jc w:val="both"/>
              <w:rPr>
                <w:rFonts w:ascii="Arial" w:hAnsi="Arial" w:cs="Arial"/>
                <w:dstrike/>
              </w:rPr>
            </w:pPr>
          </w:p>
        </w:tc>
        <w:tc>
          <w:tcPr>
            <w:tcW w:w="1800" w:type="dxa"/>
          </w:tcPr>
          <w:p w:rsidR="00663D9C" w:rsidRDefault="00663D9C">
            <w:pPr>
              <w:spacing w:line="360" w:lineRule="auto"/>
              <w:jc w:val="both"/>
              <w:rPr>
                <w:rFonts w:ascii="Arial" w:hAnsi="Arial" w:cs="Arial"/>
                <w:dstrike/>
              </w:rPr>
            </w:pPr>
          </w:p>
        </w:tc>
        <w:tc>
          <w:tcPr>
            <w:tcW w:w="1530" w:type="dxa"/>
          </w:tcPr>
          <w:p w:rsidR="00663D9C" w:rsidRDefault="00663D9C">
            <w:pPr>
              <w:spacing w:line="360" w:lineRule="auto"/>
              <w:jc w:val="both"/>
              <w:rPr>
                <w:rFonts w:ascii="Arial" w:hAnsi="Arial" w:cs="Arial"/>
              </w:rPr>
            </w:pPr>
          </w:p>
        </w:tc>
      </w:tr>
      <w:tr w:rsidR="00663D9C">
        <w:tc>
          <w:tcPr>
            <w:tcW w:w="2700" w:type="dxa"/>
          </w:tcPr>
          <w:p w:rsidR="00663D9C" w:rsidRDefault="00DD75C6">
            <w:pPr>
              <w:spacing w:line="360" w:lineRule="auto"/>
              <w:jc w:val="both"/>
              <w:rPr>
                <w:rFonts w:ascii="Arial" w:hAnsi="Arial" w:cs="Arial"/>
              </w:rPr>
            </w:pPr>
            <w:r>
              <w:rPr>
                <w:rFonts w:ascii="Arial" w:hAnsi="Arial" w:cs="Arial"/>
              </w:rPr>
              <w:t>7.</w:t>
            </w:r>
          </w:p>
        </w:tc>
        <w:tc>
          <w:tcPr>
            <w:tcW w:w="900" w:type="dxa"/>
          </w:tcPr>
          <w:p w:rsidR="00663D9C" w:rsidRDefault="00663D9C">
            <w:pPr>
              <w:spacing w:line="360" w:lineRule="auto"/>
              <w:jc w:val="both"/>
              <w:rPr>
                <w:rFonts w:ascii="Arial" w:hAnsi="Arial" w:cs="Arial"/>
              </w:rPr>
            </w:pPr>
          </w:p>
        </w:tc>
        <w:tc>
          <w:tcPr>
            <w:tcW w:w="1980" w:type="dxa"/>
          </w:tcPr>
          <w:p w:rsidR="00663D9C" w:rsidRDefault="00663D9C">
            <w:pPr>
              <w:spacing w:line="360" w:lineRule="auto"/>
              <w:jc w:val="both"/>
              <w:rPr>
                <w:rFonts w:ascii="Arial" w:hAnsi="Arial" w:cs="Arial"/>
              </w:rPr>
            </w:pPr>
          </w:p>
        </w:tc>
        <w:tc>
          <w:tcPr>
            <w:tcW w:w="1980" w:type="dxa"/>
          </w:tcPr>
          <w:p w:rsidR="00663D9C" w:rsidRDefault="00663D9C">
            <w:pPr>
              <w:spacing w:line="360" w:lineRule="auto"/>
              <w:jc w:val="both"/>
              <w:rPr>
                <w:rFonts w:ascii="Arial" w:hAnsi="Arial" w:cs="Arial"/>
                <w:dstrike/>
              </w:rPr>
            </w:pPr>
          </w:p>
        </w:tc>
        <w:tc>
          <w:tcPr>
            <w:tcW w:w="1800" w:type="dxa"/>
          </w:tcPr>
          <w:p w:rsidR="00663D9C" w:rsidRDefault="00663D9C">
            <w:pPr>
              <w:spacing w:line="360" w:lineRule="auto"/>
              <w:jc w:val="both"/>
              <w:rPr>
                <w:rFonts w:ascii="Arial" w:hAnsi="Arial" w:cs="Arial"/>
                <w:dstrike/>
              </w:rPr>
            </w:pPr>
          </w:p>
        </w:tc>
        <w:tc>
          <w:tcPr>
            <w:tcW w:w="1530" w:type="dxa"/>
          </w:tcPr>
          <w:p w:rsidR="00663D9C" w:rsidRDefault="00663D9C">
            <w:pPr>
              <w:spacing w:line="360" w:lineRule="auto"/>
              <w:jc w:val="both"/>
              <w:rPr>
                <w:rFonts w:ascii="Arial" w:hAnsi="Arial" w:cs="Arial"/>
              </w:rPr>
            </w:pPr>
          </w:p>
        </w:tc>
      </w:tr>
      <w:tr w:rsidR="00663D9C">
        <w:tc>
          <w:tcPr>
            <w:tcW w:w="2700" w:type="dxa"/>
          </w:tcPr>
          <w:p w:rsidR="00663D9C" w:rsidRDefault="00DD75C6">
            <w:pPr>
              <w:spacing w:line="360" w:lineRule="auto"/>
              <w:jc w:val="both"/>
              <w:rPr>
                <w:rFonts w:ascii="Arial" w:hAnsi="Arial" w:cs="Arial"/>
              </w:rPr>
            </w:pPr>
            <w:r>
              <w:rPr>
                <w:rFonts w:ascii="Arial" w:hAnsi="Arial" w:cs="Arial"/>
              </w:rPr>
              <w:t>8.</w:t>
            </w:r>
          </w:p>
        </w:tc>
        <w:tc>
          <w:tcPr>
            <w:tcW w:w="900" w:type="dxa"/>
          </w:tcPr>
          <w:p w:rsidR="00663D9C" w:rsidRDefault="00663D9C">
            <w:pPr>
              <w:spacing w:line="360" w:lineRule="auto"/>
              <w:jc w:val="both"/>
              <w:rPr>
                <w:rFonts w:ascii="Arial" w:hAnsi="Arial" w:cs="Arial"/>
              </w:rPr>
            </w:pPr>
          </w:p>
        </w:tc>
        <w:tc>
          <w:tcPr>
            <w:tcW w:w="1980" w:type="dxa"/>
          </w:tcPr>
          <w:p w:rsidR="00663D9C" w:rsidRDefault="00663D9C">
            <w:pPr>
              <w:spacing w:line="360" w:lineRule="auto"/>
              <w:jc w:val="both"/>
              <w:rPr>
                <w:rFonts w:ascii="Arial" w:hAnsi="Arial" w:cs="Arial"/>
              </w:rPr>
            </w:pPr>
          </w:p>
        </w:tc>
        <w:tc>
          <w:tcPr>
            <w:tcW w:w="1980" w:type="dxa"/>
          </w:tcPr>
          <w:p w:rsidR="00663D9C" w:rsidRDefault="00663D9C">
            <w:pPr>
              <w:spacing w:line="360" w:lineRule="auto"/>
              <w:jc w:val="both"/>
              <w:rPr>
                <w:rFonts w:ascii="Arial" w:hAnsi="Arial" w:cs="Arial"/>
                <w:dstrike/>
              </w:rPr>
            </w:pPr>
          </w:p>
        </w:tc>
        <w:tc>
          <w:tcPr>
            <w:tcW w:w="1800" w:type="dxa"/>
          </w:tcPr>
          <w:p w:rsidR="00663D9C" w:rsidRDefault="00663D9C">
            <w:pPr>
              <w:spacing w:line="360" w:lineRule="auto"/>
              <w:jc w:val="both"/>
              <w:rPr>
                <w:rFonts w:ascii="Arial" w:hAnsi="Arial" w:cs="Arial"/>
                <w:dstrike/>
              </w:rPr>
            </w:pPr>
          </w:p>
        </w:tc>
        <w:tc>
          <w:tcPr>
            <w:tcW w:w="1530" w:type="dxa"/>
          </w:tcPr>
          <w:p w:rsidR="00663D9C" w:rsidRDefault="00663D9C">
            <w:pPr>
              <w:spacing w:line="360" w:lineRule="auto"/>
              <w:jc w:val="both"/>
              <w:rPr>
                <w:rFonts w:ascii="Arial" w:hAnsi="Arial" w:cs="Arial"/>
              </w:rPr>
            </w:pPr>
          </w:p>
        </w:tc>
      </w:tr>
      <w:tr w:rsidR="00663D9C">
        <w:tc>
          <w:tcPr>
            <w:tcW w:w="2700" w:type="dxa"/>
          </w:tcPr>
          <w:p w:rsidR="00663D9C" w:rsidRDefault="00DD75C6">
            <w:pPr>
              <w:spacing w:line="360" w:lineRule="auto"/>
              <w:jc w:val="both"/>
              <w:rPr>
                <w:rFonts w:ascii="Arial" w:hAnsi="Arial" w:cs="Arial"/>
              </w:rPr>
            </w:pPr>
            <w:r>
              <w:rPr>
                <w:rFonts w:ascii="Arial" w:hAnsi="Arial" w:cs="Arial"/>
              </w:rPr>
              <w:t>9.</w:t>
            </w:r>
          </w:p>
        </w:tc>
        <w:tc>
          <w:tcPr>
            <w:tcW w:w="900" w:type="dxa"/>
          </w:tcPr>
          <w:p w:rsidR="00663D9C" w:rsidRDefault="00663D9C">
            <w:pPr>
              <w:spacing w:line="360" w:lineRule="auto"/>
              <w:jc w:val="both"/>
              <w:rPr>
                <w:rFonts w:ascii="Arial" w:hAnsi="Arial" w:cs="Arial"/>
              </w:rPr>
            </w:pPr>
          </w:p>
        </w:tc>
        <w:tc>
          <w:tcPr>
            <w:tcW w:w="1980" w:type="dxa"/>
          </w:tcPr>
          <w:p w:rsidR="00663D9C" w:rsidRDefault="00663D9C">
            <w:pPr>
              <w:spacing w:line="360" w:lineRule="auto"/>
              <w:jc w:val="both"/>
              <w:rPr>
                <w:rFonts w:ascii="Arial" w:hAnsi="Arial" w:cs="Arial"/>
              </w:rPr>
            </w:pPr>
          </w:p>
        </w:tc>
        <w:tc>
          <w:tcPr>
            <w:tcW w:w="1980" w:type="dxa"/>
          </w:tcPr>
          <w:p w:rsidR="00663D9C" w:rsidRDefault="00663D9C">
            <w:pPr>
              <w:spacing w:line="360" w:lineRule="auto"/>
              <w:jc w:val="both"/>
              <w:rPr>
                <w:rFonts w:ascii="Arial" w:hAnsi="Arial" w:cs="Arial"/>
                <w:dstrike/>
              </w:rPr>
            </w:pPr>
          </w:p>
        </w:tc>
        <w:tc>
          <w:tcPr>
            <w:tcW w:w="1800" w:type="dxa"/>
          </w:tcPr>
          <w:p w:rsidR="00663D9C" w:rsidRDefault="00663D9C">
            <w:pPr>
              <w:spacing w:line="360" w:lineRule="auto"/>
              <w:jc w:val="both"/>
              <w:rPr>
                <w:rFonts w:ascii="Arial" w:hAnsi="Arial" w:cs="Arial"/>
                <w:dstrike/>
              </w:rPr>
            </w:pPr>
          </w:p>
        </w:tc>
        <w:tc>
          <w:tcPr>
            <w:tcW w:w="1530" w:type="dxa"/>
          </w:tcPr>
          <w:p w:rsidR="00663D9C" w:rsidRDefault="00663D9C">
            <w:pPr>
              <w:spacing w:line="360" w:lineRule="auto"/>
              <w:jc w:val="both"/>
              <w:rPr>
                <w:rFonts w:ascii="Arial" w:hAnsi="Arial" w:cs="Arial"/>
              </w:rPr>
            </w:pPr>
          </w:p>
        </w:tc>
      </w:tr>
      <w:tr w:rsidR="00663D9C">
        <w:tc>
          <w:tcPr>
            <w:tcW w:w="2700" w:type="dxa"/>
          </w:tcPr>
          <w:p w:rsidR="00663D9C" w:rsidRDefault="00DD75C6">
            <w:pPr>
              <w:spacing w:line="360" w:lineRule="auto"/>
              <w:jc w:val="both"/>
              <w:rPr>
                <w:rFonts w:ascii="Arial" w:hAnsi="Arial" w:cs="Arial"/>
              </w:rPr>
            </w:pPr>
            <w:r>
              <w:rPr>
                <w:rFonts w:ascii="Arial" w:hAnsi="Arial" w:cs="Arial"/>
              </w:rPr>
              <w:t>10.</w:t>
            </w:r>
          </w:p>
        </w:tc>
        <w:tc>
          <w:tcPr>
            <w:tcW w:w="900" w:type="dxa"/>
          </w:tcPr>
          <w:p w:rsidR="00663D9C" w:rsidRDefault="00663D9C">
            <w:pPr>
              <w:spacing w:line="360" w:lineRule="auto"/>
              <w:jc w:val="both"/>
              <w:rPr>
                <w:rFonts w:ascii="Arial" w:hAnsi="Arial" w:cs="Arial"/>
              </w:rPr>
            </w:pPr>
          </w:p>
        </w:tc>
        <w:tc>
          <w:tcPr>
            <w:tcW w:w="1980" w:type="dxa"/>
          </w:tcPr>
          <w:p w:rsidR="00663D9C" w:rsidRDefault="00663D9C">
            <w:pPr>
              <w:spacing w:line="360" w:lineRule="auto"/>
              <w:jc w:val="both"/>
              <w:rPr>
                <w:rFonts w:ascii="Arial" w:hAnsi="Arial" w:cs="Arial"/>
              </w:rPr>
            </w:pPr>
          </w:p>
        </w:tc>
        <w:tc>
          <w:tcPr>
            <w:tcW w:w="1980" w:type="dxa"/>
          </w:tcPr>
          <w:p w:rsidR="00663D9C" w:rsidRDefault="00663D9C">
            <w:pPr>
              <w:spacing w:line="360" w:lineRule="auto"/>
              <w:jc w:val="both"/>
              <w:rPr>
                <w:rFonts w:ascii="Arial" w:hAnsi="Arial" w:cs="Arial"/>
                <w:dstrike/>
              </w:rPr>
            </w:pPr>
          </w:p>
        </w:tc>
        <w:tc>
          <w:tcPr>
            <w:tcW w:w="1800" w:type="dxa"/>
          </w:tcPr>
          <w:p w:rsidR="00663D9C" w:rsidRDefault="00663D9C">
            <w:pPr>
              <w:spacing w:line="360" w:lineRule="auto"/>
              <w:jc w:val="both"/>
              <w:rPr>
                <w:rFonts w:ascii="Arial" w:hAnsi="Arial" w:cs="Arial"/>
                <w:dstrike/>
              </w:rPr>
            </w:pPr>
          </w:p>
        </w:tc>
        <w:tc>
          <w:tcPr>
            <w:tcW w:w="1530" w:type="dxa"/>
          </w:tcPr>
          <w:p w:rsidR="00663D9C" w:rsidRDefault="00663D9C">
            <w:pPr>
              <w:spacing w:line="360" w:lineRule="auto"/>
              <w:jc w:val="both"/>
              <w:rPr>
                <w:rFonts w:ascii="Arial" w:hAnsi="Arial" w:cs="Arial"/>
              </w:rPr>
            </w:pPr>
          </w:p>
        </w:tc>
      </w:tr>
      <w:tr w:rsidR="00663D9C">
        <w:tc>
          <w:tcPr>
            <w:tcW w:w="2700" w:type="dxa"/>
          </w:tcPr>
          <w:p w:rsidR="00663D9C" w:rsidRDefault="00DD75C6">
            <w:pPr>
              <w:spacing w:line="360" w:lineRule="auto"/>
              <w:jc w:val="both"/>
              <w:rPr>
                <w:rFonts w:ascii="Arial" w:hAnsi="Arial" w:cs="Arial"/>
                <w:b/>
              </w:rPr>
            </w:pPr>
            <w:r>
              <w:rPr>
                <w:rFonts w:ascii="Arial" w:hAnsi="Arial" w:cs="Arial"/>
                <w:b/>
              </w:rPr>
              <w:t>TOTAL NO. OF BEDS</w:t>
            </w:r>
          </w:p>
        </w:tc>
        <w:tc>
          <w:tcPr>
            <w:tcW w:w="900" w:type="dxa"/>
          </w:tcPr>
          <w:p w:rsidR="00663D9C" w:rsidRDefault="00663D9C">
            <w:pPr>
              <w:spacing w:line="360" w:lineRule="auto"/>
              <w:jc w:val="both"/>
              <w:rPr>
                <w:rFonts w:ascii="Arial" w:hAnsi="Arial" w:cs="Arial"/>
                <w:b/>
              </w:rPr>
            </w:pPr>
          </w:p>
        </w:tc>
        <w:tc>
          <w:tcPr>
            <w:tcW w:w="1980" w:type="dxa"/>
          </w:tcPr>
          <w:p w:rsidR="00663D9C" w:rsidRDefault="00663D9C">
            <w:pPr>
              <w:spacing w:line="360" w:lineRule="auto"/>
              <w:jc w:val="both"/>
              <w:rPr>
                <w:rFonts w:ascii="Arial" w:hAnsi="Arial" w:cs="Arial"/>
              </w:rPr>
            </w:pPr>
          </w:p>
        </w:tc>
        <w:tc>
          <w:tcPr>
            <w:tcW w:w="1980" w:type="dxa"/>
          </w:tcPr>
          <w:p w:rsidR="00663D9C" w:rsidRDefault="00663D9C">
            <w:pPr>
              <w:spacing w:line="360" w:lineRule="auto"/>
              <w:jc w:val="both"/>
              <w:rPr>
                <w:rFonts w:ascii="Arial" w:hAnsi="Arial" w:cs="Arial"/>
              </w:rPr>
            </w:pPr>
          </w:p>
        </w:tc>
        <w:tc>
          <w:tcPr>
            <w:tcW w:w="1800" w:type="dxa"/>
          </w:tcPr>
          <w:p w:rsidR="00663D9C" w:rsidRDefault="00663D9C">
            <w:pPr>
              <w:spacing w:line="360" w:lineRule="auto"/>
              <w:jc w:val="both"/>
              <w:rPr>
                <w:rFonts w:ascii="Arial" w:hAnsi="Arial" w:cs="Arial"/>
              </w:rPr>
            </w:pPr>
          </w:p>
        </w:tc>
        <w:tc>
          <w:tcPr>
            <w:tcW w:w="1530" w:type="dxa"/>
          </w:tcPr>
          <w:p w:rsidR="00663D9C" w:rsidRDefault="00663D9C">
            <w:pPr>
              <w:spacing w:line="360" w:lineRule="auto"/>
              <w:jc w:val="both"/>
              <w:rPr>
                <w:rFonts w:ascii="Arial" w:hAnsi="Arial" w:cs="Arial"/>
              </w:rPr>
            </w:pPr>
          </w:p>
        </w:tc>
      </w:tr>
    </w:tbl>
    <w:p w:rsidR="00663D9C" w:rsidRDefault="00663D9C">
      <w:pPr>
        <w:rPr>
          <w:rFonts w:ascii="Arial" w:hAnsi="Arial" w:cs="Arial"/>
          <w:sz w:val="22"/>
          <w:szCs w:val="22"/>
        </w:rPr>
      </w:pPr>
    </w:p>
    <w:p w:rsidR="00663D9C" w:rsidRDefault="00DD75C6">
      <w:pPr>
        <w:ind w:left="3600" w:firstLine="720"/>
        <w:rPr>
          <w:rFonts w:ascii="Arial" w:hAnsi="Arial" w:cs="Arial"/>
          <w:b/>
          <w:bCs/>
          <w:sz w:val="22"/>
          <w:szCs w:val="22"/>
        </w:rPr>
      </w:pPr>
      <w:r>
        <w:rPr>
          <w:rFonts w:ascii="Arial" w:hAnsi="Arial" w:cs="Arial"/>
          <w:b/>
          <w:bCs/>
          <w:sz w:val="22"/>
          <w:szCs w:val="22"/>
        </w:rPr>
        <w:t>{Signature}</w:t>
      </w:r>
    </w:p>
    <w:p w:rsidR="00663D9C" w:rsidRDefault="00DD75C6">
      <w:pPr>
        <w:ind w:left="4320"/>
        <w:rPr>
          <w:rFonts w:ascii="Arial" w:hAnsi="Arial" w:cs="Arial"/>
          <w:sz w:val="22"/>
          <w:szCs w:val="22"/>
        </w:rPr>
      </w:pPr>
      <w:r>
        <w:rPr>
          <w:rFonts w:ascii="Arial" w:hAnsi="Arial" w:cs="Arial"/>
          <w:sz w:val="22"/>
          <w:szCs w:val="22"/>
        </w:rPr>
        <w:t>CORNERSTONE INSURANCE PLC</w:t>
      </w:r>
    </w:p>
    <w:p w:rsidR="00663D9C" w:rsidRDefault="00663D9C">
      <w:pPr>
        <w:rPr>
          <w:rFonts w:ascii="Arial" w:hAnsi="Arial" w:cs="Arial"/>
          <w:sz w:val="22"/>
          <w:szCs w:val="22"/>
        </w:rPr>
      </w:pPr>
    </w:p>
    <w:p w:rsidR="00663D9C" w:rsidRDefault="00DD75C6">
      <w:pPr>
        <w:jc w:val="both"/>
        <w:rPr>
          <w:rFonts w:ascii="Arial" w:hAnsi="Arial" w:cs="Arial"/>
          <w:b/>
          <w:sz w:val="22"/>
          <w:szCs w:val="22"/>
          <w:u w:val="single"/>
        </w:rPr>
      </w:pPr>
      <w:r>
        <w:rPr>
          <w:rFonts w:ascii="Arial" w:hAnsi="Arial" w:cs="Arial"/>
          <w:b/>
          <w:sz w:val="22"/>
          <w:szCs w:val="22"/>
          <w:u w:val="single"/>
        </w:rPr>
        <w:lastRenderedPageBreak/>
        <w:t>Important Notice</w:t>
      </w:r>
    </w:p>
    <w:p w:rsidR="00663D9C" w:rsidRDefault="00663D9C">
      <w:pPr>
        <w:jc w:val="both"/>
        <w:rPr>
          <w:rFonts w:ascii="Arial" w:hAnsi="Arial" w:cs="Arial"/>
          <w:sz w:val="22"/>
          <w:szCs w:val="22"/>
        </w:rPr>
      </w:pPr>
    </w:p>
    <w:p w:rsidR="00663D9C" w:rsidRDefault="00DD75C6">
      <w:pPr>
        <w:jc w:val="both"/>
        <w:rPr>
          <w:rFonts w:ascii="Arial" w:hAnsi="Arial" w:cs="Arial"/>
          <w:sz w:val="22"/>
          <w:szCs w:val="22"/>
        </w:rPr>
      </w:pPr>
      <w:r>
        <w:rPr>
          <w:rFonts w:ascii="Arial" w:hAnsi="Arial" w:cs="Arial"/>
          <w:sz w:val="22"/>
          <w:szCs w:val="22"/>
        </w:rPr>
        <w:t>It is the duty of the Chief Medical Director to note/observe and/or ensure that:</w:t>
      </w:r>
    </w:p>
    <w:p w:rsidR="00663D9C" w:rsidRDefault="00663D9C">
      <w:pPr>
        <w:jc w:val="both"/>
        <w:rPr>
          <w:rFonts w:ascii="Arial" w:hAnsi="Arial" w:cs="Arial"/>
          <w:sz w:val="22"/>
          <w:szCs w:val="22"/>
        </w:rPr>
      </w:pPr>
    </w:p>
    <w:p w:rsidR="00663D9C" w:rsidRDefault="00DD75C6">
      <w:pPr>
        <w:spacing w:line="360" w:lineRule="auto"/>
        <w:jc w:val="both"/>
        <w:rPr>
          <w:rFonts w:ascii="Arial" w:hAnsi="Arial" w:cs="Arial"/>
          <w:sz w:val="22"/>
          <w:szCs w:val="22"/>
        </w:rPr>
      </w:pPr>
      <w:r>
        <w:rPr>
          <w:rFonts w:ascii="Arial" w:hAnsi="Arial" w:cs="Arial"/>
          <w:sz w:val="22"/>
          <w:szCs w:val="22"/>
        </w:rPr>
        <w:t>1.</w:t>
      </w:r>
      <w:r>
        <w:rPr>
          <w:rFonts w:ascii="Arial" w:hAnsi="Arial" w:cs="Arial"/>
          <w:sz w:val="22"/>
          <w:szCs w:val="22"/>
        </w:rPr>
        <w:tab/>
        <w:t>Routine documentation is relevant, accurate and timely</w:t>
      </w:r>
    </w:p>
    <w:p w:rsidR="00663D9C" w:rsidRDefault="00DD75C6">
      <w:pPr>
        <w:spacing w:line="360" w:lineRule="auto"/>
        <w:jc w:val="both"/>
        <w:rPr>
          <w:rFonts w:ascii="Arial" w:hAnsi="Arial" w:cs="Arial"/>
          <w:sz w:val="22"/>
          <w:szCs w:val="22"/>
        </w:rPr>
      </w:pPr>
      <w:r>
        <w:rPr>
          <w:rFonts w:ascii="Arial" w:hAnsi="Arial" w:cs="Arial"/>
          <w:sz w:val="22"/>
          <w:szCs w:val="22"/>
        </w:rPr>
        <w:t>2.</w:t>
      </w:r>
      <w:r>
        <w:rPr>
          <w:rFonts w:ascii="Arial" w:hAnsi="Arial" w:cs="Arial"/>
          <w:sz w:val="22"/>
          <w:szCs w:val="22"/>
        </w:rPr>
        <w:tab/>
      </w:r>
      <w:r>
        <w:rPr>
          <w:rFonts w:ascii="Arial" w:hAnsi="Arial" w:cs="Arial"/>
          <w:sz w:val="22"/>
          <w:szCs w:val="22"/>
        </w:rPr>
        <w:t>Medical audit and Peer review is carried-out regularly.</w:t>
      </w:r>
    </w:p>
    <w:p w:rsidR="00663D9C" w:rsidRDefault="00DD75C6">
      <w:pPr>
        <w:spacing w:line="360" w:lineRule="auto"/>
        <w:jc w:val="both"/>
        <w:rPr>
          <w:rFonts w:ascii="Arial" w:hAnsi="Arial" w:cs="Arial"/>
          <w:sz w:val="22"/>
          <w:szCs w:val="22"/>
        </w:rPr>
      </w:pPr>
      <w:r>
        <w:rPr>
          <w:rFonts w:ascii="Arial" w:hAnsi="Arial" w:cs="Arial"/>
          <w:sz w:val="22"/>
          <w:szCs w:val="22"/>
        </w:rPr>
        <w:t>3.</w:t>
      </w:r>
      <w:r>
        <w:rPr>
          <w:rFonts w:ascii="Arial" w:hAnsi="Arial" w:cs="Arial"/>
          <w:sz w:val="22"/>
          <w:szCs w:val="22"/>
        </w:rPr>
        <w:tab/>
        <w:t>Patients are made aware of their rights.</w:t>
      </w:r>
    </w:p>
    <w:p w:rsidR="00663D9C" w:rsidRDefault="00DD75C6">
      <w:pPr>
        <w:spacing w:line="360" w:lineRule="auto"/>
        <w:jc w:val="both"/>
        <w:rPr>
          <w:rFonts w:ascii="Arial" w:hAnsi="Arial" w:cs="Arial"/>
          <w:sz w:val="22"/>
          <w:szCs w:val="22"/>
        </w:rPr>
      </w:pPr>
      <w:r>
        <w:rPr>
          <w:rFonts w:ascii="Arial" w:hAnsi="Arial" w:cs="Arial"/>
          <w:sz w:val="22"/>
          <w:szCs w:val="22"/>
        </w:rPr>
        <w:t>4.</w:t>
      </w:r>
      <w:r>
        <w:rPr>
          <w:rFonts w:ascii="Arial" w:hAnsi="Arial" w:cs="Arial"/>
          <w:sz w:val="22"/>
          <w:szCs w:val="22"/>
        </w:rPr>
        <w:tab/>
        <w:t>Patients are made aware that medicine is an art and not an exact science.</w:t>
      </w:r>
    </w:p>
    <w:p w:rsidR="00663D9C" w:rsidRDefault="00DD75C6">
      <w:pPr>
        <w:spacing w:line="360" w:lineRule="auto"/>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r>
      <w:r>
        <w:rPr>
          <w:rFonts w:ascii="Arial" w:hAnsi="Arial" w:cs="Arial"/>
          <w:sz w:val="22"/>
          <w:szCs w:val="22"/>
        </w:rPr>
        <w:t xml:space="preserve">Rules of Professional Conduct for Medical and Dental Practitioners are strictly compiled with </w:t>
      </w:r>
    </w:p>
    <w:p w:rsidR="00663D9C" w:rsidRDefault="00DD75C6">
      <w:pPr>
        <w:spacing w:line="360" w:lineRule="auto"/>
        <w:ind w:left="720" w:hanging="720"/>
        <w:jc w:val="both"/>
        <w:rPr>
          <w:rFonts w:ascii="Arial" w:hAnsi="Arial" w:cs="Arial"/>
          <w:sz w:val="22"/>
          <w:szCs w:val="22"/>
        </w:rPr>
      </w:pPr>
      <w:r>
        <w:rPr>
          <w:rFonts w:ascii="Arial" w:hAnsi="Arial" w:cs="Arial"/>
          <w:sz w:val="22"/>
          <w:szCs w:val="22"/>
        </w:rPr>
        <w:t>6.</w:t>
      </w:r>
      <w:r>
        <w:rPr>
          <w:rFonts w:ascii="Arial" w:hAnsi="Arial" w:cs="Arial"/>
          <w:sz w:val="22"/>
          <w:szCs w:val="22"/>
        </w:rPr>
        <w:tab/>
        <w:t xml:space="preserve">Rights and responsibilities of members of the Medical and Dental professions are strictly adhered to. </w:t>
      </w:r>
    </w:p>
    <w:p w:rsidR="00663D9C" w:rsidRDefault="00DD75C6">
      <w:pPr>
        <w:spacing w:line="360" w:lineRule="auto"/>
        <w:ind w:left="720" w:hanging="720"/>
        <w:jc w:val="both"/>
        <w:rPr>
          <w:rFonts w:ascii="Arial" w:hAnsi="Arial" w:cs="Arial"/>
          <w:sz w:val="22"/>
          <w:szCs w:val="22"/>
        </w:rPr>
      </w:pPr>
      <w:r>
        <w:rPr>
          <w:rFonts w:ascii="Arial" w:hAnsi="Arial" w:cs="Arial"/>
          <w:sz w:val="22"/>
          <w:szCs w:val="22"/>
        </w:rPr>
        <w:t>7.</w:t>
      </w:r>
      <w:r>
        <w:rPr>
          <w:rFonts w:ascii="Arial" w:hAnsi="Arial" w:cs="Arial"/>
          <w:sz w:val="22"/>
          <w:szCs w:val="22"/>
        </w:rPr>
        <w:tab/>
        <w:t>The insurer retains the right to exercise subrogatio</w:t>
      </w:r>
      <w:r>
        <w:rPr>
          <w:rFonts w:ascii="Arial" w:hAnsi="Arial" w:cs="Arial"/>
          <w:sz w:val="22"/>
          <w:szCs w:val="22"/>
        </w:rPr>
        <w:t>n right against employees especially where suspected of dishonesty or sharp practices.</w:t>
      </w:r>
    </w:p>
    <w:p w:rsidR="00663D9C" w:rsidRDefault="00DD75C6">
      <w:pPr>
        <w:spacing w:line="360" w:lineRule="auto"/>
        <w:jc w:val="both"/>
        <w:rPr>
          <w:rFonts w:ascii="Arial" w:hAnsi="Arial" w:cs="Arial"/>
          <w:sz w:val="22"/>
          <w:szCs w:val="22"/>
        </w:rPr>
      </w:pPr>
      <w:r>
        <w:rPr>
          <w:rFonts w:ascii="Arial" w:hAnsi="Arial" w:cs="Arial"/>
          <w:sz w:val="22"/>
          <w:szCs w:val="22"/>
        </w:rPr>
        <w:t>8.</w:t>
      </w:r>
      <w:r>
        <w:rPr>
          <w:rFonts w:ascii="Arial" w:hAnsi="Arial" w:cs="Arial"/>
          <w:sz w:val="22"/>
          <w:szCs w:val="22"/>
        </w:rPr>
        <w:tab/>
        <w:t xml:space="preserve">The cover provided is strictly for legal liability </w:t>
      </w:r>
    </w:p>
    <w:p w:rsidR="00663D9C" w:rsidRDefault="00DD75C6">
      <w:pPr>
        <w:spacing w:line="360" w:lineRule="auto"/>
        <w:ind w:left="720" w:hanging="720"/>
        <w:jc w:val="both"/>
        <w:rPr>
          <w:rFonts w:ascii="Arial" w:hAnsi="Arial" w:cs="Arial"/>
          <w:sz w:val="22"/>
          <w:szCs w:val="22"/>
        </w:rPr>
      </w:pPr>
      <w:r>
        <w:rPr>
          <w:rFonts w:ascii="Arial" w:hAnsi="Arial" w:cs="Arial"/>
          <w:sz w:val="22"/>
          <w:szCs w:val="22"/>
        </w:rPr>
        <w:t>9.</w:t>
      </w:r>
      <w:r>
        <w:rPr>
          <w:rFonts w:ascii="Arial" w:hAnsi="Arial" w:cs="Arial"/>
          <w:sz w:val="22"/>
          <w:szCs w:val="22"/>
        </w:rPr>
        <w:tab/>
        <w:t>The policy is strictly a negligence policy and hence a claim based on fraud or dishonesty is not covered</w:t>
      </w:r>
    </w:p>
    <w:p w:rsidR="00663D9C" w:rsidRDefault="00DD75C6">
      <w:pPr>
        <w:spacing w:line="360" w:lineRule="auto"/>
        <w:ind w:left="720" w:hanging="720"/>
        <w:jc w:val="both"/>
        <w:rPr>
          <w:rFonts w:ascii="Arial" w:hAnsi="Arial" w:cs="Arial"/>
          <w:sz w:val="22"/>
          <w:szCs w:val="22"/>
        </w:rPr>
      </w:pPr>
      <w:r>
        <w:rPr>
          <w:rFonts w:ascii="Arial" w:hAnsi="Arial" w:cs="Arial"/>
          <w:sz w:val="22"/>
          <w:szCs w:val="22"/>
        </w:rPr>
        <w:t>10.</w:t>
      </w:r>
      <w:r>
        <w:rPr>
          <w:rFonts w:ascii="Arial" w:hAnsi="Arial" w:cs="Arial"/>
          <w:sz w:val="22"/>
          <w:szCs w:val="22"/>
        </w:rPr>
        <w:tab/>
        <w:t>Ri</w:t>
      </w:r>
      <w:r>
        <w:rPr>
          <w:rFonts w:ascii="Arial" w:hAnsi="Arial" w:cs="Arial"/>
          <w:sz w:val="22"/>
          <w:szCs w:val="22"/>
        </w:rPr>
        <w:t xml:space="preserve">sks that are more properly within the jurisdiction of another policy are not </w:t>
      </w:r>
    </w:p>
    <w:p w:rsidR="00663D9C" w:rsidRDefault="00DD75C6">
      <w:pPr>
        <w:spacing w:line="360" w:lineRule="auto"/>
        <w:ind w:left="720"/>
        <w:jc w:val="both"/>
        <w:rPr>
          <w:rFonts w:ascii="Arial" w:hAnsi="Arial" w:cs="Arial"/>
          <w:sz w:val="22"/>
          <w:szCs w:val="22"/>
        </w:rPr>
      </w:pPr>
      <w:proofErr w:type="gramStart"/>
      <w:r>
        <w:rPr>
          <w:rFonts w:ascii="Arial" w:hAnsi="Arial" w:cs="Arial"/>
          <w:sz w:val="22"/>
          <w:szCs w:val="22"/>
        </w:rPr>
        <w:t>covered</w:t>
      </w:r>
      <w:proofErr w:type="gramEnd"/>
      <w:r>
        <w:rPr>
          <w:rFonts w:ascii="Arial" w:hAnsi="Arial" w:cs="Arial"/>
          <w:sz w:val="22"/>
          <w:szCs w:val="22"/>
        </w:rPr>
        <w:t>.</w:t>
      </w:r>
    </w:p>
    <w:p w:rsidR="00663D9C" w:rsidRDefault="00DD75C6">
      <w:pPr>
        <w:spacing w:line="360" w:lineRule="auto"/>
        <w:ind w:left="720" w:hanging="720"/>
        <w:jc w:val="both"/>
        <w:rPr>
          <w:rFonts w:ascii="Arial" w:hAnsi="Arial" w:cs="Arial"/>
          <w:sz w:val="22"/>
          <w:szCs w:val="22"/>
        </w:rPr>
      </w:pPr>
      <w:r>
        <w:rPr>
          <w:rFonts w:ascii="Arial" w:hAnsi="Arial" w:cs="Arial"/>
          <w:sz w:val="22"/>
          <w:szCs w:val="22"/>
        </w:rPr>
        <w:t>11.</w:t>
      </w:r>
      <w:r>
        <w:rPr>
          <w:rFonts w:ascii="Arial" w:hAnsi="Arial" w:cs="Arial"/>
          <w:sz w:val="22"/>
          <w:szCs w:val="22"/>
        </w:rPr>
        <w:tab/>
        <w:t>Claims involving warranties, guarantees or liabilities assumed under contracts are not covered</w:t>
      </w:r>
    </w:p>
    <w:p w:rsidR="00663D9C" w:rsidRDefault="00663D9C">
      <w:pPr>
        <w:spacing w:line="360" w:lineRule="auto"/>
        <w:ind w:left="720" w:hanging="720"/>
        <w:jc w:val="both"/>
        <w:rPr>
          <w:rFonts w:ascii="Verdana" w:hAnsi="Verdana" w:cs="Arial"/>
          <w:b/>
          <w:sz w:val="22"/>
          <w:szCs w:val="22"/>
          <w:u w:val="single"/>
        </w:rPr>
      </w:pPr>
    </w:p>
    <w:p w:rsidR="00663D9C" w:rsidRDefault="00DD75C6">
      <w:pPr>
        <w:spacing w:line="360" w:lineRule="auto"/>
        <w:ind w:left="720" w:hanging="720"/>
        <w:jc w:val="both"/>
        <w:rPr>
          <w:rFonts w:ascii="Arial" w:hAnsi="Arial" w:cs="Arial"/>
          <w:b/>
          <w:sz w:val="22"/>
          <w:szCs w:val="22"/>
          <w:u w:val="single"/>
        </w:rPr>
      </w:pPr>
      <w:r>
        <w:rPr>
          <w:rFonts w:ascii="Arial" w:hAnsi="Arial" w:cs="Arial"/>
          <w:b/>
          <w:sz w:val="22"/>
          <w:szCs w:val="22"/>
          <w:u w:val="single"/>
        </w:rPr>
        <w:t>POLICY CONDITIONS</w:t>
      </w:r>
    </w:p>
    <w:p w:rsidR="00663D9C" w:rsidRDefault="00663D9C">
      <w:pPr>
        <w:spacing w:line="360" w:lineRule="auto"/>
        <w:ind w:left="720" w:hanging="720"/>
        <w:jc w:val="both"/>
        <w:rPr>
          <w:rFonts w:ascii="Arial" w:hAnsi="Arial" w:cs="Arial"/>
          <w:b/>
          <w:sz w:val="22"/>
          <w:szCs w:val="22"/>
          <w:u w:val="single"/>
        </w:rPr>
      </w:pPr>
    </w:p>
    <w:p w:rsidR="00663D9C" w:rsidRDefault="00DD75C6">
      <w:pPr>
        <w:spacing w:line="288" w:lineRule="auto"/>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If at the time of any loss, damage or liability</w:t>
      </w:r>
      <w:r>
        <w:rPr>
          <w:rFonts w:ascii="Arial" w:hAnsi="Arial" w:cs="Arial"/>
          <w:sz w:val="22"/>
          <w:szCs w:val="22"/>
        </w:rPr>
        <w:t xml:space="preserve"> arising under this Policy there shall be any other insurance covering such loss damage or liability or any part thereof the Company shall not be liable for more than its </w:t>
      </w:r>
      <w:proofErr w:type="spellStart"/>
      <w:r>
        <w:rPr>
          <w:rFonts w:ascii="Arial" w:hAnsi="Arial" w:cs="Arial"/>
          <w:sz w:val="22"/>
          <w:szCs w:val="22"/>
        </w:rPr>
        <w:t>rateable</w:t>
      </w:r>
      <w:proofErr w:type="spellEnd"/>
      <w:r>
        <w:rPr>
          <w:rFonts w:ascii="Arial" w:hAnsi="Arial" w:cs="Arial"/>
          <w:sz w:val="22"/>
          <w:szCs w:val="22"/>
        </w:rPr>
        <w:t xml:space="preserve"> proportion thereof.  </w:t>
      </w:r>
    </w:p>
    <w:p w:rsidR="00663D9C" w:rsidRDefault="00DD75C6">
      <w:pPr>
        <w:spacing w:line="288" w:lineRule="auto"/>
        <w:ind w:left="720" w:hanging="720"/>
        <w:jc w:val="both"/>
        <w:rPr>
          <w:rFonts w:ascii="Arial" w:hAnsi="Arial" w:cs="Arial"/>
          <w:sz w:val="22"/>
          <w:szCs w:val="22"/>
        </w:rPr>
      </w:pPr>
      <w:r>
        <w:rPr>
          <w:rFonts w:ascii="Arial" w:hAnsi="Arial" w:cs="Arial"/>
          <w:sz w:val="22"/>
          <w:szCs w:val="22"/>
        </w:rPr>
        <w:t>2A)</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insured on the happening of any loss or damage</w:t>
      </w:r>
      <w:r>
        <w:rPr>
          <w:rFonts w:ascii="Arial" w:hAnsi="Arial" w:cs="Arial"/>
          <w:sz w:val="22"/>
          <w:szCs w:val="22"/>
        </w:rPr>
        <w:t xml:space="preserve"> relating to the contingencies insured shall at his own expense within thirty days after the happening of such loss or damage give notice thereof in writing to the Company.  The claimant shall deliver to the Company a claim in writing with such detailed pa</w:t>
      </w:r>
      <w:r>
        <w:rPr>
          <w:rFonts w:ascii="Arial" w:hAnsi="Arial" w:cs="Arial"/>
          <w:sz w:val="22"/>
          <w:szCs w:val="22"/>
        </w:rPr>
        <w:t>rticulars and proofs as may be reasonably required.</w:t>
      </w:r>
    </w:p>
    <w:p w:rsidR="00663D9C" w:rsidRDefault="00DD75C6">
      <w:pPr>
        <w:spacing w:line="288" w:lineRule="auto"/>
        <w:ind w:left="720" w:hanging="720"/>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The insured shall on receiving notice of </w:t>
      </w:r>
      <w:proofErr w:type="spellStart"/>
      <w:r>
        <w:rPr>
          <w:rFonts w:ascii="Arial" w:hAnsi="Arial" w:cs="Arial"/>
          <w:sz w:val="22"/>
          <w:szCs w:val="22"/>
        </w:rPr>
        <w:t>a</w:t>
      </w:r>
      <w:proofErr w:type="spellEnd"/>
      <w:r>
        <w:rPr>
          <w:rFonts w:ascii="Arial" w:hAnsi="Arial" w:cs="Arial"/>
          <w:sz w:val="22"/>
          <w:szCs w:val="22"/>
        </w:rPr>
        <w:t xml:space="preserve"> accident or claim from any patient or third party give immediate notice thereof in writing to the Company and as soon as possible supply full particulars ther</w:t>
      </w:r>
      <w:r>
        <w:rPr>
          <w:rFonts w:ascii="Arial" w:hAnsi="Arial" w:cs="Arial"/>
          <w:sz w:val="22"/>
          <w:szCs w:val="22"/>
        </w:rPr>
        <w:t>eof in writing and shall send to the Company any writ summons or other legal process issued or commenced against the insured and shall give all necessary information and assistance to enable the Company to settle or resist any claim or to institute proceed</w:t>
      </w:r>
      <w:r>
        <w:rPr>
          <w:rFonts w:ascii="Arial" w:hAnsi="Arial" w:cs="Arial"/>
          <w:sz w:val="22"/>
          <w:szCs w:val="22"/>
        </w:rPr>
        <w:t>ings.</w:t>
      </w:r>
    </w:p>
    <w:p w:rsidR="00663D9C" w:rsidRDefault="00DD75C6">
      <w:pPr>
        <w:spacing w:line="288" w:lineRule="auto"/>
        <w:ind w:left="720" w:hanging="720"/>
        <w:jc w:val="both"/>
        <w:rPr>
          <w:rFonts w:ascii="Arial" w:hAnsi="Arial" w:cs="Arial"/>
          <w:sz w:val="22"/>
          <w:szCs w:val="22"/>
        </w:rPr>
      </w:pPr>
      <w:r>
        <w:rPr>
          <w:rFonts w:ascii="Arial" w:hAnsi="Arial" w:cs="Arial"/>
          <w:sz w:val="22"/>
          <w:szCs w:val="22"/>
        </w:rPr>
        <w:t>C)</w:t>
      </w:r>
      <w:r>
        <w:rPr>
          <w:rFonts w:ascii="Arial" w:hAnsi="Arial" w:cs="Arial"/>
          <w:sz w:val="22"/>
          <w:szCs w:val="22"/>
        </w:rPr>
        <w:tab/>
        <w:t>The Insured shall not incur any expense in making good any claim without the written consent of the Company and shall not negotiate, pay, settle, or admit any claim without the like consent.</w:t>
      </w:r>
    </w:p>
    <w:p w:rsidR="00663D9C" w:rsidRDefault="00DD75C6">
      <w:pPr>
        <w:spacing w:line="288" w:lineRule="auto"/>
        <w:ind w:left="720" w:hanging="720"/>
        <w:jc w:val="both"/>
        <w:rPr>
          <w:rFonts w:ascii="Arial" w:hAnsi="Arial" w:cs="Arial"/>
          <w:sz w:val="22"/>
          <w:szCs w:val="22"/>
        </w:rPr>
      </w:pPr>
      <w:r>
        <w:rPr>
          <w:rFonts w:ascii="Arial" w:hAnsi="Arial" w:cs="Arial"/>
          <w:sz w:val="22"/>
          <w:szCs w:val="22"/>
        </w:rPr>
        <w:lastRenderedPageBreak/>
        <w:t>3.</w:t>
      </w:r>
      <w:r>
        <w:rPr>
          <w:rFonts w:ascii="Arial" w:hAnsi="Arial" w:cs="Arial"/>
          <w:sz w:val="22"/>
          <w:szCs w:val="22"/>
        </w:rPr>
        <w:tab/>
        <w:t>The Company shall be entitled to undertake in the nam</w:t>
      </w:r>
      <w:r>
        <w:rPr>
          <w:rFonts w:ascii="Arial" w:hAnsi="Arial" w:cs="Arial"/>
          <w:sz w:val="22"/>
          <w:szCs w:val="22"/>
        </w:rPr>
        <w:t xml:space="preserve">e and on behalf of the Insured the absolute conduct, control and settlement of any proceedings and to take proceedings at its own expense and for its own benefit but in the name of the Insured to recover or secure indemnity from any third party in respect </w:t>
      </w:r>
      <w:r>
        <w:rPr>
          <w:rFonts w:ascii="Arial" w:hAnsi="Arial" w:cs="Arial"/>
          <w:sz w:val="22"/>
          <w:szCs w:val="22"/>
        </w:rPr>
        <w:t>of any risk insured by this Policy</w:t>
      </w:r>
    </w:p>
    <w:p w:rsidR="00663D9C" w:rsidRDefault="00DD75C6">
      <w:pPr>
        <w:spacing w:line="288" w:lineRule="auto"/>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t>If any claim under this Policy shall be in any respect fraudulent or if any fraudulent means or devices are used by the Insured or anyone acting on his behalf to obtain any benefit under this policy all benefit thereun</w:t>
      </w:r>
      <w:r>
        <w:rPr>
          <w:rFonts w:ascii="Arial" w:hAnsi="Arial" w:cs="Arial"/>
          <w:sz w:val="22"/>
          <w:szCs w:val="22"/>
        </w:rPr>
        <w:t>der shall be forfeited and the claimant shall be prosecuted in line with the laws of Nigeria.</w:t>
      </w:r>
    </w:p>
    <w:p w:rsidR="00663D9C" w:rsidRDefault="00DD75C6">
      <w:pPr>
        <w:spacing w:line="288" w:lineRule="auto"/>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t>If any difference shall arise as the amount to be paid under the policy (liability otherwise admitted) such difference shall be referred to an Arbitrator to be</w:t>
      </w:r>
      <w:r>
        <w:rPr>
          <w:rFonts w:ascii="Arial" w:hAnsi="Arial" w:cs="Arial"/>
          <w:sz w:val="22"/>
          <w:szCs w:val="22"/>
        </w:rPr>
        <w:t xml:space="preserve"> appointed by the parties in accordance with statutory provisions being in force in that behalf.  Where any difference is by this condition to be referred to Arbitration, the making of an award shall be a condition precedent to any right of action against </w:t>
      </w:r>
      <w:r>
        <w:rPr>
          <w:rFonts w:ascii="Arial" w:hAnsi="Arial" w:cs="Arial"/>
          <w:sz w:val="22"/>
          <w:szCs w:val="22"/>
        </w:rPr>
        <w:t xml:space="preserve">the Company. </w:t>
      </w:r>
    </w:p>
    <w:p w:rsidR="00663D9C" w:rsidRDefault="00DD75C6">
      <w:pPr>
        <w:spacing w:line="288" w:lineRule="auto"/>
        <w:ind w:left="720" w:hanging="720"/>
        <w:jc w:val="both"/>
        <w:rPr>
          <w:rFonts w:ascii="Arial" w:hAnsi="Arial" w:cs="Arial"/>
          <w:sz w:val="22"/>
          <w:szCs w:val="22"/>
        </w:rPr>
      </w:pPr>
      <w:r>
        <w:rPr>
          <w:rFonts w:ascii="Arial" w:hAnsi="Arial" w:cs="Arial"/>
          <w:sz w:val="22"/>
          <w:szCs w:val="22"/>
        </w:rPr>
        <w:t>6.</w:t>
      </w:r>
      <w:r>
        <w:rPr>
          <w:rFonts w:ascii="Arial" w:hAnsi="Arial" w:cs="Arial"/>
          <w:sz w:val="22"/>
          <w:szCs w:val="22"/>
        </w:rPr>
        <w:tab/>
        <w:t>The insured shall use all reasonable diligence and care to keep the facility insured in a proper state of repair and if any defect be discovered in the facility or the expertise of the professional shall cause the defect to be made good as</w:t>
      </w:r>
      <w:r>
        <w:rPr>
          <w:rFonts w:ascii="Arial" w:hAnsi="Arial" w:cs="Arial"/>
          <w:sz w:val="22"/>
          <w:szCs w:val="22"/>
        </w:rPr>
        <w:t xml:space="preserve"> soon as possible and shall be in the meantime cause additional precautions to be taken for the prevention of injury loss or damage as the circumstances may require and the Company shall not be liable for any injury loss or damage caused by any defect whic</w:t>
      </w:r>
      <w:r>
        <w:rPr>
          <w:rFonts w:ascii="Arial" w:hAnsi="Arial" w:cs="Arial"/>
          <w:sz w:val="22"/>
          <w:szCs w:val="22"/>
        </w:rPr>
        <w:t>h the Insured has failed to remedy after having observed or received notice of such defect.</w:t>
      </w:r>
    </w:p>
    <w:p w:rsidR="00663D9C" w:rsidRDefault="00DD75C6">
      <w:pPr>
        <w:spacing w:line="360" w:lineRule="auto"/>
        <w:ind w:left="720" w:hanging="720"/>
        <w:jc w:val="both"/>
        <w:rPr>
          <w:rFonts w:ascii="Arial" w:hAnsi="Arial" w:cs="Arial"/>
          <w:sz w:val="22"/>
          <w:szCs w:val="22"/>
        </w:rPr>
      </w:pPr>
      <w:r>
        <w:rPr>
          <w:rFonts w:ascii="Arial" w:hAnsi="Arial" w:cs="Arial"/>
          <w:sz w:val="22"/>
          <w:szCs w:val="22"/>
        </w:rPr>
        <w:t>7.</w:t>
      </w:r>
      <w:r>
        <w:rPr>
          <w:rFonts w:ascii="Arial" w:hAnsi="Arial" w:cs="Arial"/>
          <w:sz w:val="22"/>
          <w:szCs w:val="22"/>
        </w:rPr>
        <w:tab/>
        <w:t>This insurance may be terminated at any time at the request of the Insured, in which case the Company will retain the customary short period rate for the time th</w:t>
      </w:r>
      <w:r>
        <w:rPr>
          <w:rFonts w:ascii="Arial" w:hAnsi="Arial" w:cs="Arial"/>
          <w:sz w:val="22"/>
          <w:szCs w:val="22"/>
        </w:rPr>
        <w:t xml:space="preserve">e Policy has been in force.  This insurance may also at any time be terminated at the option of the Company on notice to that effect being given to the insured, in which case the Company shall be liable to repay on demand a </w:t>
      </w:r>
      <w:proofErr w:type="spellStart"/>
      <w:r>
        <w:rPr>
          <w:rFonts w:ascii="Arial" w:hAnsi="Arial" w:cs="Arial"/>
          <w:sz w:val="22"/>
          <w:szCs w:val="22"/>
        </w:rPr>
        <w:t>rateable</w:t>
      </w:r>
      <w:proofErr w:type="spellEnd"/>
      <w:r>
        <w:rPr>
          <w:rFonts w:ascii="Arial" w:hAnsi="Arial" w:cs="Arial"/>
          <w:sz w:val="22"/>
          <w:szCs w:val="22"/>
        </w:rPr>
        <w:t xml:space="preserve"> proportion of the premi</w:t>
      </w:r>
      <w:r>
        <w:rPr>
          <w:rFonts w:ascii="Arial" w:hAnsi="Arial" w:cs="Arial"/>
          <w:sz w:val="22"/>
          <w:szCs w:val="22"/>
        </w:rPr>
        <w:t>um for the unexpired term from the date of termination.</w:t>
      </w:r>
    </w:p>
    <w:p w:rsidR="00663D9C" w:rsidRDefault="00DD75C6">
      <w:pPr>
        <w:spacing w:line="360" w:lineRule="auto"/>
        <w:ind w:left="720" w:hanging="720"/>
        <w:jc w:val="both"/>
        <w:rPr>
          <w:rFonts w:ascii="Arial" w:hAnsi="Arial" w:cs="Arial"/>
          <w:sz w:val="22"/>
          <w:szCs w:val="22"/>
        </w:rPr>
      </w:pPr>
      <w:r>
        <w:rPr>
          <w:rFonts w:ascii="Arial" w:hAnsi="Arial" w:cs="Arial"/>
          <w:sz w:val="22"/>
          <w:szCs w:val="22"/>
        </w:rPr>
        <w:t>8.</w:t>
      </w:r>
      <w:r>
        <w:rPr>
          <w:rFonts w:ascii="Arial" w:hAnsi="Arial" w:cs="Arial"/>
          <w:sz w:val="22"/>
          <w:szCs w:val="22"/>
        </w:rPr>
        <w:tab/>
        <w:t>Unless otherwise expressly stated by Endorsement hereon, nothing contained herein shall give any rights against the Company to any person other than the insured.  Further the Company shall not be b</w:t>
      </w:r>
      <w:r>
        <w:rPr>
          <w:rFonts w:ascii="Arial" w:hAnsi="Arial" w:cs="Arial"/>
          <w:sz w:val="22"/>
          <w:szCs w:val="22"/>
        </w:rPr>
        <w:t>ound by any passing of the Insured otherwise than by death or operation of the law.  Unless and until the Company shall by endorsement hereon, admission of liability in respect of any person by the Insured shall give no right of claim hereunder to such per</w:t>
      </w:r>
      <w:r>
        <w:rPr>
          <w:rFonts w:ascii="Arial" w:hAnsi="Arial" w:cs="Arial"/>
          <w:sz w:val="22"/>
          <w:szCs w:val="22"/>
        </w:rPr>
        <w:t>son, the intention being that the insured shall in all cases act for and on behalf of such person and the receipt of the Insured in any case shall absolutely discharge the Company’s liability hereunder.</w:t>
      </w:r>
    </w:p>
    <w:p w:rsidR="00663D9C" w:rsidRDefault="00DD75C6">
      <w:pPr>
        <w:spacing w:line="360" w:lineRule="auto"/>
        <w:ind w:left="720" w:hanging="720"/>
        <w:jc w:val="both"/>
        <w:rPr>
          <w:rFonts w:ascii="Arial" w:hAnsi="Arial" w:cs="Arial"/>
          <w:sz w:val="22"/>
          <w:szCs w:val="22"/>
        </w:rPr>
      </w:pPr>
      <w:r>
        <w:rPr>
          <w:rFonts w:ascii="Arial" w:hAnsi="Arial" w:cs="Arial"/>
          <w:sz w:val="22"/>
          <w:szCs w:val="22"/>
        </w:rPr>
        <w:t>9.</w:t>
      </w:r>
      <w:r>
        <w:rPr>
          <w:rFonts w:ascii="Arial" w:hAnsi="Arial" w:cs="Arial"/>
          <w:sz w:val="22"/>
          <w:szCs w:val="22"/>
        </w:rPr>
        <w:tab/>
        <w:t>The Insured shall give notice to the Company of an</w:t>
      </w:r>
      <w:r>
        <w:rPr>
          <w:rFonts w:ascii="Arial" w:hAnsi="Arial" w:cs="Arial"/>
          <w:sz w:val="22"/>
          <w:szCs w:val="22"/>
        </w:rPr>
        <w:t>y change of business name of address immediately after such change.  If the Insured Person(s) engage in any other occupation than the occupation on which this Insurance is based this policy shall be become void and of no effect.</w:t>
      </w:r>
    </w:p>
    <w:p w:rsidR="00663D9C" w:rsidRDefault="00DD75C6">
      <w:pPr>
        <w:spacing w:line="360" w:lineRule="auto"/>
        <w:ind w:left="720" w:hanging="720"/>
        <w:jc w:val="both"/>
        <w:rPr>
          <w:rFonts w:ascii="Arial" w:hAnsi="Arial" w:cs="Arial"/>
          <w:sz w:val="22"/>
          <w:szCs w:val="22"/>
        </w:rPr>
      </w:pPr>
      <w:r>
        <w:rPr>
          <w:rFonts w:ascii="Arial" w:hAnsi="Arial" w:cs="Arial"/>
          <w:sz w:val="22"/>
          <w:szCs w:val="22"/>
        </w:rPr>
        <w:t>10.</w:t>
      </w:r>
      <w:r>
        <w:rPr>
          <w:rFonts w:ascii="Arial" w:hAnsi="Arial" w:cs="Arial"/>
          <w:sz w:val="22"/>
          <w:szCs w:val="22"/>
        </w:rPr>
        <w:tab/>
        <w:t xml:space="preserve">The Company shall not </w:t>
      </w:r>
      <w:r>
        <w:rPr>
          <w:rFonts w:ascii="Arial" w:hAnsi="Arial" w:cs="Arial"/>
          <w:sz w:val="22"/>
          <w:szCs w:val="22"/>
        </w:rPr>
        <w:t xml:space="preserve">be bound to send any notice of the renewal premiums becoming due or to accept any renewal of this policy.  The Company may cancel this </w:t>
      </w:r>
      <w:r>
        <w:rPr>
          <w:rFonts w:ascii="Arial" w:hAnsi="Arial" w:cs="Arial"/>
          <w:sz w:val="22"/>
          <w:szCs w:val="22"/>
        </w:rPr>
        <w:lastRenderedPageBreak/>
        <w:t xml:space="preserve">policy by sending seven days’ notice to the Insured or his agent at his last known address and in such event will return </w:t>
      </w:r>
      <w:r>
        <w:rPr>
          <w:rFonts w:ascii="Arial" w:hAnsi="Arial" w:cs="Arial"/>
          <w:sz w:val="22"/>
          <w:szCs w:val="22"/>
        </w:rPr>
        <w:t>to the Insured the premium paid less the pro rata portion thereof for the period the policy has been in force but subject to the provisions of section 69 of the Insurance Act 2003 or any other enactment relating thereto.</w:t>
      </w: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663D9C">
      <w:pPr>
        <w:pStyle w:val="NoSpacing"/>
        <w:rPr>
          <w:rFonts w:ascii="Arial" w:hAnsi="Arial" w:cs="Arial"/>
          <w:b/>
          <w:sz w:val="22"/>
          <w:szCs w:val="22"/>
          <w:u w:val="single"/>
          <w:lang w:val="en-GB" w:eastAsia="en-GB"/>
        </w:rPr>
      </w:pPr>
    </w:p>
    <w:p w:rsidR="00663D9C" w:rsidRDefault="00DD75C6">
      <w:pPr>
        <w:spacing w:after="200" w:line="276" w:lineRule="auto"/>
        <w:rPr>
          <w:rFonts w:ascii="Arial" w:hAnsi="Arial" w:cs="Arial"/>
          <w:b/>
          <w:sz w:val="22"/>
          <w:szCs w:val="22"/>
          <w:u w:val="single"/>
          <w:lang w:val="en-GB" w:eastAsia="en-GB"/>
        </w:rPr>
      </w:pPr>
      <w:r>
        <w:rPr>
          <w:rFonts w:ascii="Arial" w:hAnsi="Arial" w:cs="Arial"/>
          <w:b/>
          <w:sz w:val="22"/>
          <w:szCs w:val="22"/>
          <w:u w:val="single"/>
          <w:lang w:val="en-GB" w:eastAsia="en-GB"/>
        </w:rPr>
        <w:br w:type="page"/>
      </w:r>
    </w:p>
    <w:p w:rsidR="00663D9C" w:rsidRDefault="00DD75C6">
      <w:pPr>
        <w:pStyle w:val="NoSpacing"/>
        <w:rPr>
          <w:rFonts w:ascii="Arial" w:hAnsi="Arial" w:cs="Arial"/>
          <w:sz w:val="22"/>
          <w:szCs w:val="22"/>
          <w:lang w:val="en-GB" w:eastAsia="en-GB"/>
        </w:rPr>
      </w:pPr>
      <w:r>
        <w:rPr>
          <w:rFonts w:ascii="Arial" w:hAnsi="Arial" w:cs="Arial"/>
          <w:b/>
          <w:sz w:val="22"/>
          <w:szCs w:val="22"/>
          <w:u w:val="single"/>
          <w:lang w:val="en-GB" w:eastAsia="en-GB"/>
        </w:rPr>
        <w:lastRenderedPageBreak/>
        <w:t xml:space="preserve">SPECIFICATION ATTACHING TO AND FORMING PART </w:t>
      </w:r>
      <w:proofErr w:type="gramStart"/>
      <w:r>
        <w:rPr>
          <w:rFonts w:ascii="Arial" w:hAnsi="Arial" w:cs="Arial"/>
          <w:b/>
          <w:sz w:val="22"/>
          <w:szCs w:val="22"/>
          <w:u w:val="single"/>
          <w:lang w:val="en-GB" w:eastAsia="en-GB"/>
        </w:rPr>
        <w:t>OF{</w:t>
      </w:r>
      <w:proofErr w:type="gramEnd"/>
      <w:r>
        <w:rPr>
          <w:rFonts w:ascii="Arial" w:hAnsi="Arial" w:cs="Arial"/>
          <w:b/>
          <w:sz w:val="22"/>
          <w:szCs w:val="22"/>
          <w:u w:val="single"/>
          <w:lang w:val="en-GB" w:eastAsia="en-GB"/>
        </w:rPr>
        <w:t>SUBRISK} POLICY NO.  {POLICYNO} IN THE NAME OF {INSUREDNAME</w:t>
      </w:r>
      <w:proofErr w:type="gramStart"/>
      <w:r>
        <w:rPr>
          <w:rFonts w:ascii="Arial" w:hAnsi="Arial" w:cs="Arial"/>
          <w:b/>
          <w:sz w:val="22"/>
          <w:szCs w:val="22"/>
          <w:u w:val="single"/>
          <w:lang w:val="en-GB" w:eastAsia="en-GB"/>
        </w:rPr>
        <w:t>}</w:t>
      </w:r>
      <w:proofErr w:type="gramEnd"/>
      <w:r>
        <w:rPr>
          <w:rFonts w:ascii="Arial" w:hAnsi="Arial" w:cs="Arial"/>
          <w:b/>
          <w:sz w:val="22"/>
          <w:szCs w:val="22"/>
          <w:u w:val="single"/>
          <w:lang w:val="en-GB" w:eastAsia="en-GB"/>
        </w:rPr>
        <w:br/>
      </w: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  </w:t>
      </w:r>
    </w:p>
    <w:p w:rsidR="00663D9C" w:rsidRDefault="00DD75C6">
      <w:pPr>
        <w:spacing w:after="200" w:line="276" w:lineRule="auto"/>
        <w:rPr>
          <w:rFonts w:ascii="Arial" w:hAnsi="Arial" w:cs="Arial"/>
          <w:sz w:val="22"/>
          <w:szCs w:val="22"/>
          <w:lang w:val="en-GB" w:eastAsia="en-GB"/>
        </w:rPr>
      </w:pPr>
      <w:r>
        <w:rPr>
          <w:rFonts w:ascii="Arial" w:hAnsi="Arial" w:cs="Arial"/>
          <w:sz w:val="22"/>
          <w:szCs w:val="22"/>
          <w:lang w:val="en-GB" w:eastAsia="en-GB"/>
        </w:rPr>
        <w:br w:type="page"/>
      </w:r>
    </w:p>
    <w:p w:rsidR="00663D9C" w:rsidRDefault="00DD75C6">
      <w:pPr>
        <w:pStyle w:val="NoSpacing"/>
        <w:rPr>
          <w:rFonts w:ascii="Arial" w:hAnsi="Arial" w:cs="Arial"/>
          <w:sz w:val="22"/>
          <w:szCs w:val="22"/>
          <w:lang w:val="en-GB" w:eastAsia="en-GB"/>
        </w:rPr>
      </w:pPr>
      <w:r>
        <w:rPr>
          <w:rFonts w:ascii="Arial" w:hAnsi="Arial" w:cs="Arial"/>
          <w:b/>
          <w:sz w:val="22"/>
          <w:szCs w:val="22"/>
          <w:u w:val="single"/>
          <w:lang w:val="en-GB" w:eastAsia="en-GB"/>
        </w:rPr>
        <w:lastRenderedPageBreak/>
        <w:t xml:space="preserve">MEMORANDA ATTACHING TO AND FORMING PART </w:t>
      </w:r>
      <w:proofErr w:type="gramStart"/>
      <w:r>
        <w:rPr>
          <w:rFonts w:ascii="Arial" w:hAnsi="Arial" w:cs="Arial"/>
          <w:b/>
          <w:sz w:val="22"/>
          <w:szCs w:val="22"/>
          <w:u w:val="single"/>
          <w:lang w:val="en-GB" w:eastAsia="en-GB"/>
        </w:rPr>
        <w:t>OF{</w:t>
      </w:r>
      <w:proofErr w:type="gramEnd"/>
      <w:r>
        <w:rPr>
          <w:rFonts w:ascii="Arial" w:hAnsi="Arial" w:cs="Arial"/>
          <w:b/>
          <w:sz w:val="22"/>
          <w:szCs w:val="22"/>
          <w:u w:val="single"/>
          <w:lang w:val="en-GB" w:eastAsia="en-GB"/>
        </w:rPr>
        <w:t>SUBRISK} POLICY NO.  {POLICYNO} IN THE NAME OF {INSUREDNAME}</w:t>
      </w:r>
      <w:proofErr w:type="gramStart"/>
      <w:r>
        <w:rPr>
          <w:rFonts w:ascii="Arial" w:hAnsi="Arial" w:cs="Arial"/>
          <w:b/>
          <w:sz w:val="22"/>
          <w:szCs w:val="22"/>
          <w:u w:val="single"/>
          <w:lang w:val="en-GB" w:eastAsia="en-GB"/>
        </w:rPr>
        <w:t>  </w:t>
      </w:r>
      <w:proofErr w:type="gramEnd"/>
      <w:r>
        <w:rPr>
          <w:rFonts w:ascii="Arial" w:hAnsi="Arial" w:cs="Arial"/>
          <w:b/>
          <w:sz w:val="22"/>
          <w:szCs w:val="22"/>
          <w:u w:val="single"/>
          <w:lang w:val="en-GB" w:eastAsia="en-GB"/>
        </w:rPr>
        <w:br/>
      </w:r>
      <w:r>
        <w:rPr>
          <w:rFonts w:ascii="Arial" w:hAnsi="Arial" w:cs="Arial"/>
          <w:sz w:val="22"/>
          <w:szCs w:val="22"/>
          <w:lang w:val="en-GB" w:eastAsia="en-GB"/>
        </w:rPr>
        <w:t>{ListTable2}  </w:t>
      </w: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Default="005546CE">
      <w:pPr>
        <w:pStyle w:val="NoSpacing"/>
        <w:rPr>
          <w:rFonts w:ascii="Arial" w:hAnsi="Arial" w:cs="Arial"/>
          <w:sz w:val="22"/>
          <w:szCs w:val="22"/>
          <w:lang w:val="en-GB" w:eastAsia="en-GB"/>
        </w:rPr>
      </w:pPr>
    </w:p>
    <w:p w:rsidR="005546CE" w:rsidRPr="005546CE" w:rsidRDefault="005546CE" w:rsidP="005546CE">
      <w:pPr>
        <w:widowControl w:val="0"/>
        <w:autoSpaceDE w:val="0"/>
        <w:autoSpaceDN w:val="0"/>
        <w:adjustRightInd w:val="0"/>
        <w:spacing w:before="24"/>
        <w:ind w:left="2920" w:right="-20"/>
        <w:rPr>
          <w:rFonts w:ascii="Arial" w:hAnsi="Arial" w:cs="Arial"/>
          <w:b/>
          <w:bCs/>
          <w:sz w:val="22"/>
          <w:szCs w:val="22"/>
        </w:rPr>
      </w:pPr>
      <w:bookmarkStart w:id="0" w:name="_GoBack"/>
      <w:bookmarkEnd w:id="0"/>
      <w:r w:rsidRPr="005546CE">
        <w:rPr>
          <w:rFonts w:ascii="Arial" w:hAnsi="Arial" w:cs="Arial"/>
          <w:b/>
          <w:bCs/>
          <w:spacing w:val="2"/>
          <w:w w:val="108"/>
          <w:sz w:val="22"/>
          <w:szCs w:val="22"/>
        </w:rPr>
        <w:lastRenderedPageBreak/>
        <w:t>C</w:t>
      </w:r>
      <w:r w:rsidRPr="005546CE">
        <w:rPr>
          <w:rFonts w:ascii="Arial" w:hAnsi="Arial" w:cs="Arial"/>
          <w:b/>
          <w:bCs/>
          <w:spacing w:val="-2"/>
          <w:w w:val="107"/>
          <w:sz w:val="22"/>
          <w:szCs w:val="22"/>
        </w:rPr>
        <w:t>O</w:t>
      </w:r>
      <w:r w:rsidRPr="005546CE">
        <w:rPr>
          <w:rFonts w:ascii="Arial" w:hAnsi="Arial" w:cs="Arial"/>
          <w:b/>
          <w:bCs/>
          <w:spacing w:val="2"/>
          <w:w w:val="93"/>
          <w:sz w:val="22"/>
          <w:szCs w:val="22"/>
        </w:rPr>
        <w:t>M</w:t>
      </w:r>
      <w:r w:rsidRPr="005546CE">
        <w:rPr>
          <w:rFonts w:ascii="Arial" w:hAnsi="Arial" w:cs="Arial"/>
          <w:b/>
          <w:bCs/>
          <w:spacing w:val="-2"/>
          <w:w w:val="119"/>
          <w:sz w:val="22"/>
          <w:szCs w:val="22"/>
        </w:rPr>
        <w:t>P</w:t>
      </w:r>
      <w:r w:rsidRPr="005546CE">
        <w:rPr>
          <w:rFonts w:ascii="Arial" w:hAnsi="Arial" w:cs="Arial"/>
          <w:b/>
          <w:bCs/>
          <w:w w:val="99"/>
          <w:sz w:val="22"/>
          <w:szCs w:val="22"/>
        </w:rPr>
        <w:t>L</w:t>
      </w:r>
      <w:r w:rsidRPr="005546CE">
        <w:rPr>
          <w:rFonts w:ascii="Arial" w:hAnsi="Arial" w:cs="Arial"/>
          <w:b/>
          <w:bCs/>
          <w:sz w:val="22"/>
          <w:szCs w:val="22"/>
        </w:rPr>
        <w:t>A</w:t>
      </w:r>
      <w:r w:rsidRPr="005546CE">
        <w:rPr>
          <w:rFonts w:ascii="Arial" w:hAnsi="Arial" w:cs="Arial"/>
          <w:b/>
          <w:bCs/>
          <w:spacing w:val="-2"/>
          <w:w w:val="83"/>
          <w:sz w:val="22"/>
          <w:szCs w:val="22"/>
        </w:rPr>
        <w:t>I</w:t>
      </w:r>
      <w:r w:rsidRPr="005546CE">
        <w:rPr>
          <w:rFonts w:ascii="Arial" w:hAnsi="Arial" w:cs="Arial"/>
          <w:b/>
          <w:bCs/>
          <w:spacing w:val="2"/>
          <w:sz w:val="22"/>
          <w:szCs w:val="22"/>
        </w:rPr>
        <w:t>N</w:t>
      </w:r>
      <w:r w:rsidRPr="005546CE">
        <w:rPr>
          <w:rFonts w:ascii="Arial" w:hAnsi="Arial" w:cs="Arial"/>
          <w:b/>
          <w:bCs/>
          <w:w w:val="99"/>
          <w:sz w:val="22"/>
          <w:szCs w:val="22"/>
        </w:rPr>
        <w:t>T</w:t>
      </w:r>
      <w:r w:rsidRPr="005546CE">
        <w:rPr>
          <w:rFonts w:ascii="Arial" w:hAnsi="Arial" w:cs="Arial"/>
          <w:b/>
          <w:bCs/>
          <w:w w:val="119"/>
          <w:sz w:val="22"/>
          <w:szCs w:val="22"/>
        </w:rPr>
        <w:t>S</w:t>
      </w:r>
      <w:r w:rsidRPr="005546CE">
        <w:rPr>
          <w:rFonts w:ascii="Arial" w:hAnsi="Arial" w:cs="Arial"/>
          <w:b/>
          <w:bCs/>
          <w:spacing w:val="10"/>
          <w:sz w:val="22"/>
          <w:szCs w:val="22"/>
        </w:rPr>
        <w:t xml:space="preserve"> </w:t>
      </w:r>
      <w:r w:rsidRPr="005546CE">
        <w:rPr>
          <w:rFonts w:ascii="Arial" w:hAnsi="Arial" w:cs="Arial"/>
          <w:b/>
          <w:bCs/>
          <w:spacing w:val="-2"/>
          <w:w w:val="119"/>
          <w:sz w:val="22"/>
          <w:szCs w:val="22"/>
        </w:rPr>
        <w:t>P</w:t>
      </w:r>
      <w:r w:rsidRPr="005546CE">
        <w:rPr>
          <w:rFonts w:ascii="Arial" w:hAnsi="Arial" w:cs="Arial"/>
          <w:b/>
          <w:bCs/>
          <w:spacing w:val="-3"/>
          <w:w w:val="108"/>
          <w:sz w:val="22"/>
          <w:szCs w:val="22"/>
        </w:rPr>
        <w:t>R</w:t>
      </w:r>
      <w:r w:rsidRPr="005546CE">
        <w:rPr>
          <w:rFonts w:ascii="Arial" w:hAnsi="Arial" w:cs="Arial"/>
          <w:b/>
          <w:bCs/>
          <w:w w:val="107"/>
          <w:sz w:val="22"/>
          <w:szCs w:val="22"/>
        </w:rPr>
        <w:t>O</w:t>
      </w:r>
      <w:r w:rsidRPr="005546CE">
        <w:rPr>
          <w:rFonts w:ascii="Arial" w:hAnsi="Arial" w:cs="Arial"/>
          <w:b/>
          <w:bCs/>
          <w:spacing w:val="2"/>
          <w:w w:val="108"/>
          <w:sz w:val="22"/>
          <w:szCs w:val="22"/>
        </w:rPr>
        <w:t>C</w:t>
      </w:r>
      <w:r w:rsidRPr="005546CE">
        <w:rPr>
          <w:rFonts w:ascii="Arial" w:hAnsi="Arial" w:cs="Arial"/>
          <w:b/>
          <w:bCs/>
          <w:spacing w:val="-2"/>
          <w:w w:val="109"/>
          <w:sz w:val="22"/>
          <w:szCs w:val="22"/>
        </w:rPr>
        <w:t>E</w:t>
      </w:r>
      <w:r w:rsidRPr="005546CE">
        <w:rPr>
          <w:rFonts w:ascii="Arial" w:hAnsi="Arial" w:cs="Arial"/>
          <w:b/>
          <w:bCs/>
          <w:sz w:val="22"/>
          <w:szCs w:val="22"/>
        </w:rPr>
        <w:t>D</w:t>
      </w:r>
      <w:r w:rsidRPr="005546CE">
        <w:rPr>
          <w:rFonts w:ascii="Arial" w:hAnsi="Arial" w:cs="Arial"/>
          <w:b/>
          <w:bCs/>
          <w:spacing w:val="2"/>
          <w:sz w:val="22"/>
          <w:szCs w:val="22"/>
        </w:rPr>
        <w:t>U</w:t>
      </w:r>
      <w:r w:rsidRPr="005546CE">
        <w:rPr>
          <w:rFonts w:ascii="Arial" w:hAnsi="Arial" w:cs="Arial"/>
          <w:b/>
          <w:bCs/>
          <w:spacing w:val="-3"/>
          <w:w w:val="108"/>
          <w:sz w:val="22"/>
          <w:szCs w:val="22"/>
        </w:rPr>
        <w:t>R</w:t>
      </w:r>
      <w:r w:rsidRPr="005546CE">
        <w:rPr>
          <w:rFonts w:ascii="Arial" w:hAnsi="Arial" w:cs="Arial"/>
          <w:b/>
          <w:bCs/>
          <w:w w:val="109"/>
          <w:sz w:val="22"/>
          <w:szCs w:val="22"/>
        </w:rPr>
        <w:t>E</w:t>
      </w:r>
    </w:p>
    <w:p w:rsidR="005546CE" w:rsidRPr="005546CE" w:rsidRDefault="005546CE" w:rsidP="005546CE">
      <w:pPr>
        <w:widowControl w:val="0"/>
        <w:autoSpaceDE w:val="0"/>
        <w:autoSpaceDN w:val="0"/>
        <w:adjustRightInd w:val="0"/>
        <w:spacing w:before="1" w:line="239" w:lineRule="auto"/>
        <w:ind w:right="47"/>
        <w:jc w:val="both"/>
        <w:rPr>
          <w:rFonts w:ascii="Arial" w:hAnsi="Arial" w:cs="Arial"/>
          <w:sz w:val="22"/>
          <w:szCs w:val="22"/>
        </w:rPr>
      </w:pPr>
      <w:bookmarkStart w:id="1" w:name="_Hlk123899273"/>
      <w:r w:rsidRPr="005546CE">
        <w:rPr>
          <w:rFonts w:ascii="Arial" w:hAnsi="Arial" w:cs="Arial"/>
          <w:spacing w:val="-1"/>
          <w:sz w:val="22"/>
          <w:szCs w:val="22"/>
        </w:rPr>
        <w:t>W</w:t>
      </w:r>
      <w:r w:rsidRPr="005546CE">
        <w:rPr>
          <w:rFonts w:ascii="Arial" w:hAnsi="Arial" w:cs="Arial"/>
          <w:sz w:val="22"/>
          <w:szCs w:val="22"/>
        </w:rPr>
        <w:t>e</w:t>
      </w:r>
      <w:r w:rsidRPr="005546CE">
        <w:rPr>
          <w:rFonts w:ascii="Arial" w:hAnsi="Arial" w:cs="Arial"/>
          <w:spacing w:val="29"/>
          <w:sz w:val="22"/>
          <w:szCs w:val="22"/>
        </w:rPr>
        <w:t xml:space="preserve"> </w:t>
      </w:r>
      <w:r w:rsidRPr="005546CE">
        <w:rPr>
          <w:rFonts w:ascii="Arial" w:hAnsi="Arial" w:cs="Arial"/>
          <w:spacing w:val="-1"/>
          <w:w w:val="124"/>
          <w:sz w:val="22"/>
          <w:szCs w:val="22"/>
        </w:rPr>
        <w:t>a</w:t>
      </w:r>
      <w:r w:rsidRPr="005546CE">
        <w:rPr>
          <w:rFonts w:ascii="Arial" w:hAnsi="Arial" w:cs="Arial"/>
          <w:spacing w:val="2"/>
          <w:w w:val="79"/>
          <w:sz w:val="22"/>
          <w:szCs w:val="22"/>
        </w:rPr>
        <w:t>l</w:t>
      </w:r>
      <w:r w:rsidRPr="005546CE">
        <w:rPr>
          <w:rFonts w:ascii="Arial" w:hAnsi="Arial" w:cs="Arial"/>
          <w:w w:val="99"/>
          <w:sz w:val="22"/>
          <w:szCs w:val="22"/>
        </w:rPr>
        <w:t>w</w:t>
      </w:r>
      <w:r w:rsidRPr="005546CE">
        <w:rPr>
          <w:rFonts w:ascii="Arial" w:hAnsi="Arial" w:cs="Arial"/>
          <w:spacing w:val="-1"/>
          <w:w w:val="124"/>
          <w:sz w:val="22"/>
          <w:szCs w:val="22"/>
        </w:rPr>
        <w:t>a</w:t>
      </w:r>
      <w:r w:rsidRPr="005546CE">
        <w:rPr>
          <w:rFonts w:ascii="Arial" w:hAnsi="Arial" w:cs="Arial"/>
          <w:w w:val="99"/>
          <w:sz w:val="22"/>
          <w:szCs w:val="22"/>
        </w:rPr>
        <w:t>y</w:t>
      </w:r>
      <w:r w:rsidRPr="005546CE">
        <w:rPr>
          <w:rFonts w:ascii="Arial" w:hAnsi="Arial" w:cs="Arial"/>
          <w:w w:val="128"/>
          <w:sz w:val="22"/>
          <w:szCs w:val="22"/>
        </w:rPr>
        <w:t>s</w:t>
      </w:r>
      <w:r w:rsidRPr="005546CE">
        <w:rPr>
          <w:rFonts w:ascii="Arial" w:hAnsi="Arial" w:cs="Arial"/>
          <w:spacing w:val="2"/>
          <w:sz w:val="22"/>
          <w:szCs w:val="22"/>
        </w:rPr>
        <w:t xml:space="preserve"> </w:t>
      </w:r>
      <w:r w:rsidRPr="005546CE">
        <w:rPr>
          <w:rFonts w:ascii="Arial" w:hAnsi="Arial" w:cs="Arial"/>
          <w:w w:val="124"/>
          <w:sz w:val="22"/>
          <w:szCs w:val="22"/>
        </w:rPr>
        <w:t>a</w:t>
      </w:r>
      <w:r w:rsidRPr="005546CE">
        <w:rPr>
          <w:rFonts w:ascii="Arial" w:hAnsi="Arial" w:cs="Arial"/>
          <w:spacing w:val="2"/>
          <w:w w:val="79"/>
          <w:sz w:val="22"/>
          <w:szCs w:val="22"/>
        </w:rPr>
        <w:t>i</w:t>
      </w:r>
      <w:r w:rsidRPr="005546CE">
        <w:rPr>
          <w:rFonts w:ascii="Arial" w:hAnsi="Arial" w:cs="Arial"/>
          <w:w w:val="106"/>
          <w:sz w:val="22"/>
          <w:szCs w:val="22"/>
        </w:rPr>
        <w:t>m</w:t>
      </w:r>
      <w:r w:rsidRPr="005546CE">
        <w:rPr>
          <w:rFonts w:ascii="Arial" w:hAnsi="Arial" w:cs="Arial"/>
          <w:spacing w:val="4"/>
          <w:sz w:val="22"/>
          <w:szCs w:val="22"/>
        </w:rPr>
        <w:t xml:space="preserve"> </w:t>
      </w:r>
      <w:r w:rsidRPr="005546CE">
        <w:rPr>
          <w:rFonts w:ascii="Arial" w:hAnsi="Arial" w:cs="Arial"/>
          <w:spacing w:val="-2"/>
          <w:sz w:val="22"/>
          <w:szCs w:val="22"/>
        </w:rPr>
        <w:t>t</w:t>
      </w:r>
      <w:r w:rsidRPr="005546CE">
        <w:rPr>
          <w:rFonts w:ascii="Arial" w:hAnsi="Arial" w:cs="Arial"/>
          <w:sz w:val="22"/>
          <w:szCs w:val="22"/>
        </w:rPr>
        <w:t>o</w:t>
      </w:r>
      <w:r w:rsidRPr="005546CE">
        <w:rPr>
          <w:rFonts w:ascii="Arial" w:hAnsi="Arial" w:cs="Arial"/>
          <w:spacing w:val="14"/>
          <w:sz w:val="22"/>
          <w:szCs w:val="22"/>
        </w:rPr>
        <w:t xml:space="preserve"> </w:t>
      </w:r>
      <w:r w:rsidRPr="005546CE">
        <w:rPr>
          <w:rFonts w:ascii="Arial" w:hAnsi="Arial" w:cs="Arial"/>
          <w:sz w:val="22"/>
          <w:szCs w:val="22"/>
        </w:rPr>
        <w:t>m</w:t>
      </w:r>
      <w:r w:rsidRPr="005546CE">
        <w:rPr>
          <w:rFonts w:ascii="Arial" w:hAnsi="Arial" w:cs="Arial"/>
          <w:spacing w:val="-1"/>
          <w:sz w:val="22"/>
          <w:szCs w:val="22"/>
        </w:rPr>
        <w:t>e</w:t>
      </w:r>
      <w:r w:rsidRPr="005546CE">
        <w:rPr>
          <w:rFonts w:ascii="Arial" w:hAnsi="Arial" w:cs="Arial"/>
          <w:sz w:val="22"/>
          <w:szCs w:val="22"/>
        </w:rPr>
        <w:t>et and</w:t>
      </w:r>
      <w:r w:rsidRPr="005546CE">
        <w:rPr>
          <w:rFonts w:ascii="Arial" w:hAnsi="Arial" w:cs="Arial"/>
          <w:spacing w:val="57"/>
          <w:sz w:val="22"/>
          <w:szCs w:val="22"/>
        </w:rPr>
        <w:t xml:space="preserve"> </w:t>
      </w:r>
      <w:r w:rsidRPr="005546CE">
        <w:rPr>
          <w:rFonts w:ascii="Arial" w:hAnsi="Arial" w:cs="Arial"/>
          <w:w w:val="115"/>
          <w:sz w:val="22"/>
          <w:szCs w:val="22"/>
        </w:rPr>
        <w:t>exceed</w:t>
      </w:r>
      <w:r w:rsidRPr="005546CE">
        <w:rPr>
          <w:rFonts w:ascii="Arial" w:hAnsi="Arial" w:cs="Arial"/>
          <w:spacing w:val="-8"/>
          <w:w w:val="115"/>
          <w:sz w:val="22"/>
          <w:szCs w:val="22"/>
        </w:rPr>
        <w:t xml:space="preserve"> </w:t>
      </w:r>
      <w:r w:rsidRPr="005546CE">
        <w:rPr>
          <w:rFonts w:ascii="Arial" w:hAnsi="Arial" w:cs="Arial"/>
          <w:sz w:val="22"/>
          <w:szCs w:val="22"/>
        </w:rPr>
        <w:t>your</w:t>
      </w:r>
      <w:r w:rsidRPr="005546CE">
        <w:rPr>
          <w:rFonts w:ascii="Arial" w:hAnsi="Arial" w:cs="Arial"/>
          <w:spacing w:val="25"/>
          <w:sz w:val="22"/>
          <w:szCs w:val="22"/>
        </w:rPr>
        <w:t xml:space="preserve"> </w:t>
      </w:r>
      <w:r w:rsidRPr="005546CE">
        <w:rPr>
          <w:rFonts w:ascii="Arial" w:hAnsi="Arial" w:cs="Arial"/>
          <w:w w:val="124"/>
          <w:sz w:val="22"/>
          <w:szCs w:val="22"/>
        </w:rPr>
        <w:t>e</w:t>
      </w:r>
      <w:r w:rsidRPr="005546CE">
        <w:rPr>
          <w:rFonts w:ascii="Arial" w:hAnsi="Arial" w:cs="Arial"/>
          <w:spacing w:val="-2"/>
          <w:w w:val="99"/>
          <w:sz w:val="22"/>
          <w:szCs w:val="22"/>
        </w:rPr>
        <w:t>x</w:t>
      </w:r>
      <w:r w:rsidRPr="005546CE">
        <w:rPr>
          <w:rFonts w:ascii="Arial" w:hAnsi="Arial" w:cs="Arial"/>
          <w:w w:val="110"/>
          <w:sz w:val="22"/>
          <w:szCs w:val="22"/>
        </w:rPr>
        <w:t>p</w:t>
      </w:r>
      <w:r w:rsidRPr="005546CE">
        <w:rPr>
          <w:rFonts w:ascii="Arial" w:hAnsi="Arial" w:cs="Arial"/>
          <w:w w:val="124"/>
          <w:sz w:val="22"/>
          <w:szCs w:val="22"/>
        </w:rPr>
        <w:t>e</w:t>
      </w:r>
      <w:r w:rsidRPr="005546CE">
        <w:rPr>
          <w:rFonts w:ascii="Arial" w:hAnsi="Arial" w:cs="Arial"/>
          <w:w w:val="112"/>
          <w:sz w:val="22"/>
          <w:szCs w:val="22"/>
        </w:rPr>
        <w:t>c</w:t>
      </w:r>
      <w:r w:rsidRPr="005546CE">
        <w:rPr>
          <w:rFonts w:ascii="Arial" w:hAnsi="Arial" w:cs="Arial"/>
          <w:w w:val="99"/>
          <w:sz w:val="22"/>
          <w:szCs w:val="22"/>
        </w:rPr>
        <w:t>t</w:t>
      </w:r>
      <w:r w:rsidRPr="005546CE">
        <w:rPr>
          <w:rFonts w:ascii="Arial" w:hAnsi="Arial" w:cs="Arial"/>
          <w:w w:val="124"/>
          <w:sz w:val="22"/>
          <w:szCs w:val="22"/>
        </w:rPr>
        <w:t>a</w:t>
      </w:r>
      <w:r w:rsidRPr="005546CE">
        <w:rPr>
          <w:rFonts w:ascii="Arial" w:hAnsi="Arial" w:cs="Arial"/>
          <w:spacing w:val="3"/>
          <w:w w:val="99"/>
          <w:sz w:val="22"/>
          <w:szCs w:val="22"/>
        </w:rPr>
        <w:t>t</w:t>
      </w:r>
      <w:r w:rsidRPr="005546CE">
        <w:rPr>
          <w:rFonts w:ascii="Arial" w:hAnsi="Arial" w:cs="Arial"/>
          <w:w w:val="79"/>
          <w:sz w:val="22"/>
          <w:szCs w:val="22"/>
        </w:rPr>
        <w:t>i</w:t>
      </w:r>
      <w:r w:rsidRPr="005546CE">
        <w:rPr>
          <w:rFonts w:ascii="Arial" w:hAnsi="Arial" w:cs="Arial"/>
          <w:spacing w:val="-1"/>
          <w:w w:val="110"/>
          <w:sz w:val="22"/>
          <w:szCs w:val="22"/>
        </w:rPr>
        <w:t>o</w:t>
      </w:r>
      <w:r w:rsidRPr="005546CE">
        <w:rPr>
          <w:rFonts w:ascii="Arial" w:hAnsi="Arial" w:cs="Arial"/>
          <w:w w:val="110"/>
          <w:sz w:val="22"/>
          <w:szCs w:val="22"/>
        </w:rPr>
        <w:t>n</w:t>
      </w:r>
      <w:r w:rsidRPr="005546CE">
        <w:rPr>
          <w:rFonts w:ascii="Arial" w:hAnsi="Arial" w:cs="Arial"/>
          <w:spacing w:val="2"/>
          <w:sz w:val="22"/>
          <w:szCs w:val="22"/>
        </w:rPr>
        <w:t xml:space="preserve"> </w:t>
      </w:r>
      <w:r w:rsidRPr="005546CE">
        <w:rPr>
          <w:rFonts w:ascii="Arial" w:hAnsi="Arial" w:cs="Arial"/>
          <w:w w:val="125"/>
          <w:sz w:val="22"/>
          <w:szCs w:val="22"/>
        </w:rPr>
        <w:t>as</w:t>
      </w:r>
      <w:r w:rsidRPr="005546CE">
        <w:rPr>
          <w:rFonts w:ascii="Arial" w:hAnsi="Arial" w:cs="Arial"/>
          <w:spacing w:val="-9"/>
          <w:w w:val="125"/>
          <w:sz w:val="22"/>
          <w:szCs w:val="22"/>
        </w:rPr>
        <w:t xml:space="preserve"> </w:t>
      </w:r>
      <w:r w:rsidRPr="005546CE">
        <w:rPr>
          <w:rFonts w:ascii="Arial" w:hAnsi="Arial" w:cs="Arial"/>
          <w:sz w:val="22"/>
          <w:szCs w:val="22"/>
        </w:rPr>
        <w:t>o</w:t>
      </w:r>
      <w:r w:rsidRPr="005546CE">
        <w:rPr>
          <w:rFonts w:ascii="Arial" w:hAnsi="Arial" w:cs="Arial"/>
          <w:spacing w:val="-1"/>
          <w:sz w:val="22"/>
          <w:szCs w:val="22"/>
        </w:rPr>
        <w:t>u</w:t>
      </w:r>
      <w:r w:rsidRPr="005546CE">
        <w:rPr>
          <w:rFonts w:ascii="Arial" w:hAnsi="Arial" w:cs="Arial"/>
          <w:sz w:val="22"/>
          <w:szCs w:val="22"/>
        </w:rPr>
        <w:t>r</w:t>
      </w:r>
      <w:r w:rsidRPr="005546CE">
        <w:rPr>
          <w:rFonts w:ascii="Arial" w:hAnsi="Arial" w:cs="Arial"/>
          <w:spacing w:val="28"/>
          <w:sz w:val="22"/>
          <w:szCs w:val="22"/>
        </w:rPr>
        <w:t xml:space="preserve"> </w:t>
      </w:r>
      <w:r w:rsidRPr="005546CE">
        <w:rPr>
          <w:rFonts w:ascii="Arial" w:hAnsi="Arial" w:cs="Arial"/>
          <w:w w:val="99"/>
          <w:sz w:val="22"/>
          <w:szCs w:val="22"/>
        </w:rPr>
        <w:t>well-cherished</w:t>
      </w:r>
      <w:r w:rsidRPr="005546CE">
        <w:rPr>
          <w:rFonts w:ascii="Arial" w:hAnsi="Arial" w:cs="Arial"/>
          <w:spacing w:val="5"/>
          <w:sz w:val="22"/>
          <w:szCs w:val="22"/>
        </w:rPr>
        <w:t xml:space="preserve"> </w:t>
      </w:r>
      <w:r w:rsidRPr="005546CE">
        <w:rPr>
          <w:rFonts w:ascii="Arial" w:hAnsi="Arial" w:cs="Arial"/>
          <w:w w:val="112"/>
          <w:sz w:val="22"/>
          <w:szCs w:val="22"/>
        </w:rPr>
        <w:t>c</w:t>
      </w:r>
      <w:r w:rsidRPr="005546CE">
        <w:rPr>
          <w:rFonts w:ascii="Arial" w:hAnsi="Arial" w:cs="Arial"/>
          <w:w w:val="110"/>
          <w:sz w:val="22"/>
          <w:szCs w:val="22"/>
        </w:rPr>
        <w:t>u</w:t>
      </w:r>
      <w:r w:rsidRPr="005546CE">
        <w:rPr>
          <w:rFonts w:ascii="Arial" w:hAnsi="Arial" w:cs="Arial"/>
          <w:w w:val="128"/>
          <w:sz w:val="22"/>
          <w:szCs w:val="22"/>
        </w:rPr>
        <w:t>s</w:t>
      </w:r>
      <w:r w:rsidRPr="005546CE">
        <w:rPr>
          <w:rFonts w:ascii="Arial" w:hAnsi="Arial" w:cs="Arial"/>
          <w:w w:val="99"/>
          <w:sz w:val="22"/>
          <w:szCs w:val="22"/>
        </w:rPr>
        <w:t>t</w:t>
      </w:r>
      <w:r w:rsidRPr="005546CE">
        <w:rPr>
          <w:rFonts w:ascii="Arial" w:hAnsi="Arial" w:cs="Arial"/>
          <w:w w:val="110"/>
          <w:sz w:val="22"/>
          <w:szCs w:val="22"/>
        </w:rPr>
        <w:t>o</w:t>
      </w:r>
      <w:r w:rsidRPr="005546CE">
        <w:rPr>
          <w:rFonts w:ascii="Arial" w:hAnsi="Arial" w:cs="Arial"/>
          <w:spacing w:val="2"/>
          <w:w w:val="106"/>
          <w:sz w:val="22"/>
          <w:szCs w:val="22"/>
        </w:rPr>
        <w:t>m</w:t>
      </w:r>
      <w:r w:rsidRPr="005546CE">
        <w:rPr>
          <w:rFonts w:ascii="Arial" w:hAnsi="Arial" w:cs="Arial"/>
          <w:w w:val="124"/>
          <w:sz w:val="22"/>
          <w:szCs w:val="22"/>
        </w:rPr>
        <w:t>e</w:t>
      </w:r>
      <w:r w:rsidRPr="005546CE">
        <w:rPr>
          <w:rFonts w:ascii="Arial" w:hAnsi="Arial" w:cs="Arial"/>
          <w:w w:val="99"/>
          <w:sz w:val="22"/>
          <w:szCs w:val="22"/>
        </w:rPr>
        <w:t>r</w:t>
      </w:r>
      <w:r w:rsidRPr="005546CE">
        <w:rPr>
          <w:rFonts w:ascii="Arial" w:hAnsi="Arial" w:cs="Arial"/>
          <w:w w:val="110"/>
          <w:sz w:val="22"/>
          <w:szCs w:val="22"/>
        </w:rPr>
        <w:t xml:space="preserve">. </w:t>
      </w:r>
      <w:r w:rsidRPr="005546CE">
        <w:rPr>
          <w:rFonts w:ascii="Arial" w:hAnsi="Arial" w:cs="Arial"/>
          <w:sz w:val="22"/>
          <w:szCs w:val="22"/>
        </w:rPr>
        <w:t>Howeve</w:t>
      </w:r>
      <w:r w:rsidRPr="005546CE">
        <w:rPr>
          <w:rFonts w:ascii="Arial" w:hAnsi="Arial" w:cs="Arial"/>
          <w:spacing w:val="2"/>
          <w:sz w:val="22"/>
          <w:szCs w:val="22"/>
        </w:rPr>
        <w:t>r</w:t>
      </w:r>
      <w:r w:rsidRPr="005546CE">
        <w:rPr>
          <w:rFonts w:ascii="Arial" w:hAnsi="Arial" w:cs="Arial"/>
          <w:sz w:val="22"/>
          <w:szCs w:val="22"/>
        </w:rPr>
        <w:t xml:space="preserve">, </w:t>
      </w:r>
      <w:r w:rsidRPr="005546CE">
        <w:rPr>
          <w:rFonts w:ascii="Arial" w:hAnsi="Arial" w:cs="Arial"/>
          <w:spacing w:val="21"/>
          <w:sz w:val="22"/>
          <w:szCs w:val="22"/>
        </w:rPr>
        <w:t>if</w:t>
      </w:r>
      <w:r w:rsidRPr="005546CE">
        <w:rPr>
          <w:rFonts w:ascii="Arial" w:hAnsi="Arial" w:cs="Arial"/>
          <w:spacing w:val="30"/>
          <w:w w:val="80"/>
          <w:sz w:val="22"/>
          <w:szCs w:val="22"/>
        </w:rPr>
        <w:t xml:space="preserve"> </w:t>
      </w:r>
      <w:r w:rsidRPr="005546CE">
        <w:rPr>
          <w:rFonts w:ascii="Arial" w:hAnsi="Arial" w:cs="Arial"/>
          <w:sz w:val="22"/>
          <w:szCs w:val="22"/>
        </w:rPr>
        <w:t>you</w:t>
      </w:r>
      <w:r w:rsidRPr="005546CE">
        <w:rPr>
          <w:rFonts w:ascii="Arial" w:hAnsi="Arial" w:cs="Arial"/>
          <w:spacing w:val="41"/>
          <w:sz w:val="22"/>
          <w:szCs w:val="22"/>
        </w:rPr>
        <w:t xml:space="preserve"> </w:t>
      </w:r>
      <w:r w:rsidRPr="005546CE">
        <w:rPr>
          <w:rFonts w:ascii="Arial" w:hAnsi="Arial" w:cs="Arial"/>
          <w:sz w:val="22"/>
          <w:szCs w:val="22"/>
        </w:rPr>
        <w:t>a</w:t>
      </w:r>
      <w:r w:rsidRPr="005546CE">
        <w:rPr>
          <w:rFonts w:ascii="Arial" w:hAnsi="Arial" w:cs="Arial"/>
          <w:spacing w:val="2"/>
          <w:sz w:val="22"/>
          <w:szCs w:val="22"/>
        </w:rPr>
        <w:t>r</w:t>
      </w:r>
      <w:r w:rsidRPr="005546CE">
        <w:rPr>
          <w:rFonts w:ascii="Arial" w:hAnsi="Arial" w:cs="Arial"/>
          <w:sz w:val="22"/>
          <w:szCs w:val="22"/>
        </w:rPr>
        <w:t xml:space="preserve">e </w:t>
      </w:r>
      <w:r w:rsidRPr="005546CE">
        <w:rPr>
          <w:rFonts w:ascii="Arial" w:hAnsi="Arial" w:cs="Arial"/>
          <w:spacing w:val="7"/>
          <w:sz w:val="22"/>
          <w:szCs w:val="22"/>
        </w:rPr>
        <w:t>not</w:t>
      </w:r>
      <w:r w:rsidRPr="005546CE">
        <w:rPr>
          <w:rFonts w:ascii="Arial" w:hAnsi="Arial" w:cs="Arial"/>
          <w:spacing w:val="42"/>
          <w:sz w:val="22"/>
          <w:szCs w:val="22"/>
        </w:rPr>
        <w:t xml:space="preserve"> </w:t>
      </w:r>
      <w:r w:rsidRPr="005546CE">
        <w:rPr>
          <w:rFonts w:ascii="Arial" w:hAnsi="Arial" w:cs="Arial"/>
          <w:w w:val="128"/>
          <w:sz w:val="22"/>
          <w:szCs w:val="22"/>
        </w:rPr>
        <w:t>s</w:t>
      </w:r>
      <w:r w:rsidRPr="005546CE">
        <w:rPr>
          <w:rFonts w:ascii="Arial" w:hAnsi="Arial" w:cs="Arial"/>
          <w:w w:val="124"/>
          <w:sz w:val="22"/>
          <w:szCs w:val="22"/>
        </w:rPr>
        <w:t>a</w:t>
      </w:r>
      <w:r w:rsidRPr="005546CE">
        <w:rPr>
          <w:rFonts w:ascii="Arial" w:hAnsi="Arial" w:cs="Arial"/>
          <w:w w:val="99"/>
          <w:sz w:val="22"/>
          <w:szCs w:val="22"/>
        </w:rPr>
        <w:t>t</w:t>
      </w:r>
      <w:r w:rsidRPr="005546CE">
        <w:rPr>
          <w:rFonts w:ascii="Arial" w:hAnsi="Arial" w:cs="Arial"/>
          <w:spacing w:val="2"/>
          <w:w w:val="79"/>
          <w:sz w:val="22"/>
          <w:szCs w:val="22"/>
        </w:rPr>
        <w:t>i</w:t>
      </w:r>
      <w:r w:rsidRPr="005546CE">
        <w:rPr>
          <w:rFonts w:ascii="Arial" w:hAnsi="Arial" w:cs="Arial"/>
          <w:w w:val="128"/>
          <w:sz w:val="22"/>
          <w:szCs w:val="22"/>
        </w:rPr>
        <w:t>s</w:t>
      </w:r>
      <w:r w:rsidRPr="005546CE">
        <w:rPr>
          <w:rFonts w:ascii="Arial" w:hAnsi="Arial" w:cs="Arial"/>
          <w:w w:val="82"/>
          <w:sz w:val="22"/>
          <w:szCs w:val="22"/>
        </w:rPr>
        <w:t>f</w:t>
      </w:r>
      <w:r w:rsidRPr="005546CE">
        <w:rPr>
          <w:rFonts w:ascii="Arial" w:hAnsi="Arial" w:cs="Arial"/>
          <w:w w:val="79"/>
          <w:sz w:val="22"/>
          <w:szCs w:val="22"/>
        </w:rPr>
        <w:t>i</w:t>
      </w:r>
      <w:r w:rsidRPr="005546CE">
        <w:rPr>
          <w:rFonts w:ascii="Arial" w:hAnsi="Arial" w:cs="Arial"/>
          <w:w w:val="124"/>
          <w:sz w:val="22"/>
          <w:szCs w:val="22"/>
        </w:rPr>
        <w:t>e</w:t>
      </w:r>
      <w:r w:rsidRPr="005546CE">
        <w:rPr>
          <w:rFonts w:ascii="Arial" w:hAnsi="Arial" w:cs="Arial"/>
          <w:w w:val="110"/>
          <w:sz w:val="22"/>
          <w:szCs w:val="22"/>
        </w:rPr>
        <w:t>d</w:t>
      </w:r>
      <w:r w:rsidRPr="005546CE">
        <w:rPr>
          <w:rFonts w:ascii="Arial" w:hAnsi="Arial" w:cs="Arial"/>
          <w:spacing w:val="17"/>
          <w:sz w:val="22"/>
          <w:szCs w:val="22"/>
        </w:rPr>
        <w:t xml:space="preserve"> </w:t>
      </w:r>
      <w:r w:rsidRPr="005546CE">
        <w:rPr>
          <w:rFonts w:ascii="Arial" w:hAnsi="Arial" w:cs="Arial"/>
          <w:w w:val="99"/>
          <w:sz w:val="22"/>
          <w:szCs w:val="22"/>
        </w:rPr>
        <w:t>w</w:t>
      </w:r>
      <w:r w:rsidRPr="005546CE">
        <w:rPr>
          <w:rFonts w:ascii="Arial" w:hAnsi="Arial" w:cs="Arial"/>
          <w:w w:val="79"/>
          <w:sz w:val="22"/>
          <w:szCs w:val="22"/>
        </w:rPr>
        <w:t>i</w:t>
      </w:r>
      <w:r w:rsidRPr="005546CE">
        <w:rPr>
          <w:rFonts w:ascii="Arial" w:hAnsi="Arial" w:cs="Arial"/>
          <w:w w:val="99"/>
          <w:sz w:val="22"/>
          <w:szCs w:val="22"/>
        </w:rPr>
        <w:t>t</w:t>
      </w:r>
      <w:r w:rsidRPr="005546CE">
        <w:rPr>
          <w:rFonts w:ascii="Arial" w:hAnsi="Arial" w:cs="Arial"/>
          <w:w w:val="110"/>
          <w:sz w:val="22"/>
          <w:szCs w:val="22"/>
        </w:rPr>
        <w:t>h</w:t>
      </w:r>
      <w:r w:rsidRPr="005546CE">
        <w:rPr>
          <w:rFonts w:ascii="Arial" w:hAnsi="Arial" w:cs="Arial"/>
          <w:spacing w:val="17"/>
          <w:sz w:val="22"/>
          <w:szCs w:val="22"/>
        </w:rPr>
        <w:t xml:space="preserve"> </w:t>
      </w:r>
      <w:r w:rsidRPr="005546CE">
        <w:rPr>
          <w:rFonts w:ascii="Arial" w:hAnsi="Arial" w:cs="Arial"/>
          <w:sz w:val="22"/>
          <w:szCs w:val="22"/>
        </w:rPr>
        <w:t>our</w:t>
      </w:r>
      <w:r w:rsidRPr="005546CE">
        <w:rPr>
          <w:rFonts w:ascii="Arial" w:hAnsi="Arial" w:cs="Arial"/>
          <w:spacing w:val="43"/>
          <w:sz w:val="22"/>
          <w:szCs w:val="22"/>
        </w:rPr>
        <w:t xml:space="preserve"> </w:t>
      </w:r>
      <w:r w:rsidRPr="005546CE">
        <w:rPr>
          <w:rFonts w:ascii="Arial" w:hAnsi="Arial" w:cs="Arial"/>
          <w:w w:val="128"/>
          <w:sz w:val="22"/>
          <w:szCs w:val="22"/>
        </w:rPr>
        <w:t>s</w:t>
      </w:r>
      <w:r w:rsidRPr="005546CE">
        <w:rPr>
          <w:rFonts w:ascii="Arial" w:hAnsi="Arial" w:cs="Arial"/>
          <w:spacing w:val="-1"/>
          <w:w w:val="124"/>
          <w:sz w:val="22"/>
          <w:szCs w:val="22"/>
        </w:rPr>
        <w:t>e</w:t>
      </w:r>
      <w:r w:rsidRPr="005546CE">
        <w:rPr>
          <w:rFonts w:ascii="Arial" w:hAnsi="Arial" w:cs="Arial"/>
          <w:spacing w:val="2"/>
          <w:w w:val="99"/>
          <w:sz w:val="22"/>
          <w:szCs w:val="22"/>
        </w:rPr>
        <w:t>r</w:t>
      </w:r>
      <w:r w:rsidRPr="005546CE">
        <w:rPr>
          <w:rFonts w:ascii="Arial" w:hAnsi="Arial" w:cs="Arial"/>
          <w:w w:val="99"/>
          <w:sz w:val="22"/>
          <w:szCs w:val="22"/>
        </w:rPr>
        <w:t>v</w:t>
      </w:r>
      <w:r w:rsidRPr="005546CE">
        <w:rPr>
          <w:rFonts w:ascii="Arial" w:hAnsi="Arial" w:cs="Arial"/>
          <w:w w:val="79"/>
          <w:sz w:val="22"/>
          <w:szCs w:val="22"/>
        </w:rPr>
        <w:t>i</w:t>
      </w:r>
      <w:r w:rsidRPr="005546CE">
        <w:rPr>
          <w:rFonts w:ascii="Arial" w:hAnsi="Arial" w:cs="Arial"/>
          <w:w w:val="112"/>
          <w:sz w:val="22"/>
          <w:szCs w:val="22"/>
        </w:rPr>
        <w:t>c</w:t>
      </w:r>
      <w:r w:rsidRPr="005546CE">
        <w:rPr>
          <w:rFonts w:ascii="Arial" w:hAnsi="Arial" w:cs="Arial"/>
          <w:w w:val="124"/>
          <w:sz w:val="22"/>
          <w:szCs w:val="22"/>
        </w:rPr>
        <w:t>e</w:t>
      </w:r>
      <w:r w:rsidRPr="005546CE">
        <w:rPr>
          <w:rFonts w:ascii="Arial" w:hAnsi="Arial" w:cs="Arial"/>
          <w:w w:val="110"/>
          <w:sz w:val="22"/>
          <w:szCs w:val="22"/>
        </w:rPr>
        <w:t>,</w:t>
      </w:r>
      <w:r w:rsidRPr="005546CE">
        <w:rPr>
          <w:rFonts w:ascii="Arial" w:hAnsi="Arial" w:cs="Arial"/>
          <w:spacing w:val="17"/>
          <w:sz w:val="22"/>
          <w:szCs w:val="22"/>
        </w:rPr>
        <w:t xml:space="preserve"> </w:t>
      </w:r>
      <w:r w:rsidRPr="005546CE">
        <w:rPr>
          <w:rFonts w:ascii="Arial" w:hAnsi="Arial" w:cs="Arial"/>
          <w:sz w:val="22"/>
          <w:szCs w:val="22"/>
        </w:rPr>
        <w:t>you</w:t>
      </w:r>
      <w:r w:rsidRPr="005546CE">
        <w:rPr>
          <w:rFonts w:ascii="Arial" w:hAnsi="Arial" w:cs="Arial"/>
          <w:spacing w:val="41"/>
          <w:sz w:val="22"/>
          <w:szCs w:val="22"/>
        </w:rPr>
        <w:t xml:space="preserve"> </w:t>
      </w:r>
      <w:r w:rsidRPr="005546CE">
        <w:rPr>
          <w:rFonts w:ascii="Arial" w:hAnsi="Arial" w:cs="Arial"/>
          <w:spacing w:val="2"/>
          <w:sz w:val="22"/>
          <w:szCs w:val="22"/>
        </w:rPr>
        <w:t>m</w:t>
      </w:r>
      <w:r w:rsidRPr="005546CE">
        <w:rPr>
          <w:rFonts w:ascii="Arial" w:hAnsi="Arial" w:cs="Arial"/>
          <w:sz w:val="22"/>
          <w:szCs w:val="22"/>
        </w:rPr>
        <w:t>ay</w:t>
      </w:r>
      <w:r w:rsidRPr="005546CE">
        <w:rPr>
          <w:rFonts w:ascii="Arial" w:hAnsi="Arial" w:cs="Arial"/>
          <w:spacing w:val="54"/>
          <w:sz w:val="22"/>
          <w:szCs w:val="22"/>
        </w:rPr>
        <w:t xml:space="preserve"> </w:t>
      </w:r>
      <w:r w:rsidRPr="005546CE">
        <w:rPr>
          <w:rFonts w:ascii="Arial" w:hAnsi="Arial" w:cs="Arial"/>
          <w:w w:val="79"/>
          <w:sz w:val="22"/>
          <w:szCs w:val="22"/>
        </w:rPr>
        <w:t>l</w:t>
      </w:r>
      <w:r w:rsidRPr="005546CE">
        <w:rPr>
          <w:rFonts w:ascii="Arial" w:hAnsi="Arial" w:cs="Arial"/>
          <w:w w:val="110"/>
          <w:sz w:val="22"/>
          <w:szCs w:val="22"/>
        </w:rPr>
        <w:t>od</w:t>
      </w:r>
      <w:r w:rsidRPr="005546CE">
        <w:rPr>
          <w:rFonts w:ascii="Arial" w:hAnsi="Arial" w:cs="Arial"/>
          <w:spacing w:val="-1"/>
          <w:w w:val="110"/>
          <w:sz w:val="22"/>
          <w:szCs w:val="22"/>
        </w:rPr>
        <w:t>g</w:t>
      </w:r>
      <w:r w:rsidRPr="005546CE">
        <w:rPr>
          <w:rFonts w:ascii="Arial" w:hAnsi="Arial" w:cs="Arial"/>
          <w:w w:val="124"/>
          <w:sz w:val="22"/>
          <w:szCs w:val="22"/>
        </w:rPr>
        <w:t>e</w:t>
      </w:r>
      <w:r w:rsidRPr="005546CE">
        <w:rPr>
          <w:rFonts w:ascii="Arial" w:hAnsi="Arial" w:cs="Arial"/>
          <w:spacing w:val="17"/>
          <w:sz w:val="22"/>
          <w:szCs w:val="22"/>
        </w:rPr>
        <w:t xml:space="preserve"> </w:t>
      </w:r>
      <w:r w:rsidRPr="005546CE">
        <w:rPr>
          <w:rFonts w:ascii="Arial" w:hAnsi="Arial" w:cs="Arial"/>
          <w:sz w:val="22"/>
          <w:szCs w:val="22"/>
        </w:rPr>
        <w:t>your</w:t>
      </w:r>
      <w:r w:rsidRPr="005546CE">
        <w:rPr>
          <w:rFonts w:ascii="Arial" w:hAnsi="Arial" w:cs="Arial"/>
          <w:spacing w:val="42"/>
          <w:sz w:val="22"/>
          <w:szCs w:val="22"/>
        </w:rPr>
        <w:t xml:space="preserve"> </w:t>
      </w:r>
      <w:r w:rsidRPr="005546CE">
        <w:rPr>
          <w:rFonts w:ascii="Arial" w:hAnsi="Arial" w:cs="Arial"/>
          <w:w w:val="112"/>
          <w:sz w:val="22"/>
          <w:szCs w:val="22"/>
        </w:rPr>
        <w:t>c</w:t>
      </w:r>
      <w:r w:rsidRPr="005546CE">
        <w:rPr>
          <w:rFonts w:ascii="Arial" w:hAnsi="Arial" w:cs="Arial"/>
          <w:w w:val="110"/>
          <w:sz w:val="22"/>
          <w:szCs w:val="22"/>
        </w:rPr>
        <w:t>o</w:t>
      </w:r>
      <w:r w:rsidRPr="005546CE">
        <w:rPr>
          <w:rFonts w:ascii="Arial" w:hAnsi="Arial" w:cs="Arial"/>
          <w:spacing w:val="2"/>
          <w:w w:val="106"/>
          <w:sz w:val="22"/>
          <w:szCs w:val="22"/>
        </w:rPr>
        <w:t>m</w:t>
      </w:r>
      <w:r w:rsidRPr="005546CE">
        <w:rPr>
          <w:rFonts w:ascii="Arial" w:hAnsi="Arial" w:cs="Arial"/>
          <w:w w:val="110"/>
          <w:sz w:val="22"/>
          <w:szCs w:val="22"/>
        </w:rPr>
        <w:t>p</w:t>
      </w:r>
      <w:r w:rsidRPr="005546CE">
        <w:rPr>
          <w:rFonts w:ascii="Arial" w:hAnsi="Arial" w:cs="Arial"/>
          <w:w w:val="79"/>
          <w:sz w:val="22"/>
          <w:szCs w:val="22"/>
        </w:rPr>
        <w:t>l</w:t>
      </w:r>
      <w:r w:rsidRPr="005546CE">
        <w:rPr>
          <w:rFonts w:ascii="Arial" w:hAnsi="Arial" w:cs="Arial"/>
          <w:w w:val="124"/>
          <w:sz w:val="22"/>
          <w:szCs w:val="22"/>
        </w:rPr>
        <w:t>a</w:t>
      </w:r>
      <w:r w:rsidRPr="005546CE">
        <w:rPr>
          <w:rFonts w:ascii="Arial" w:hAnsi="Arial" w:cs="Arial"/>
          <w:w w:val="79"/>
          <w:sz w:val="22"/>
          <w:szCs w:val="22"/>
        </w:rPr>
        <w:t>i</w:t>
      </w:r>
      <w:r w:rsidRPr="005546CE">
        <w:rPr>
          <w:rFonts w:ascii="Arial" w:hAnsi="Arial" w:cs="Arial"/>
          <w:w w:val="110"/>
          <w:sz w:val="22"/>
          <w:szCs w:val="22"/>
        </w:rPr>
        <w:t>n</w:t>
      </w:r>
      <w:r w:rsidRPr="005546CE">
        <w:rPr>
          <w:rFonts w:ascii="Arial" w:hAnsi="Arial" w:cs="Arial"/>
          <w:w w:val="99"/>
          <w:sz w:val="22"/>
          <w:szCs w:val="22"/>
        </w:rPr>
        <w:t>t</w:t>
      </w:r>
      <w:r w:rsidRPr="005546CE">
        <w:rPr>
          <w:rFonts w:ascii="Arial" w:hAnsi="Arial" w:cs="Arial"/>
          <w:w w:val="128"/>
          <w:sz w:val="22"/>
          <w:szCs w:val="22"/>
        </w:rPr>
        <w:t>s</w:t>
      </w:r>
      <w:r w:rsidRPr="005546CE">
        <w:rPr>
          <w:rFonts w:ascii="Arial" w:hAnsi="Arial" w:cs="Arial"/>
          <w:spacing w:val="17"/>
          <w:sz w:val="22"/>
          <w:szCs w:val="22"/>
        </w:rPr>
        <w:t xml:space="preserve"> </w:t>
      </w:r>
      <w:r w:rsidRPr="005546CE">
        <w:rPr>
          <w:rFonts w:ascii="Arial" w:hAnsi="Arial" w:cs="Arial"/>
          <w:w w:val="99"/>
          <w:sz w:val="22"/>
          <w:szCs w:val="22"/>
        </w:rPr>
        <w:t>t</w:t>
      </w:r>
      <w:r w:rsidRPr="005546CE">
        <w:rPr>
          <w:rFonts w:ascii="Arial" w:hAnsi="Arial" w:cs="Arial"/>
          <w:w w:val="110"/>
          <w:sz w:val="22"/>
          <w:szCs w:val="22"/>
        </w:rPr>
        <w:t xml:space="preserve">o </w:t>
      </w:r>
      <w:r w:rsidRPr="005546CE">
        <w:rPr>
          <w:rFonts w:ascii="Arial" w:hAnsi="Arial" w:cs="Arial"/>
          <w:w w:val="117"/>
          <w:sz w:val="22"/>
          <w:szCs w:val="22"/>
        </w:rPr>
        <w:t>us</w:t>
      </w:r>
      <w:r w:rsidRPr="005546CE">
        <w:rPr>
          <w:rFonts w:ascii="Arial" w:hAnsi="Arial" w:cs="Arial"/>
          <w:spacing w:val="-2"/>
          <w:w w:val="117"/>
          <w:sz w:val="22"/>
          <w:szCs w:val="22"/>
        </w:rPr>
        <w:t xml:space="preserve"> </w:t>
      </w:r>
      <w:r w:rsidRPr="005546CE">
        <w:rPr>
          <w:rFonts w:ascii="Arial" w:hAnsi="Arial" w:cs="Arial"/>
          <w:w w:val="79"/>
          <w:sz w:val="22"/>
          <w:szCs w:val="22"/>
        </w:rPr>
        <w:t>i</w:t>
      </w:r>
      <w:r w:rsidRPr="005546CE">
        <w:rPr>
          <w:rFonts w:ascii="Arial" w:hAnsi="Arial" w:cs="Arial"/>
          <w:w w:val="110"/>
          <w:sz w:val="22"/>
          <w:szCs w:val="22"/>
        </w:rPr>
        <w:t>n</w:t>
      </w:r>
      <w:r w:rsidRPr="005546CE">
        <w:rPr>
          <w:rFonts w:ascii="Arial" w:hAnsi="Arial" w:cs="Arial"/>
          <w:spacing w:val="7"/>
          <w:sz w:val="22"/>
          <w:szCs w:val="22"/>
        </w:rPr>
        <w:t xml:space="preserve"> </w:t>
      </w:r>
      <w:r w:rsidRPr="005546CE">
        <w:rPr>
          <w:rFonts w:ascii="Arial" w:hAnsi="Arial" w:cs="Arial"/>
          <w:spacing w:val="2"/>
          <w:w w:val="99"/>
          <w:sz w:val="22"/>
          <w:szCs w:val="22"/>
        </w:rPr>
        <w:t>w</w:t>
      </w:r>
      <w:r w:rsidRPr="005546CE">
        <w:rPr>
          <w:rFonts w:ascii="Arial" w:hAnsi="Arial" w:cs="Arial"/>
          <w:w w:val="99"/>
          <w:sz w:val="22"/>
          <w:szCs w:val="22"/>
        </w:rPr>
        <w:t>r</w:t>
      </w:r>
      <w:r w:rsidRPr="005546CE">
        <w:rPr>
          <w:rFonts w:ascii="Arial" w:hAnsi="Arial" w:cs="Arial"/>
          <w:w w:val="79"/>
          <w:sz w:val="22"/>
          <w:szCs w:val="22"/>
        </w:rPr>
        <w:t>i</w:t>
      </w:r>
      <w:r w:rsidRPr="005546CE">
        <w:rPr>
          <w:rFonts w:ascii="Arial" w:hAnsi="Arial" w:cs="Arial"/>
          <w:w w:val="99"/>
          <w:sz w:val="22"/>
          <w:szCs w:val="22"/>
        </w:rPr>
        <w:t>t</w:t>
      </w:r>
      <w:r w:rsidRPr="005546CE">
        <w:rPr>
          <w:rFonts w:ascii="Arial" w:hAnsi="Arial" w:cs="Arial"/>
          <w:w w:val="79"/>
          <w:sz w:val="22"/>
          <w:szCs w:val="22"/>
        </w:rPr>
        <w:t>i</w:t>
      </w:r>
      <w:r w:rsidRPr="005546CE">
        <w:rPr>
          <w:rFonts w:ascii="Arial" w:hAnsi="Arial" w:cs="Arial"/>
          <w:w w:val="110"/>
          <w:sz w:val="22"/>
          <w:szCs w:val="22"/>
        </w:rPr>
        <w:t>ng</w:t>
      </w:r>
      <w:r w:rsidRPr="005546CE">
        <w:rPr>
          <w:rFonts w:ascii="Arial" w:hAnsi="Arial" w:cs="Arial"/>
          <w:spacing w:val="7"/>
          <w:sz w:val="22"/>
          <w:szCs w:val="22"/>
        </w:rPr>
        <w:t xml:space="preserve"> </w:t>
      </w:r>
      <w:r w:rsidRPr="005546CE">
        <w:rPr>
          <w:rFonts w:ascii="Arial" w:hAnsi="Arial" w:cs="Arial"/>
          <w:sz w:val="22"/>
          <w:szCs w:val="22"/>
        </w:rPr>
        <w:t>th</w:t>
      </w:r>
      <w:r w:rsidRPr="005546CE">
        <w:rPr>
          <w:rFonts w:ascii="Arial" w:hAnsi="Arial" w:cs="Arial"/>
          <w:spacing w:val="2"/>
          <w:sz w:val="22"/>
          <w:szCs w:val="22"/>
        </w:rPr>
        <w:t>r</w:t>
      </w:r>
      <w:r w:rsidRPr="005546CE">
        <w:rPr>
          <w:rFonts w:ascii="Arial" w:hAnsi="Arial" w:cs="Arial"/>
          <w:sz w:val="22"/>
          <w:szCs w:val="22"/>
        </w:rPr>
        <w:t xml:space="preserve">ough </w:t>
      </w:r>
      <w:r w:rsidRPr="005546CE">
        <w:rPr>
          <w:rFonts w:ascii="Arial" w:hAnsi="Arial" w:cs="Arial"/>
          <w:spacing w:val="8"/>
          <w:sz w:val="22"/>
          <w:szCs w:val="22"/>
        </w:rPr>
        <w:t>your</w:t>
      </w:r>
      <w:r w:rsidRPr="005546CE">
        <w:rPr>
          <w:rFonts w:ascii="Arial" w:hAnsi="Arial" w:cs="Arial"/>
          <w:spacing w:val="31"/>
          <w:sz w:val="22"/>
          <w:szCs w:val="22"/>
        </w:rPr>
        <w:t xml:space="preserve"> </w:t>
      </w:r>
      <w:r w:rsidRPr="005546CE">
        <w:rPr>
          <w:rFonts w:ascii="Arial" w:hAnsi="Arial" w:cs="Arial"/>
          <w:spacing w:val="-1"/>
          <w:sz w:val="22"/>
          <w:szCs w:val="22"/>
        </w:rPr>
        <w:t>B</w:t>
      </w:r>
      <w:r w:rsidRPr="005546CE">
        <w:rPr>
          <w:rFonts w:ascii="Arial" w:hAnsi="Arial" w:cs="Arial"/>
          <w:spacing w:val="2"/>
          <w:sz w:val="22"/>
          <w:szCs w:val="22"/>
        </w:rPr>
        <w:t>r</w:t>
      </w:r>
      <w:r w:rsidRPr="005546CE">
        <w:rPr>
          <w:rFonts w:ascii="Arial" w:hAnsi="Arial" w:cs="Arial"/>
          <w:sz w:val="22"/>
          <w:szCs w:val="22"/>
        </w:rPr>
        <w:t>oke</w:t>
      </w:r>
      <w:r w:rsidRPr="005546CE">
        <w:rPr>
          <w:rFonts w:ascii="Arial" w:hAnsi="Arial" w:cs="Arial"/>
          <w:spacing w:val="2"/>
          <w:sz w:val="22"/>
          <w:szCs w:val="22"/>
        </w:rPr>
        <w:t>r</w:t>
      </w:r>
      <w:r w:rsidRPr="005546CE">
        <w:rPr>
          <w:rFonts w:ascii="Arial" w:hAnsi="Arial" w:cs="Arial"/>
          <w:sz w:val="22"/>
          <w:szCs w:val="22"/>
        </w:rPr>
        <w:t xml:space="preserve">/Agent </w:t>
      </w:r>
      <w:r w:rsidRPr="005546CE">
        <w:rPr>
          <w:rFonts w:ascii="Arial" w:hAnsi="Arial" w:cs="Arial"/>
          <w:spacing w:val="13"/>
          <w:sz w:val="22"/>
          <w:szCs w:val="22"/>
        </w:rPr>
        <w:t>or</w:t>
      </w:r>
      <w:r w:rsidRPr="005546CE">
        <w:rPr>
          <w:rFonts w:ascii="Arial" w:hAnsi="Arial" w:cs="Arial"/>
          <w:spacing w:val="19"/>
          <w:sz w:val="22"/>
          <w:szCs w:val="22"/>
        </w:rPr>
        <w:t xml:space="preserve"> </w:t>
      </w:r>
      <w:r w:rsidRPr="005546CE">
        <w:rPr>
          <w:rFonts w:ascii="Arial" w:hAnsi="Arial" w:cs="Arial"/>
          <w:w w:val="110"/>
          <w:sz w:val="22"/>
          <w:szCs w:val="22"/>
        </w:rPr>
        <w:t>d</w:t>
      </w:r>
      <w:r w:rsidRPr="005546CE">
        <w:rPr>
          <w:rFonts w:ascii="Arial" w:hAnsi="Arial" w:cs="Arial"/>
          <w:spacing w:val="-3"/>
          <w:w w:val="79"/>
          <w:sz w:val="22"/>
          <w:szCs w:val="22"/>
        </w:rPr>
        <w:t>i</w:t>
      </w:r>
      <w:r w:rsidRPr="005546CE">
        <w:rPr>
          <w:rFonts w:ascii="Arial" w:hAnsi="Arial" w:cs="Arial"/>
          <w:spacing w:val="2"/>
          <w:w w:val="99"/>
          <w:sz w:val="22"/>
          <w:szCs w:val="22"/>
        </w:rPr>
        <w:t>r</w:t>
      </w:r>
      <w:r w:rsidRPr="005546CE">
        <w:rPr>
          <w:rFonts w:ascii="Arial" w:hAnsi="Arial" w:cs="Arial"/>
          <w:w w:val="124"/>
          <w:sz w:val="22"/>
          <w:szCs w:val="22"/>
        </w:rPr>
        <w:t>e</w:t>
      </w:r>
      <w:r w:rsidRPr="005546CE">
        <w:rPr>
          <w:rFonts w:ascii="Arial" w:hAnsi="Arial" w:cs="Arial"/>
          <w:w w:val="112"/>
          <w:sz w:val="22"/>
          <w:szCs w:val="22"/>
        </w:rPr>
        <w:t>c</w:t>
      </w:r>
      <w:r w:rsidRPr="005546CE">
        <w:rPr>
          <w:rFonts w:ascii="Arial" w:hAnsi="Arial" w:cs="Arial"/>
          <w:w w:val="99"/>
          <w:sz w:val="22"/>
          <w:szCs w:val="22"/>
        </w:rPr>
        <w:t>t</w:t>
      </w:r>
      <w:r w:rsidRPr="005546CE">
        <w:rPr>
          <w:rFonts w:ascii="Arial" w:hAnsi="Arial" w:cs="Arial"/>
          <w:w w:val="79"/>
          <w:sz w:val="22"/>
          <w:szCs w:val="22"/>
        </w:rPr>
        <w:t>l</w:t>
      </w:r>
      <w:r w:rsidRPr="005546CE">
        <w:rPr>
          <w:rFonts w:ascii="Arial" w:hAnsi="Arial" w:cs="Arial"/>
          <w:w w:val="99"/>
          <w:sz w:val="22"/>
          <w:szCs w:val="22"/>
        </w:rPr>
        <w:t>y</w:t>
      </w:r>
      <w:r w:rsidRPr="005546CE">
        <w:rPr>
          <w:rFonts w:ascii="Arial" w:hAnsi="Arial" w:cs="Arial"/>
          <w:spacing w:val="7"/>
          <w:sz w:val="22"/>
          <w:szCs w:val="22"/>
        </w:rPr>
        <w:t xml:space="preserve"> </w:t>
      </w:r>
      <w:r w:rsidRPr="005546CE">
        <w:rPr>
          <w:rFonts w:ascii="Arial" w:hAnsi="Arial" w:cs="Arial"/>
          <w:spacing w:val="1"/>
          <w:w w:val="75"/>
          <w:sz w:val="22"/>
          <w:szCs w:val="22"/>
        </w:rPr>
        <w:t>{</w:t>
      </w:r>
      <w:r w:rsidRPr="005546CE">
        <w:rPr>
          <w:rFonts w:ascii="Arial" w:hAnsi="Arial" w:cs="Arial"/>
          <w:w w:val="75"/>
          <w:sz w:val="22"/>
          <w:szCs w:val="22"/>
        </w:rPr>
        <w:t>if</w:t>
      </w:r>
      <w:r w:rsidRPr="005546CE">
        <w:rPr>
          <w:rFonts w:ascii="Arial" w:hAnsi="Arial" w:cs="Arial"/>
          <w:spacing w:val="25"/>
          <w:w w:val="75"/>
          <w:sz w:val="22"/>
          <w:szCs w:val="22"/>
        </w:rPr>
        <w:t xml:space="preserve"> </w:t>
      </w:r>
      <w:r w:rsidRPr="005546CE">
        <w:rPr>
          <w:rFonts w:ascii="Arial" w:hAnsi="Arial" w:cs="Arial"/>
          <w:sz w:val="22"/>
          <w:szCs w:val="22"/>
        </w:rPr>
        <w:t>the</w:t>
      </w:r>
      <w:r w:rsidRPr="005546CE">
        <w:rPr>
          <w:rFonts w:ascii="Arial" w:hAnsi="Arial" w:cs="Arial"/>
          <w:spacing w:val="2"/>
          <w:sz w:val="22"/>
          <w:szCs w:val="22"/>
        </w:rPr>
        <w:t>r</w:t>
      </w:r>
      <w:r w:rsidRPr="005546CE">
        <w:rPr>
          <w:rFonts w:ascii="Arial" w:hAnsi="Arial" w:cs="Arial"/>
          <w:sz w:val="22"/>
          <w:szCs w:val="22"/>
        </w:rPr>
        <w:t xml:space="preserve">e </w:t>
      </w:r>
      <w:r w:rsidRPr="005546CE">
        <w:rPr>
          <w:rFonts w:ascii="Arial" w:hAnsi="Arial" w:cs="Arial"/>
          <w:spacing w:val="9"/>
          <w:sz w:val="22"/>
          <w:szCs w:val="22"/>
        </w:rPr>
        <w:t>is</w:t>
      </w:r>
      <w:r w:rsidRPr="005546CE">
        <w:rPr>
          <w:rFonts w:ascii="Arial" w:hAnsi="Arial" w:cs="Arial"/>
          <w:spacing w:val="7"/>
          <w:sz w:val="22"/>
          <w:szCs w:val="22"/>
        </w:rPr>
        <w:t xml:space="preserve"> </w:t>
      </w:r>
      <w:r w:rsidRPr="005546CE">
        <w:rPr>
          <w:rFonts w:ascii="Arial" w:hAnsi="Arial" w:cs="Arial"/>
          <w:sz w:val="22"/>
          <w:szCs w:val="22"/>
        </w:rPr>
        <w:t>no</w:t>
      </w:r>
      <w:r w:rsidRPr="005546CE">
        <w:rPr>
          <w:rFonts w:ascii="Arial" w:hAnsi="Arial" w:cs="Arial"/>
          <w:spacing w:val="32"/>
          <w:sz w:val="22"/>
          <w:szCs w:val="22"/>
        </w:rPr>
        <w:t xml:space="preserve"> </w:t>
      </w:r>
      <w:r w:rsidRPr="005546CE">
        <w:rPr>
          <w:rFonts w:ascii="Arial" w:hAnsi="Arial" w:cs="Arial"/>
          <w:w w:val="99"/>
          <w:sz w:val="22"/>
          <w:szCs w:val="22"/>
        </w:rPr>
        <w:t>Br</w:t>
      </w:r>
      <w:r w:rsidRPr="005546CE">
        <w:rPr>
          <w:rFonts w:ascii="Arial" w:hAnsi="Arial" w:cs="Arial"/>
          <w:spacing w:val="-1"/>
          <w:w w:val="110"/>
          <w:sz w:val="22"/>
          <w:szCs w:val="22"/>
        </w:rPr>
        <w:t>o</w:t>
      </w:r>
      <w:r w:rsidRPr="005546CE">
        <w:rPr>
          <w:rFonts w:ascii="Arial" w:hAnsi="Arial" w:cs="Arial"/>
          <w:w w:val="99"/>
          <w:sz w:val="22"/>
          <w:szCs w:val="22"/>
        </w:rPr>
        <w:t>k</w:t>
      </w:r>
      <w:r w:rsidRPr="005546CE">
        <w:rPr>
          <w:rFonts w:ascii="Arial" w:hAnsi="Arial" w:cs="Arial"/>
          <w:w w:val="124"/>
          <w:sz w:val="22"/>
          <w:szCs w:val="22"/>
        </w:rPr>
        <w:t>e</w:t>
      </w:r>
      <w:r w:rsidRPr="005546CE">
        <w:rPr>
          <w:rFonts w:ascii="Arial" w:hAnsi="Arial" w:cs="Arial"/>
          <w:spacing w:val="2"/>
          <w:w w:val="99"/>
          <w:sz w:val="22"/>
          <w:szCs w:val="22"/>
        </w:rPr>
        <w:t>r</w:t>
      </w:r>
      <w:r w:rsidRPr="005546CE">
        <w:rPr>
          <w:rFonts w:ascii="Arial" w:hAnsi="Arial" w:cs="Arial"/>
          <w:w w:val="99"/>
          <w:sz w:val="22"/>
          <w:szCs w:val="22"/>
        </w:rPr>
        <w:t>/</w:t>
      </w:r>
      <w:r w:rsidRPr="005546CE">
        <w:rPr>
          <w:rFonts w:ascii="Arial" w:hAnsi="Arial" w:cs="Arial"/>
          <w:w w:val="91"/>
          <w:sz w:val="22"/>
          <w:szCs w:val="22"/>
        </w:rPr>
        <w:t>A</w:t>
      </w:r>
      <w:r w:rsidRPr="005546CE">
        <w:rPr>
          <w:rFonts w:ascii="Arial" w:hAnsi="Arial" w:cs="Arial"/>
          <w:w w:val="110"/>
          <w:sz w:val="22"/>
          <w:szCs w:val="22"/>
        </w:rPr>
        <w:t>g</w:t>
      </w:r>
      <w:r w:rsidRPr="005546CE">
        <w:rPr>
          <w:rFonts w:ascii="Arial" w:hAnsi="Arial" w:cs="Arial"/>
          <w:w w:val="124"/>
          <w:sz w:val="22"/>
          <w:szCs w:val="22"/>
        </w:rPr>
        <w:t>e</w:t>
      </w:r>
      <w:r w:rsidRPr="005546CE">
        <w:rPr>
          <w:rFonts w:ascii="Arial" w:hAnsi="Arial" w:cs="Arial"/>
          <w:w w:val="110"/>
          <w:sz w:val="22"/>
          <w:szCs w:val="22"/>
        </w:rPr>
        <w:t>n</w:t>
      </w:r>
      <w:r w:rsidRPr="005546CE">
        <w:rPr>
          <w:rFonts w:ascii="Arial" w:hAnsi="Arial" w:cs="Arial"/>
          <w:w w:val="99"/>
          <w:sz w:val="22"/>
          <w:szCs w:val="22"/>
        </w:rPr>
        <w:t>t</w:t>
      </w:r>
      <w:r w:rsidRPr="005546CE">
        <w:rPr>
          <w:rFonts w:ascii="Arial" w:hAnsi="Arial" w:cs="Arial"/>
          <w:w w:val="69"/>
          <w:sz w:val="22"/>
          <w:szCs w:val="22"/>
        </w:rPr>
        <w:t>}</w:t>
      </w:r>
      <w:r w:rsidRPr="005546CE">
        <w:rPr>
          <w:rFonts w:ascii="Arial" w:hAnsi="Arial" w:cs="Arial"/>
          <w:spacing w:val="8"/>
          <w:sz w:val="22"/>
          <w:szCs w:val="22"/>
        </w:rPr>
        <w:t xml:space="preserve"> </w:t>
      </w:r>
      <w:r w:rsidRPr="005546CE">
        <w:rPr>
          <w:rFonts w:ascii="Arial" w:hAnsi="Arial" w:cs="Arial"/>
          <w:w w:val="99"/>
          <w:sz w:val="22"/>
          <w:szCs w:val="22"/>
        </w:rPr>
        <w:t>t</w:t>
      </w:r>
      <w:r w:rsidRPr="005546CE">
        <w:rPr>
          <w:rFonts w:ascii="Arial" w:hAnsi="Arial" w:cs="Arial"/>
          <w:w w:val="110"/>
          <w:sz w:val="22"/>
          <w:szCs w:val="22"/>
        </w:rPr>
        <w:t>o</w:t>
      </w:r>
      <w:r w:rsidRPr="005546CE">
        <w:rPr>
          <w:rFonts w:ascii="Arial" w:hAnsi="Arial" w:cs="Arial"/>
          <w:w w:val="99"/>
          <w:sz w:val="22"/>
          <w:szCs w:val="22"/>
        </w:rPr>
        <w:t>:</w:t>
      </w:r>
    </w:p>
    <w:p w:rsidR="005546CE" w:rsidRPr="005546CE" w:rsidRDefault="005546CE" w:rsidP="005546CE">
      <w:pPr>
        <w:widowControl w:val="0"/>
        <w:autoSpaceDE w:val="0"/>
        <w:autoSpaceDN w:val="0"/>
        <w:adjustRightInd w:val="0"/>
        <w:spacing w:before="9" w:line="280" w:lineRule="exact"/>
        <w:rPr>
          <w:rFonts w:ascii="Arial" w:hAnsi="Arial" w:cs="Arial"/>
          <w:sz w:val="22"/>
          <w:szCs w:val="22"/>
        </w:rPr>
      </w:pPr>
    </w:p>
    <w:p w:rsidR="005546CE" w:rsidRPr="005546CE" w:rsidRDefault="005546CE" w:rsidP="005546CE">
      <w:pPr>
        <w:rPr>
          <w:rFonts w:ascii="Arial" w:hAnsi="Arial" w:cs="Arial"/>
          <w:sz w:val="22"/>
          <w:szCs w:val="22"/>
        </w:rPr>
      </w:pPr>
      <w:r w:rsidRPr="005546CE">
        <w:rPr>
          <w:rFonts w:ascii="Arial" w:hAnsi="Arial" w:cs="Arial"/>
          <w:sz w:val="22"/>
          <w:szCs w:val="22"/>
        </w:rPr>
        <w:t>The Group Head, Customer Experience Group,</w:t>
      </w:r>
    </w:p>
    <w:p w:rsidR="005546CE" w:rsidRPr="005546CE" w:rsidRDefault="005546CE" w:rsidP="005546CE">
      <w:pPr>
        <w:rPr>
          <w:rFonts w:ascii="Arial" w:hAnsi="Arial" w:cs="Arial"/>
          <w:sz w:val="22"/>
          <w:szCs w:val="22"/>
        </w:rPr>
      </w:pPr>
      <w:r w:rsidRPr="005546CE">
        <w:rPr>
          <w:rFonts w:ascii="Arial" w:hAnsi="Arial" w:cs="Arial"/>
          <w:sz w:val="22"/>
          <w:szCs w:val="22"/>
        </w:rPr>
        <w:t xml:space="preserve">Customer Services Department </w:t>
      </w:r>
    </w:p>
    <w:p w:rsidR="005546CE" w:rsidRPr="005546CE" w:rsidRDefault="005546CE" w:rsidP="005546CE">
      <w:pPr>
        <w:rPr>
          <w:rFonts w:ascii="Arial" w:hAnsi="Arial" w:cs="Arial"/>
          <w:sz w:val="22"/>
          <w:szCs w:val="22"/>
        </w:rPr>
      </w:pPr>
      <w:r w:rsidRPr="005546CE">
        <w:rPr>
          <w:rFonts w:ascii="Arial" w:hAnsi="Arial" w:cs="Arial"/>
          <w:sz w:val="22"/>
          <w:szCs w:val="22"/>
        </w:rPr>
        <w:t>CORNERSTONE INSURANCE PLC</w:t>
      </w:r>
    </w:p>
    <w:p w:rsidR="005546CE" w:rsidRPr="005546CE" w:rsidRDefault="005546CE" w:rsidP="005546CE">
      <w:pPr>
        <w:rPr>
          <w:rFonts w:ascii="Arial" w:hAnsi="Arial" w:cs="Arial"/>
          <w:sz w:val="22"/>
          <w:szCs w:val="22"/>
        </w:rPr>
      </w:pPr>
      <w:r w:rsidRPr="005546CE">
        <w:rPr>
          <w:rFonts w:ascii="Arial" w:hAnsi="Arial" w:cs="Arial"/>
          <w:sz w:val="22"/>
          <w:szCs w:val="22"/>
        </w:rPr>
        <w:t>Block D Plot 21, Water Corporation Drive,</w:t>
      </w:r>
    </w:p>
    <w:p w:rsidR="005546CE" w:rsidRPr="005546CE" w:rsidRDefault="005546CE" w:rsidP="005546CE">
      <w:pPr>
        <w:rPr>
          <w:rFonts w:ascii="Arial" w:hAnsi="Arial" w:cs="Arial"/>
          <w:sz w:val="22"/>
          <w:szCs w:val="22"/>
        </w:rPr>
      </w:pPr>
      <w:proofErr w:type="spellStart"/>
      <w:r w:rsidRPr="005546CE">
        <w:rPr>
          <w:rFonts w:ascii="Arial" w:hAnsi="Arial" w:cs="Arial"/>
          <w:sz w:val="22"/>
          <w:szCs w:val="22"/>
        </w:rPr>
        <w:t>Oniru</w:t>
      </w:r>
      <w:proofErr w:type="spellEnd"/>
      <w:r w:rsidRPr="005546CE">
        <w:rPr>
          <w:rFonts w:ascii="Arial" w:hAnsi="Arial" w:cs="Arial"/>
          <w:sz w:val="22"/>
          <w:szCs w:val="22"/>
        </w:rPr>
        <w:t> Extension, P.O.BOX 75370</w:t>
      </w:r>
    </w:p>
    <w:p w:rsidR="005546CE" w:rsidRPr="005546CE" w:rsidRDefault="005546CE" w:rsidP="005546CE">
      <w:pPr>
        <w:rPr>
          <w:rFonts w:ascii="Arial" w:hAnsi="Arial" w:cs="Arial"/>
          <w:sz w:val="22"/>
          <w:szCs w:val="22"/>
        </w:rPr>
      </w:pPr>
      <w:r w:rsidRPr="005546CE">
        <w:rPr>
          <w:rFonts w:ascii="Arial" w:hAnsi="Arial" w:cs="Arial"/>
          <w:sz w:val="22"/>
          <w:szCs w:val="22"/>
        </w:rPr>
        <w:t>(</w:t>
      </w:r>
      <w:proofErr w:type="gramStart"/>
      <w:r w:rsidRPr="005546CE">
        <w:rPr>
          <w:rFonts w:ascii="Arial" w:hAnsi="Arial" w:cs="Arial"/>
          <w:sz w:val="22"/>
          <w:szCs w:val="22"/>
        </w:rPr>
        <w:t>off</w:t>
      </w:r>
      <w:proofErr w:type="gramEnd"/>
      <w:r w:rsidRPr="005546CE">
        <w:rPr>
          <w:rFonts w:ascii="Arial" w:hAnsi="Arial" w:cs="Arial"/>
          <w:sz w:val="22"/>
          <w:szCs w:val="22"/>
        </w:rPr>
        <w:t xml:space="preserve"> </w:t>
      </w:r>
      <w:proofErr w:type="spellStart"/>
      <w:r w:rsidRPr="005546CE">
        <w:rPr>
          <w:rFonts w:ascii="Arial" w:hAnsi="Arial" w:cs="Arial"/>
          <w:sz w:val="22"/>
          <w:szCs w:val="22"/>
        </w:rPr>
        <w:t>Ligali</w:t>
      </w:r>
      <w:proofErr w:type="spellEnd"/>
      <w:r w:rsidRPr="005546CE">
        <w:rPr>
          <w:rFonts w:ascii="Arial" w:hAnsi="Arial" w:cs="Arial"/>
          <w:sz w:val="22"/>
          <w:szCs w:val="22"/>
        </w:rPr>
        <w:t xml:space="preserve"> </w:t>
      </w:r>
      <w:proofErr w:type="spellStart"/>
      <w:r w:rsidRPr="005546CE">
        <w:rPr>
          <w:rFonts w:ascii="Arial" w:hAnsi="Arial" w:cs="Arial"/>
          <w:sz w:val="22"/>
          <w:szCs w:val="22"/>
        </w:rPr>
        <w:t>Ayorinde</w:t>
      </w:r>
      <w:proofErr w:type="spellEnd"/>
      <w:r w:rsidRPr="005546CE">
        <w:rPr>
          <w:rFonts w:ascii="Arial" w:hAnsi="Arial" w:cs="Arial"/>
          <w:sz w:val="22"/>
          <w:szCs w:val="22"/>
        </w:rPr>
        <w:t> Street)</w:t>
      </w:r>
    </w:p>
    <w:p w:rsidR="005546CE" w:rsidRPr="005546CE" w:rsidRDefault="005546CE" w:rsidP="005546CE">
      <w:pPr>
        <w:rPr>
          <w:rFonts w:ascii="Arial" w:hAnsi="Arial" w:cs="Arial"/>
          <w:sz w:val="22"/>
          <w:szCs w:val="22"/>
        </w:rPr>
      </w:pPr>
      <w:r w:rsidRPr="005546CE">
        <w:rPr>
          <w:rFonts w:ascii="Arial" w:hAnsi="Arial" w:cs="Arial"/>
          <w:sz w:val="22"/>
          <w:szCs w:val="22"/>
        </w:rPr>
        <w:t>Victoria Island, Lagos.</w:t>
      </w:r>
    </w:p>
    <w:p w:rsidR="005546CE" w:rsidRPr="005546CE" w:rsidRDefault="005546CE" w:rsidP="005546CE">
      <w:pPr>
        <w:widowControl w:val="0"/>
        <w:autoSpaceDE w:val="0"/>
        <w:autoSpaceDN w:val="0"/>
        <w:adjustRightInd w:val="0"/>
        <w:spacing w:before="9" w:line="280" w:lineRule="exact"/>
        <w:rPr>
          <w:rFonts w:ascii="Arial" w:hAnsi="Arial" w:cs="Arial"/>
          <w:sz w:val="22"/>
          <w:szCs w:val="22"/>
        </w:rPr>
      </w:pPr>
    </w:p>
    <w:p w:rsidR="005546CE" w:rsidRPr="005546CE" w:rsidRDefault="005546CE" w:rsidP="005546CE">
      <w:pPr>
        <w:widowControl w:val="0"/>
        <w:autoSpaceDE w:val="0"/>
        <w:autoSpaceDN w:val="0"/>
        <w:adjustRightInd w:val="0"/>
        <w:ind w:right="5822"/>
        <w:jc w:val="both"/>
        <w:rPr>
          <w:rFonts w:ascii="Arial" w:hAnsi="Arial" w:cs="Arial"/>
          <w:sz w:val="22"/>
          <w:szCs w:val="22"/>
        </w:rPr>
      </w:pPr>
      <w:r w:rsidRPr="005546CE">
        <w:rPr>
          <w:rFonts w:ascii="Arial" w:hAnsi="Arial" w:cs="Arial"/>
          <w:w w:val="117"/>
          <w:sz w:val="22"/>
          <w:szCs w:val="22"/>
        </w:rPr>
        <w:t>C</w:t>
      </w:r>
      <w:r w:rsidRPr="005546CE">
        <w:rPr>
          <w:rFonts w:ascii="Arial" w:hAnsi="Arial" w:cs="Arial"/>
          <w:spacing w:val="2"/>
          <w:w w:val="117"/>
          <w:sz w:val="22"/>
          <w:szCs w:val="22"/>
        </w:rPr>
        <w:t>o</w:t>
      </w:r>
      <w:r w:rsidRPr="005546CE">
        <w:rPr>
          <w:rFonts w:ascii="Arial" w:hAnsi="Arial" w:cs="Arial"/>
          <w:w w:val="117"/>
          <w:sz w:val="22"/>
          <w:szCs w:val="22"/>
        </w:rPr>
        <w:t>n</w:t>
      </w:r>
      <w:r w:rsidRPr="005546CE">
        <w:rPr>
          <w:rFonts w:ascii="Arial" w:hAnsi="Arial" w:cs="Arial"/>
          <w:spacing w:val="2"/>
          <w:w w:val="117"/>
          <w:sz w:val="22"/>
          <w:szCs w:val="22"/>
        </w:rPr>
        <w:t>t</w:t>
      </w:r>
      <w:r w:rsidRPr="005546CE">
        <w:rPr>
          <w:rFonts w:ascii="Arial" w:hAnsi="Arial" w:cs="Arial"/>
          <w:w w:val="117"/>
          <w:sz w:val="22"/>
          <w:szCs w:val="22"/>
        </w:rPr>
        <w:t>act</w:t>
      </w:r>
      <w:r w:rsidRPr="005546CE">
        <w:rPr>
          <w:rFonts w:ascii="Arial" w:hAnsi="Arial" w:cs="Arial"/>
          <w:spacing w:val="8"/>
          <w:w w:val="117"/>
          <w:sz w:val="22"/>
          <w:szCs w:val="22"/>
        </w:rPr>
        <w:t xml:space="preserve"> </w:t>
      </w:r>
      <w:r w:rsidRPr="005546CE">
        <w:rPr>
          <w:rFonts w:ascii="Arial" w:hAnsi="Arial" w:cs="Arial"/>
          <w:w w:val="117"/>
          <w:sz w:val="22"/>
          <w:szCs w:val="22"/>
        </w:rPr>
        <w:t>Cu</w:t>
      </w:r>
      <w:r w:rsidRPr="005546CE">
        <w:rPr>
          <w:rFonts w:ascii="Arial" w:hAnsi="Arial" w:cs="Arial"/>
          <w:spacing w:val="-1"/>
          <w:w w:val="117"/>
          <w:sz w:val="22"/>
          <w:szCs w:val="22"/>
        </w:rPr>
        <w:t>s</w:t>
      </w:r>
      <w:r w:rsidRPr="005546CE">
        <w:rPr>
          <w:rFonts w:ascii="Arial" w:hAnsi="Arial" w:cs="Arial"/>
          <w:spacing w:val="2"/>
          <w:w w:val="117"/>
          <w:sz w:val="22"/>
          <w:szCs w:val="22"/>
        </w:rPr>
        <w:t>t</w:t>
      </w:r>
      <w:r w:rsidRPr="005546CE">
        <w:rPr>
          <w:rFonts w:ascii="Arial" w:hAnsi="Arial" w:cs="Arial"/>
          <w:w w:val="117"/>
          <w:sz w:val="22"/>
          <w:szCs w:val="22"/>
        </w:rPr>
        <w:t>omer</w:t>
      </w:r>
      <w:r w:rsidRPr="005546CE">
        <w:rPr>
          <w:rFonts w:ascii="Arial" w:hAnsi="Arial" w:cs="Arial"/>
          <w:spacing w:val="14"/>
          <w:w w:val="117"/>
          <w:sz w:val="22"/>
          <w:szCs w:val="22"/>
        </w:rPr>
        <w:t xml:space="preserve"> </w:t>
      </w:r>
      <w:r w:rsidRPr="005546CE">
        <w:rPr>
          <w:rFonts w:ascii="Arial" w:hAnsi="Arial" w:cs="Arial"/>
          <w:spacing w:val="-1"/>
          <w:w w:val="117"/>
          <w:sz w:val="22"/>
          <w:szCs w:val="22"/>
        </w:rPr>
        <w:t>S</w:t>
      </w:r>
      <w:r w:rsidRPr="005546CE">
        <w:rPr>
          <w:rFonts w:ascii="Arial" w:hAnsi="Arial" w:cs="Arial"/>
          <w:w w:val="117"/>
          <w:sz w:val="22"/>
          <w:szCs w:val="22"/>
        </w:rPr>
        <w:t>e</w:t>
      </w:r>
      <w:r w:rsidRPr="005546CE">
        <w:rPr>
          <w:rFonts w:ascii="Arial" w:hAnsi="Arial" w:cs="Arial"/>
          <w:spacing w:val="3"/>
          <w:w w:val="117"/>
          <w:sz w:val="22"/>
          <w:szCs w:val="22"/>
        </w:rPr>
        <w:t>r</w:t>
      </w:r>
      <w:r w:rsidRPr="005546CE">
        <w:rPr>
          <w:rFonts w:ascii="Arial" w:hAnsi="Arial" w:cs="Arial"/>
          <w:w w:val="117"/>
          <w:sz w:val="22"/>
          <w:szCs w:val="22"/>
        </w:rPr>
        <w:t xml:space="preserve">vice </w:t>
      </w:r>
      <w:r w:rsidRPr="005546CE">
        <w:rPr>
          <w:rFonts w:ascii="Arial" w:hAnsi="Arial" w:cs="Arial"/>
          <w:w w:val="121"/>
          <w:sz w:val="22"/>
          <w:szCs w:val="22"/>
        </w:rPr>
        <w:t>o</w:t>
      </w:r>
      <w:r w:rsidRPr="005546CE">
        <w:rPr>
          <w:rFonts w:ascii="Arial" w:hAnsi="Arial" w:cs="Arial"/>
          <w:spacing w:val="2"/>
          <w:w w:val="121"/>
          <w:sz w:val="22"/>
          <w:szCs w:val="22"/>
        </w:rPr>
        <w:t>n</w:t>
      </w:r>
      <w:r w:rsidRPr="005546CE">
        <w:rPr>
          <w:rFonts w:ascii="Arial" w:hAnsi="Arial" w:cs="Arial"/>
          <w:w w:val="119"/>
          <w:sz w:val="22"/>
          <w:szCs w:val="22"/>
        </w:rPr>
        <w:t>:</w:t>
      </w:r>
    </w:p>
    <w:p w:rsidR="005546CE" w:rsidRPr="005546CE" w:rsidRDefault="005546CE" w:rsidP="005546CE">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5546CE">
        <w:rPr>
          <w:rFonts w:ascii="Arial" w:hAnsi="Arial" w:cs="Arial"/>
          <w:spacing w:val="2"/>
          <w:w w:val="99"/>
          <w:position w:val="-1"/>
          <w:sz w:val="22"/>
          <w:szCs w:val="22"/>
        </w:rPr>
        <w:t>T</w:t>
      </w:r>
      <w:r w:rsidRPr="005546CE">
        <w:rPr>
          <w:rFonts w:ascii="Arial" w:hAnsi="Arial" w:cs="Arial"/>
          <w:w w:val="124"/>
          <w:position w:val="-1"/>
          <w:sz w:val="22"/>
          <w:szCs w:val="22"/>
        </w:rPr>
        <w:t>e</w:t>
      </w:r>
      <w:r w:rsidRPr="005546CE">
        <w:rPr>
          <w:rFonts w:ascii="Arial" w:hAnsi="Arial" w:cs="Arial"/>
          <w:w w:val="79"/>
          <w:position w:val="-1"/>
          <w:sz w:val="22"/>
          <w:szCs w:val="22"/>
        </w:rPr>
        <w:t>l</w:t>
      </w:r>
      <w:r w:rsidRPr="005546CE">
        <w:rPr>
          <w:rFonts w:ascii="Arial" w:hAnsi="Arial" w:cs="Arial"/>
          <w:w w:val="124"/>
          <w:position w:val="-1"/>
          <w:sz w:val="22"/>
          <w:szCs w:val="22"/>
        </w:rPr>
        <w:t>e</w:t>
      </w:r>
      <w:r w:rsidRPr="005546CE">
        <w:rPr>
          <w:rFonts w:ascii="Arial" w:hAnsi="Arial" w:cs="Arial"/>
          <w:w w:val="110"/>
          <w:position w:val="-1"/>
          <w:sz w:val="22"/>
          <w:szCs w:val="22"/>
        </w:rPr>
        <w:t>phon</w:t>
      </w:r>
      <w:r w:rsidRPr="005546CE">
        <w:rPr>
          <w:rFonts w:ascii="Arial" w:hAnsi="Arial" w:cs="Arial"/>
          <w:w w:val="124"/>
          <w:position w:val="-1"/>
          <w:sz w:val="22"/>
          <w:szCs w:val="22"/>
        </w:rPr>
        <w:t>e</w:t>
      </w:r>
      <w:r w:rsidRPr="005546CE">
        <w:rPr>
          <w:rFonts w:ascii="Arial" w:hAnsi="Arial" w:cs="Arial"/>
          <w:spacing w:val="10"/>
          <w:position w:val="-1"/>
          <w:sz w:val="22"/>
          <w:szCs w:val="22"/>
        </w:rPr>
        <w:t xml:space="preserve"> </w:t>
      </w:r>
      <w:r w:rsidRPr="005546CE">
        <w:rPr>
          <w:rFonts w:ascii="Arial" w:hAnsi="Arial" w:cs="Arial"/>
          <w:position w:val="-1"/>
          <w:sz w:val="22"/>
          <w:szCs w:val="22"/>
        </w:rPr>
        <w:t>N</w:t>
      </w:r>
      <w:r w:rsidRPr="005546CE">
        <w:rPr>
          <w:rFonts w:ascii="Arial" w:hAnsi="Arial" w:cs="Arial"/>
          <w:spacing w:val="-1"/>
          <w:position w:val="-1"/>
          <w:sz w:val="22"/>
          <w:szCs w:val="22"/>
        </w:rPr>
        <w:t>o</w:t>
      </w:r>
      <w:r w:rsidRPr="005546CE">
        <w:rPr>
          <w:rFonts w:ascii="Arial" w:hAnsi="Arial" w:cs="Arial"/>
          <w:position w:val="-1"/>
          <w:sz w:val="22"/>
          <w:szCs w:val="22"/>
        </w:rPr>
        <w:t>:</w:t>
      </w:r>
      <w:r w:rsidRPr="005546CE">
        <w:rPr>
          <w:rFonts w:ascii="Arial" w:hAnsi="Arial" w:cs="Arial"/>
          <w:spacing w:val="20"/>
          <w:position w:val="-1"/>
          <w:sz w:val="22"/>
          <w:szCs w:val="22"/>
        </w:rPr>
        <w:t xml:space="preserve"> 0700 Cornerstone (0700 26763778663)</w:t>
      </w:r>
    </w:p>
    <w:p w:rsidR="005546CE" w:rsidRPr="005546CE" w:rsidRDefault="005546CE" w:rsidP="005546CE">
      <w:pPr>
        <w:widowControl w:val="0"/>
        <w:numPr>
          <w:ilvl w:val="0"/>
          <w:numId w:val="2"/>
        </w:numPr>
        <w:tabs>
          <w:tab w:val="left" w:pos="800"/>
        </w:tabs>
        <w:autoSpaceDE w:val="0"/>
        <w:autoSpaceDN w:val="0"/>
        <w:adjustRightInd w:val="0"/>
        <w:ind w:right="-20"/>
        <w:rPr>
          <w:rFonts w:ascii="Arial" w:hAnsi="Arial" w:cs="Arial"/>
          <w:sz w:val="22"/>
          <w:szCs w:val="22"/>
        </w:rPr>
      </w:pPr>
      <w:r w:rsidRPr="005546CE">
        <w:rPr>
          <w:rFonts w:ascii="Arial" w:hAnsi="Arial" w:cs="Arial"/>
          <w:w w:val="108"/>
          <w:sz w:val="22"/>
          <w:szCs w:val="22"/>
        </w:rPr>
        <w:t>E</w:t>
      </w:r>
      <w:r w:rsidRPr="005546CE">
        <w:rPr>
          <w:rFonts w:ascii="Arial" w:hAnsi="Arial" w:cs="Arial"/>
          <w:spacing w:val="2"/>
          <w:w w:val="106"/>
          <w:sz w:val="22"/>
          <w:szCs w:val="22"/>
        </w:rPr>
        <w:t>m</w:t>
      </w:r>
      <w:r w:rsidRPr="005546CE">
        <w:rPr>
          <w:rFonts w:ascii="Arial" w:hAnsi="Arial" w:cs="Arial"/>
          <w:w w:val="124"/>
          <w:sz w:val="22"/>
          <w:szCs w:val="22"/>
        </w:rPr>
        <w:t>a</w:t>
      </w:r>
      <w:r w:rsidRPr="005546CE">
        <w:rPr>
          <w:rFonts w:ascii="Arial" w:hAnsi="Arial" w:cs="Arial"/>
          <w:w w:val="79"/>
          <w:sz w:val="22"/>
          <w:szCs w:val="22"/>
        </w:rPr>
        <w:t>il</w:t>
      </w:r>
      <w:r w:rsidRPr="005546CE">
        <w:rPr>
          <w:rFonts w:ascii="Arial" w:hAnsi="Arial" w:cs="Arial"/>
          <w:w w:val="99"/>
          <w:sz w:val="22"/>
          <w:szCs w:val="22"/>
        </w:rPr>
        <w:t>:</w:t>
      </w:r>
      <w:r w:rsidRPr="005546CE">
        <w:rPr>
          <w:rFonts w:ascii="Arial" w:hAnsi="Arial" w:cs="Arial"/>
          <w:spacing w:val="8"/>
          <w:sz w:val="22"/>
          <w:szCs w:val="22"/>
        </w:rPr>
        <w:t xml:space="preserve"> </w:t>
      </w:r>
      <w:hyperlink r:id="rId10" w:history="1">
        <w:r w:rsidRPr="005546CE">
          <w:rPr>
            <w:rStyle w:val="Hyperlink"/>
            <w:rFonts w:ascii="Arial" w:hAnsi="Arial" w:cs="Arial"/>
            <w:sz w:val="22"/>
            <w:szCs w:val="22"/>
          </w:rPr>
          <w:t>enquiries@Cornerstone.com.ng</w:t>
        </w:r>
      </w:hyperlink>
    </w:p>
    <w:p w:rsidR="005546CE" w:rsidRPr="005546CE" w:rsidRDefault="005546CE" w:rsidP="005546CE">
      <w:pPr>
        <w:widowControl w:val="0"/>
        <w:autoSpaceDE w:val="0"/>
        <w:autoSpaceDN w:val="0"/>
        <w:adjustRightInd w:val="0"/>
        <w:spacing w:before="3" w:line="100" w:lineRule="exact"/>
        <w:rPr>
          <w:rFonts w:ascii="Arial" w:hAnsi="Arial" w:cs="Arial"/>
          <w:sz w:val="22"/>
          <w:szCs w:val="22"/>
        </w:rPr>
      </w:pPr>
    </w:p>
    <w:p w:rsidR="005546CE" w:rsidRPr="005546CE" w:rsidRDefault="005546CE" w:rsidP="005546CE">
      <w:pPr>
        <w:rPr>
          <w:rFonts w:ascii="Arial" w:hAnsi="Arial" w:cs="Arial"/>
          <w:b/>
          <w:bCs/>
          <w:sz w:val="22"/>
          <w:szCs w:val="22"/>
        </w:rPr>
      </w:pPr>
      <w:r w:rsidRPr="005546CE">
        <w:rPr>
          <w:rFonts w:ascii="Arial" w:hAnsi="Arial" w:cs="Arial"/>
          <w:b/>
          <w:bCs/>
          <w:sz w:val="22"/>
          <w:szCs w:val="22"/>
        </w:rPr>
        <w:t>Information to be provided with the complaint</w:t>
      </w:r>
    </w:p>
    <w:p w:rsidR="005546CE" w:rsidRPr="005546CE" w:rsidRDefault="005546CE" w:rsidP="005546CE">
      <w:pPr>
        <w:rPr>
          <w:rFonts w:ascii="Arial" w:hAnsi="Arial" w:cs="Arial"/>
          <w:sz w:val="22"/>
          <w:szCs w:val="22"/>
        </w:rPr>
      </w:pPr>
      <w:r w:rsidRPr="005546CE">
        <w:rPr>
          <w:rFonts w:ascii="Arial" w:hAnsi="Arial" w:cs="Arial"/>
          <w:sz w:val="22"/>
          <w:szCs w:val="22"/>
        </w:rPr>
        <w:t>Name, address, contact details, and description of the complaint.</w:t>
      </w:r>
    </w:p>
    <w:p w:rsidR="005546CE" w:rsidRPr="005546CE" w:rsidRDefault="005546CE" w:rsidP="005546CE">
      <w:pPr>
        <w:rPr>
          <w:rFonts w:ascii="Arial" w:hAnsi="Arial" w:cs="Arial"/>
          <w:sz w:val="22"/>
          <w:szCs w:val="22"/>
        </w:rPr>
      </w:pPr>
    </w:p>
    <w:p w:rsidR="005546CE" w:rsidRPr="005546CE" w:rsidRDefault="005546CE" w:rsidP="005546CE">
      <w:pPr>
        <w:rPr>
          <w:rFonts w:ascii="Arial" w:hAnsi="Arial" w:cs="Arial"/>
          <w:b/>
          <w:bCs/>
          <w:sz w:val="22"/>
          <w:szCs w:val="22"/>
        </w:rPr>
      </w:pPr>
      <w:r w:rsidRPr="005546CE">
        <w:rPr>
          <w:rFonts w:ascii="Arial" w:hAnsi="Arial" w:cs="Arial"/>
          <w:b/>
          <w:bCs/>
          <w:sz w:val="22"/>
          <w:szCs w:val="22"/>
        </w:rPr>
        <w:t>How complaints are handled.</w:t>
      </w:r>
    </w:p>
    <w:p w:rsidR="005546CE" w:rsidRPr="005546CE" w:rsidRDefault="005546CE" w:rsidP="005546CE">
      <w:pPr>
        <w:numPr>
          <w:ilvl w:val="0"/>
          <w:numId w:val="1"/>
        </w:numPr>
        <w:spacing w:line="259" w:lineRule="auto"/>
        <w:rPr>
          <w:rFonts w:ascii="Arial" w:hAnsi="Arial" w:cs="Arial"/>
          <w:sz w:val="22"/>
          <w:szCs w:val="22"/>
        </w:rPr>
      </w:pPr>
      <w:r w:rsidRPr="005546CE">
        <w:rPr>
          <w:rFonts w:ascii="Arial" w:hAnsi="Arial" w:cs="Arial"/>
          <w:sz w:val="22"/>
          <w:szCs w:val="22"/>
        </w:rPr>
        <w:t>Once a complaint is received, the Customer Services Team shall acknowledge receipt of the complaint within 2 days.</w:t>
      </w:r>
    </w:p>
    <w:p w:rsidR="005546CE" w:rsidRPr="005546CE" w:rsidRDefault="005546CE" w:rsidP="005546CE">
      <w:pPr>
        <w:numPr>
          <w:ilvl w:val="0"/>
          <w:numId w:val="1"/>
        </w:numPr>
        <w:spacing w:line="259" w:lineRule="auto"/>
        <w:rPr>
          <w:rFonts w:ascii="Arial" w:hAnsi="Arial" w:cs="Arial"/>
          <w:sz w:val="22"/>
          <w:szCs w:val="22"/>
        </w:rPr>
      </w:pPr>
      <w:r w:rsidRPr="005546CE">
        <w:rPr>
          <w:rFonts w:ascii="Arial" w:hAnsi="Arial" w:cs="Arial"/>
          <w:sz w:val="22"/>
          <w:szCs w:val="22"/>
        </w:rPr>
        <w:t>All complaints will be resolved within 3 working days.</w:t>
      </w:r>
    </w:p>
    <w:p w:rsidR="005546CE" w:rsidRPr="005546CE" w:rsidRDefault="005546CE" w:rsidP="005546CE">
      <w:pPr>
        <w:numPr>
          <w:ilvl w:val="0"/>
          <w:numId w:val="1"/>
        </w:numPr>
        <w:spacing w:line="259" w:lineRule="auto"/>
        <w:rPr>
          <w:rFonts w:ascii="Arial" w:hAnsi="Arial" w:cs="Arial"/>
          <w:sz w:val="22"/>
          <w:szCs w:val="22"/>
        </w:rPr>
      </w:pPr>
      <w:r w:rsidRPr="005546CE">
        <w:rPr>
          <w:rFonts w:ascii="Arial" w:hAnsi="Arial" w:cs="Arial"/>
          <w:sz w:val="22"/>
          <w:szCs w:val="22"/>
        </w:rPr>
        <w:t>For exceptional cases where a complaint takes a longer time to be resolved, the Customer Services Team will keep the complainant informed of the status on a regular basis.</w:t>
      </w:r>
    </w:p>
    <w:p w:rsidR="005546CE" w:rsidRPr="005546CE" w:rsidRDefault="005546CE" w:rsidP="005546CE">
      <w:pPr>
        <w:numPr>
          <w:ilvl w:val="0"/>
          <w:numId w:val="1"/>
        </w:numPr>
        <w:spacing w:line="259" w:lineRule="auto"/>
        <w:rPr>
          <w:rFonts w:ascii="Arial" w:hAnsi="Arial" w:cs="Arial"/>
          <w:sz w:val="22"/>
          <w:szCs w:val="22"/>
        </w:rPr>
      </w:pPr>
      <w:r w:rsidRPr="005546CE">
        <w:rPr>
          <w:rFonts w:ascii="Arial" w:hAnsi="Arial" w:cs="Arial"/>
          <w:sz w:val="22"/>
          <w:szCs w:val="22"/>
        </w:rPr>
        <w:t>In the event of an inability to resolve the complaints, the Complaint Co-</w:t>
      </w:r>
      <w:proofErr w:type="spellStart"/>
      <w:r w:rsidRPr="005546CE">
        <w:rPr>
          <w:rFonts w:ascii="Arial" w:hAnsi="Arial" w:cs="Arial"/>
          <w:sz w:val="22"/>
          <w:szCs w:val="22"/>
        </w:rPr>
        <w:t>Ordinator</w:t>
      </w:r>
      <w:proofErr w:type="spellEnd"/>
      <w:r w:rsidRPr="005546CE">
        <w:rPr>
          <w:rFonts w:ascii="Arial" w:hAnsi="Arial" w:cs="Arial"/>
          <w:sz w:val="22"/>
          <w:szCs w:val="22"/>
        </w:rPr>
        <w:t xml:space="preserve"> will ensure compliance with the Arbitration clause spelled out in the policy document.</w:t>
      </w:r>
    </w:p>
    <w:p w:rsidR="005546CE" w:rsidRPr="005546CE" w:rsidRDefault="005546CE" w:rsidP="005546CE">
      <w:pPr>
        <w:rPr>
          <w:rFonts w:ascii="Arial" w:hAnsi="Arial" w:cs="Arial"/>
          <w:sz w:val="22"/>
          <w:szCs w:val="22"/>
        </w:rPr>
      </w:pPr>
    </w:p>
    <w:p w:rsidR="005546CE" w:rsidRPr="005546CE" w:rsidRDefault="005546CE" w:rsidP="005546CE">
      <w:pPr>
        <w:rPr>
          <w:rFonts w:ascii="Arial" w:hAnsi="Arial" w:cs="Arial"/>
          <w:b/>
          <w:bCs/>
          <w:sz w:val="22"/>
          <w:szCs w:val="22"/>
        </w:rPr>
      </w:pPr>
      <w:r w:rsidRPr="005546CE">
        <w:rPr>
          <w:rFonts w:ascii="Arial" w:hAnsi="Arial" w:cs="Arial"/>
          <w:b/>
          <w:bCs/>
          <w:sz w:val="22"/>
          <w:szCs w:val="22"/>
        </w:rPr>
        <w:t>The following other options are available for the client/complainant in case the resolution is not satisfactory:</w:t>
      </w:r>
    </w:p>
    <w:p w:rsidR="005546CE" w:rsidRPr="005546CE" w:rsidRDefault="005546CE" w:rsidP="005546CE">
      <w:pPr>
        <w:rPr>
          <w:rFonts w:ascii="Arial" w:hAnsi="Arial" w:cs="Arial"/>
          <w:b/>
          <w:bCs/>
          <w:sz w:val="22"/>
          <w:szCs w:val="22"/>
        </w:rPr>
      </w:pPr>
    </w:p>
    <w:p w:rsidR="005546CE" w:rsidRPr="005546CE" w:rsidRDefault="005546CE" w:rsidP="005546CE">
      <w:pPr>
        <w:widowControl w:val="0"/>
        <w:autoSpaceDE w:val="0"/>
        <w:autoSpaceDN w:val="0"/>
        <w:adjustRightInd w:val="0"/>
        <w:spacing w:line="239" w:lineRule="auto"/>
        <w:ind w:right="45"/>
        <w:jc w:val="both"/>
        <w:rPr>
          <w:rFonts w:ascii="Arial" w:hAnsi="Arial" w:cs="Arial"/>
          <w:spacing w:val="25"/>
          <w:sz w:val="22"/>
          <w:szCs w:val="22"/>
        </w:rPr>
      </w:pPr>
      <w:proofErr w:type="gramStart"/>
      <w:r w:rsidRPr="005546CE">
        <w:rPr>
          <w:rFonts w:ascii="Arial" w:hAnsi="Arial" w:cs="Arial"/>
          <w:spacing w:val="-1"/>
          <w:w w:val="91"/>
          <w:sz w:val="22"/>
          <w:szCs w:val="22"/>
        </w:rPr>
        <w:t>A</w:t>
      </w:r>
      <w:r w:rsidRPr="005546CE">
        <w:rPr>
          <w:rFonts w:ascii="Arial" w:hAnsi="Arial" w:cs="Arial"/>
          <w:spacing w:val="2"/>
          <w:w w:val="99"/>
          <w:sz w:val="22"/>
          <w:szCs w:val="22"/>
        </w:rPr>
        <w:t>r</w:t>
      </w:r>
      <w:r w:rsidRPr="005546CE">
        <w:rPr>
          <w:rFonts w:ascii="Arial" w:hAnsi="Arial" w:cs="Arial"/>
          <w:w w:val="110"/>
          <w:sz w:val="22"/>
          <w:szCs w:val="22"/>
        </w:rPr>
        <w:t>b</w:t>
      </w:r>
      <w:r w:rsidRPr="005546CE">
        <w:rPr>
          <w:rFonts w:ascii="Arial" w:hAnsi="Arial" w:cs="Arial"/>
          <w:spacing w:val="2"/>
          <w:w w:val="79"/>
          <w:sz w:val="22"/>
          <w:szCs w:val="22"/>
        </w:rPr>
        <w:t>i</w:t>
      </w:r>
      <w:r w:rsidRPr="005546CE">
        <w:rPr>
          <w:rFonts w:ascii="Arial" w:hAnsi="Arial" w:cs="Arial"/>
          <w:spacing w:val="-2"/>
          <w:w w:val="99"/>
          <w:sz w:val="22"/>
          <w:szCs w:val="22"/>
        </w:rPr>
        <w:t>t</w:t>
      </w:r>
      <w:r w:rsidRPr="005546CE">
        <w:rPr>
          <w:rFonts w:ascii="Arial" w:hAnsi="Arial" w:cs="Arial"/>
          <w:spacing w:val="2"/>
          <w:w w:val="99"/>
          <w:sz w:val="22"/>
          <w:szCs w:val="22"/>
        </w:rPr>
        <w:t>r</w:t>
      </w:r>
      <w:r w:rsidRPr="005546CE">
        <w:rPr>
          <w:rFonts w:ascii="Arial" w:hAnsi="Arial" w:cs="Arial"/>
          <w:w w:val="124"/>
          <w:sz w:val="22"/>
          <w:szCs w:val="22"/>
        </w:rPr>
        <w:t>a</w:t>
      </w:r>
      <w:r w:rsidRPr="005546CE">
        <w:rPr>
          <w:rFonts w:ascii="Arial" w:hAnsi="Arial" w:cs="Arial"/>
          <w:w w:val="99"/>
          <w:sz w:val="22"/>
          <w:szCs w:val="22"/>
        </w:rPr>
        <w:t>t</w:t>
      </w:r>
      <w:r w:rsidRPr="005546CE">
        <w:rPr>
          <w:rFonts w:ascii="Arial" w:hAnsi="Arial" w:cs="Arial"/>
          <w:spacing w:val="2"/>
          <w:w w:val="79"/>
          <w:sz w:val="22"/>
          <w:szCs w:val="22"/>
        </w:rPr>
        <w:t>i</w:t>
      </w:r>
      <w:r w:rsidRPr="005546CE">
        <w:rPr>
          <w:rFonts w:ascii="Arial" w:hAnsi="Arial" w:cs="Arial"/>
          <w:spacing w:val="-1"/>
          <w:w w:val="110"/>
          <w:sz w:val="22"/>
          <w:szCs w:val="22"/>
        </w:rPr>
        <w:t>o</w:t>
      </w:r>
      <w:r w:rsidRPr="005546CE">
        <w:rPr>
          <w:rFonts w:ascii="Arial" w:hAnsi="Arial" w:cs="Arial"/>
          <w:w w:val="110"/>
          <w:sz w:val="22"/>
          <w:szCs w:val="22"/>
        </w:rPr>
        <w:t>n</w:t>
      </w:r>
      <w:r w:rsidRPr="005546CE">
        <w:rPr>
          <w:rFonts w:ascii="Arial" w:hAnsi="Arial" w:cs="Arial"/>
          <w:spacing w:val="30"/>
          <w:sz w:val="22"/>
          <w:szCs w:val="22"/>
        </w:rPr>
        <w:t xml:space="preserve"> </w:t>
      </w:r>
      <w:r w:rsidRPr="005546CE">
        <w:rPr>
          <w:rFonts w:ascii="Arial" w:hAnsi="Arial" w:cs="Arial"/>
          <w:w w:val="107"/>
          <w:sz w:val="22"/>
          <w:szCs w:val="22"/>
        </w:rPr>
        <w:t>C</w:t>
      </w:r>
      <w:r w:rsidRPr="005546CE">
        <w:rPr>
          <w:rFonts w:ascii="Arial" w:hAnsi="Arial" w:cs="Arial"/>
          <w:w w:val="110"/>
          <w:sz w:val="22"/>
          <w:szCs w:val="22"/>
        </w:rPr>
        <w:t>o</w:t>
      </w:r>
      <w:r w:rsidRPr="005546CE">
        <w:rPr>
          <w:rFonts w:ascii="Arial" w:hAnsi="Arial" w:cs="Arial"/>
          <w:spacing w:val="2"/>
          <w:w w:val="106"/>
          <w:sz w:val="22"/>
          <w:szCs w:val="22"/>
        </w:rPr>
        <w:t>mm</w:t>
      </w:r>
      <w:r w:rsidRPr="005546CE">
        <w:rPr>
          <w:rFonts w:ascii="Arial" w:hAnsi="Arial" w:cs="Arial"/>
          <w:w w:val="79"/>
          <w:sz w:val="22"/>
          <w:szCs w:val="22"/>
        </w:rPr>
        <w:t>i</w:t>
      </w:r>
      <w:r w:rsidRPr="005546CE">
        <w:rPr>
          <w:rFonts w:ascii="Arial" w:hAnsi="Arial" w:cs="Arial"/>
          <w:w w:val="99"/>
          <w:sz w:val="22"/>
          <w:szCs w:val="22"/>
        </w:rPr>
        <w:t>tt</w:t>
      </w:r>
      <w:r w:rsidRPr="005546CE">
        <w:rPr>
          <w:rFonts w:ascii="Arial" w:hAnsi="Arial" w:cs="Arial"/>
          <w:w w:val="124"/>
          <w:sz w:val="22"/>
          <w:szCs w:val="22"/>
        </w:rPr>
        <w:t>ee</w:t>
      </w:r>
      <w:r w:rsidRPr="005546CE">
        <w:rPr>
          <w:rFonts w:ascii="Arial" w:hAnsi="Arial" w:cs="Arial"/>
          <w:spacing w:val="28"/>
          <w:sz w:val="22"/>
          <w:szCs w:val="22"/>
        </w:rPr>
        <w:t xml:space="preserve"> </w:t>
      </w:r>
      <w:r w:rsidRPr="005546CE">
        <w:rPr>
          <w:rFonts w:ascii="Arial" w:hAnsi="Arial" w:cs="Arial"/>
          <w:w w:val="98"/>
          <w:sz w:val="22"/>
          <w:szCs w:val="22"/>
        </w:rPr>
        <w:t>of</w:t>
      </w:r>
      <w:r w:rsidRPr="005546CE">
        <w:rPr>
          <w:rFonts w:ascii="Arial" w:hAnsi="Arial" w:cs="Arial"/>
          <w:spacing w:val="33"/>
          <w:w w:val="98"/>
          <w:sz w:val="22"/>
          <w:szCs w:val="22"/>
        </w:rPr>
        <w:t xml:space="preserve"> </w:t>
      </w:r>
      <w:r w:rsidRPr="005546CE">
        <w:rPr>
          <w:rFonts w:ascii="Arial" w:hAnsi="Arial" w:cs="Arial"/>
          <w:spacing w:val="-2"/>
          <w:sz w:val="22"/>
          <w:szCs w:val="22"/>
        </w:rPr>
        <w:t>t</w:t>
      </w:r>
      <w:r w:rsidRPr="005546CE">
        <w:rPr>
          <w:rFonts w:ascii="Arial" w:hAnsi="Arial" w:cs="Arial"/>
          <w:sz w:val="22"/>
          <w:szCs w:val="22"/>
        </w:rPr>
        <w:t xml:space="preserve">he </w:t>
      </w:r>
      <w:r w:rsidRPr="005546CE">
        <w:rPr>
          <w:rFonts w:ascii="Arial" w:hAnsi="Arial" w:cs="Arial"/>
          <w:spacing w:val="3"/>
          <w:sz w:val="22"/>
          <w:szCs w:val="22"/>
        </w:rPr>
        <w:t>Nigerian</w:t>
      </w:r>
      <w:r w:rsidRPr="005546CE">
        <w:rPr>
          <w:rFonts w:ascii="Arial" w:hAnsi="Arial" w:cs="Arial"/>
          <w:spacing w:val="28"/>
          <w:sz w:val="22"/>
          <w:szCs w:val="22"/>
        </w:rPr>
        <w:t xml:space="preserve"> </w:t>
      </w:r>
      <w:r w:rsidRPr="005546CE">
        <w:rPr>
          <w:rFonts w:ascii="Arial" w:hAnsi="Arial" w:cs="Arial"/>
          <w:w w:val="82"/>
          <w:sz w:val="22"/>
          <w:szCs w:val="22"/>
        </w:rPr>
        <w:t>I</w:t>
      </w:r>
      <w:r w:rsidRPr="005546CE">
        <w:rPr>
          <w:rFonts w:ascii="Arial" w:hAnsi="Arial" w:cs="Arial"/>
          <w:w w:val="110"/>
          <w:sz w:val="22"/>
          <w:szCs w:val="22"/>
        </w:rPr>
        <w:t>n</w:t>
      </w:r>
      <w:r w:rsidRPr="005546CE">
        <w:rPr>
          <w:rFonts w:ascii="Arial" w:hAnsi="Arial" w:cs="Arial"/>
          <w:w w:val="128"/>
          <w:sz w:val="22"/>
          <w:szCs w:val="22"/>
        </w:rPr>
        <w:t>s</w:t>
      </w:r>
      <w:r w:rsidRPr="005546CE">
        <w:rPr>
          <w:rFonts w:ascii="Arial" w:hAnsi="Arial" w:cs="Arial"/>
          <w:w w:val="110"/>
          <w:sz w:val="22"/>
          <w:szCs w:val="22"/>
        </w:rPr>
        <w:t>u</w:t>
      </w:r>
      <w:r w:rsidRPr="005546CE">
        <w:rPr>
          <w:rFonts w:ascii="Arial" w:hAnsi="Arial" w:cs="Arial"/>
          <w:w w:val="99"/>
          <w:sz w:val="22"/>
          <w:szCs w:val="22"/>
        </w:rPr>
        <w:t>r</w:t>
      </w:r>
      <w:r w:rsidRPr="005546CE">
        <w:rPr>
          <w:rFonts w:ascii="Arial" w:hAnsi="Arial" w:cs="Arial"/>
          <w:w w:val="124"/>
          <w:sz w:val="22"/>
          <w:szCs w:val="22"/>
        </w:rPr>
        <w:t>e</w:t>
      </w:r>
      <w:r w:rsidRPr="005546CE">
        <w:rPr>
          <w:rFonts w:ascii="Arial" w:hAnsi="Arial" w:cs="Arial"/>
          <w:spacing w:val="2"/>
          <w:w w:val="99"/>
          <w:sz w:val="22"/>
          <w:szCs w:val="22"/>
        </w:rPr>
        <w:t>r</w:t>
      </w:r>
      <w:r w:rsidRPr="005546CE">
        <w:rPr>
          <w:rFonts w:ascii="Arial" w:hAnsi="Arial" w:cs="Arial"/>
          <w:w w:val="128"/>
          <w:sz w:val="22"/>
          <w:szCs w:val="22"/>
        </w:rPr>
        <w:t>s</w:t>
      </w:r>
      <w:r w:rsidRPr="005546CE">
        <w:rPr>
          <w:rFonts w:ascii="Arial" w:hAnsi="Arial" w:cs="Arial"/>
          <w:spacing w:val="27"/>
          <w:sz w:val="22"/>
          <w:szCs w:val="22"/>
        </w:rPr>
        <w:t xml:space="preserve"> </w:t>
      </w:r>
      <w:r w:rsidRPr="005546CE">
        <w:rPr>
          <w:rFonts w:ascii="Arial" w:hAnsi="Arial" w:cs="Arial"/>
          <w:w w:val="91"/>
          <w:sz w:val="22"/>
          <w:szCs w:val="22"/>
        </w:rPr>
        <w:t>A</w:t>
      </w:r>
      <w:r w:rsidRPr="005546CE">
        <w:rPr>
          <w:rFonts w:ascii="Arial" w:hAnsi="Arial" w:cs="Arial"/>
          <w:w w:val="128"/>
          <w:sz w:val="22"/>
          <w:szCs w:val="22"/>
        </w:rPr>
        <w:t>ss</w:t>
      </w:r>
      <w:r w:rsidRPr="005546CE">
        <w:rPr>
          <w:rFonts w:ascii="Arial" w:hAnsi="Arial" w:cs="Arial"/>
          <w:w w:val="110"/>
          <w:sz w:val="22"/>
          <w:szCs w:val="22"/>
        </w:rPr>
        <w:t>o</w:t>
      </w:r>
      <w:r w:rsidRPr="005546CE">
        <w:rPr>
          <w:rFonts w:ascii="Arial" w:hAnsi="Arial" w:cs="Arial"/>
          <w:w w:val="112"/>
          <w:sz w:val="22"/>
          <w:szCs w:val="22"/>
        </w:rPr>
        <w:t>c</w:t>
      </w:r>
      <w:r w:rsidRPr="005546CE">
        <w:rPr>
          <w:rFonts w:ascii="Arial" w:hAnsi="Arial" w:cs="Arial"/>
          <w:w w:val="79"/>
          <w:sz w:val="22"/>
          <w:szCs w:val="22"/>
        </w:rPr>
        <w:t>i</w:t>
      </w:r>
      <w:r w:rsidRPr="005546CE">
        <w:rPr>
          <w:rFonts w:ascii="Arial" w:hAnsi="Arial" w:cs="Arial"/>
          <w:w w:val="124"/>
          <w:sz w:val="22"/>
          <w:szCs w:val="22"/>
        </w:rPr>
        <w:t>a</w:t>
      </w:r>
      <w:r w:rsidRPr="005546CE">
        <w:rPr>
          <w:rFonts w:ascii="Arial" w:hAnsi="Arial" w:cs="Arial"/>
          <w:w w:val="99"/>
          <w:sz w:val="22"/>
          <w:szCs w:val="22"/>
        </w:rPr>
        <w:t>t</w:t>
      </w:r>
      <w:r w:rsidRPr="005546CE">
        <w:rPr>
          <w:rFonts w:ascii="Arial" w:hAnsi="Arial" w:cs="Arial"/>
          <w:w w:val="79"/>
          <w:sz w:val="22"/>
          <w:szCs w:val="22"/>
        </w:rPr>
        <w:t>i</w:t>
      </w:r>
      <w:r w:rsidRPr="005546CE">
        <w:rPr>
          <w:rFonts w:ascii="Arial" w:hAnsi="Arial" w:cs="Arial"/>
          <w:w w:val="110"/>
          <w:sz w:val="22"/>
          <w:szCs w:val="22"/>
        </w:rPr>
        <w:t>on</w:t>
      </w:r>
      <w:r w:rsidRPr="005546CE">
        <w:rPr>
          <w:rFonts w:ascii="Arial" w:hAnsi="Arial" w:cs="Arial"/>
          <w:spacing w:val="30"/>
          <w:sz w:val="22"/>
          <w:szCs w:val="22"/>
        </w:rPr>
        <w:t xml:space="preserve"> </w:t>
      </w:r>
      <w:r w:rsidRPr="005546CE">
        <w:rPr>
          <w:rFonts w:ascii="Arial" w:hAnsi="Arial" w:cs="Arial"/>
          <w:w w:val="89"/>
          <w:sz w:val="22"/>
          <w:szCs w:val="22"/>
        </w:rPr>
        <w:t>[NIA]</w:t>
      </w:r>
      <w:r w:rsidRPr="005546CE">
        <w:rPr>
          <w:rFonts w:ascii="Arial" w:hAnsi="Arial" w:cs="Arial"/>
          <w:spacing w:val="36"/>
          <w:w w:val="89"/>
          <w:sz w:val="22"/>
          <w:szCs w:val="22"/>
        </w:rPr>
        <w:t xml:space="preserve"> </w:t>
      </w:r>
      <w:r w:rsidRPr="005546CE">
        <w:rPr>
          <w:rFonts w:ascii="Arial" w:hAnsi="Arial" w:cs="Arial"/>
          <w:sz w:val="22"/>
          <w:szCs w:val="22"/>
        </w:rPr>
        <w:t>at</w:t>
      </w:r>
      <w:r w:rsidRPr="005546CE">
        <w:rPr>
          <w:rFonts w:ascii="Arial" w:hAnsi="Arial" w:cs="Arial"/>
          <w:spacing w:val="56"/>
          <w:sz w:val="22"/>
          <w:szCs w:val="22"/>
        </w:rPr>
        <w:t xml:space="preserve"> </w:t>
      </w:r>
      <w:r w:rsidRPr="005546CE">
        <w:rPr>
          <w:rFonts w:ascii="Arial" w:hAnsi="Arial" w:cs="Arial"/>
          <w:sz w:val="22"/>
          <w:szCs w:val="22"/>
        </w:rPr>
        <w:t>no</w:t>
      </w:r>
      <w:r w:rsidRPr="005546CE">
        <w:rPr>
          <w:rFonts w:ascii="Arial" w:hAnsi="Arial" w:cs="Arial"/>
          <w:spacing w:val="55"/>
          <w:sz w:val="22"/>
          <w:szCs w:val="22"/>
        </w:rPr>
        <w:t xml:space="preserve"> </w:t>
      </w:r>
      <w:r w:rsidRPr="005546CE">
        <w:rPr>
          <w:rFonts w:ascii="Arial" w:hAnsi="Arial" w:cs="Arial"/>
          <w:sz w:val="22"/>
          <w:szCs w:val="22"/>
        </w:rPr>
        <w:t>ex</w:t>
      </w:r>
      <w:r w:rsidRPr="005546CE">
        <w:rPr>
          <w:rFonts w:ascii="Arial" w:hAnsi="Arial" w:cs="Arial"/>
          <w:spacing w:val="-2"/>
          <w:sz w:val="22"/>
          <w:szCs w:val="22"/>
        </w:rPr>
        <w:t>t</w:t>
      </w:r>
      <w:r w:rsidRPr="005546CE">
        <w:rPr>
          <w:rFonts w:ascii="Arial" w:hAnsi="Arial" w:cs="Arial"/>
          <w:spacing w:val="2"/>
          <w:sz w:val="22"/>
          <w:szCs w:val="22"/>
        </w:rPr>
        <w:t>r</w:t>
      </w:r>
      <w:r w:rsidRPr="005546CE">
        <w:rPr>
          <w:rFonts w:ascii="Arial" w:hAnsi="Arial" w:cs="Arial"/>
          <w:sz w:val="22"/>
          <w:szCs w:val="22"/>
        </w:rPr>
        <w:t xml:space="preserve">a </w:t>
      </w:r>
      <w:r w:rsidRPr="005546CE">
        <w:rPr>
          <w:rFonts w:ascii="Arial" w:hAnsi="Arial" w:cs="Arial"/>
          <w:w w:val="113"/>
          <w:sz w:val="22"/>
          <w:szCs w:val="22"/>
        </w:rPr>
        <w:t>cost</w:t>
      </w:r>
      <w:r w:rsidRPr="005546CE">
        <w:rPr>
          <w:rFonts w:ascii="Arial" w:hAnsi="Arial" w:cs="Arial"/>
          <w:spacing w:val="17"/>
          <w:w w:val="113"/>
          <w:sz w:val="22"/>
          <w:szCs w:val="22"/>
        </w:rPr>
        <w:t xml:space="preserve"> </w:t>
      </w:r>
      <w:r w:rsidRPr="005546CE">
        <w:rPr>
          <w:rFonts w:ascii="Arial" w:hAnsi="Arial" w:cs="Arial"/>
          <w:w w:val="99"/>
          <w:sz w:val="22"/>
          <w:szCs w:val="22"/>
        </w:rPr>
        <w:t>t</w:t>
      </w:r>
      <w:r w:rsidRPr="005546CE">
        <w:rPr>
          <w:rFonts w:ascii="Arial" w:hAnsi="Arial" w:cs="Arial"/>
          <w:w w:val="110"/>
          <w:sz w:val="22"/>
          <w:szCs w:val="22"/>
        </w:rPr>
        <w:t xml:space="preserve">o </w:t>
      </w:r>
      <w:r w:rsidRPr="005546CE">
        <w:rPr>
          <w:rFonts w:ascii="Arial" w:hAnsi="Arial" w:cs="Arial"/>
          <w:sz w:val="22"/>
          <w:szCs w:val="22"/>
        </w:rPr>
        <w:t>you.</w:t>
      </w:r>
      <w:proofErr w:type="gramEnd"/>
      <w:r w:rsidRPr="005546CE">
        <w:rPr>
          <w:rFonts w:ascii="Arial" w:hAnsi="Arial" w:cs="Arial"/>
          <w:spacing w:val="25"/>
          <w:sz w:val="22"/>
          <w:szCs w:val="22"/>
        </w:rPr>
        <w:t xml:space="preserve"> </w:t>
      </w:r>
    </w:p>
    <w:p w:rsidR="005546CE" w:rsidRPr="005546CE" w:rsidRDefault="005546CE" w:rsidP="005546CE">
      <w:pPr>
        <w:widowControl w:val="0"/>
        <w:autoSpaceDE w:val="0"/>
        <w:autoSpaceDN w:val="0"/>
        <w:adjustRightInd w:val="0"/>
        <w:spacing w:line="239" w:lineRule="auto"/>
        <w:ind w:right="45"/>
        <w:jc w:val="both"/>
        <w:rPr>
          <w:rFonts w:ascii="Arial" w:hAnsi="Arial" w:cs="Arial"/>
          <w:spacing w:val="25"/>
          <w:sz w:val="22"/>
          <w:szCs w:val="22"/>
        </w:rPr>
      </w:pPr>
      <w:r w:rsidRPr="005546CE">
        <w:rPr>
          <w:rFonts w:ascii="Arial" w:hAnsi="Arial" w:cs="Arial"/>
          <w:spacing w:val="25"/>
          <w:sz w:val="22"/>
          <w:szCs w:val="22"/>
        </w:rPr>
        <w:t xml:space="preserve">Address: </w:t>
      </w:r>
      <w:r w:rsidRPr="005546CE">
        <w:rPr>
          <w:rFonts w:ascii="Arial" w:hAnsi="Arial" w:cs="Arial"/>
          <w:sz w:val="22"/>
          <w:szCs w:val="22"/>
        </w:rPr>
        <w:t>No</w:t>
      </w:r>
      <w:r w:rsidRPr="005546CE">
        <w:rPr>
          <w:rFonts w:ascii="Arial" w:hAnsi="Arial" w:cs="Arial"/>
          <w:spacing w:val="3"/>
          <w:sz w:val="22"/>
          <w:szCs w:val="22"/>
        </w:rPr>
        <w:t xml:space="preserve"> </w:t>
      </w:r>
      <w:r w:rsidRPr="005546CE">
        <w:rPr>
          <w:rFonts w:ascii="Arial" w:hAnsi="Arial" w:cs="Arial"/>
          <w:sz w:val="22"/>
          <w:szCs w:val="22"/>
        </w:rPr>
        <w:t>42,</w:t>
      </w:r>
      <w:r w:rsidRPr="005546CE">
        <w:rPr>
          <w:rFonts w:ascii="Arial" w:hAnsi="Arial" w:cs="Arial"/>
          <w:spacing w:val="27"/>
          <w:sz w:val="22"/>
          <w:szCs w:val="22"/>
        </w:rPr>
        <w:t xml:space="preserve"> </w:t>
      </w:r>
      <w:proofErr w:type="spellStart"/>
      <w:r w:rsidRPr="005546CE">
        <w:rPr>
          <w:rFonts w:ascii="Arial" w:hAnsi="Arial" w:cs="Arial"/>
          <w:spacing w:val="-1"/>
          <w:w w:val="116"/>
          <w:sz w:val="22"/>
          <w:szCs w:val="22"/>
        </w:rPr>
        <w:t>S</w:t>
      </w:r>
      <w:r w:rsidRPr="005546CE">
        <w:rPr>
          <w:rFonts w:ascii="Arial" w:hAnsi="Arial" w:cs="Arial"/>
          <w:w w:val="116"/>
          <w:sz w:val="22"/>
          <w:szCs w:val="22"/>
        </w:rPr>
        <w:t>aka</w:t>
      </w:r>
      <w:proofErr w:type="spellEnd"/>
      <w:r w:rsidRPr="005546CE">
        <w:rPr>
          <w:rFonts w:ascii="Arial" w:hAnsi="Arial" w:cs="Arial"/>
          <w:spacing w:val="-14"/>
          <w:w w:val="116"/>
          <w:sz w:val="22"/>
          <w:szCs w:val="22"/>
        </w:rPr>
        <w:t xml:space="preserve"> </w:t>
      </w:r>
      <w:proofErr w:type="spellStart"/>
      <w:r w:rsidRPr="005546CE">
        <w:rPr>
          <w:rFonts w:ascii="Arial" w:hAnsi="Arial" w:cs="Arial"/>
          <w:w w:val="99"/>
          <w:sz w:val="22"/>
          <w:szCs w:val="22"/>
        </w:rPr>
        <w:t>T</w:t>
      </w:r>
      <w:r w:rsidRPr="005546CE">
        <w:rPr>
          <w:rFonts w:ascii="Arial" w:hAnsi="Arial" w:cs="Arial"/>
          <w:w w:val="79"/>
          <w:sz w:val="22"/>
          <w:szCs w:val="22"/>
        </w:rPr>
        <w:t>i</w:t>
      </w:r>
      <w:r w:rsidRPr="005546CE">
        <w:rPr>
          <w:rFonts w:ascii="Arial" w:hAnsi="Arial" w:cs="Arial"/>
          <w:w w:val="110"/>
          <w:sz w:val="22"/>
          <w:szCs w:val="22"/>
        </w:rPr>
        <w:t>nubu</w:t>
      </w:r>
      <w:proofErr w:type="spellEnd"/>
      <w:r w:rsidRPr="005546CE">
        <w:rPr>
          <w:rFonts w:ascii="Arial" w:hAnsi="Arial" w:cs="Arial"/>
          <w:spacing w:val="-5"/>
          <w:sz w:val="22"/>
          <w:szCs w:val="22"/>
        </w:rPr>
        <w:t xml:space="preserve"> </w:t>
      </w:r>
      <w:r w:rsidRPr="005546CE">
        <w:rPr>
          <w:rFonts w:ascii="Arial" w:hAnsi="Arial" w:cs="Arial"/>
          <w:spacing w:val="-1"/>
          <w:w w:val="112"/>
          <w:sz w:val="22"/>
          <w:szCs w:val="22"/>
        </w:rPr>
        <w:t>S</w:t>
      </w:r>
      <w:r w:rsidRPr="005546CE">
        <w:rPr>
          <w:rFonts w:ascii="Arial" w:hAnsi="Arial" w:cs="Arial"/>
          <w:w w:val="112"/>
          <w:sz w:val="22"/>
          <w:szCs w:val="22"/>
        </w:rPr>
        <w:t>t</w:t>
      </w:r>
      <w:r w:rsidRPr="005546CE">
        <w:rPr>
          <w:rFonts w:ascii="Arial" w:hAnsi="Arial" w:cs="Arial"/>
          <w:spacing w:val="2"/>
          <w:w w:val="112"/>
          <w:sz w:val="22"/>
          <w:szCs w:val="22"/>
        </w:rPr>
        <w:t>r</w:t>
      </w:r>
      <w:r w:rsidRPr="005546CE">
        <w:rPr>
          <w:rFonts w:ascii="Arial" w:hAnsi="Arial" w:cs="Arial"/>
          <w:w w:val="112"/>
          <w:sz w:val="22"/>
          <w:szCs w:val="22"/>
        </w:rPr>
        <w:t>eet,</w:t>
      </w:r>
      <w:r w:rsidRPr="005546CE">
        <w:rPr>
          <w:rFonts w:ascii="Arial" w:hAnsi="Arial" w:cs="Arial"/>
          <w:spacing w:val="-6"/>
          <w:w w:val="112"/>
          <w:sz w:val="22"/>
          <w:szCs w:val="22"/>
        </w:rPr>
        <w:t xml:space="preserve"> </w:t>
      </w:r>
      <w:r w:rsidRPr="005546CE">
        <w:rPr>
          <w:rFonts w:ascii="Arial" w:hAnsi="Arial" w:cs="Arial"/>
          <w:spacing w:val="-1"/>
          <w:w w:val="91"/>
          <w:sz w:val="22"/>
          <w:szCs w:val="22"/>
        </w:rPr>
        <w:t>V</w:t>
      </w:r>
      <w:r w:rsidRPr="005546CE">
        <w:rPr>
          <w:rFonts w:ascii="Arial" w:hAnsi="Arial" w:cs="Arial"/>
          <w:w w:val="79"/>
          <w:sz w:val="22"/>
          <w:szCs w:val="22"/>
        </w:rPr>
        <w:t>i</w:t>
      </w:r>
      <w:r w:rsidRPr="005546CE">
        <w:rPr>
          <w:rFonts w:ascii="Arial" w:hAnsi="Arial" w:cs="Arial"/>
          <w:w w:val="112"/>
          <w:sz w:val="22"/>
          <w:szCs w:val="22"/>
        </w:rPr>
        <w:t>c</w:t>
      </w:r>
      <w:r w:rsidRPr="005546CE">
        <w:rPr>
          <w:rFonts w:ascii="Arial" w:hAnsi="Arial" w:cs="Arial"/>
          <w:w w:val="99"/>
          <w:sz w:val="22"/>
          <w:szCs w:val="22"/>
        </w:rPr>
        <w:t>t</w:t>
      </w:r>
      <w:r w:rsidRPr="005546CE">
        <w:rPr>
          <w:rFonts w:ascii="Arial" w:hAnsi="Arial" w:cs="Arial"/>
          <w:w w:val="110"/>
          <w:sz w:val="22"/>
          <w:szCs w:val="22"/>
        </w:rPr>
        <w:t>o</w:t>
      </w:r>
      <w:r w:rsidRPr="005546CE">
        <w:rPr>
          <w:rFonts w:ascii="Arial" w:hAnsi="Arial" w:cs="Arial"/>
          <w:spacing w:val="2"/>
          <w:w w:val="99"/>
          <w:sz w:val="22"/>
          <w:szCs w:val="22"/>
        </w:rPr>
        <w:t>r</w:t>
      </w:r>
      <w:r w:rsidRPr="005546CE">
        <w:rPr>
          <w:rFonts w:ascii="Arial" w:hAnsi="Arial" w:cs="Arial"/>
          <w:w w:val="79"/>
          <w:sz w:val="22"/>
          <w:szCs w:val="22"/>
        </w:rPr>
        <w:t>i</w:t>
      </w:r>
      <w:r w:rsidRPr="005546CE">
        <w:rPr>
          <w:rFonts w:ascii="Arial" w:hAnsi="Arial" w:cs="Arial"/>
          <w:w w:val="124"/>
          <w:sz w:val="22"/>
          <w:szCs w:val="22"/>
        </w:rPr>
        <w:t>a</w:t>
      </w:r>
      <w:r w:rsidRPr="005546CE">
        <w:rPr>
          <w:rFonts w:ascii="Arial" w:hAnsi="Arial" w:cs="Arial"/>
          <w:spacing w:val="-8"/>
          <w:sz w:val="22"/>
          <w:szCs w:val="22"/>
        </w:rPr>
        <w:t xml:space="preserve"> </w:t>
      </w:r>
      <w:r w:rsidRPr="005546CE">
        <w:rPr>
          <w:rFonts w:ascii="Arial" w:hAnsi="Arial" w:cs="Arial"/>
          <w:w w:val="82"/>
          <w:sz w:val="22"/>
          <w:szCs w:val="22"/>
        </w:rPr>
        <w:t>I</w:t>
      </w:r>
      <w:r w:rsidRPr="005546CE">
        <w:rPr>
          <w:rFonts w:ascii="Arial" w:hAnsi="Arial" w:cs="Arial"/>
          <w:spacing w:val="2"/>
          <w:w w:val="128"/>
          <w:sz w:val="22"/>
          <w:szCs w:val="22"/>
        </w:rPr>
        <w:t>s</w:t>
      </w:r>
      <w:r w:rsidRPr="005546CE">
        <w:rPr>
          <w:rFonts w:ascii="Arial" w:hAnsi="Arial" w:cs="Arial"/>
          <w:w w:val="79"/>
          <w:sz w:val="22"/>
          <w:szCs w:val="22"/>
        </w:rPr>
        <w:t>l</w:t>
      </w:r>
      <w:r w:rsidRPr="005546CE">
        <w:rPr>
          <w:rFonts w:ascii="Arial" w:hAnsi="Arial" w:cs="Arial"/>
          <w:spacing w:val="-1"/>
          <w:w w:val="124"/>
          <w:sz w:val="22"/>
          <w:szCs w:val="22"/>
        </w:rPr>
        <w:t>a</w:t>
      </w:r>
      <w:r w:rsidRPr="005546CE">
        <w:rPr>
          <w:rFonts w:ascii="Arial" w:hAnsi="Arial" w:cs="Arial"/>
          <w:w w:val="110"/>
          <w:sz w:val="22"/>
          <w:szCs w:val="22"/>
        </w:rPr>
        <w:t>nd,</w:t>
      </w:r>
      <w:r w:rsidRPr="005546CE">
        <w:rPr>
          <w:rFonts w:ascii="Arial" w:hAnsi="Arial" w:cs="Arial"/>
          <w:spacing w:val="-4"/>
          <w:sz w:val="22"/>
          <w:szCs w:val="22"/>
        </w:rPr>
        <w:t xml:space="preserve"> </w:t>
      </w:r>
      <w:r w:rsidRPr="005546CE">
        <w:rPr>
          <w:rFonts w:ascii="Arial" w:hAnsi="Arial" w:cs="Arial"/>
          <w:w w:val="90"/>
          <w:sz w:val="22"/>
          <w:szCs w:val="22"/>
        </w:rPr>
        <w:t>L</w:t>
      </w:r>
      <w:r w:rsidRPr="005546CE">
        <w:rPr>
          <w:rFonts w:ascii="Arial" w:hAnsi="Arial" w:cs="Arial"/>
          <w:w w:val="124"/>
          <w:sz w:val="22"/>
          <w:szCs w:val="22"/>
        </w:rPr>
        <w:t>a</w:t>
      </w:r>
      <w:r w:rsidRPr="005546CE">
        <w:rPr>
          <w:rFonts w:ascii="Arial" w:hAnsi="Arial" w:cs="Arial"/>
          <w:w w:val="110"/>
          <w:sz w:val="22"/>
          <w:szCs w:val="22"/>
        </w:rPr>
        <w:t>go</w:t>
      </w:r>
      <w:r w:rsidRPr="005546CE">
        <w:rPr>
          <w:rFonts w:ascii="Arial" w:hAnsi="Arial" w:cs="Arial"/>
          <w:w w:val="128"/>
          <w:sz w:val="22"/>
          <w:szCs w:val="22"/>
        </w:rPr>
        <w:t>s</w:t>
      </w:r>
      <w:r w:rsidRPr="005546CE">
        <w:rPr>
          <w:rFonts w:ascii="Arial" w:hAnsi="Arial" w:cs="Arial"/>
          <w:w w:val="99"/>
          <w:sz w:val="22"/>
          <w:szCs w:val="22"/>
        </w:rPr>
        <w:t>.</w:t>
      </w:r>
      <w:r w:rsidRPr="005546CE">
        <w:rPr>
          <w:rFonts w:ascii="Arial" w:hAnsi="Arial" w:cs="Arial"/>
          <w:spacing w:val="-5"/>
          <w:sz w:val="22"/>
          <w:szCs w:val="22"/>
        </w:rPr>
        <w:t xml:space="preserve"> </w:t>
      </w:r>
    </w:p>
    <w:p w:rsidR="005546CE" w:rsidRPr="005546CE" w:rsidRDefault="005546CE" w:rsidP="005546CE">
      <w:pPr>
        <w:widowControl w:val="0"/>
        <w:autoSpaceDE w:val="0"/>
        <w:autoSpaceDN w:val="0"/>
        <w:adjustRightInd w:val="0"/>
        <w:spacing w:line="239" w:lineRule="auto"/>
        <w:ind w:right="45"/>
        <w:jc w:val="both"/>
        <w:rPr>
          <w:rFonts w:ascii="Arial" w:hAnsi="Arial" w:cs="Arial"/>
          <w:w w:val="108"/>
          <w:sz w:val="22"/>
          <w:szCs w:val="22"/>
        </w:rPr>
      </w:pPr>
      <w:r w:rsidRPr="005546CE">
        <w:rPr>
          <w:rFonts w:ascii="Arial" w:hAnsi="Arial" w:cs="Arial"/>
          <w:w w:val="99"/>
          <w:sz w:val="22"/>
          <w:szCs w:val="22"/>
        </w:rPr>
        <w:t>T</w:t>
      </w:r>
      <w:r w:rsidRPr="005546CE">
        <w:rPr>
          <w:rFonts w:ascii="Arial" w:hAnsi="Arial" w:cs="Arial"/>
          <w:w w:val="124"/>
          <w:sz w:val="22"/>
          <w:szCs w:val="22"/>
        </w:rPr>
        <w:t>e</w:t>
      </w:r>
      <w:r w:rsidRPr="005546CE">
        <w:rPr>
          <w:rFonts w:ascii="Arial" w:hAnsi="Arial" w:cs="Arial"/>
          <w:w w:val="79"/>
          <w:sz w:val="22"/>
          <w:szCs w:val="22"/>
        </w:rPr>
        <w:t>l</w:t>
      </w:r>
      <w:r w:rsidRPr="005546CE">
        <w:rPr>
          <w:rFonts w:ascii="Arial" w:hAnsi="Arial" w:cs="Arial"/>
          <w:w w:val="124"/>
          <w:sz w:val="22"/>
          <w:szCs w:val="22"/>
        </w:rPr>
        <w:t>e</w:t>
      </w:r>
      <w:r w:rsidRPr="005546CE">
        <w:rPr>
          <w:rFonts w:ascii="Arial" w:hAnsi="Arial" w:cs="Arial"/>
          <w:w w:val="110"/>
          <w:sz w:val="22"/>
          <w:szCs w:val="22"/>
        </w:rPr>
        <w:t>phon</w:t>
      </w:r>
      <w:r w:rsidRPr="005546CE">
        <w:rPr>
          <w:rFonts w:ascii="Arial" w:hAnsi="Arial" w:cs="Arial"/>
          <w:w w:val="124"/>
          <w:sz w:val="22"/>
          <w:szCs w:val="22"/>
        </w:rPr>
        <w:t xml:space="preserve">e </w:t>
      </w:r>
      <w:r w:rsidRPr="005546CE">
        <w:rPr>
          <w:rFonts w:ascii="Arial" w:hAnsi="Arial" w:cs="Arial"/>
          <w:sz w:val="22"/>
          <w:szCs w:val="22"/>
        </w:rPr>
        <w:t>Nu</w:t>
      </w:r>
      <w:r w:rsidRPr="005546CE">
        <w:rPr>
          <w:rFonts w:ascii="Arial" w:hAnsi="Arial" w:cs="Arial"/>
          <w:spacing w:val="2"/>
          <w:sz w:val="22"/>
          <w:szCs w:val="22"/>
        </w:rPr>
        <w:t>m</w:t>
      </w:r>
      <w:r w:rsidRPr="005546CE">
        <w:rPr>
          <w:rFonts w:ascii="Arial" w:hAnsi="Arial" w:cs="Arial"/>
          <w:sz w:val="22"/>
          <w:szCs w:val="22"/>
        </w:rPr>
        <w:t>be</w:t>
      </w:r>
      <w:r w:rsidRPr="005546CE">
        <w:rPr>
          <w:rFonts w:ascii="Arial" w:hAnsi="Arial" w:cs="Arial"/>
          <w:spacing w:val="2"/>
          <w:sz w:val="22"/>
          <w:szCs w:val="22"/>
        </w:rPr>
        <w:t>r</w:t>
      </w:r>
      <w:r w:rsidRPr="005546CE">
        <w:rPr>
          <w:rFonts w:ascii="Arial" w:hAnsi="Arial" w:cs="Arial"/>
          <w:sz w:val="22"/>
          <w:szCs w:val="22"/>
        </w:rPr>
        <w:t xml:space="preserve">: </w:t>
      </w:r>
      <w:r w:rsidRPr="005546CE">
        <w:rPr>
          <w:rFonts w:ascii="Arial" w:hAnsi="Arial" w:cs="Arial"/>
          <w:spacing w:val="19"/>
          <w:sz w:val="22"/>
          <w:szCs w:val="22"/>
        </w:rPr>
        <w:t xml:space="preserve"> </w:t>
      </w:r>
      <w:r w:rsidRPr="005546CE">
        <w:rPr>
          <w:rFonts w:ascii="Arial" w:hAnsi="Arial" w:cs="Arial"/>
          <w:color w:val="212121"/>
          <w:sz w:val="22"/>
          <w:szCs w:val="22"/>
        </w:rPr>
        <w:t>08029908531</w:t>
      </w:r>
    </w:p>
    <w:p w:rsidR="005546CE" w:rsidRPr="005546CE" w:rsidRDefault="005546CE" w:rsidP="005546CE">
      <w:pPr>
        <w:widowControl w:val="0"/>
        <w:autoSpaceDE w:val="0"/>
        <w:autoSpaceDN w:val="0"/>
        <w:adjustRightInd w:val="0"/>
        <w:spacing w:line="239" w:lineRule="auto"/>
        <w:ind w:right="45"/>
        <w:jc w:val="both"/>
        <w:rPr>
          <w:rFonts w:ascii="Arial" w:hAnsi="Arial" w:cs="Arial"/>
          <w:sz w:val="22"/>
          <w:szCs w:val="22"/>
        </w:rPr>
      </w:pPr>
      <w:r w:rsidRPr="005546CE">
        <w:rPr>
          <w:rFonts w:ascii="Arial" w:hAnsi="Arial" w:cs="Arial"/>
          <w:w w:val="108"/>
          <w:sz w:val="22"/>
          <w:szCs w:val="22"/>
        </w:rPr>
        <w:t xml:space="preserve">E-mail - </w:t>
      </w:r>
      <w:hyperlink r:id="rId11" w:history="1">
        <w:r w:rsidRPr="005546CE">
          <w:rPr>
            <w:rStyle w:val="Hyperlink"/>
            <w:rFonts w:ascii="Arial" w:hAnsi="Arial" w:cs="Arial"/>
            <w:sz w:val="22"/>
            <w:szCs w:val="22"/>
          </w:rPr>
          <w:t>info@nigeriainsurers.org</w:t>
        </w:r>
      </w:hyperlink>
      <w:r w:rsidRPr="005546CE">
        <w:rPr>
          <w:rFonts w:ascii="Arial" w:hAnsi="Arial" w:cs="Arial"/>
          <w:sz w:val="22"/>
          <w:szCs w:val="22"/>
        </w:rPr>
        <w:t xml:space="preserve"> </w:t>
      </w:r>
    </w:p>
    <w:p w:rsidR="005546CE" w:rsidRPr="005546CE" w:rsidRDefault="005546CE" w:rsidP="005546CE">
      <w:pPr>
        <w:widowControl w:val="0"/>
        <w:autoSpaceDE w:val="0"/>
        <w:autoSpaceDN w:val="0"/>
        <w:adjustRightInd w:val="0"/>
        <w:ind w:left="100" w:right="46"/>
        <w:jc w:val="both"/>
        <w:rPr>
          <w:rFonts w:ascii="Arial" w:hAnsi="Arial" w:cs="Arial"/>
          <w:w w:val="82"/>
          <w:sz w:val="22"/>
          <w:szCs w:val="22"/>
        </w:rPr>
      </w:pPr>
    </w:p>
    <w:p w:rsidR="005546CE" w:rsidRPr="005546CE" w:rsidRDefault="005546CE" w:rsidP="005546CE">
      <w:pPr>
        <w:widowControl w:val="0"/>
        <w:autoSpaceDE w:val="0"/>
        <w:autoSpaceDN w:val="0"/>
        <w:adjustRightInd w:val="0"/>
        <w:ind w:right="2046"/>
        <w:rPr>
          <w:rFonts w:ascii="Arial" w:hAnsi="Arial" w:cs="Arial"/>
          <w:spacing w:val="29"/>
          <w:w w:val="115"/>
          <w:sz w:val="22"/>
          <w:szCs w:val="22"/>
        </w:rPr>
      </w:pPr>
      <w:r w:rsidRPr="005546CE">
        <w:rPr>
          <w:rFonts w:ascii="Arial" w:hAnsi="Arial" w:cs="Arial"/>
          <w:spacing w:val="2"/>
          <w:sz w:val="22"/>
          <w:szCs w:val="22"/>
        </w:rPr>
        <w:t>T</w:t>
      </w:r>
      <w:r w:rsidRPr="005546CE">
        <w:rPr>
          <w:rFonts w:ascii="Arial" w:hAnsi="Arial" w:cs="Arial"/>
          <w:sz w:val="22"/>
          <w:szCs w:val="22"/>
        </w:rPr>
        <w:t>he</w:t>
      </w:r>
      <w:r w:rsidRPr="005546CE">
        <w:rPr>
          <w:rFonts w:ascii="Arial" w:hAnsi="Arial" w:cs="Arial"/>
          <w:spacing w:val="58"/>
          <w:sz w:val="22"/>
          <w:szCs w:val="22"/>
        </w:rPr>
        <w:t xml:space="preserve"> </w:t>
      </w:r>
      <w:r w:rsidRPr="005546CE">
        <w:rPr>
          <w:rFonts w:ascii="Arial" w:hAnsi="Arial" w:cs="Arial"/>
          <w:spacing w:val="2"/>
          <w:w w:val="116"/>
          <w:sz w:val="22"/>
          <w:szCs w:val="22"/>
        </w:rPr>
        <w:t>C</w:t>
      </w:r>
      <w:r w:rsidRPr="005546CE">
        <w:rPr>
          <w:rFonts w:ascii="Arial" w:hAnsi="Arial" w:cs="Arial"/>
          <w:w w:val="116"/>
          <w:sz w:val="22"/>
          <w:szCs w:val="22"/>
        </w:rPr>
        <w:t>omplaint</w:t>
      </w:r>
      <w:r w:rsidRPr="005546CE">
        <w:rPr>
          <w:rFonts w:ascii="Arial" w:hAnsi="Arial" w:cs="Arial"/>
          <w:spacing w:val="-17"/>
          <w:w w:val="116"/>
          <w:sz w:val="22"/>
          <w:szCs w:val="22"/>
        </w:rPr>
        <w:t xml:space="preserve"> </w:t>
      </w:r>
      <w:r w:rsidRPr="005546CE">
        <w:rPr>
          <w:rFonts w:ascii="Arial" w:hAnsi="Arial" w:cs="Arial"/>
          <w:w w:val="116"/>
          <w:sz w:val="22"/>
          <w:szCs w:val="22"/>
        </w:rPr>
        <w:t>Bu</w:t>
      </w:r>
      <w:r w:rsidRPr="005546CE">
        <w:rPr>
          <w:rFonts w:ascii="Arial" w:hAnsi="Arial" w:cs="Arial"/>
          <w:spacing w:val="3"/>
          <w:w w:val="116"/>
          <w:sz w:val="22"/>
          <w:szCs w:val="22"/>
        </w:rPr>
        <w:t>r</w:t>
      </w:r>
      <w:r w:rsidRPr="005546CE">
        <w:rPr>
          <w:rFonts w:ascii="Arial" w:hAnsi="Arial" w:cs="Arial"/>
          <w:spacing w:val="-1"/>
          <w:w w:val="116"/>
          <w:sz w:val="22"/>
          <w:szCs w:val="22"/>
        </w:rPr>
        <w:t>ea</w:t>
      </w:r>
      <w:r w:rsidRPr="005546CE">
        <w:rPr>
          <w:rFonts w:ascii="Arial" w:hAnsi="Arial" w:cs="Arial"/>
          <w:w w:val="116"/>
          <w:sz w:val="22"/>
          <w:szCs w:val="22"/>
        </w:rPr>
        <w:t>u</w:t>
      </w:r>
      <w:r w:rsidRPr="005546CE">
        <w:rPr>
          <w:rFonts w:ascii="Arial" w:hAnsi="Arial" w:cs="Arial"/>
          <w:spacing w:val="14"/>
          <w:w w:val="116"/>
          <w:sz w:val="22"/>
          <w:szCs w:val="22"/>
        </w:rPr>
        <w:t xml:space="preserve"> </w:t>
      </w:r>
      <w:r w:rsidRPr="005546CE">
        <w:rPr>
          <w:rFonts w:ascii="Arial" w:hAnsi="Arial" w:cs="Arial"/>
          <w:spacing w:val="2"/>
          <w:sz w:val="22"/>
          <w:szCs w:val="22"/>
        </w:rPr>
        <w:t>o</w:t>
      </w:r>
      <w:r w:rsidRPr="005546CE">
        <w:rPr>
          <w:rFonts w:ascii="Arial" w:hAnsi="Arial" w:cs="Arial"/>
          <w:sz w:val="22"/>
          <w:szCs w:val="22"/>
        </w:rPr>
        <w:t>f</w:t>
      </w:r>
      <w:r w:rsidRPr="005546CE">
        <w:rPr>
          <w:rFonts w:ascii="Arial" w:hAnsi="Arial" w:cs="Arial"/>
          <w:spacing w:val="29"/>
          <w:sz w:val="22"/>
          <w:szCs w:val="22"/>
        </w:rPr>
        <w:t xml:space="preserve"> </w:t>
      </w:r>
      <w:r w:rsidRPr="005546CE">
        <w:rPr>
          <w:rFonts w:ascii="Arial" w:hAnsi="Arial" w:cs="Arial"/>
          <w:spacing w:val="2"/>
          <w:sz w:val="22"/>
          <w:szCs w:val="22"/>
        </w:rPr>
        <w:t>th</w:t>
      </w:r>
      <w:r w:rsidRPr="005546CE">
        <w:rPr>
          <w:rFonts w:ascii="Arial" w:hAnsi="Arial" w:cs="Arial"/>
          <w:sz w:val="22"/>
          <w:szCs w:val="22"/>
        </w:rPr>
        <w:t xml:space="preserve">e </w:t>
      </w:r>
      <w:r w:rsidRPr="005546CE">
        <w:rPr>
          <w:rFonts w:ascii="Arial" w:hAnsi="Arial" w:cs="Arial"/>
          <w:spacing w:val="11"/>
          <w:sz w:val="22"/>
          <w:szCs w:val="22"/>
        </w:rPr>
        <w:t>National</w:t>
      </w:r>
      <w:r w:rsidRPr="005546CE">
        <w:rPr>
          <w:rFonts w:ascii="Arial" w:hAnsi="Arial" w:cs="Arial"/>
          <w:spacing w:val="-16"/>
          <w:w w:val="115"/>
          <w:sz w:val="22"/>
          <w:szCs w:val="22"/>
        </w:rPr>
        <w:t xml:space="preserve"> </w:t>
      </w:r>
      <w:r w:rsidRPr="005546CE">
        <w:rPr>
          <w:rFonts w:ascii="Arial" w:hAnsi="Arial" w:cs="Arial"/>
          <w:w w:val="115"/>
          <w:sz w:val="22"/>
          <w:szCs w:val="22"/>
        </w:rPr>
        <w:t>Com</w:t>
      </w:r>
      <w:r w:rsidRPr="005546CE">
        <w:rPr>
          <w:rFonts w:ascii="Arial" w:hAnsi="Arial" w:cs="Arial"/>
          <w:spacing w:val="3"/>
          <w:w w:val="115"/>
          <w:sz w:val="22"/>
          <w:szCs w:val="22"/>
        </w:rPr>
        <w:t>m</w:t>
      </w:r>
      <w:r w:rsidRPr="005546CE">
        <w:rPr>
          <w:rFonts w:ascii="Arial" w:hAnsi="Arial" w:cs="Arial"/>
          <w:w w:val="115"/>
          <w:sz w:val="22"/>
          <w:szCs w:val="22"/>
        </w:rPr>
        <w:t>iss</w:t>
      </w:r>
      <w:r w:rsidRPr="005546CE">
        <w:rPr>
          <w:rFonts w:ascii="Arial" w:hAnsi="Arial" w:cs="Arial"/>
          <w:spacing w:val="-2"/>
          <w:w w:val="115"/>
          <w:sz w:val="22"/>
          <w:szCs w:val="22"/>
        </w:rPr>
        <w:t>i</w:t>
      </w:r>
      <w:r w:rsidRPr="005546CE">
        <w:rPr>
          <w:rFonts w:ascii="Arial" w:hAnsi="Arial" w:cs="Arial"/>
          <w:spacing w:val="2"/>
          <w:w w:val="115"/>
          <w:sz w:val="22"/>
          <w:szCs w:val="22"/>
        </w:rPr>
        <w:t>o</w:t>
      </w:r>
      <w:r w:rsidRPr="005546CE">
        <w:rPr>
          <w:rFonts w:ascii="Arial" w:hAnsi="Arial" w:cs="Arial"/>
          <w:w w:val="115"/>
          <w:sz w:val="22"/>
          <w:szCs w:val="22"/>
        </w:rPr>
        <w:t>n</w:t>
      </w:r>
      <w:r w:rsidRPr="005546CE">
        <w:rPr>
          <w:rFonts w:ascii="Arial" w:hAnsi="Arial" w:cs="Arial"/>
          <w:spacing w:val="29"/>
          <w:w w:val="115"/>
          <w:sz w:val="22"/>
          <w:szCs w:val="22"/>
        </w:rPr>
        <w:t xml:space="preserve"> </w:t>
      </w:r>
    </w:p>
    <w:p w:rsidR="005546CE" w:rsidRPr="005546CE" w:rsidRDefault="005546CE" w:rsidP="005546CE">
      <w:pPr>
        <w:widowControl w:val="0"/>
        <w:autoSpaceDE w:val="0"/>
        <w:autoSpaceDN w:val="0"/>
        <w:adjustRightInd w:val="0"/>
        <w:ind w:right="2046"/>
        <w:rPr>
          <w:rFonts w:ascii="Arial" w:hAnsi="Arial" w:cs="Arial"/>
          <w:sz w:val="22"/>
          <w:szCs w:val="22"/>
        </w:rPr>
      </w:pPr>
      <w:r w:rsidRPr="005546CE">
        <w:rPr>
          <w:rFonts w:ascii="Arial" w:hAnsi="Arial" w:cs="Arial"/>
          <w:spacing w:val="29"/>
          <w:w w:val="115"/>
          <w:sz w:val="22"/>
          <w:szCs w:val="22"/>
        </w:rPr>
        <w:t xml:space="preserve">Address: </w:t>
      </w:r>
      <w:r w:rsidRPr="005546CE">
        <w:rPr>
          <w:rFonts w:ascii="Arial" w:hAnsi="Arial" w:cs="Arial"/>
          <w:spacing w:val="-1"/>
          <w:w w:val="119"/>
          <w:sz w:val="22"/>
          <w:szCs w:val="22"/>
        </w:rPr>
        <w:t>P</w:t>
      </w:r>
      <w:r w:rsidRPr="005546CE">
        <w:rPr>
          <w:rFonts w:ascii="Arial" w:hAnsi="Arial" w:cs="Arial"/>
          <w:spacing w:val="2"/>
          <w:w w:val="79"/>
          <w:sz w:val="22"/>
          <w:szCs w:val="22"/>
        </w:rPr>
        <w:t>l</w:t>
      </w:r>
      <w:r w:rsidRPr="005546CE">
        <w:rPr>
          <w:rFonts w:ascii="Arial" w:hAnsi="Arial" w:cs="Arial"/>
          <w:w w:val="110"/>
          <w:sz w:val="22"/>
          <w:szCs w:val="22"/>
        </w:rPr>
        <w:t>o</w:t>
      </w:r>
      <w:r w:rsidRPr="005546CE">
        <w:rPr>
          <w:rFonts w:ascii="Arial" w:hAnsi="Arial" w:cs="Arial"/>
          <w:w w:val="99"/>
          <w:sz w:val="22"/>
          <w:szCs w:val="22"/>
        </w:rPr>
        <w:t>t</w:t>
      </w:r>
      <w:r w:rsidRPr="005546CE">
        <w:rPr>
          <w:rFonts w:ascii="Arial" w:hAnsi="Arial" w:cs="Arial"/>
          <w:spacing w:val="7"/>
          <w:sz w:val="22"/>
          <w:szCs w:val="22"/>
        </w:rPr>
        <w:t xml:space="preserve"> </w:t>
      </w:r>
      <w:r w:rsidRPr="005546CE">
        <w:rPr>
          <w:rFonts w:ascii="Arial" w:hAnsi="Arial" w:cs="Arial"/>
          <w:sz w:val="22"/>
          <w:szCs w:val="22"/>
        </w:rPr>
        <w:t xml:space="preserve">1239, </w:t>
      </w:r>
      <w:proofErr w:type="spellStart"/>
      <w:r w:rsidRPr="005546CE">
        <w:rPr>
          <w:rFonts w:ascii="Arial" w:hAnsi="Arial" w:cs="Arial"/>
          <w:spacing w:val="2"/>
          <w:sz w:val="22"/>
          <w:szCs w:val="22"/>
        </w:rPr>
        <w:t>Ladoke</w:t>
      </w:r>
      <w:proofErr w:type="spellEnd"/>
      <w:r w:rsidRPr="005546CE">
        <w:rPr>
          <w:rFonts w:ascii="Arial" w:hAnsi="Arial" w:cs="Arial"/>
          <w:sz w:val="22"/>
          <w:szCs w:val="22"/>
        </w:rPr>
        <w:t xml:space="preserve"> </w:t>
      </w:r>
      <w:proofErr w:type="spellStart"/>
      <w:r w:rsidRPr="005546CE">
        <w:rPr>
          <w:rFonts w:ascii="Arial" w:hAnsi="Arial" w:cs="Arial"/>
          <w:spacing w:val="6"/>
          <w:sz w:val="22"/>
          <w:szCs w:val="22"/>
        </w:rPr>
        <w:t>Akintola</w:t>
      </w:r>
      <w:proofErr w:type="spellEnd"/>
      <w:r w:rsidRPr="005546CE">
        <w:rPr>
          <w:rFonts w:ascii="Arial" w:hAnsi="Arial" w:cs="Arial"/>
          <w:spacing w:val="5"/>
          <w:sz w:val="22"/>
          <w:szCs w:val="22"/>
        </w:rPr>
        <w:t xml:space="preserve"> </w:t>
      </w:r>
      <w:r w:rsidRPr="005546CE">
        <w:rPr>
          <w:rFonts w:ascii="Arial" w:hAnsi="Arial" w:cs="Arial"/>
          <w:w w:val="99"/>
          <w:sz w:val="22"/>
          <w:szCs w:val="22"/>
        </w:rPr>
        <w:t>B</w:t>
      </w:r>
      <w:r w:rsidRPr="005546CE">
        <w:rPr>
          <w:rFonts w:ascii="Arial" w:hAnsi="Arial" w:cs="Arial"/>
          <w:w w:val="110"/>
          <w:sz w:val="22"/>
          <w:szCs w:val="22"/>
        </w:rPr>
        <w:t>ou</w:t>
      </w:r>
      <w:r w:rsidRPr="005546CE">
        <w:rPr>
          <w:rFonts w:ascii="Arial" w:hAnsi="Arial" w:cs="Arial"/>
          <w:spacing w:val="2"/>
          <w:w w:val="79"/>
          <w:sz w:val="22"/>
          <w:szCs w:val="22"/>
        </w:rPr>
        <w:t>l</w:t>
      </w:r>
      <w:r w:rsidRPr="005546CE">
        <w:rPr>
          <w:rFonts w:ascii="Arial" w:hAnsi="Arial" w:cs="Arial"/>
          <w:w w:val="124"/>
          <w:sz w:val="22"/>
          <w:szCs w:val="22"/>
        </w:rPr>
        <w:t>e</w:t>
      </w:r>
      <w:r w:rsidRPr="005546CE">
        <w:rPr>
          <w:rFonts w:ascii="Arial" w:hAnsi="Arial" w:cs="Arial"/>
          <w:w w:val="99"/>
          <w:sz w:val="22"/>
          <w:szCs w:val="22"/>
        </w:rPr>
        <w:t>v</w:t>
      </w:r>
      <w:r w:rsidRPr="005546CE">
        <w:rPr>
          <w:rFonts w:ascii="Arial" w:hAnsi="Arial" w:cs="Arial"/>
          <w:w w:val="124"/>
          <w:sz w:val="22"/>
          <w:szCs w:val="22"/>
        </w:rPr>
        <w:t>a</w:t>
      </w:r>
      <w:r w:rsidRPr="005546CE">
        <w:rPr>
          <w:rFonts w:ascii="Arial" w:hAnsi="Arial" w:cs="Arial"/>
          <w:spacing w:val="2"/>
          <w:w w:val="99"/>
          <w:sz w:val="22"/>
          <w:szCs w:val="22"/>
        </w:rPr>
        <w:t>r</w:t>
      </w:r>
      <w:r w:rsidRPr="005546CE">
        <w:rPr>
          <w:rFonts w:ascii="Arial" w:hAnsi="Arial" w:cs="Arial"/>
          <w:w w:val="110"/>
          <w:sz w:val="22"/>
          <w:szCs w:val="22"/>
        </w:rPr>
        <w:t>d</w:t>
      </w:r>
    </w:p>
    <w:p w:rsidR="005546CE" w:rsidRPr="005546CE" w:rsidRDefault="005546CE" w:rsidP="005546CE">
      <w:pPr>
        <w:widowControl w:val="0"/>
        <w:autoSpaceDE w:val="0"/>
        <w:autoSpaceDN w:val="0"/>
        <w:adjustRightInd w:val="0"/>
        <w:ind w:right="6760"/>
        <w:jc w:val="both"/>
        <w:rPr>
          <w:rFonts w:ascii="Arial" w:hAnsi="Arial" w:cs="Arial"/>
          <w:sz w:val="22"/>
          <w:szCs w:val="22"/>
        </w:rPr>
      </w:pPr>
      <w:proofErr w:type="spellStart"/>
      <w:r w:rsidRPr="005546CE">
        <w:rPr>
          <w:rFonts w:ascii="Arial" w:hAnsi="Arial" w:cs="Arial"/>
          <w:w w:val="107"/>
          <w:sz w:val="22"/>
          <w:szCs w:val="22"/>
        </w:rPr>
        <w:t>G</w:t>
      </w:r>
      <w:r w:rsidRPr="005546CE">
        <w:rPr>
          <w:rFonts w:ascii="Arial" w:hAnsi="Arial" w:cs="Arial"/>
          <w:w w:val="124"/>
          <w:sz w:val="22"/>
          <w:szCs w:val="22"/>
        </w:rPr>
        <w:t>a</w:t>
      </w:r>
      <w:r w:rsidRPr="005546CE">
        <w:rPr>
          <w:rFonts w:ascii="Arial" w:hAnsi="Arial" w:cs="Arial"/>
          <w:spacing w:val="2"/>
          <w:w w:val="99"/>
          <w:sz w:val="22"/>
          <w:szCs w:val="22"/>
        </w:rPr>
        <w:t>r</w:t>
      </w:r>
      <w:r w:rsidRPr="005546CE">
        <w:rPr>
          <w:rFonts w:ascii="Arial" w:hAnsi="Arial" w:cs="Arial"/>
          <w:w w:val="99"/>
          <w:sz w:val="22"/>
          <w:szCs w:val="22"/>
        </w:rPr>
        <w:t>k</w:t>
      </w:r>
      <w:r w:rsidRPr="005546CE">
        <w:rPr>
          <w:rFonts w:ascii="Arial" w:hAnsi="Arial" w:cs="Arial"/>
          <w:w w:val="79"/>
          <w:sz w:val="22"/>
          <w:szCs w:val="22"/>
        </w:rPr>
        <w:t>i</w:t>
      </w:r>
      <w:proofErr w:type="spellEnd"/>
      <w:r w:rsidRPr="005546CE">
        <w:rPr>
          <w:rFonts w:ascii="Arial" w:hAnsi="Arial" w:cs="Arial"/>
          <w:spacing w:val="7"/>
          <w:sz w:val="22"/>
          <w:szCs w:val="22"/>
        </w:rPr>
        <w:t xml:space="preserve"> </w:t>
      </w:r>
      <w:r w:rsidRPr="005546CE">
        <w:rPr>
          <w:rFonts w:ascii="Arial" w:hAnsi="Arial" w:cs="Arial"/>
          <w:w w:val="89"/>
          <w:sz w:val="22"/>
          <w:szCs w:val="22"/>
        </w:rPr>
        <w:t>II,</w:t>
      </w:r>
      <w:r w:rsidRPr="005546CE">
        <w:rPr>
          <w:rFonts w:ascii="Arial" w:hAnsi="Arial" w:cs="Arial"/>
          <w:spacing w:val="15"/>
          <w:w w:val="89"/>
          <w:sz w:val="22"/>
          <w:szCs w:val="22"/>
        </w:rPr>
        <w:t xml:space="preserve"> </w:t>
      </w:r>
      <w:r w:rsidRPr="005546CE">
        <w:rPr>
          <w:rFonts w:ascii="Arial" w:hAnsi="Arial" w:cs="Arial"/>
          <w:sz w:val="22"/>
          <w:szCs w:val="22"/>
        </w:rPr>
        <w:t>P</w:t>
      </w:r>
      <w:r w:rsidRPr="005546CE">
        <w:rPr>
          <w:rFonts w:ascii="Arial" w:hAnsi="Arial" w:cs="Arial"/>
          <w:spacing w:val="2"/>
          <w:sz w:val="22"/>
          <w:szCs w:val="22"/>
        </w:rPr>
        <w:t>M</w:t>
      </w:r>
      <w:r w:rsidRPr="005546CE">
        <w:rPr>
          <w:rFonts w:ascii="Arial" w:hAnsi="Arial" w:cs="Arial"/>
          <w:sz w:val="22"/>
          <w:szCs w:val="22"/>
        </w:rPr>
        <w:t>B</w:t>
      </w:r>
      <w:r w:rsidRPr="005546CE">
        <w:rPr>
          <w:rFonts w:ascii="Arial" w:hAnsi="Arial" w:cs="Arial"/>
          <w:spacing w:val="14"/>
          <w:sz w:val="22"/>
          <w:szCs w:val="22"/>
        </w:rPr>
        <w:t xml:space="preserve"> </w:t>
      </w:r>
      <w:r w:rsidRPr="005546CE">
        <w:rPr>
          <w:rFonts w:ascii="Arial" w:hAnsi="Arial" w:cs="Arial"/>
          <w:sz w:val="22"/>
          <w:szCs w:val="22"/>
        </w:rPr>
        <w:t>457</w:t>
      </w:r>
      <w:r w:rsidRPr="005546CE">
        <w:rPr>
          <w:rFonts w:ascii="Arial" w:hAnsi="Arial" w:cs="Arial"/>
          <w:spacing w:val="48"/>
          <w:sz w:val="22"/>
          <w:szCs w:val="22"/>
        </w:rPr>
        <w:t xml:space="preserve"> </w:t>
      </w:r>
      <w:proofErr w:type="spellStart"/>
      <w:r w:rsidRPr="005546CE">
        <w:rPr>
          <w:rFonts w:ascii="Arial" w:hAnsi="Arial" w:cs="Arial"/>
          <w:w w:val="107"/>
          <w:sz w:val="22"/>
          <w:szCs w:val="22"/>
        </w:rPr>
        <w:t>G</w:t>
      </w:r>
      <w:r w:rsidRPr="005546CE">
        <w:rPr>
          <w:rFonts w:ascii="Arial" w:hAnsi="Arial" w:cs="Arial"/>
          <w:w w:val="124"/>
          <w:sz w:val="22"/>
          <w:szCs w:val="22"/>
        </w:rPr>
        <w:t>a</w:t>
      </w:r>
      <w:r w:rsidRPr="005546CE">
        <w:rPr>
          <w:rFonts w:ascii="Arial" w:hAnsi="Arial" w:cs="Arial"/>
          <w:spacing w:val="2"/>
          <w:w w:val="99"/>
          <w:sz w:val="22"/>
          <w:szCs w:val="22"/>
        </w:rPr>
        <w:t>r</w:t>
      </w:r>
      <w:r w:rsidRPr="005546CE">
        <w:rPr>
          <w:rFonts w:ascii="Arial" w:hAnsi="Arial" w:cs="Arial"/>
          <w:w w:val="99"/>
          <w:sz w:val="22"/>
          <w:szCs w:val="22"/>
        </w:rPr>
        <w:t>k</w:t>
      </w:r>
      <w:r w:rsidRPr="005546CE">
        <w:rPr>
          <w:rFonts w:ascii="Arial" w:hAnsi="Arial" w:cs="Arial"/>
          <w:w w:val="79"/>
          <w:sz w:val="22"/>
          <w:szCs w:val="22"/>
        </w:rPr>
        <w:t>i</w:t>
      </w:r>
      <w:proofErr w:type="spellEnd"/>
    </w:p>
    <w:p w:rsidR="005546CE" w:rsidRPr="005546CE" w:rsidRDefault="005546CE" w:rsidP="005546CE">
      <w:pPr>
        <w:widowControl w:val="0"/>
        <w:autoSpaceDE w:val="0"/>
        <w:autoSpaceDN w:val="0"/>
        <w:adjustRightInd w:val="0"/>
        <w:ind w:right="7834"/>
        <w:jc w:val="both"/>
        <w:rPr>
          <w:rFonts w:ascii="Arial" w:hAnsi="Arial" w:cs="Arial"/>
          <w:sz w:val="22"/>
          <w:szCs w:val="22"/>
        </w:rPr>
      </w:pPr>
      <w:r w:rsidRPr="005546CE">
        <w:rPr>
          <w:rFonts w:ascii="Arial" w:hAnsi="Arial" w:cs="Arial"/>
          <w:spacing w:val="-1"/>
          <w:w w:val="91"/>
          <w:sz w:val="22"/>
          <w:szCs w:val="22"/>
        </w:rPr>
        <w:t>A</w:t>
      </w:r>
      <w:r w:rsidRPr="005546CE">
        <w:rPr>
          <w:rFonts w:ascii="Arial" w:hAnsi="Arial" w:cs="Arial"/>
          <w:w w:val="110"/>
          <w:sz w:val="22"/>
          <w:szCs w:val="22"/>
        </w:rPr>
        <w:t>b</w:t>
      </w:r>
      <w:r w:rsidRPr="005546CE">
        <w:rPr>
          <w:rFonts w:ascii="Arial" w:hAnsi="Arial" w:cs="Arial"/>
          <w:spacing w:val="3"/>
          <w:w w:val="110"/>
          <w:sz w:val="22"/>
          <w:szCs w:val="22"/>
        </w:rPr>
        <w:t>u</w:t>
      </w:r>
      <w:r w:rsidRPr="005546CE">
        <w:rPr>
          <w:rFonts w:ascii="Arial" w:hAnsi="Arial" w:cs="Arial"/>
          <w:w w:val="79"/>
          <w:sz w:val="22"/>
          <w:szCs w:val="22"/>
        </w:rPr>
        <w:t>j</w:t>
      </w:r>
      <w:r w:rsidRPr="005546CE">
        <w:rPr>
          <w:rFonts w:ascii="Arial" w:hAnsi="Arial" w:cs="Arial"/>
          <w:spacing w:val="-1"/>
          <w:w w:val="124"/>
          <w:sz w:val="22"/>
          <w:szCs w:val="22"/>
        </w:rPr>
        <w:t>a</w:t>
      </w:r>
      <w:r w:rsidRPr="005546CE">
        <w:rPr>
          <w:rFonts w:ascii="Arial" w:hAnsi="Arial" w:cs="Arial"/>
          <w:w w:val="110"/>
          <w:sz w:val="22"/>
          <w:szCs w:val="22"/>
        </w:rPr>
        <w:t>,</w:t>
      </w:r>
      <w:r w:rsidRPr="005546CE">
        <w:rPr>
          <w:rFonts w:ascii="Arial" w:hAnsi="Arial" w:cs="Arial"/>
          <w:spacing w:val="7"/>
          <w:sz w:val="22"/>
          <w:szCs w:val="22"/>
        </w:rPr>
        <w:t xml:space="preserve"> </w:t>
      </w:r>
      <w:r w:rsidRPr="005546CE">
        <w:rPr>
          <w:rFonts w:ascii="Arial" w:hAnsi="Arial" w:cs="Arial"/>
          <w:spacing w:val="2"/>
          <w:w w:val="99"/>
          <w:sz w:val="22"/>
          <w:szCs w:val="22"/>
        </w:rPr>
        <w:t>N</w:t>
      </w:r>
      <w:r w:rsidRPr="005546CE">
        <w:rPr>
          <w:rFonts w:ascii="Arial" w:hAnsi="Arial" w:cs="Arial"/>
          <w:w w:val="79"/>
          <w:sz w:val="22"/>
          <w:szCs w:val="22"/>
        </w:rPr>
        <w:t>i</w:t>
      </w:r>
      <w:r w:rsidRPr="005546CE">
        <w:rPr>
          <w:rFonts w:ascii="Arial" w:hAnsi="Arial" w:cs="Arial"/>
          <w:w w:val="110"/>
          <w:sz w:val="22"/>
          <w:szCs w:val="22"/>
        </w:rPr>
        <w:t>g</w:t>
      </w:r>
      <w:r w:rsidRPr="005546CE">
        <w:rPr>
          <w:rFonts w:ascii="Arial" w:hAnsi="Arial" w:cs="Arial"/>
          <w:w w:val="124"/>
          <w:sz w:val="22"/>
          <w:szCs w:val="22"/>
        </w:rPr>
        <w:t>e</w:t>
      </w:r>
      <w:r w:rsidRPr="005546CE">
        <w:rPr>
          <w:rFonts w:ascii="Arial" w:hAnsi="Arial" w:cs="Arial"/>
          <w:spacing w:val="2"/>
          <w:w w:val="99"/>
          <w:sz w:val="22"/>
          <w:szCs w:val="22"/>
        </w:rPr>
        <w:t>r</w:t>
      </w:r>
      <w:r w:rsidRPr="005546CE">
        <w:rPr>
          <w:rFonts w:ascii="Arial" w:hAnsi="Arial" w:cs="Arial"/>
          <w:w w:val="79"/>
          <w:sz w:val="22"/>
          <w:szCs w:val="22"/>
        </w:rPr>
        <w:t>i</w:t>
      </w:r>
      <w:r w:rsidRPr="005546CE">
        <w:rPr>
          <w:rFonts w:ascii="Arial" w:hAnsi="Arial" w:cs="Arial"/>
          <w:w w:val="124"/>
          <w:sz w:val="22"/>
          <w:szCs w:val="22"/>
        </w:rPr>
        <w:t>a</w:t>
      </w:r>
    </w:p>
    <w:p w:rsidR="005546CE" w:rsidRPr="005546CE" w:rsidRDefault="005546CE" w:rsidP="005546CE">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5546CE">
        <w:rPr>
          <w:rFonts w:ascii="Arial" w:hAnsi="Arial" w:cs="Arial"/>
          <w:spacing w:val="2"/>
          <w:w w:val="99"/>
          <w:position w:val="-1"/>
          <w:sz w:val="22"/>
          <w:szCs w:val="22"/>
        </w:rPr>
        <w:t>T</w:t>
      </w:r>
      <w:r w:rsidRPr="005546CE">
        <w:rPr>
          <w:rFonts w:ascii="Arial" w:hAnsi="Arial" w:cs="Arial"/>
          <w:w w:val="124"/>
          <w:position w:val="-1"/>
          <w:sz w:val="22"/>
          <w:szCs w:val="22"/>
        </w:rPr>
        <w:t>e</w:t>
      </w:r>
      <w:r w:rsidRPr="005546CE">
        <w:rPr>
          <w:rFonts w:ascii="Arial" w:hAnsi="Arial" w:cs="Arial"/>
          <w:w w:val="79"/>
          <w:position w:val="-1"/>
          <w:sz w:val="22"/>
          <w:szCs w:val="22"/>
        </w:rPr>
        <w:t>l</w:t>
      </w:r>
      <w:r w:rsidRPr="005546CE">
        <w:rPr>
          <w:rFonts w:ascii="Arial" w:hAnsi="Arial" w:cs="Arial"/>
          <w:w w:val="124"/>
          <w:position w:val="-1"/>
          <w:sz w:val="22"/>
          <w:szCs w:val="22"/>
        </w:rPr>
        <w:t>e</w:t>
      </w:r>
      <w:r w:rsidRPr="005546CE">
        <w:rPr>
          <w:rFonts w:ascii="Arial" w:hAnsi="Arial" w:cs="Arial"/>
          <w:w w:val="110"/>
          <w:position w:val="-1"/>
          <w:sz w:val="22"/>
          <w:szCs w:val="22"/>
        </w:rPr>
        <w:t>phon</w:t>
      </w:r>
      <w:r w:rsidRPr="005546CE">
        <w:rPr>
          <w:rFonts w:ascii="Arial" w:hAnsi="Arial" w:cs="Arial"/>
          <w:w w:val="124"/>
          <w:position w:val="-1"/>
          <w:sz w:val="22"/>
          <w:szCs w:val="22"/>
        </w:rPr>
        <w:t>e Number</w:t>
      </w:r>
      <w:r w:rsidRPr="005546CE">
        <w:rPr>
          <w:rFonts w:ascii="Arial" w:hAnsi="Arial" w:cs="Arial"/>
          <w:w w:val="99"/>
          <w:position w:val="-1"/>
          <w:sz w:val="22"/>
          <w:szCs w:val="22"/>
        </w:rPr>
        <w:t>:</w:t>
      </w:r>
      <w:r w:rsidRPr="005546CE">
        <w:rPr>
          <w:rFonts w:ascii="Arial" w:hAnsi="Arial" w:cs="Arial"/>
          <w:spacing w:val="10"/>
          <w:position w:val="-1"/>
          <w:sz w:val="22"/>
          <w:szCs w:val="22"/>
        </w:rPr>
        <w:t xml:space="preserve"> +</w:t>
      </w:r>
      <w:r w:rsidRPr="005546CE">
        <w:rPr>
          <w:rStyle w:val="Emphasis"/>
          <w:rFonts w:ascii="Arial" w:hAnsi="Arial" w:cs="Arial"/>
          <w:b/>
          <w:bCs/>
          <w:i w:val="0"/>
          <w:color w:val="5F6368"/>
          <w:sz w:val="22"/>
          <w:szCs w:val="22"/>
          <w:shd w:val="clear" w:color="auto" w:fill="FFFFFF"/>
        </w:rPr>
        <w:t>234 (09) 875-6021</w:t>
      </w:r>
    </w:p>
    <w:p w:rsidR="005546CE" w:rsidRPr="005546CE" w:rsidRDefault="005546CE" w:rsidP="005546CE">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5546CE">
        <w:rPr>
          <w:rFonts w:ascii="Arial" w:hAnsi="Arial" w:cs="Arial"/>
          <w:spacing w:val="4"/>
          <w:w w:val="109"/>
          <w:position w:val="-1"/>
          <w:sz w:val="22"/>
          <w:szCs w:val="22"/>
        </w:rPr>
        <w:t>E-</w:t>
      </w:r>
      <w:r w:rsidRPr="005546CE">
        <w:rPr>
          <w:rFonts w:ascii="Arial" w:hAnsi="Arial" w:cs="Arial"/>
          <w:spacing w:val="2"/>
          <w:w w:val="106"/>
          <w:position w:val="-1"/>
          <w:sz w:val="22"/>
          <w:szCs w:val="22"/>
        </w:rPr>
        <w:t>m</w:t>
      </w:r>
      <w:r w:rsidRPr="005546CE">
        <w:rPr>
          <w:rFonts w:ascii="Arial" w:hAnsi="Arial" w:cs="Arial"/>
          <w:w w:val="124"/>
          <w:position w:val="-1"/>
          <w:sz w:val="22"/>
          <w:szCs w:val="22"/>
        </w:rPr>
        <w:t>a</w:t>
      </w:r>
      <w:r w:rsidRPr="005546CE">
        <w:rPr>
          <w:rFonts w:ascii="Arial" w:hAnsi="Arial" w:cs="Arial"/>
          <w:spacing w:val="2"/>
          <w:w w:val="79"/>
          <w:position w:val="-1"/>
          <w:sz w:val="22"/>
          <w:szCs w:val="22"/>
        </w:rPr>
        <w:t>i</w:t>
      </w:r>
      <w:r w:rsidRPr="005546CE">
        <w:rPr>
          <w:rFonts w:ascii="Arial" w:hAnsi="Arial" w:cs="Arial"/>
          <w:w w:val="79"/>
          <w:position w:val="-1"/>
          <w:sz w:val="22"/>
          <w:szCs w:val="22"/>
        </w:rPr>
        <w:t>l</w:t>
      </w:r>
      <w:r w:rsidRPr="005546CE">
        <w:rPr>
          <w:rFonts w:ascii="Arial" w:hAnsi="Arial" w:cs="Arial"/>
          <w:w w:val="99"/>
          <w:position w:val="-1"/>
          <w:sz w:val="22"/>
          <w:szCs w:val="22"/>
        </w:rPr>
        <w:t>:</w:t>
      </w:r>
      <w:r w:rsidRPr="005546CE">
        <w:rPr>
          <w:rFonts w:ascii="Arial" w:hAnsi="Arial" w:cs="Arial"/>
          <w:spacing w:val="11"/>
          <w:position w:val="-1"/>
          <w:sz w:val="22"/>
          <w:szCs w:val="22"/>
        </w:rPr>
        <w:t xml:space="preserve"> </w:t>
      </w:r>
      <w:hyperlink r:id="rId12" w:history="1">
        <w:r w:rsidRPr="005546CE">
          <w:rPr>
            <w:rStyle w:val="Hyperlink"/>
            <w:rFonts w:ascii="Arial" w:hAnsi="Arial" w:cs="Arial"/>
            <w:sz w:val="22"/>
            <w:szCs w:val="22"/>
            <w:shd w:val="clear" w:color="auto" w:fill="FFFFFF"/>
          </w:rPr>
          <w:t>contact@naicom.gov.ng</w:t>
        </w:r>
      </w:hyperlink>
      <w:r w:rsidRPr="005546CE">
        <w:rPr>
          <w:rFonts w:ascii="Arial" w:hAnsi="Arial" w:cs="Arial"/>
          <w:color w:val="4D5156"/>
          <w:sz w:val="22"/>
          <w:szCs w:val="22"/>
          <w:shd w:val="clear" w:color="auto" w:fill="FFFFFF"/>
        </w:rPr>
        <w:t>.</w:t>
      </w:r>
    </w:p>
    <w:p w:rsidR="005546CE" w:rsidRPr="005546CE" w:rsidRDefault="005546CE" w:rsidP="005546CE">
      <w:pPr>
        <w:widowControl w:val="0"/>
        <w:autoSpaceDE w:val="0"/>
        <w:autoSpaceDN w:val="0"/>
        <w:adjustRightInd w:val="0"/>
        <w:spacing w:before="3" w:line="282" w:lineRule="exact"/>
        <w:ind w:right="3794"/>
        <w:jc w:val="both"/>
        <w:rPr>
          <w:rFonts w:ascii="Arial" w:hAnsi="Arial" w:cs="Arial"/>
          <w:sz w:val="22"/>
          <w:szCs w:val="22"/>
        </w:rPr>
      </w:pPr>
    </w:p>
    <w:p w:rsidR="005546CE" w:rsidRPr="005546CE" w:rsidRDefault="005546CE" w:rsidP="005546CE">
      <w:pPr>
        <w:autoSpaceDE w:val="0"/>
        <w:autoSpaceDN w:val="0"/>
        <w:adjustRightInd w:val="0"/>
        <w:rPr>
          <w:rFonts w:ascii="Arial" w:hAnsi="Arial" w:cs="Arial"/>
          <w:sz w:val="22"/>
          <w:szCs w:val="22"/>
        </w:rPr>
      </w:pPr>
      <w:r w:rsidRPr="005546CE">
        <w:rPr>
          <w:rFonts w:ascii="Arial" w:hAnsi="Arial" w:cs="Arial"/>
          <w:sz w:val="22"/>
          <w:szCs w:val="22"/>
        </w:rPr>
        <w:t>Where the above processes fail to produce the desired result, customers have the right to the competent court of Jurisdiction as the final arbiter.</w:t>
      </w:r>
    </w:p>
    <w:p w:rsidR="005546CE" w:rsidRPr="005546CE" w:rsidRDefault="005546CE" w:rsidP="005546CE">
      <w:pPr>
        <w:widowControl w:val="0"/>
        <w:autoSpaceDE w:val="0"/>
        <w:autoSpaceDN w:val="0"/>
        <w:adjustRightInd w:val="0"/>
        <w:spacing w:before="19" w:line="260" w:lineRule="exact"/>
        <w:rPr>
          <w:rFonts w:ascii="Arial" w:hAnsi="Arial" w:cs="Arial"/>
          <w:sz w:val="22"/>
          <w:szCs w:val="22"/>
        </w:rPr>
      </w:pPr>
    </w:p>
    <w:p w:rsidR="005546CE" w:rsidRDefault="005546CE" w:rsidP="005546CE">
      <w:pPr>
        <w:widowControl w:val="0"/>
        <w:autoSpaceDE w:val="0"/>
        <w:autoSpaceDN w:val="0"/>
        <w:adjustRightInd w:val="0"/>
        <w:spacing w:before="27"/>
        <w:ind w:right="-20"/>
        <w:rPr>
          <w:rFonts w:ascii="Arial" w:hAnsi="Arial" w:cs="Arial"/>
          <w:sz w:val="22"/>
          <w:szCs w:val="22"/>
          <w:lang w:val="en-GB" w:eastAsia="en-GB"/>
        </w:rPr>
      </w:pPr>
      <w:r w:rsidRPr="005546CE">
        <w:rPr>
          <w:rFonts w:ascii="Arial" w:hAnsi="Arial" w:cs="Arial"/>
          <w:spacing w:val="2"/>
        </w:rPr>
        <w:t>T</w:t>
      </w:r>
      <w:r w:rsidRPr="005546CE">
        <w:rPr>
          <w:rFonts w:ascii="Arial" w:hAnsi="Arial" w:cs="Arial"/>
        </w:rPr>
        <w:t>hank</w:t>
      </w:r>
      <w:r w:rsidRPr="005546CE">
        <w:rPr>
          <w:rFonts w:ascii="Arial" w:hAnsi="Arial" w:cs="Arial"/>
          <w:spacing w:val="56"/>
        </w:rPr>
        <w:t xml:space="preserve"> </w:t>
      </w:r>
      <w:r w:rsidRPr="005546CE">
        <w:rPr>
          <w:rFonts w:ascii="Arial" w:hAnsi="Arial" w:cs="Arial"/>
        </w:rPr>
        <w:t>you</w:t>
      </w:r>
      <w:r w:rsidRPr="005546CE">
        <w:rPr>
          <w:rFonts w:ascii="Arial" w:hAnsi="Arial" w:cs="Arial"/>
          <w:spacing w:val="31"/>
        </w:rPr>
        <w:t xml:space="preserve"> </w:t>
      </w:r>
      <w:r w:rsidRPr="005546CE">
        <w:rPr>
          <w:rFonts w:ascii="Arial" w:hAnsi="Arial" w:cs="Arial"/>
          <w:spacing w:val="3"/>
          <w:w w:val="98"/>
        </w:rPr>
        <w:t>f</w:t>
      </w:r>
      <w:r w:rsidRPr="005546CE">
        <w:rPr>
          <w:rFonts w:ascii="Arial" w:hAnsi="Arial" w:cs="Arial"/>
          <w:spacing w:val="-1"/>
          <w:w w:val="98"/>
        </w:rPr>
        <w:t>o</w:t>
      </w:r>
      <w:r w:rsidRPr="005546CE">
        <w:rPr>
          <w:rFonts w:ascii="Arial" w:hAnsi="Arial" w:cs="Arial"/>
          <w:w w:val="98"/>
        </w:rPr>
        <w:t>r</w:t>
      </w:r>
      <w:r w:rsidRPr="005546CE">
        <w:rPr>
          <w:rFonts w:ascii="Arial" w:hAnsi="Arial" w:cs="Arial"/>
          <w:spacing w:val="12"/>
          <w:w w:val="98"/>
        </w:rPr>
        <w:t xml:space="preserve"> </w:t>
      </w:r>
      <w:r w:rsidRPr="005546CE">
        <w:rPr>
          <w:rFonts w:ascii="Arial" w:hAnsi="Arial" w:cs="Arial"/>
          <w:w w:val="112"/>
        </w:rPr>
        <w:t>c</w:t>
      </w:r>
      <w:r w:rsidRPr="005546CE">
        <w:rPr>
          <w:rFonts w:ascii="Arial" w:hAnsi="Arial" w:cs="Arial"/>
          <w:w w:val="110"/>
        </w:rPr>
        <w:t>hoo</w:t>
      </w:r>
      <w:r w:rsidRPr="005546CE">
        <w:rPr>
          <w:rFonts w:ascii="Arial" w:hAnsi="Arial" w:cs="Arial"/>
          <w:spacing w:val="2"/>
          <w:w w:val="128"/>
        </w:rPr>
        <w:t>s</w:t>
      </w:r>
      <w:r w:rsidRPr="005546CE">
        <w:rPr>
          <w:rFonts w:ascii="Arial" w:hAnsi="Arial" w:cs="Arial"/>
          <w:spacing w:val="-3"/>
          <w:w w:val="79"/>
        </w:rPr>
        <w:t>i</w:t>
      </w:r>
      <w:r w:rsidRPr="005546CE">
        <w:rPr>
          <w:rFonts w:ascii="Arial" w:hAnsi="Arial" w:cs="Arial"/>
          <w:w w:val="110"/>
        </w:rPr>
        <w:t>ng</w:t>
      </w:r>
      <w:r w:rsidRPr="005546CE">
        <w:rPr>
          <w:rFonts w:ascii="Arial" w:hAnsi="Arial" w:cs="Arial"/>
          <w:spacing w:val="7"/>
        </w:rPr>
        <w:t xml:space="preserve"> </w:t>
      </w:r>
      <w:r w:rsidRPr="005546CE">
        <w:rPr>
          <w:rFonts w:ascii="Arial" w:hAnsi="Arial" w:cs="Arial"/>
        </w:rPr>
        <w:t xml:space="preserve">Cornerstone </w:t>
      </w:r>
      <w:r w:rsidRPr="005546CE">
        <w:rPr>
          <w:rFonts w:ascii="Arial" w:hAnsi="Arial" w:cs="Arial"/>
          <w:w w:val="82"/>
        </w:rPr>
        <w:t>I</w:t>
      </w:r>
      <w:r w:rsidRPr="005546CE">
        <w:rPr>
          <w:rFonts w:ascii="Arial" w:hAnsi="Arial" w:cs="Arial"/>
          <w:w w:val="110"/>
        </w:rPr>
        <w:t>n</w:t>
      </w:r>
      <w:r w:rsidRPr="005546CE">
        <w:rPr>
          <w:rFonts w:ascii="Arial" w:hAnsi="Arial" w:cs="Arial"/>
          <w:spacing w:val="2"/>
          <w:w w:val="128"/>
        </w:rPr>
        <w:t>s</w:t>
      </w:r>
      <w:r w:rsidRPr="005546CE">
        <w:rPr>
          <w:rFonts w:ascii="Arial" w:hAnsi="Arial" w:cs="Arial"/>
          <w:w w:val="110"/>
        </w:rPr>
        <w:t>u</w:t>
      </w:r>
      <w:r w:rsidRPr="005546CE">
        <w:rPr>
          <w:rFonts w:ascii="Arial" w:hAnsi="Arial" w:cs="Arial"/>
          <w:spacing w:val="2"/>
          <w:w w:val="99"/>
        </w:rPr>
        <w:t>r</w:t>
      </w:r>
      <w:r w:rsidRPr="005546CE">
        <w:rPr>
          <w:rFonts w:ascii="Arial" w:hAnsi="Arial" w:cs="Arial"/>
          <w:spacing w:val="-1"/>
          <w:w w:val="124"/>
        </w:rPr>
        <w:t>a</w:t>
      </w:r>
      <w:r w:rsidRPr="005546CE">
        <w:rPr>
          <w:rFonts w:ascii="Arial" w:hAnsi="Arial" w:cs="Arial"/>
          <w:w w:val="110"/>
        </w:rPr>
        <w:t>n</w:t>
      </w:r>
      <w:r w:rsidRPr="005546CE">
        <w:rPr>
          <w:rFonts w:ascii="Arial" w:hAnsi="Arial" w:cs="Arial"/>
          <w:spacing w:val="2"/>
          <w:w w:val="112"/>
        </w:rPr>
        <w:t>c</w:t>
      </w:r>
      <w:r w:rsidRPr="005546CE">
        <w:rPr>
          <w:rFonts w:ascii="Arial" w:hAnsi="Arial" w:cs="Arial"/>
          <w:w w:val="124"/>
        </w:rPr>
        <w:t>e</w:t>
      </w:r>
      <w:r w:rsidRPr="005546CE">
        <w:rPr>
          <w:rFonts w:ascii="Arial" w:hAnsi="Arial" w:cs="Arial"/>
          <w:spacing w:val="5"/>
        </w:rPr>
        <w:t xml:space="preserve"> </w:t>
      </w:r>
      <w:proofErr w:type="spellStart"/>
      <w:r w:rsidRPr="005546CE">
        <w:rPr>
          <w:rFonts w:ascii="Arial" w:hAnsi="Arial" w:cs="Arial"/>
          <w:w w:val="108"/>
        </w:rPr>
        <w:t>Plc</w:t>
      </w:r>
      <w:proofErr w:type="spellEnd"/>
      <w:r w:rsidRPr="005546CE">
        <w:rPr>
          <w:rFonts w:ascii="Arial" w:hAnsi="Arial" w:cs="Arial"/>
          <w:spacing w:val="7"/>
        </w:rPr>
        <w:t xml:space="preserve"> </w:t>
      </w:r>
      <w:r w:rsidRPr="005546CE">
        <w:rPr>
          <w:rFonts w:ascii="Arial" w:hAnsi="Arial" w:cs="Arial"/>
          <w:w w:val="125"/>
        </w:rPr>
        <w:t>as</w:t>
      </w:r>
      <w:r w:rsidRPr="005546CE">
        <w:rPr>
          <w:rFonts w:ascii="Arial" w:hAnsi="Arial" w:cs="Arial"/>
          <w:spacing w:val="-5"/>
          <w:w w:val="125"/>
        </w:rPr>
        <w:t xml:space="preserve"> </w:t>
      </w:r>
      <w:r w:rsidRPr="005546CE">
        <w:rPr>
          <w:rFonts w:ascii="Arial" w:hAnsi="Arial" w:cs="Arial"/>
        </w:rPr>
        <w:t>your</w:t>
      </w:r>
      <w:r w:rsidRPr="005546CE">
        <w:rPr>
          <w:rFonts w:ascii="Arial" w:hAnsi="Arial" w:cs="Arial"/>
          <w:spacing w:val="31"/>
        </w:rPr>
        <w:t xml:space="preserve"> </w:t>
      </w:r>
      <w:r w:rsidRPr="005546CE">
        <w:rPr>
          <w:rFonts w:ascii="Arial" w:hAnsi="Arial" w:cs="Arial"/>
          <w:w w:val="110"/>
        </w:rPr>
        <w:t>p</w:t>
      </w:r>
      <w:r w:rsidRPr="005546CE">
        <w:rPr>
          <w:rFonts w:ascii="Arial" w:hAnsi="Arial" w:cs="Arial"/>
          <w:spacing w:val="2"/>
          <w:w w:val="99"/>
        </w:rPr>
        <w:t>r</w:t>
      </w:r>
      <w:r w:rsidRPr="005546CE">
        <w:rPr>
          <w:rFonts w:ascii="Arial" w:hAnsi="Arial" w:cs="Arial"/>
          <w:w w:val="124"/>
        </w:rPr>
        <w:t>e</w:t>
      </w:r>
      <w:r w:rsidRPr="005546CE">
        <w:rPr>
          <w:rFonts w:ascii="Arial" w:hAnsi="Arial" w:cs="Arial"/>
          <w:w w:val="82"/>
        </w:rPr>
        <w:t>f</w:t>
      </w:r>
      <w:r w:rsidRPr="005546CE">
        <w:rPr>
          <w:rFonts w:ascii="Arial" w:hAnsi="Arial" w:cs="Arial"/>
          <w:w w:val="124"/>
        </w:rPr>
        <w:t>e</w:t>
      </w:r>
      <w:r w:rsidRPr="005546CE">
        <w:rPr>
          <w:rFonts w:ascii="Arial" w:hAnsi="Arial" w:cs="Arial"/>
          <w:w w:val="99"/>
        </w:rPr>
        <w:t>rr</w:t>
      </w:r>
      <w:r w:rsidRPr="005546CE">
        <w:rPr>
          <w:rFonts w:ascii="Arial" w:hAnsi="Arial" w:cs="Arial"/>
          <w:w w:val="124"/>
        </w:rPr>
        <w:t>e</w:t>
      </w:r>
      <w:r w:rsidRPr="005546CE">
        <w:rPr>
          <w:rFonts w:ascii="Arial" w:hAnsi="Arial" w:cs="Arial"/>
          <w:w w:val="110"/>
        </w:rPr>
        <w:t xml:space="preserve">d </w:t>
      </w:r>
      <w:r w:rsidRPr="005546CE">
        <w:rPr>
          <w:rFonts w:ascii="Arial" w:hAnsi="Arial" w:cs="Arial"/>
          <w:w w:val="82"/>
        </w:rPr>
        <w:t>I</w:t>
      </w:r>
      <w:r w:rsidRPr="005546CE">
        <w:rPr>
          <w:rFonts w:ascii="Arial" w:hAnsi="Arial" w:cs="Arial"/>
          <w:w w:val="110"/>
        </w:rPr>
        <w:t>n</w:t>
      </w:r>
      <w:r w:rsidRPr="005546CE">
        <w:rPr>
          <w:rFonts w:ascii="Arial" w:hAnsi="Arial" w:cs="Arial"/>
          <w:w w:val="128"/>
        </w:rPr>
        <w:t>s</w:t>
      </w:r>
      <w:r w:rsidRPr="005546CE">
        <w:rPr>
          <w:rFonts w:ascii="Arial" w:hAnsi="Arial" w:cs="Arial"/>
          <w:w w:val="110"/>
        </w:rPr>
        <w:t>u</w:t>
      </w:r>
      <w:r w:rsidRPr="005546CE">
        <w:rPr>
          <w:rFonts w:ascii="Arial" w:hAnsi="Arial" w:cs="Arial"/>
          <w:spacing w:val="2"/>
          <w:w w:val="99"/>
        </w:rPr>
        <w:t>r</w:t>
      </w:r>
      <w:r w:rsidRPr="005546CE">
        <w:rPr>
          <w:rFonts w:ascii="Arial" w:hAnsi="Arial" w:cs="Arial"/>
          <w:w w:val="124"/>
        </w:rPr>
        <w:t>a</w:t>
      </w:r>
      <w:r w:rsidRPr="005546CE">
        <w:rPr>
          <w:rFonts w:ascii="Arial" w:hAnsi="Arial" w:cs="Arial"/>
          <w:w w:val="110"/>
        </w:rPr>
        <w:t>n</w:t>
      </w:r>
      <w:r w:rsidRPr="005546CE">
        <w:rPr>
          <w:rFonts w:ascii="Arial" w:hAnsi="Arial" w:cs="Arial"/>
          <w:spacing w:val="2"/>
          <w:w w:val="112"/>
        </w:rPr>
        <w:t>c</w:t>
      </w:r>
      <w:r w:rsidRPr="005546CE">
        <w:rPr>
          <w:rFonts w:ascii="Arial" w:hAnsi="Arial" w:cs="Arial"/>
          <w:w w:val="124"/>
        </w:rPr>
        <w:t>e</w:t>
      </w:r>
      <w:r w:rsidRPr="005546CE">
        <w:rPr>
          <w:rFonts w:ascii="Arial" w:hAnsi="Arial" w:cs="Arial"/>
          <w:spacing w:val="5"/>
        </w:rPr>
        <w:t xml:space="preserve"> </w:t>
      </w:r>
      <w:r w:rsidRPr="005546CE">
        <w:rPr>
          <w:rFonts w:ascii="Arial" w:hAnsi="Arial" w:cs="Arial"/>
          <w:spacing w:val="2"/>
          <w:w w:val="107"/>
        </w:rPr>
        <w:t>C</w:t>
      </w:r>
      <w:r w:rsidRPr="005546CE">
        <w:rPr>
          <w:rFonts w:ascii="Arial" w:hAnsi="Arial" w:cs="Arial"/>
          <w:w w:val="110"/>
        </w:rPr>
        <w:t>o</w:t>
      </w:r>
      <w:r w:rsidRPr="005546CE">
        <w:rPr>
          <w:rFonts w:ascii="Arial" w:hAnsi="Arial" w:cs="Arial"/>
          <w:spacing w:val="2"/>
          <w:w w:val="106"/>
        </w:rPr>
        <w:t>m</w:t>
      </w:r>
      <w:r w:rsidRPr="005546CE">
        <w:rPr>
          <w:rFonts w:ascii="Arial" w:hAnsi="Arial" w:cs="Arial"/>
          <w:w w:val="110"/>
        </w:rPr>
        <w:t>p</w:t>
      </w:r>
      <w:r w:rsidRPr="005546CE">
        <w:rPr>
          <w:rFonts w:ascii="Arial" w:hAnsi="Arial" w:cs="Arial"/>
          <w:w w:val="124"/>
        </w:rPr>
        <w:t>a</w:t>
      </w:r>
      <w:r w:rsidRPr="005546CE">
        <w:rPr>
          <w:rFonts w:ascii="Arial" w:hAnsi="Arial" w:cs="Arial"/>
          <w:w w:val="110"/>
        </w:rPr>
        <w:t>n</w:t>
      </w:r>
      <w:r w:rsidRPr="005546CE">
        <w:rPr>
          <w:rFonts w:ascii="Arial" w:hAnsi="Arial" w:cs="Arial"/>
          <w:w w:val="99"/>
        </w:rPr>
        <w:t>y</w:t>
      </w:r>
      <w:r w:rsidRPr="005546CE">
        <w:rPr>
          <w:rFonts w:ascii="Arial" w:hAnsi="Arial" w:cs="Arial"/>
          <w:w w:val="110"/>
        </w:rPr>
        <w:t>.</w:t>
      </w:r>
      <w:bookmarkEnd w:id="1"/>
    </w:p>
    <w:sectPr w:rsidR="005546CE">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5C6" w:rsidRDefault="00DD75C6">
      <w:r>
        <w:separator/>
      </w:r>
    </w:p>
  </w:endnote>
  <w:endnote w:type="continuationSeparator" w:id="0">
    <w:p w:rsidR="00DD75C6" w:rsidRDefault="00DD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5C6" w:rsidRDefault="00DD75C6">
      <w:r>
        <w:separator/>
      </w:r>
    </w:p>
  </w:footnote>
  <w:footnote w:type="continuationSeparator" w:id="0">
    <w:p w:rsidR="00DD75C6" w:rsidRDefault="00DD75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006A5"/>
    <w:rsid w:val="001006A5"/>
    <w:rsid w:val="00346F55"/>
    <w:rsid w:val="003E10D8"/>
    <w:rsid w:val="004119F3"/>
    <w:rsid w:val="005546CE"/>
    <w:rsid w:val="005723B0"/>
    <w:rsid w:val="005E42BD"/>
    <w:rsid w:val="00663D9C"/>
    <w:rsid w:val="006C0118"/>
    <w:rsid w:val="00A77366"/>
    <w:rsid w:val="00DD75C6"/>
    <w:rsid w:val="00DE7CA3"/>
    <w:rsid w:val="00EE71E0"/>
    <w:rsid w:val="00F30913"/>
    <w:rsid w:val="0B3C3379"/>
    <w:rsid w:val="141F5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nhideWhenUsed="0" w:qFormat="1"/>
    <w:lsdException w:name="caption" w:uiPriority="35" w:qFormat="1"/>
    <w:lsdException w:name="line number"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0" w:unhideWhenUsed="0" w:qFormat="1"/>
    <w:lsdException w:name="Emphasis" w:semiHidden="0" w:uiPriority="20" w:unhideWhenUsed="0" w:qFormat="1"/>
    <w:lsdException w:name="Normal (Web)" w:semiHidden="0" w:uiPriority="0" w:unhideWhenUsed="0" w:qFormat="1"/>
    <w:lsdException w:name="Normal Table" w:qFormat="1"/>
    <w:lsdException w:name="Table Simple 1" w:semiHidden="0" w:uiPriority="0" w:unhideWhenUsed="0" w:qFormat="1"/>
    <w:lsdException w:name="Balloon Text" w:uiPriority="0" w:unhideWhenUsed="0" w:qFormat="1"/>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qFormat/>
    <w:rPr>
      <w:rFonts w:ascii="Tahoma" w:hAnsi="Tahoma"/>
      <w:sz w:val="16"/>
    </w:rPr>
  </w:style>
  <w:style w:type="paragraph" w:styleId="Footer">
    <w:name w:val="footer"/>
    <w:basedOn w:val="Normal"/>
    <w:link w:val="FooterChar"/>
    <w:uiPriority w:val="99"/>
    <w:qFormat/>
    <w:pPr>
      <w:spacing w:before="100" w:beforeAutospacing="1" w:after="100" w:afterAutospacing="1"/>
    </w:pPr>
    <w:rPr>
      <w:sz w:val="24"/>
      <w:lang w:val="en-GB" w:eastAsia="en-GB"/>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rPr>
      <w:color w:val="0000FF"/>
      <w:u w:val="single"/>
    </w:rPr>
  </w:style>
  <w:style w:type="character" w:styleId="LineNumber">
    <w:name w:val="line number"/>
    <w:basedOn w:val="DefaultParagraphFont"/>
    <w:semiHidden/>
    <w:qFormat/>
  </w:style>
  <w:style w:type="paragraph" w:styleId="NormalWeb">
    <w:name w:val="Normal (Web)"/>
    <w:basedOn w:val="Normal"/>
    <w:qFormat/>
    <w:pPr>
      <w:spacing w:before="100" w:beforeAutospacing="1" w:after="100" w:afterAutospacing="1"/>
    </w:pPr>
    <w:rPr>
      <w:sz w:val="24"/>
      <w:lang w:val="en-GB" w:eastAsia="en-GB"/>
    </w:rPr>
  </w:style>
  <w:style w:type="character" w:styleId="Strong">
    <w:name w:val="Strong"/>
    <w:basedOn w:val="DefaultParagraphFont"/>
    <w:qFormat/>
    <w:rPr>
      <w:b/>
    </w:rPr>
  </w:style>
  <w:style w:type="table" w:styleId="TableSimple1">
    <w:name w:val="Table Simple 1"/>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NoSpacing">
    <w:name w:val="No Spacing"/>
    <w:qFormat/>
    <w:rPr>
      <w:rFonts w:ascii="Times New Roman" w:hAnsi="Times New Roman"/>
      <w:color w:val="000000"/>
    </w:rPr>
  </w:style>
  <w:style w:type="character" w:customStyle="1" w:styleId="Heading1Char">
    <w:name w:val="Heading 1 Char"/>
    <w:basedOn w:val="DefaultParagraphFont"/>
    <w:link w:val="Heading1"/>
    <w:rPr>
      <w:rFonts w:ascii="Tahoma" w:hAnsi="Tahoma"/>
      <w:b/>
      <w:u w:val="single"/>
    </w:rPr>
  </w:style>
  <w:style w:type="character" w:customStyle="1" w:styleId="Heading2Char">
    <w:name w:val="Heading 2 Char"/>
    <w:basedOn w:val="DefaultParagraphFont"/>
    <w:link w:val="Heading2"/>
    <w:qFormat/>
    <w:rPr>
      <w:rFonts w:ascii="Tahoma" w:hAnsi="Tahoma"/>
      <w:b/>
    </w:rPr>
  </w:style>
  <w:style w:type="character" w:customStyle="1" w:styleId="Heading3Char">
    <w:name w:val="Heading 3 Char"/>
    <w:basedOn w:val="DefaultParagraphFont"/>
    <w:link w:val="Heading3"/>
    <w:qFormat/>
    <w:rPr>
      <w:rFonts w:ascii="Tahoma" w:hAnsi="Tahoma"/>
      <w:b/>
      <w:sz w:val="22"/>
    </w:rPr>
  </w:style>
  <w:style w:type="character" w:customStyle="1" w:styleId="Heading5Char">
    <w:name w:val="Heading 5 Char"/>
    <w:basedOn w:val="DefaultParagraphFont"/>
    <w:link w:val="Heading5"/>
    <w:rPr>
      <w:rFonts w:ascii="Tahoma" w:hAnsi="Tahoma"/>
      <w:b/>
      <w:sz w:val="22"/>
      <w:u w:val="single"/>
    </w:rPr>
  </w:style>
  <w:style w:type="character" w:customStyle="1" w:styleId="Heading9Char">
    <w:name w:val="Heading 9 Char"/>
    <w:basedOn w:val="DefaultParagraphFont"/>
    <w:link w:val="Heading9"/>
    <w:qFormat/>
    <w:rPr>
      <w:rFonts w:ascii="Tahoma" w:hAnsi="Tahoma"/>
      <w:sz w:val="24"/>
    </w:rPr>
  </w:style>
  <w:style w:type="character" w:customStyle="1" w:styleId="apple-converted-space">
    <w:name w:val="apple-converted-space"/>
    <w:basedOn w:val="DefaultParagraphFont"/>
  </w:style>
  <w:style w:type="character" w:customStyle="1" w:styleId="FooterChar">
    <w:name w:val="Footer Char"/>
    <w:basedOn w:val="DefaultParagraphFont"/>
    <w:link w:val="Footer"/>
    <w:uiPriority w:val="99"/>
    <w:rPr>
      <w:sz w:val="24"/>
      <w:lang w:val="en-GB" w:eastAsia="en-GB"/>
    </w:rPr>
  </w:style>
  <w:style w:type="character" w:customStyle="1" w:styleId="BalloonTextChar">
    <w:name w:val="Balloon Text Char"/>
    <w:basedOn w:val="DefaultParagraphFont"/>
    <w:link w:val="BalloonText"/>
    <w:semiHidden/>
    <w:qFormat/>
    <w:rPr>
      <w:rFonts w:ascii="Tahoma" w:hAnsi="Tahoma"/>
      <w:sz w:val="16"/>
    </w:rPr>
  </w:style>
  <w:style w:type="character" w:customStyle="1" w:styleId="HeaderChar">
    <w:name w:val="Header Char"/>
    <w:basedOn w:val="DefaultParagraphFont"/>
    <w:link w:val="Header"/>
    <w:uiPriority w:val="99"/>
    <w:rPr>
      <w:rFonts w:ascii="Times New Roman" w:hAnsi="Times New Roman"/>
      <w:sz w:val="20"/>
      <w:lang w:val="en-US"/>
    </w:rPr>
  </w:style>
  <w:style w:type="character" w:styleId="Emphasis">
    <w:name w:val="Emphasis"/>
    <w:basedOn w:val="DefaultParagraphFont"/>
    <w:uiPriority w:val="20"/>
    <w:qFormat/>
    <w:rsid w:val="005546CE"/>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ontact@naicom.gov.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nigeriainsurers.org" TargetMode="External"/><Relationship Id="rId5" Type="http://schemas.openxmlformats.org/officeDocument/2006/relationships/settings" Target="settings.xml"/><Relationship Id="rId10" Type="http://schemas.openxmlformats.org/officeDocument/2006/relationships/hyperlink" Target="mailto:enquiries@Cornerstone.com.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1875</Words>
  <Characters>10688</Characters>
  <Application>Microsoft Office Word</Application>
  <DocSecurity>0</DocSecurity>
  <Lines>89</Lines>
  <Paragraphs>25</Paragraphs>
  <ScaleCrop>false</ScaleCrop>
  <Company>Microsoft Corporation</Company>
  <LinksUpToDate>false</LinksUpToDate>
  <CharactersWithSpaces>12538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9</cp:revision>
  <dcterms:created xsi:type="dcterms:W3CDTF">2018-10-12T13:56:00Z</dcterms:created>
  <dcterms:modified xsi:type="dcterms:W3CDTF">2023-01-17T16:23:00Z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5F6E556E72C1427F9D703ECAA20A8F26</vt:lpwstr>
  </property>
</Properties>
</file>