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58" w:rsidRDefault="00A67A58" w:rsidP="00A67A58">
      <w:pPr>
        <w:pStyle w:val="Heading1"/>
      </w:pPr>
      <w:r>
        <w:t>Pre-Order Token Smart Contract Operations</w:t>
      </w:r>
    </w:p>
    <w:p w:rsidR="00A67A58" w:rsidRDefault="0039771C" w:rsidP="00A67A58">
      <w:pPr>
        <w:pStyle w:val="ListParagraph"/>
        <w:numPr>
          <w:ilvl w:val="0"/>
          <w:numId w:val="1"/>
        </w:numPr>
      </w:pPr>
      <w:r>
        <w:t>If</w:t>
      </w:r>
      <w:r w:rsidR="00A67A58">
        <w:t xml:space="preserve"> contract address receives 1 TRX it:</w:t>
      </w:r>
    </w:p>
    <w:p w:rsidR="00A67A58" w:rsidRDefault="0039771C" w:rsidP="00A67A58">
      <w:pPr>
        <w:pStyle w:val="ListParagraph"/>
        <w:numPr>
          <w:ilvl w:val="1"/>
          <w:numId w:val="1"/>
        </w:numPr>
      </w:pPr>
      <w:r>
        <w:t>Then s</w:t>
      </w:r>
      <w:r w:rsidR="00A67A58">
        <w:t>ends 0.35 TRX  to developer address</w:t>
      </w:r>
    </w:p>
    <w:p w:rsidR="00A67A58" w:rsidRDefault="0039771C" w:rsidP="00A67A58">
      <w:pPr>
        <w:pStyle w:val="ListParagraph"/>
        <w:numPr>
          <w:ilvl w:val="1"/>
          <w:numId w:val="1"/>
        </w:numPr>
      </w:pPr>
      <w:r>
        <w:t>Then s</w:t>
      </w:r>
      <w:r w:rsidR="00A67A58">
        <w:t>ends 0.65 TRX to SR voting pool</w:t>
      </w:r>
    </w:p>
    <w:p w:rsidR="00A67A58" w:rsidRDefault="0039771C" w:rsidP="00A67A58">
      <w:pPr>
        <w:pStyle w:val="ListParagraph"/>
        <w:numPr>
          <w:ilvl w:val="1"/>
          <w:numId w:val="1"/>
        </w:numPr>
      </w:pPr>
      <w:r>
        <w:t>Then s</w:t>
      </w:r>
      <w:r w:rsidR="00A67A58">
        <w:t>ends 0.65 PRE to sending address</w:t>
      </w:r>
    </w:p>
    <w:p w:rsidR="00A67A58" w:rsidRDefault="0039771C" w:rsidP="00A67A58">
      <w:pPr>
        <w:pStyle w:val="ListParagraph"/>
        <w:numPr>
          <w:ilvl w:val="0"/>
          <w:numId w:val="1"/>
        </w:numPr>
      </w:pPr>
      <w:r>
        <w:t>If</w:t>
      </w:r>
      <w:r w:rsidR="00A67A58">
        <w:t xml:space="preserve"> contract address receives 1 PRE it:</w:t>
      </w:r>
    </w:p>
    <w:p w:rsidR="00A67A58" w:rsidRDefault="0039771C" w:rsidP="00A67A58">
      <w:pPr>
        <w:pStyle w:val="ListParagraph"/>
        <w:numPr>
          <w:ilvl w:val="1"/>
          <w:numId w:val="1"/>
        </w:numPr>
      </w:pPr>
      <w:r>
        <w:t>Then u</w:t>
      </w:r>
      <w:bookmarkStart w:id="0" w:name="_GoBack"/>
      <w:bookmarkEnd w:id="0"/>
      <w:r>
        <w:t>nfreeze</w:t>
      </w:r>
      <w:r w:rsidR="00A67A58">
        <w:t xml:space="preserve"> 1 TRX from SR voting pool</w:t>
      </w:r>
    </w:p>
    <w:p w:rsidR="0095533A" w:rsidRDefault="0039771C" w:rsidP="00A67A58">
      <w:pPr>
        <w:pStyle w:val="ListParagraph"/>
        <w:numPr>
          <w:ilvl w:val="1"/>
          <w:numId w:val="1"/>
        </w:numPr>
      </w:pPr>
      <w:r>
        <w:t>Then wait</w:t>
      </w:r>
      <w:r w:rsidR="0095533A">
        <w:t xml:space="preserve"> 48 hours</w:t>
      </w:r>
    </w:p>
    <w:p w:rsidR="00A67A58" w:rsidRDefault="0039771C" w:rsidP="00A67A58">
      <w:pPr>
        <w:pStyle w:val="ListParagraph"/>
        <w:numPr>
          <w:ilvl w:val="1"/>
          <w:numId w:val="1"/>
        </w:numPr>
      </w:pPr>
      <w:r>
        <w:t>Then send</w:t>
      </w:r>
      <w:r w:rsidR="00A67A58">
        <w:t xml:space="preserve"> 1 TRX to sending address</w:t>
      </w:r>
    </w:p>
    <w:p w:rsidR="009D3080" w:rsidRDefault="0039771C" w:rsidP="009D3080">
      <w:pPr>
        <w:pStyle w:val="ListParagraph"/>
        <w:numPr>
          <w:ilvl w:val="0"/>
          <w:numId w:val="1"/>
        </w:numPr>
      </w:pPr>
      <w:r>
        <w:t>If</w:t>
      </w:r>
      <w:r w:rsidR="009D3080">
        <w:t xml:space="preserve"> SR Voting pool address receives TRX</w:t>
      </w:r>
    </w:p>
    <w:p w:rsidR="009D3080" w:rsidRDefault="0039771C" w:rsidP="009D3080">
      <w:pPr>
        <w:pStyle w:val="ListParagraph"/>
        <w:numPr>
          <w:ilvl w:val="1"/>
          <w:numId w:val="1"/>
        </w:numPr>
      </w:pPr>
      <w:r>
        <w:t>Then f</w:t>
      </w:r>
      <w:r w:rsidR="009D3080">
        <w:t xml:space="preserve">reeze TRX and vote for </w:t>
      </w:r>
      <w:proofErr w:type="spellStart"/>
      <w:r w:rsidR="009D3080">
        <w:t>TIT.Network</w:t>
      </w:r>
      <w:proofErr w:type="spellEnd"/>
      <w:r w:rsidR="009D3080">
        <w:t xml:space="preserve"> SR</w:t>
      </w:r>
    </w:p>
    <w:p w:rsidR="009D3080" w:rsidRDefault="0039771C" w:rsidP="009D3080">
      <w:pPr>
        <w:pStyle w:val="ListParagraph"/>
        <w:numPr>
          <w:ilvl w:val="0"/>
          <w:numId w:val="1"/>
        </w:numPr>
      </w:pPr>
      <w:r>
        <w:t>If</w:t>
      </w:r>
      <w:r w:rsidR="009D3080">
        <w:t xml:space="preserve"> contract address receives SR rewards</w:t>
      </w:r>
    </w:p>
    <w:p w:rsidR="009D3080" w:rsidRDefault="0039771C" w:rsidP="009D3080">
      <w:pPr>
        <w:pStyle w:val="ListParagraph"/>
        <w:numPr>
          <w:ilvl w:val="1"/>
          <w:numId w:val="1"/>
        </w:numPr>
      </w:pPr>
      <w:r>
        <w:t>Then s</w:t>
      </w:r>
      <w:r w:rsidR="009D3080">
        <w:t>end TRX to each PRE holder based on their total share of PRE</w:t>
      </w:r>
    </w:p>
    <w:p w:rsidR="00A67A58" w:rsidRDefault="00A67A58" w:rsidP="00A67A58">
      <w:pPr>
        <w:pStyle w:val="Heading1"/>
      </w:pPr>
      <w:r>
        <w:t>Dividend Pool Token Smart Contract Operations</w:t>
      </w:r>
    </w:p>
    <w:p w:rsidR="00A67A58" w:rsidRDefault="00A67A58" w:rsidP="00A67A58">
      <w:pPr>
        <w:pStyle w:val="ListParagraph"/>
        <w:numPr>
          <w:ilvl w:val="0"/>
          <w:numId w:val="2"/>
        </w:numPr>
      </w:pPr>
      <w:r>
        <w:t>When contract address receives 1 TRX it: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0.35 TRX  to developer address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0.65 TRX to SR voting pool</w:t>
      </w:r>
    </w:p>
    <w:p w:rsidR="00A32469" w:rsidRDefault="00A32469" w:rsidP="00A32469">
      <w:pPr>
        <w:pStyle w:val="ListParagraph"/>
        <w:numPr>
          <w:ilvl w:val="2"/>
          <w:numId w:val="2"/>
        </w:numPr>
      </w:pPr>
      <w:r>
        <w:t xml:space="preserve">SR Voting Pool votes for </w:t>
      </w:r>
      <w:proofErr w:type="spellStart"/>
      <w:r>
        <w:t>TIT.Network</w:t>
      </w:r>
      <w:proofErr w:type="spellEnd"/>
      <w:r>
        <w:t xml:space="preserve"> SR</w:t>
      </w:r>
    </w:p>
    <w:p w:rsidR="009D3080" w:rsidRDefault="009D3080" w:rsidP="00A32469">
      <w:pPr>
        <w:pStyle w:val="ListParagraph"/>
        <w:numPr>
          <w:ilvl w:val="2"/>
          <w:numId w:val="2"/>
        </w:numPr>
      </w:pPr>
      <w:r>
        <w:t>SR Rewards get sent to DPT Dividend Pool address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0.65 DPT</w:t>
      </w:r>
      <w:r>
        <w:t xml:space="preserve"> to sending address</w:t>
      </w:r>
    </w:p>
    <w:p w:rsidR="00A67A58" w:rsidRDefault="00A67A58" w:rsidP="00A67A58">
      <w:pPr>
        <w:pStyle w:val="ListParagraph"/>
        <w:numPr>
          <w:ilvl w:val="0"/>
          <w:numId w:val="2"/>
        </w:numPr>
      </w:pPr>
      <w:r>
        <w:t>When</w:t>
      </w:r>
      <w:r>
        <w:t xml:space="preserve"> contract address receives 1 DPT</w:t>
      </w:r>
      <w:r>
        <w:t xml:space="preserve"> it: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Unfreezes 1 TRX from SR voting pool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1 TRX to sending address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Burns 1 DPT</w:t>
      </w:r>
    </w:p>
    <w:p w:rsidR="00A67A58" w:rsidRDefault="00A67A58" w:rsidP="00A67A58">
      <w:pPr>
        <w:pStyle w:val="ListParagraph"/>
        <w:numPr>
          <w:ilvl w:val="0"/>
          <w:numId w:val="2"/>
        </w:numPr>
      </w:pPr>
      <w:r>
        <w:t xml:space="preserve">When </w:t>
      </w:r>
      <w:r w:rsidR="00BA432D">
        <w:t>DPT Dividend P</w:t>
      </w:r>
      <w:r>
        <w:t>ool address receives 1 TRX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0.15 TRX to TIT Dividend Pool</w:t>
      </w:r>
    </w:p>
    <w:p w:rsidR="00A67A58" w:rsidRDefault="00A67A58" w:rsidP="00A67A58">
      <w:pPr>
        <w:pStyle w:val="ListParagraph"/>
        <w:numPr>
          <w:ilvl w:val="1"/>
          <w:numId w:val="2"/>
        </w:numPr>
      </w:pPr>
      <w:r>
        <w:t>Sends 0.85 TRX to DPT D</w:t>
      </w:r>
      <w:r w:rsidR="00BA432D">
        <w:t>ividend P</w:t>
      </w:r>
      <w:r>
        <w:t>ool</w:t>
      </w:r>
    </w:p>
    <w:p w:rsidR="00BA432D" w:rsidRDefault="00A67A58" w:rsidP="00BA432D">
      <w:pPr>
        <w:pStyle w:val="ListParagraph"/>
        <w:numPr>
          <w:ilvl w:val="1"/>
          <w:numId w:val="2"/>
        </w:numPr>
      </w:pPr>
      <w:r>
        <w:t>Every 7 days, 10</w:t>
      </w:r>
      <w:r w:rsidR="00BA432D">
        <w:t>% of the DPT Dividend P</w:t>
      </w:r>
      <w:r>
        <w:t>ool is airdropped to DPT Stakers</w:t>
      </w:r>
    </w:p>
    <w:p w:rsidR="00A67A58" w:rsidRDefault="00BA432D" w:rsidP="00BA432D">
      <w:pPr>
        <w:pStyle w:val="ListParagraph"/>
        <w:numPr>
          <w:ilvl w:val="2"/>
          <w:numId w:val="2"/>
        </w:numPr>
      </w:pPr>
      <w:r>
        <w:t>Stakers must freeze</w:t>
      </w:r>
      <w:r w:rsidR="00A67A58">
        <w:t xml:space="preserve"> DPT for </w:t>
      </w:r>
      <w:r>
        <w:t>1 year</w:t>
      </w:r>
    </w:p>
    <w:p w:rsidR="00BA432D" w:rsidRDefault="00BA432D" w:rsidP="00BA432D">
      <w:pPr>
        <w:pStyle w:val="ListParagraph"/>
        <w:numPr>
          <w:ilvl w:val="2"/>
          <w:numId w:val="2"/>
        </w:numPr>
      </w:pPr>
      <w:r>
        <w:t>Stakers earn dividends from the DPT Dividend Pool based on their share of the total frozen DPT</w:t>
      </w:r>
    </w:p>
    <w:p w:rsidR="00BA432D" w:rsidRDefault="00533B9A" w:rsidP="00BA432D">
      <w:pPr>
        <w:pStyle w:val="ListParagraph"/>
        <w:numPr>
          <w:ilvl w:val="2"/>
          <w:numId w:val="2"/>
        </w:numPr>
      </w:pPr>
      <w:r>
        <w:t>Early unfreeze penalty = 25%</w:t>
      </w:r>
    </w:p>
    <w:p w:rsidR="00BA432D" w:rsidRDefault="00BA432D" w:rsidP="00BA432D">
      <w:pPr>
        <w:pStyle w:val="ListParagraph"/>
        <w:numPr>
          <w:ilvl w:val="3"/>
          <w:numId w:val="2"/>
        </w:numPr>
      </w:pPr>
      <w:r>
        <w:t>DPT gets sent back to the contract address and burned</w:t>
      </w:r>
    </w:p>
    <w:p w:rsidR="00BA432D" w:rsidRDefault="00BA432D" w:rsidP="00BA432D">
      <w:pPr>
        <w:pStyle w:val="ListParagraph"/>
        <w:numPr>
          <w:ilvl w:val="3"/>
          <w:numId w:val="2"/>
        </w:numPr>
      </w:pPr>
      <w:r>
        <w:t>Corresponding TRX is sent to the developer address</w:t>
      </w:r>
    </w:p>
    <w:p w:rsidR="00A32469" w:rsidRDefault="00A32469" w:rsidP="00A32469">
      <w:pPr>
        <w:pStyle w:val="ListParagraph"/>
        <w:numPr>
          <w:ilvl w:val="1"/>
          <w:numId w:val="2"/>
        </w:numPr>
      </w:pPr>
      <w:r>
        <w:t xml:space="preserve">100% of the TRX in the DPT Dividend Pool will be frozen to vote for the </w:t>
      </w:r>
      <w:proofErr w:type="spellStart"/>
      <w:r>
        <w:t>TIT.Network</w:t>
      </w:r>
      <w:proofErr w:type="spellEnd"/>
      <w:r>
        <w:t xml:space="preserve"> SR</w:t>
      </w:r>
    </w:p>
    <w:p w:rsidR="00A32469" w:rsidRDefault="00A32469" w:rsidP="00A32469">
      <w:pPr>
        <w:pStyle w:val="ListParagraph"/>
        <w:numPr>
          <w:ilvl w:val="2"/>
          <w:numId w:val="2"/>
        </w:numPr>
      </w:pPr>
      <w:r>
        <w:t>48 hours before the</w:t>
      </w:r>
      <w:r w:rsidR="00E31810">
        <w:t xml:space="preserve"> scheduled</w:t>
      </w:r>
      <w:r>
        <w:t xml:space="preserve"> airdrop, 10% of the TRX is unfrozen to be airdropped 48 hours later</w:t>
      </w:r>
    </w:p>
    <w:p w:rsidR="00A32469" w:rsidRDefault="00A32469" w:rsidP="00A32469"/>
    <w:p w:rsidR="00A32469" w:rsidRDefault="00A32469" w:rsidP="00A32469">
      <w:pPr>
        <w:pStyle w:val="Heading1"/>
      </w:pPr>
    </w:p>
    <w:p w:rsidR="00A32469" w:rsidRPr="00A32469" w:rsidRDefault="00A32469" w:rsidP="00A32469">
      <w:pPr>
        <w:pStyle w:val="Heading1"/>
      </w:pPr>
      <w:proofErr w:type="spellStart"/>
      <w:r>
        <w:t>TIT.Network</w:t>
      </w:r>
      <w:proofErr w:type="spellEnd"/>
      <w:r>
        <w:t xml:space="preserve"> Smart Contract Operations</w:t>
      </w:r>
    </w:p>
    <w:p w:rsidR="00BA432D" w:rsidRDefault="00533B9A" w:rsidP="00A32469">
      <w:pPr>
        <w:pStyle w:val="ListParagraph"/>
        <w:numPr>
          <w:ilvl w:val="0"/>
          <w:numId w:val="3"/>
        </w:numPr>
      </w:pPr>
      <w:r>
        <w:t>TIT Foundation can mint new TITs</w:t>
      </w:r>
      <w:r w:rsidR="001C1534">
        <w:t xml:space="preserve"> until after the token sale</w:t>
      </w:r>
    </w:p>
    <w:p w:rsidR="00533B9A" w:rsidRDefault="00533B9A" w:rsidP="00A32469">
      <w:pPr>
        <w:pStyle w:val="ListParagraph"/>
        <w:numPr>
          <w:ilvl w:val="0"/>
          <w:numId w:val="3"/>
        </w:numPr>
      </w:pPr>
      <w:r>
        <w:t>When TIT Dividend Pool receives 1 TRX</w:t>
      </w:r>
    </w:p>
    <w:p w:rsidR="00533B9A" w:rsidRDefault="00533B9A" w:rsidP="00533B9A">
      <w:pPr>
        <w:pStyle w:val="ListParagraph"/>
        <w:numPr>
          <w:ilvl w:val="1"/>
          <w:numId w:val="3"/>
        </w:numPr>
      </w:pPr>
      <w:r>
        <w:t>Send 0.8 TRX to TIT Dividend Pool</w:t>
      </w:r>
    </w:p>
    <w:p w:rsidR="00533B9A" w:rsidRDefault="00533B9A" w:rsidP="00533B9A">
      <w:pPr>
        <w:pStyle w:val="ListParagraph"/>
        <w:numPr>
          <w:ilvl w:val="1"/>
          <w:numId w:val="3"/>
        </w:numPr>
      </w:pPr>
      <w:r>
        <w:t>Send 0.2 TRX to developer address</w:t>
      </w:r>
    </w:p>
    <w:p w:rsidR="00533B9A" w:rsidRDefault="00533B9A" w:rsidP="00533B9A">
      <w:pPr>
        <w:pStyle w:val="ListParagraph"/>
        <w:numPr>
          <w:ilvl w:val="1"/>
          <w:numId w:val="3"/>
        </w:numPr>
      </w:pPr>
      <w:r>
        <w:t>Send 1 TIT to sending address</w:t>
      </w:r>
    </w:p>
    <w:p w:rsidR="00533B9A" w:rsidRDefault="00533B9A" w:rsidP="00533B9A">
      <w:pPr>
        <w:pStyle w:val="ListParagraph"/>
        <w:numPr>
          <w:ilvl w:val="2"/>
          <w:numId w:val="3"/>
        </w:numPr>
      </w:pPr>
      <w:r>
        <w:t>Every 100,000 TRX sent by sending address permanently increases this rate by 1 TIT</w:t>
      </w:r>
      <w:r w:rsidR="00306FDF">
        <w:t xml:space="preserve"> for the sending address</w:t>
      </w:r>
    </w:p>
    <w:p w:rsidR="00533B9A" w:rsidRDefault="00533B9A" w:rsidP="00533B9A">
      <w:pPr>
        <w:pStyle w:val="ListParagraph"/>
        <w:numPr>
          <w:ilvl w:val="2"/>
          <w:numId w:val="3"/>
        </w:numPr>
      </w:pPr>
      <w:r>
        <w:t>Every month increase this rate by 2%</w:t>
      </w:r>
      <w:r w:rsidR="00306FDF">
        <w:t xml:space="preserve"> for everyone</w:t>
      </w:r>
    </w:p>
    <w:p w:rsidR="00533B9A" w:rsidRDefault="00533B9A" w:rsidP="00533B9A">
      <w:pPr>
        <w:pStyle w:val="ListParagraph"/>
        <w:numPr>
          <w:ilvl w:val="1"/>
          <w:numId w:val="3"/>
        </w:numPr>
      </w:pPr>
      <w:r>
        <w:t>Every 12 hours airdrop 2% of TIT dividend pool to TIT Stakers</w:t>
      </w:r>
    </w:p>
    <w:p w:rsidR="00533B9A" w:rsidRDefault="00533B9A" w:rsidP="00533B9A">
      <w:pPr>
        <w:pStyle w:val="ListParagraph"/>
        <w:numPr>
          <w:ilvl w:val="2"/>
          <w:numId w:val="3"/>
        </w:numPr>
      </w:pPr>
      <w:r>
        <w:t>‘Certificate of Deposit” stake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Freezes</w:t>
      </w:r>
      <w:r w:rsidR="001C1534">
        <w:t xml:space="preserve"> TITs</w:t>
      </w:r>
      <w:r>
        <w:t xml:space="preserve"> for 1-9 years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Starts earning 10% APR in TITs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Every year this APR increases by 5%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Penalty for emergency 48 hour unfreezing = 60% of interest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Penalty for emergency 3 week unfreezing = 15% of interest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Penalties are sent to burn address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Earns dividends based on share of total frozen TITs</w:t>
      </w:r>
    </w:p>
    <w:p w:rsidR="00533B9A" w:rsidRDefault="00533B9A" w:rsidP="00533B9A">
      <w:pPr>
        <w:pStyle w:val="ListParagraph"/>
        <w:numPr>
          <w:ilvl w:val="2"/>
          <w:numId w:val="3"/>
        </w:numPr>
      </w:pPr>
      <w:r>
        <w:t>“Retirement Account” Stake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Freezes</w:t>
      </w:r>
      <w:r w:rsidR="001C1534">
        <w:t xml:space="preserve"> TITs</w:t>
      </w:r>
      <w:r>
        <w:t xml:space="preserve"> for 10-20</w:t>
      </w:r>
      <w:r>
        <w:t xml:space="preserve"> years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Starts earning 10% APR in TITs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Every year this APR increases by 5%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Earns 100-300% bonus TITs at expiration based on length of stake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Penalty for e</w:t>
      </w:r>
      <w:r>
        <w:t>mergency 48 hour unfreezing = 75</w:t>
      </w:r>
      <w:r>
        <w:t>% of interest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 xml:space="preserve">Penalty for </w:t>
      </w:r>
      <w:r>
        <w:t>emergency 3 week unfreezing = 30</w:t>
      </w:r>
      <w:r>
        <w:t>% of interest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Penalties are sent to burn address</w:t>
      </w:r>
    </w:p>
    <w:p w:rsidR="00533B9A" w:rsidRDefault="00533B9A" w:rsidP="00533B9A">
      <w:pPr>
        <w:pStyle w:val="ListParagraph"/>
        <w:numPr>
          <w:ilvl w:val="3"/>
          <w:numId w:val="3"/>
        </w:numPr>
      </w:pPr>
      <w:r>
        <w:t>Earns dividends based on share of total frozen TITs</w:t>
      </w:r>
    </w:p>
    <w:p w:rsidR="00533B9A" w:rsidRDefault="00533B9A" w:rsidP="00533B9A">
      <w:pPr>
        <w:pStyle w:val="ListParagraph"/>
        <w:numPr>
          <w:ilvl w:val="2"/>
          <w:numId w:val="3"/>
        </w:numPr>
      </w:pPr>
      <w:r>
        <w:t>“Permanent Freeze” Stake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Permanently freezes TITs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Starts earning 10% APR in TITs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Every year this APR increases by 5%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Earns</w:t>
      </w:r>
      <w:r>
        <w:t xml:space="preserve"> </w:t>
      </w:r>
      <w:r>
        <w:t xml:space="preserve">300% bonus TITs </w:t>
      </w:r>
      <w:r>
        <w:t>after 20 years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APR restarts at 20% after 20 years</w:t>
      </w:r>
    </w:p>
    <w:p w:rsidR="001C1534" w:rsidRDefault="001C1534" w:rsidP="001C1534">
      <w:pPr>
        <w:pStyle w:val="ListParagraph"/>
        <w:numPr>
          <w:ilvl w:val="3"/>
          <w:numId w:val="3"/>
        </w:numPr>
      </w:pPr>
      <w:r>
        <w:t>Earns dividends based on share of total frozen TITs</w:t>
      </w:r>
    </w:p>
    <w:p w:rsidR="001C1534" w:rsidRDefault="00B96679" w:rsidP="0074644C">
      <w:pPr>
        <w:pStyle w:val="ListParagraph"/>
        <w:numPr>
          <w:ilvl w:val="0"/>
          <w:numId w:val="3"/>
        </w:numPr>
      </w:pPr>
      <w:r>
        <w:t>When a player triggers the Random Number Generator smart contract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lastRenderedPageBreak/>
        <w:t>Player chooses over or under x number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t>RNG picks a random number between 0-99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t>If player chooses &gt;x and number is &gt;x then player wins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t>If player choose &lt;x and number is &gt;x then player loses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t>If player chooses &gt;x and number is &lt;x player loses</w:t>
      </w:r>
    </w:p>
    <w:p w:rsidR="00B96679" w:rsidRDefault="00B96679" w:rsidP="00B96679">
      <w:pPr>
        <w:pStyle w:val="ListParagraph"/>
        <w:numPr>
          <w:ilvl w:val="1"/>
          <w:numId w:val="3"/>
        </w:numPr>
      </w:pPr>
      <w:r>
        <w:t>If player chooses &lt;x and number is &lt;x player wins</w:t>
      </w:r>
    </w:p>
    <w:p w:rsidR="00B96679" w:rsidRDefault="00D51DEE" w:rsidP="00B96679">
      <w:pPr>
        <w:pStyle w:val="ListParagraph"/>
        <w:numPr>
          <w:ilvl w:val="1"/>
          <w:numId w:val="3"/>
        </w:numPr>
      </w:pPr>
      <w:r>
        <w:t>When player wins</w:t>
      </w:r>
    </w:p>
    <w:p w:rsidR="00D51DEE" w:rsidRDefault="00D51DEE" w:rsidP="00D51DEE">
      <w:pPr>
        <w:pStyle w:val="ListParagraph"/>
        <w:numPr>
          <w:ilvl w:val="2"/>
          <w:numId w:val="3"/>
        </w:numPr>
      </w:pPr>
      <w:r>
        <w:t>Send player 1 TIT per TRX played</w:t>
      </w:r>
    </w:p>
    <w:p w:rsidR="00D00EC1" w:rsidRDefault="00D00EC1" w:rsidP="00D51DEE">
      <w:pPr>
        <w:pStyle w:val="ListParagraph"/>
        <w:numPr>
          <w:ilvl w:val="2"/>
          <w:numId w:val="3"/>
        </w:numPr>
      </w:pPr>
      <w:r>
        <w:t>For every 100,000 TRX lost, increase reward by 1 TIT permanently</w:t>
      </w:r>
    </w:p>
    <w:p w:rsidR="00D00EC1" w:rsidRDefault="00D00EC1" w:rsidP="00D51DEE">
      <w:pPr>
        <w:pStyle w:val="ListParagraph"/>
        <w:numPr>
          <w:ilvl w:val="2"/>
          <w:numId w:val="3"/>
        </w:numPr>
      </w:pPr>
      <w:r>
        <w:t>Every month increase the base rate by 2% for everyone</w:t>
      </w:r>
    </w:p>
    <w:p w:rsidR="00D51DEE" w:rsidRDefault="00D51DEE" w:rsidP="00D51DEE">
      <w:pPr>
        <w:pStyle w:val="ListParagraph"/>
        <w:numPr>
          <w:ilvl w:val="2"/>
          <w:numId w:val="3"/>
        </w:numPr>
      </w:pPr>
      <w:r>
        <w:t>If player sent x amount of TRX, then send player x*multiplier TRX back</w:t>
      </w:r>
    </w:p>
    <w:p w:rsidR="00635BD7" w:rsidRDefault="00635BD7" w:rsidP="00635BD7">
      <w:pPr>
        <w:pStyle w:val="ListParagraph"/>
        <w:numPr>
          <w:ilvl w:val="1"/>
          <w:numId w:val="3"/>
        </w:numPr>
      </w:pPr>
      <w:r>
        <w:t>When player loses</w:t>
      </w:r>
    </w:p>
    <w:p w:rsidR="00635BD7" w:rsidRDefault="00635BD7" w:rsidP="00635BD7">
      <w:pPr>
        <w:pStyle w:val="ListParagraph"/>
        <w:numPr>
          <w:ilvl w:val="2"/>
          <w:numId w:val="3"/>
        </w:numPr>
      </w:pPr>
      <w:r>
        <w:t>Send player 1 TIT per TRX played</w:t>
      </w:r>
    </w:p>
    <w:p w:rsidR="00D00EC1" w:rsidRDefault="00D00EC1" w:rsidP="00D00EC1">
      <w:pPr>
        <w:pStyle w:val="ListParagraph"/>
        <w:numPr>
          <w:ilvl w:val="2"/>
          <w:numId w:val="3"/>
        </w:numPr>
      </w:pPr>
      <w:r>
        <w:t>For every 100,000 TRX lost, increase reward by 1 TIT permanently</w:t>
      </w:r>
    </w:p>
    <w:p w:rsidR="00D00EC1" w:rsidRDefault="00D00EC1" w:rsidP="00D00EC1">
      <w:pPr>
        <w:pStyle w:val="ListParagraph"/>
        <w:numPr>
          <w:ilvl w:val="2"/>
          <w:numId w:val="3"/>
        </w:numPr>
      </w:pPr>
      <w:r>
        <w:t>Every month increase the base rate by 2%</w:t>
      </w:r>
      <w:r>
        <w:t xml:space="preserve"> for everyone</w:t>
      </w:r>
    </w:p>
    <w:p w:rsidR="00635BD7" w:rsidRDefault="00635BD7" w:rsidP="00635BD7">
      <w:pPr>
        <w:pStyle w:val="ListParagraph"/>
        <w:numPr>
          <w:ilvl w:val="2"/>
          <w:numId w:val="3"/>
        </w:numPr>
      </w:pPr>
      <w:r>
        <w:t>Send player’s TRX to the TIT Dividend Pool</w:t>
      </w:r>
    </w:p>
    <w:p w:rsidR="00635BD7" w:rsidRDefault="00635BD7" w:rsidP="00635BD7">
      <w:pPr>
        <w:pStyle w:val="ListParagraph"/>
        <w:numPr>
          <w:ilvl w:val="1"/>
          <w:numId w:val="3"/>
        </w:numPr>
      </w:pPr>
      <w:r>
        <w:t>Multiplier</w:t>
      </w:r>
    </w:p>
    <w:p w:rsidR="00635BD7" w:rsidRDefault="00635BD7" w:rsidP="00635BD7">
      <w:pPr>
        <w:pStyle w:val="ListParagraph"/>
        <w:numPr>
          <w:ilvl w:val="2"/>
          <w:numId w:val="3"/>
        </w:numPr>
      </w:pPr>
      <w:r>
        <w:t>Determined by win chance</w:t>
      </w:r>
    </w:p>
    <w:p w:rsidR="00635BD7" w:rsidRDefault="00635BD7" w:rsidP="00635BD7">
      <w:pPr>
        <w:pStyle w:val="ListParagraph"/>
        <w:numPr>
          <w:ilvl w:val="2"/>
          <w:numId w:val="3"/>
        </w:numPr>
      </w:pPr>
      <w:r>
        <w:t>House edge is greater when win chance is higher</w:t>
      </w:r>
    </w:p>
    <w:p w:rsidR="00635BD7" w:rsidRDefault="00635BD7" w:rsidP="00635BD7">
      <w:pPr>
        <w:pStyle w:val="ListParagraph"/>
        <w:numPr>
          <w:ilvl w:val="2"/>
          <w:numId w:val="3"/>
        </w:numPr>
      </w:pPr>
      <w:r>
        <w:t xml:space="preserve">Use same odds as </w:t>
      </w:r>
      <w:proofErr w:type="spellStart"/>
      <w:r>
        <w:t>WINk</w:t>
      </w:r>
      <w:proofErr w:type="spellEnd"/>
      <w:r>
        <w:t xml:space="preserve"> and BETFURY</w:t>
      </w:r>
    </w:p>
    <w:p w:rsidR="00635BD7" w:rsidRDefault="00635BD7" w:rsidP="00D00EC1">
      <w:pPr>
        <w:pStyle w:val="ListParagraph"/>
        <w:numPr>
          <w:ilvl w:val="3"/>
          <w:numId w:val="3"/>
        </w:numPr>
      </w:pPr>
      <w:r w:rsidRPr="00635BD7">
        <w:t>(1/multiplier-(win%/100))*100=House Edge %</w:t>
      </w:r>
    </w:p>
    <w:p w:rsidR="00635BD7" w:rsidRDefault="00D00EC1" w:rsidP="00635BD7">
      <w:pPr>
        <w:pStyle w:val="ListParagraph"/>
        <w:numPr>
          <w:ilvl w:val="1"/>
          <w:numId w:val="3"/>
        </w:numPr>
      </w:pPr>
      <w:r>
        <w:t>Keep ability to</w:t>
      </w:r>
      <w:r w:rsidR="00635BD7">
        <w:t xml:space="preserve"> add more RNG games, like Ring, </w:t>
      </w:r>
      <w:proofErr w:type="spellStart"/>
      <w:r w:rsidR="00635BD7">
        <w:t>plinko</w:t>
      </w:r>
      <w:proofErr w:type="spellEnd"/>
      <w:r w:rsidR="00635BD7">
        <w:t>, moon, duel</w:t>
      </w:r>
    </w:p>
    <w:p w:rsidR="00535A88" w:rsidRDefault="00535A88" w:rsidP="00635BD7">
      <w:pPr>
        <w:pStyle w:val="ListParagraph"/>
        <w:numPr>
          <w:ilvl w:val="1"/>
          <w:numId w:val="3"/>
        </w:numPr>
      </w:pPr>
      <w:r>
        <w:t>Create a referral system</w:t>
      </w:r>
    </w:p>
    <w:p w:rsidR="00535A88" w:rsidRDefault="00535A88" w:rsidP="00535A88">
      <w:pPr>
        <w:pStyle w:val="ListParagraph"/>
        <w:numPr>
          <w:ilvl w:val="2"/>
          <w:numId w:val="3"/>
        </w:numPr>
      </w:pPr>
      <w:r>
        <w:t>Linked to public keys</w:t>
      </w:r>
    </w:p>
    <w:p w:rsidR="00535A88" w:rsidRDefault="00535A88" w:rsidP="00535A88">
      <w:pPr>
        <w:pStyle w:val="ListParagraph"/>
        <w:numPr>
          <w:ilvl w:val="2"/>
          <w:numId w:val="3"/>
        </w:numPr>
      </w:pPr>
      <w:r>
        <w:t>Referrers get 10% bonus TITs based on TRX volume</w:t>
      </w:r>
    </w:p>
    <w:p w:rsidR="00535A88" w:rsidRDefault="00535A88" w:rsidP="00535A88">
      <w:pPr>
        <w:pStyle w:val="ListParagraph"/>
        <w:numPr>
          <w:ilvl w:val="2"/>
          <w:numId w:val="3"/>
        </w:numPr>
      </w:pPr>
      <w:r>
        <w:t>Gives 10% bonus TITs to whoever uses the referral link to mine or contribute</w:t>
      </w:r>
    </w:p>
    <w:p w:rsidR="00535A88" w:rsidRDefault="00535A88" w:rsidP="00535A88">
      <w:pPr>
        <w:pStyle w:val="ListParagraph"/>
        <w:numPr>
          <w:ilvl w:val="2"/>
          <w:numId w:val="3"/>
        </w:numPr>
      </w:pPr>
      <w:r>
        <w:t>Sub-token referrers can use this system to earn bonus TITs</w:t>
      </w:r>
    </w:p>
    <w:p w:rsidR="00535A88" w:rsidRDefault="00535A88" w:rsidP="00535A88">
      <w:pPr>
        <w:pStyle w:val="ListParagraph"/>
        <w:numPr>
          <w:ilvl w:val="1"/>
          <w:numId w:val="3"/>
        </w:numPr>
      </w:pPr>
    </w:p>
    <w:p w:rsidR="001C1534" w:rsidRDefault="001C1534" w:rsidP="001C1534">
      <w:pPr>
        <w:pStyle w:val="ListParagraph"/>
        <w:ind w:left="2880"/>
      </w:pPr>
    </w:p>
    <w:p w:rsidR="00A67A58" w:rsidRDefault="00A67A58" w:rsidP="00A67A58"/>
    <w:sectPr w:rsidR="00A6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42FC"/>
    <w:multiLevelType w:val="hybridMultilevel"/>
    <w:tmpl w:val="D5C8D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D44E0"/>
    <w:multiLevelType w:val="hybridMultilevel"/>
    <w:tmpl w:val="D5C8D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13064"/>
    <w:multiLevelType w:val="hybridMultilevel"/>
    <w:tmpl w:val="0954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58"/>
    <w:rsid w:val="00105F84"/>
    <w:rsid w:val="0013761C"/>
    <w:rsid w:val="001C1534"/>
    <w:rsid w:val="0029537B"/>
    <w:rsid w:val="00306FDF"/>
    <w:rsid w:val="0039771C"/>
    <w:rsid w:val="00533B9A"/>
    <w:rsid w:val="00535A88"/>
    <w:rsid w:val="00635BD7"/>
    <w:rsid w:val="0074644C"/>
    <w:rsid w:val="0095533A"/>
    <w:rsid w:val="009D3080"/>
    <w:rsid w:val="00A32469"/>
    <w:rsid w:val="00A67A58"/>
    <w:rsid w:val="00B96679"/>
    <w:rsid w:val="00BA432D"/>
    <w:rsid w:val="00D00EC1"/>
    <w:rsid w:val="00D51DEE"/>
    <w:rsid w:val="00E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</dc:creator>
  <cp:lastModifiedBy>Gucci</cp:lastModifiedBy>
  <cp:revision>3</cp:revision>
  <dcterms:created xsi:type="dcterms:W3CDTF">2019-12-22T00:16:00Z</dcterms:created>
  <dcterms:modified xsi:type="dcterms:W3CDTF">2019-12-27T12:02:00Z</dcterms:modified>
</cp:coreProperties>
</file>