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531" w:rsidRDefault="00DE60F4" w:rsidP="00DE60F4">
      <w:pPr>
        <w:spacing w:line="360" w:lineRule="auto"/>
        <w:jc w:val="center"/>
        <w:rPr>
          <w:rFonts w:ascii="Arial" w:hAnsi="Arial" w:cs="Arial"/>
          <w:sz w:val="48"/>
          <w:szCs w:val="48"/>
        </w:rPr>
      </w:pPr>
      <w:r>
        <w:rPr>
          <w:rFonts w:ascii="Arial" w:hAnsi="Arial" w:cs="Arial"/>
          <w:sz w:val="48"/>
          <w:szCs w:val="48"/>
        </w:rPr>
        <w:t>Projeto 1 – SmartBand</w:t>
      </w:r>
    </w:p>
    <w:p w:rsidR="00DE60F4" w:rsidRDefault="00DE60F4" w:rsidP="00DE60F4">
      <w:pPr>
        <w:spacing w:line="360" w:lineRule="auto"/>
        <w:jc w:val="center"/>
        <w:rPr>
          <w:rFonts w:ascii="Arial" w:hAnsi="Arial" w:cs="Arial"/>
          <w:sz w:val="24"/>
          <w:szCs w:val="24"/>
        </w:rPr>
      </w:pPr>
      <w:r>
        <w:rPr>
          <w:rFonts w:ascii="Arial" w:hAnsi="Arial" w:cs="Arial"/>
          <w:sz w:val="24"/>
          <w:szCs w:val="24"/>
        </w:rPr>
        <w:t>Micro e nanotecnologias</w:t>
      </w:r>
    </w:p>
    <w:p w:rsidR="002828ED" w:rsidRPr="00DE60F4" w:rsidRDefault="002828ED" w:rsidP="00DE60F4">
      <w:pPr>
        <w:spacing w:line="360" w:lineRule="auto"/>
        <w:jc w:val="center"/>
        <w:rPr>
          <w:rFonts w:ascii="Arial" w:hAnsi="Arial" w:cs="Arial"/>
          <w:sz w:val="24"/>
          <w:szCs w:val="24"/>
        </w:rPr>
      </w:pPr>
      <w:r>
        <w:rPr>
          <w:rFonts w:ascii="Arial" w:hAnsi="Arial" w:cs="Arial"/>
          <w:noProof/>
          <w:sz w:val="24"/>
          <w:szCs w:val="24"/>
        </w:rPr>
        <w:drawing>
          <wp:inline distT="0" distB="0" distL="0" distR="0">
            <wp:extent cx="5400040" cy="3581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AA5A14" w:rsidRDefault="002828ED" w:rsidP="007C3531">
      <w:pPr>
        <w:spacing w:line="360" w:lineRule="auto"/>
        <w:rPr>
          <w:rFonts w:ascii="Arial" w:hAnsi="Arial" w:cs="Arial"/>
          <w:b/>
          <w:sz w:val="24"/>
          <w:szCs w:val="24"/>
        </w:rPr>
      </w:pPr>
      <w:r w:rsidRPr="00AA5A14">
        <w:rPr>
          <w:rFonts w:ascii="Arial" w:hAnsi="Arial" w:cs="Arial"/>
          <w:b/>
          <w:sz w:val="24"/>
          <w:szCs w:val="24"/>
        </w:rPr>
        <w:t>Trabalho realizado por:</w:t>
      </w:r>
    </w:p>
    <w:p w:rsidR="002828ED" w:rsidRDefault="002828ED" w:rsidP="007C3531">
      <w:pPr>
        <w:spacing w:line="360" w:lineRule="auto"/>
        <w:rPr>
          <w:rFonts w:ascii="Arial" w:hAnsi="Arial" w:cs="Arial"/>
          <w:sz w:val="24"/>
          <w:szCs w:val="24"/>
        </w:rPr>
      </w:pPr>
      <w:r>
        <w:rPr>
          <w:rFonts w:ascii="Arial" w:hAnsi="Arial" w:cs="Arial"/>
          <w:sz w:val="24"/>
          <w:szCs w:val="24"/>
        </w:rPr>
        <w:t>Daniel Gomes A74729</w:t>
      </w:r>
    </w:p>
    <w:p w:rsidR="002828ED" w:rsidRDefault="002828ED" w:rsidP="007C3531">
      <w:pPr>
        <w:spacing w:line="360" w:lineRule="auto"/>
        <w:rPr>
          <w:rFonts w:ascii="Arial" w:hAnsi="Arial" w:cs="Arial"/>
          <w:sz w:val="24"/>
          <w:szCs w:val="24"/>
        </w:rPr>
      </w:pPr>
      <w:r>
        <w:rPr>
          <w:rFonts w:ascii="Arial" w:hAnsi="Arial" w:cs="Arial"/>
          <w:sz w:val="24"/>
          <w:szCs w:val="24"/>
        </w:rPr>
        <w:t xml:space="preserve">Tiago Ferreira </w:t>
      </w:r>
      <w:r w:rsidRPr="002828ED">
        <w:rPr>
          <w:rFonts w:ascii="Arial" w:hAnsi="Arial" w:cs="Arial"/>
          <w:sz w:val="24"/>
          <w:szCs w:val="24"/>
        </w:rPr>
        <w:t>A71970</w:t>
      </w:r>
    </w:p>
    <w:p w:rsidR="002828ED" w:rsidRDefault="002828ED" w:rsidP="007C3531">
      <w:pPr>
        <w:spacing w:line="360" w:lineRule="auto"/>
        <w:rPr>
          <w:rFonts w:ascii="Arial" w:hAnsi="Arial" w:cs="Arial"/>
          <w:sz w:val="24"/>
          <w:szCs w:val="24"/>
        </w:rPr>
      </w:pPr>
      <w:r>
        <w:rPr>
          <w:rFonts w:ascii="Arial" w:hAnsi="Arial" w:cs="Arial"/>
          <w:sz w:val="24"/>
          <w:szCs w:val="24"/>
        </w:rPr>
        <w:t xml:space="preserve">Pedro Vila-Chã </w:t>
      </w:r>
      <w:r w:rsidRPr="002828ED">
        <w:rPr>
          <w:rFonts w:ascii="Arial" w:hAnsi="Arial" w:cs="Arial"/>
          <w:sz w:val="24"/>
          <w:szCs w:val="24"/>
        </w:rPr>
        <w:t>A76468</w:t>
      </w:r>
    </w:p>
    <w:p w:rsidR="00D4556F" w:rsidRPr="00AA5A14" w:rsidRDefault="00D4556F" w:rsidP="007C3531">
      <w:pPr>
        <w:spacing w:line="360" w:lineRule="auto"/>
        <w:rPr>
          <w:rFonts w:ascii="Arial" w:hAnsi="Arial" w:cs="Arial"/>
          <w:b/>
          <w:sz w:val="24"/>
          <w:szCs w:val="24"/>
        </w:rPr>
      </w:pPr>
      <w:r w:rsidRPr="00AA5A14">
        <w:rPr>
          <w:rFonts w:ascii="Arial" w:hAnsi="Arial" w:cs="Arial"/>
          <w:b/>
          <w:sz w:val="24"/>
          <w:szCs w:val="24"/>
        </w:rPr>
        <w:t>Orientador do projeto:</w:t>
      </w:r>
    </w:p>
    <w:p w:rsidR="00090CCE" w:rsidRDefault="00AA5A14" w:rsidP="007C3531">
      <w:pPr>
        <w:spacing w:line="360" w:lineRule="auto"/>
        <w:rPr>
          <w:rFonts w:ascii="Arial" w:hAnsi="Arial" w:cs="Arial"/>
          <w:sz w:val="24"/>
          <w:szCs w:val="24"/>
        </w:rPr>
      </w:pPr>
      <w:r>
        <w:rPr>
          <w:rFonts w:ascii="Arial" w:hAnsi="Arial" w:cs="Arial"/>
          <w:sz w:val="24"/>
          <w:szCs w:val="24"/>
        </w:rPr>
        <w:t>Alexandre Silva</w:t>
      </w:r>
    </w:p>
    <w:p w:rsidR="00090CCE" w:rsidRPr="0075303B" w:rsidRDefault="00090CCE" w:rsidP="00090CCE">
      <w:pPr>
        <w:spacing w:line="360" w:lineRule="auto"/>
        <w:jc w:val="center"/>
        <w:rPr>
          <w:rFonts w:ascii="Arial" w:hAnsi="Arial" w:cs="Arial"/>
          <w:sz w:val="48"/>
          <w:szCs w:val="48"/>
        </w:rPr>
      </w:pPr>
      <w:r>
        <w:rPr>
          <w:rFonts w:ascii="Arial" w:hAnsi="Arial" w:cs="Arial"/>
          <w:sz w:val="24"/>
          <w:szCs w:val="24"/>
        </w:rPr>
        <w:br w:type="page"/>
      </w:r>
      <w:r w:rsidR="0075303B" w:rsidRPr="0075303B">
        <w:rPr>
          <w:rFonts w:ascii="Arial" w:hAnsi="Arial" w:cs="Arial"/>
          <w:sz w:val="48"/>
          <w:szCs w:val="48"/>
        </w:rPr>
        <w:lastRenderedPageBreak/>
        <w:t>Índice</w:t>
      </w:r>
    </w:p>
    <w:p w:rsidR="00090CCE" w:rsidRDefault="00090CCE">
      <w:pPr>
        <w:rPr>
          <w:rFonts w:ascii="Arial" w:hAnsi="Arial" w:cs="Arial"/>
          <w:sz w:val="24"/>
          <w:szCs w:val="24"/>
        </w:rPr>
      </w:pPr>
    </w:p>
    <w:p w:rsidR="00090CCE" w:rsidRDefault="00090CCE"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t>Sumario</w:t>
      </w:r>
    </w:p>
    <w:p w:rsidR="007C3531" w:rsidRPr="007C3531" w:rsidRDefault="007C3531" w:rsidP="007C3531">
      <w:pPr>
        <w:spacing w:line="360" w:lineRule="auto"/>
        <w:ind w:firstLine="360"/>
        <w:rPr>
          <w:rFonts w:ascii="Arial" w:hAnsi="Arial" w:cs="Arial"/>
          <w:i/>
          <w:sz w:val="24"/>
          <w:szCs w:val="24"/>
        </w:rPr>
      </w:pPr>
      <w:r w:rsidRPr="007C3531">
        <w:rPr>
          <w:rFonts w:ascii="Arial" w:hAnsi="Arial" w:cs="Arial"/>
          <w:sz w:val="24"/>
          <w:szCs w:val="24"/>
        </w:rPr>
        <w:tab/>
      </w:r>
      <w:r w:rsidRPr="007C3531">
        <w:rPr>
          <w:rFonts w:ascii="Arial" w:hAnsi="Arial" w:cs="Arial"/>
          <w:i/>
          <w:sz w:val="24"/>
          <w:szCs w:val="24"/>
        </w:rPr>
        <w:t>Incluir numa página, máximo:</w:t>
      </w:r>
    </w:p>
    <w:p w:rsidR="007C3531" w:rsidRDefault="00D1148E" w:rsidP="007C3531">
      <w:pPr>
        <w:spacing w:line="360" w:lineRule="auto"/>
        <w:ind w:left="708"/>
        <w:rPr>
          <w:rFonts w:ascii="Arial" w:hAnsi="Arial" w:cs="Arial"/>
          <w:b/>
          <w:i/>
          <w:sz w:val="24"/>
          <w:szCs w:val="24"/>
        </w:rPr>
      </w:pPr>
      <w:r w:rsidRPr="00F801AC">
        <w:rPr>
          <w:rFonts w:ascii="Arial" w:hAnsi="Arial" w:cs="Arial"/>
          <w:b/>
          <w:i/>
          <w:sz w:val="24"/>
          <w:szCs w:val="24"/>
        </w:rPr>
        <w:t>Objetivos:</w:t>
      </w:r>
    </w:p>
    <w:p w:rsidR="004E72A6" w:rsidRPr="004E72A6" w:rsidRDefault="004E72A6" w:rsidP="007C3531">
      <w:pPr>
        <w:spacing w:line="360" w:lineRule="auto"/>
        <w:ind w:left="708"/>
        <w:rPr>
          <w:rFonts w:ascii="Arial" w:hAnsi="Arial" w:cs="Arial"/>
          <w:sz w:val="24"/>
          <w:szCs w:val="24"/>
        </w:rPr>
      </w:pPr>
      <w:r>
        <w:rPr>
          <w:rFonts w:ascii="Arial" w:hAnsi="Arial" w:cs="Arial"/>
          <w:sz w:val="24"/>
          <w:szCs w:val="24"/>
        </w:rPr>
        <w:t>Criação de uma SmartBand, cujas funcionalidades incluem sensor de pulsação (calculo de BPM, ver o gráfico da pulsação), sensor de passos (pedómetro), no formato mais compacto e comodo possível.</w:t>
      </w:r>
    </w:p>
    <w:p w:rsidR="007C3531" w:rsidRPr="00F801AC" w:rsidRDefault="007C3531" w:rsidP="007C3531">
      <w:pPr>
        <w:spacing w:line="360" w:lineRule="auto"/>
        <w:ind w:left="708"/>
        <w:rPr>
          <w:rFonts w:ascii="Arial" w:hAnsi="Arial" w:cs="Arial"/>
          <w:b/>
          <w:i/>
          <w:sz w:val="24"/>
          <w:szCs w:val="24"/>
        </w:rPr>
      </w:pPr>
      <w:r w:rsidRPr="00F801AC">
        <w:rPr>
          <w:rFonts w:ascii="Arial" w:hAnsi="Arial" w:cs="Arial"/>
          <w:b/>
          <w:i/>
          <w:sz w:val="24"/>
          <w:szCs w:val="24"/>
        </w:rPr>
        <w:t>O que se fez</w:t>
      </w:r>
      <w:r w:rsidR="0075303B" w:rsidRPr="00F801AC">
        <w:rPr>
          <w:rFonts w:ascii="Arial" w:hAnsi="Arial" w:cs="Arial"/>
          <w:b/>
          <w:i/>
          <w:sz w:val="24"/>
          <w:szCs w:val="24"/>
        </w:rPr>
        <w:t>:</w:t>
      </w:r>
    </w:p>
    <w:p w:rsidR="0075303B" w:rsidRDefault="0075303B" w:rsidP="007C3531">
      <w:pPr>
        <w:spacing w:line="360" w:lineRule="auto"/>
        <w:ind w:left="708"/>
        <w:rPr>
          <w:rFonts w:ascii="Arial" w:hAnsi="Arial" w:cs="Arial"/>
          <w:i/>
          <w:sz w:val="24"/>
          <w:szCs w:val="24"/>
        </w:rPr>
      </w:pPr>
      <w:r>
        <w:rPr>
          <w:rFonts w:ascii="Arial" w:hAnsi="Arial" w:cs="Arial"/>
          <w:i/>
          <w:sz w:val="24"/>
          <w:szCs w:val="24"/>
        </w:rPr>
        <w:t>Sensor de pulsação</w:t>
      </w:r>
      <w:r w:rsidR="004E72A6">
        <w:rPr>
          <w:rFonts w:ascii="Arial" w:hAnsi="Arial" w:cs="Arial"/>
          <w:i/>
          <w:sz w:val="24"/>
          <w:szCs w:val="24"/>
        </w:rPr>
        <w:t xml:space="preserve"> -&gt; fotopletismografia, 2 leds + ldr</w:t>
      </w:r>
    </w:p>
    <w:p w:rsidR="0075303B" w:rsidRDefault="0075303B" w:rsidP="007C3531">
      <w:pPr>
        <w:spacing w:line="360" w:lineRule="auto"/>
        <w:ind w:left="708"/>
        <w:rPr>
          <w:rFonts w:ascii="Arial" w:hAnsi="Arial" w:cs="Arial"/>
          <w:i/>
          <w:sz w:val="24"/>
          <w:szCs w:val="24"/>
        </w:rPr>
      </w:pPr>
      <w:r>
        <w:rPr>
          <w:rFonts w:ascii="Arial" w:hAnsi="Arial" w:cs="Arial"/>
          <w:i/>
          <w:sz w:val="24"/>
          <w:szCs w:val="24"/>
        </w:rPr>
        <w:t>Sensor de passos</w:t>
      </w:r>
    </w:p>
    <w:p w:rsidR="0075303B" w:rsidRDefault="0075303B" w:rsidP="007C3531">
      <w:pPr>
        <w:spacing w:line="360" w:lineRule="auto"/>
        <w:ind w:left="708"/>
        <w:rPr>
          <w:rFonts w:ascii="Arial" w:hAnsi="Arial" w:cs="Arial"/>
          <w:i/>
          <w:sz w:val="24"/>
          <w:szCs w:val="24"/>
        </w:rPr>
      </w:pPr>
      <w:r>
        <w:rPr>
          <w:rFonts w:ascii="Arial" w:hAnsi="Arial" w:cs="Arial"/>
          <w:i/>
          <w:sz w:val="24"/>
          <w:szCs w:val="24"/>
        </w:rPr>
        <w:t>Bluetooth</w:t>
      </w:r>
    </w:p>
    <w:p w:rsidR="0075303B" w:rsidRDefault="00D1148E" w:rsidP="007C3531">
      <w:pPr>
        <w:spacing w:line="360" w:lineRule="auto"/>
        <w:ind w:left="708"/>
        <w:rPr>
          <w:rFonts w:ascii="Arial" w:hAnsi="Arial" w:cs="Arial"/>
          <w:i/>
          <w:sz w:val="24"/>
          <w:szCs w:val="24"/>
        </w:rPr>
      </w:pPr>
      <w:r>
        <w:rPr>
          <w:rFonts w:ascii="Arial" w:hAnsi="Arial" w:cs="Arial"/>
          <w:i/>
          <w:sz w:val="24"/>
          <w:szCs w:val="24"/>
        </w:rPr>
        <w:t>Integração</w:t>
      </w:r>
      <w:r w:rsidR="0075303B">
        <w:rPr>
          <w:rFonts w:ascii="Arial" w:hAnsi="Arial" w:cs="Arial"/>
          <w:i/>
          <w:sz w:val="24"/>
          <w:szCs w:val="24"/>
        </w:rPr>
        <w:t xml:space="preserve"> numa </w:t>
      </w:r>
      <w:r>
        <w:rPr>
          <w:rFonts w:ascii="Arial" w:hAnsi="Arial" w:cs="Arial"/>
          <w:i/>
          <w:sz w:val="24"/>
          <w:szCs w:val="24"/>
        </w:rPr>
        <w:t>PCB</w:t>
      </w:r>
    </w:p>
    <w:p w:rsidR="0075303B" w:rsidRPr="007C3531" w:rsidRDefault="00D1148E" w:rsidP="007C3531">
      <w:pPr>
        <w:spacing w:line="360" w:lineRule="auto"/>
        <w:ind w:left="708"/>
        <w:rPr>
          <w:rFonts w:ascii="Arial" w:hAnsi="Arial" w:cs="Arial"/>
          <w:i/>
          <w:sz w:val="24"/>
          <w:szCs w:val="24"/>
        </w:rPr>
      </w:pPr>
      <w:r>
        <w:rPr>
          <w:rFonts w:ascii="Arial" w:hAnsi="Arial" w:cs="Arial"/>
          <w:i/>
          <w:sz w:val="24"/>
          <w:szCs w:val="24"/>
        </w:rPr>
        <w:t>Implementação</w:t>
      </w:r>
      <w:r w:rsidR="0075303B">
        <w:rPr>
          <w:rFonts w:ascii="Arial" w:hAnsi="Arial" w:cs="Arial"/>
          <w:i/>
          <w:sz w:val="24"/>
          <w:szCs w:val="24"/>
        </w:rPr>
        <w:t xml:space="preserve"> </w:t>
      </w:r>
      <w:r>
        <w:rPr>
          <w:rFonts w:ascii="Arial" w:hAnsi="Arial" w:cs="Arial"/>
          <w:i/>
          <w:sz w:val="24"/>
          <w:szCs w:val="24"/>
        </w:rPr>
        <w:t>num bracelete</w:t>
      </w:r>
    </w:p>
    <w:p w:rsidR="007C3531" w:rsidRPr="00F801AC" w:rsidRDefault="007C3531" w:rsidP="007C3531">
      <w:pPr>
        <w:spacing w:line="360" w:lineRule="auto"/>
        <w:ind w:left="708"/>
        <w:rPr>
          <w:rFonts w:ascii="Arial" w:hAnsi="Arial" w:cs="Arial"/>
          <w:b/>
          <w:i/>
          <w:sz w:val="24"/>
          <w:szCs w:val="24"/>
        </w:rPr>
      </w:pPr>
      <w:r w:rsidRPr="00F801AC">
        <w:rPr>
          <w:rFonts w:ascii="Arial" w:hAnsi="Arial" w:cs="Arial"/>
          <w:b/>
          <w:i/>
          <w:sz w:val="24"/>
          <w:szCs w:val="24"/>
        </w:rPr>
        <w:t>Breves conclusões</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AB6484" w:rsidRDefault="00AB6484"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lastRenderedPageBreak/>
        <w:t>Introdução</w:t>
      </w:r>
    </w:p>
    <w:p w:rsidR="007C3531" w:rsidRPr="007C3531" w:rsidRDefault="007C3531" w:rsidP="007C3531">
      <w:pPr>
        <w:spacing w:line="360" w:lineRule="auto"/>
        <w:ind w:firstLine="360"/>
        <w:rPr>
          <w:rFonts w:ascii="Arial" w:hAnsi="Arial" w:cs="Arial"/>
          <w:i/>
          <w:sz w:val="24"/>
          <w:szCs w:val="24"/>
        </w:rPr>
      </w:pPr>
      <w:r w:rsidRPr="007C3531">
        <w:rPr>
          <w:rFonts w:ascii="Arial" w:hAnsi="Arial" w:cs="Arial"/>
          <w:i/>
          <w:sz w:val="24"/>
          <w:szCs w:val="24"/>
        </w:rPr>
        <w:t>Incluir:</w:t>
      </w:r>
    </w:p>
    <w:p w:rsidR="007C3531" w:rsidRPr="007C3531" w:rsidRDefault="007C3531" w:rsidP="007C3531">
      <w:pPr>
        <w:spacing w:line="360" w:lineRule="auto"/>
        <w:ind w:left="708"/>
        <w:rPr>
          <w:rFonts w:ascii="Arial" w:hAnsi="Arial" w:cs="Arial"/>
          <w:i/>
          <w:sz w:val="24"/>
          <w:szCs w:val="24"/>
        </w:rPr>
      </w:pPr>
      <w:r w:rsidRPr="007C3531">
        <w:rPr>
          <w:rFonts w:ascii="Arial" w:hAnsi="Arial" w:cs="Arial"/>
          <w:i/>
          <w:sz w:val="24"/>
          <w:szCs w:val="24"/>
        </w:rPr>
        <w:t>Motivação e enquadramento</w:t>
      </w:r>
    </w:p>
    <w:p w:rsidR="007C3531" w:rsidRPr="007C3531" w:rsidRDefault="00F801AC" w:rsidP="007C3531">
      <w:pPr>
        <w:spacing w:line="360" w:lineRule="auto"/>
        <w:ind w:left="708"/>
        <w:rPr>
          <w:rFonts w:ascii="Arial" w:hAnsi="Arial" w:cs="Arial"/>
          <w:i/>
          <w:sz w:val="24"/>
          <w:szCs w:val="24"/>
        </w:rPr>
      </w:pPr>
      <w:r w:rsidRPr="007C3531">
        <w:rPr>
          <w:rFonts w:ascii="Arial" w:hAnsi="Arial" w:cs="Arial"/>
          <w:i/>
          <w:sz w:val="24"/>
          <w:szCs w:val="24"/>
        </w:rPr>
        <w:t>Objetivos</w:t>
      </w:r>
    </w:p>
    <w:p w:rsidR="007C3531" w:rsidRPr="007C3531" w:rsidRDefault="007C3531" w:rsidP="007C3531">
      <w:pPr>
        <w:spacing w:line="360" w:lineRule="auto"/>
        <w:ind w:left="708"/>
        <w:rPr>
          <w:rFonts w:ascii="Arial" w:hAnsi="Arial" w:cs="Arial"/>
          <w:i/>
          <w:sz w:val="24"/>
          <w:szCs w:val="24"/>
        </w:rPr>
      </w:pPr>
      <w:r w:rsidRPr="007C3531">
        <w:rPr>
          <w:rFonts w:ascii="Arial" w:hAnsi="Arial" w:cs="Arial"/>
          <w:i/>
          <w:sz w:val="24"/>
          <w:szCs w:val="24"/>
        </w:rPr>
        <w:t>Estado da arte</w:t>
      </w:r>
    </w:p>
    <w:p w:rsidR="007C3531" w:rsidRPr="007C3531" w:rsidRDefault="007C3531" w:rsidP="007C3531">
      <w:pPr>
        <w:spacing w:line="360" w:lineRule="auto"/>
        <w:ind w:left="708"/>
        <w:rPr>
          <w:rFonts w:ascii="Arial" w:hAnsi="Arial" w:cs="Arial"/>
          <w:i/>
          <w:sz w:val="24"/>
          <w:szCs w:val="24"/>
        </w:rPr>
      </w:pPr>
      <w:r w:rsidRPr="007C3531">
        <w:rPr>
          <w:rFonts w:ascii="Arial" w:hAnsi="Arial" w:cs="Arial"/>
          <w:i/>
          <w:sz w:val="24"/>
          <w:szCs w:val="24"/>
        </w:rPr>
        <w:t>Divisão do relatório</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AB6484" w:rsidRDefault="007C3531" w:rsidP="007C3531">
      <w:pPr>
        <w:spacing w:line="360" w:lineRule="auto"/>
        <w:rPr>
          <w:rFonts w:ascii="Arial" w:hAnsi="Arial" w:cs="Arial"/>
          <w:sz w:val="24"/>
          <w:szCs w:val="24"/>
        </w:rPr>
      </w:pPr>
      <w:r w:rsidRPr="007C3531">
        <w:rPr>
          <w:rFonts w:ascii="Arial" w:hAnsi="Arial" w:cs="Arial"/>
          <w:sz w:val="24"/>
          <w:szCs w:val="24"/>
        </w:rPr>
        <w:lastRenderedPageBreak/>
        <w:t>Fundamentos teóricos</w:t>
      </w:r>
      <w:r w:rsidR="000D2571">
        <w:rPr>
          <w:rFonts w:ascii="Arial" w:hAnsi="Arial" w:cs="Arial"/>
          <w:sz w:val="24"/>
          <w:szCs w:val="24"/>
        </w:rPr>
        <w:t>:</w:t>
      </w:r>
    </w:p>
    <w:p w:rsidR="000D2571" w:rsidRDefault="00C44836" w:rsidP="007C3531">
      <w:pPr>
        <w:spacing w:line="360" w:lineRule="auto"/>
        <w:rPr>
          <w:rFonts w:ascii="Arial" w:hAnsi="Arial" w:cs="Arial"/>
          <w:sz w:val="24"/>
          <w:szCs w:val="24"/>
        </w:rPr>
      </w:pPr>
      <w:r>
        <w:rPr>
          <w:rFonts w:ascii="Arial" w:hAnsi="Arial" w:cs="Arial"/>
          <w:sz w:val="24"/>
          <w:szCs w:val="24"/>
        </w:rPr>
        <w:t>Foto pletismografia</w:t>
      </w:r>
      <w:r w:rsidR="000D2571">
        <w:rPr>
          <w:rFonts w:ascii="Arial" w:hAnsi="Arial" w:cs="Arial"/>
          <w:sz w:val="24"/>
          <w:szCs w:val="24"/>
        </w:rPr>
        <w:t xml:space="preserve"> para a pulsação</w:t>
      </w:r>
    </w:p>
    <w:p w:rsidR="000D2571" w:rsidRPr="007C3531" w:rsidRDefault="00C44836" w:rsidP="007C3531">
      <w:pPr>
        <w:spacing w:line="360" w:lineRule="auto"/>
        <w:rPr>
          <w:rFonts w:ascii="Arial" w:hAnsi="Arial" w:cs="Arial"/>
          <w:sz w:val="24"/>
          <w:szCs w:val="24"/>
        </w:rPr>
      </w:pPr>
      <w:r>
        <w:rPr>
          <w:rFonts w:ascii="Arial" w:hAnsi="Arial" w:cs="Arial"/>
          <w:sz w:val="24"/>
          <w:szCs w:val="24"/>
        </w:rPr>
        <w:t>Acelerómetros</w:t>
      </w:r>
      <w:r w:rsidR="000D2571">
        <w:rPr>
          <w:rFonts w:ascii="Arial" w:hAnsi="Arial" w:cs="Arial"/>
          <w:sz w:val="24"/>
          <w:szCs w:val="24"/>
        </w:rPr>
        <w:t xml:space="preserve"> para os passos</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t>Trabalho realizado</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t>Resultados</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r w:rsidRPr="007C3531">
        <w:rPr>
          <w:rFonts w:ascii="Arial" w:hAnsi="Arial" w:cs="Arial"/>
          <w:sz w:val="24"/>
          <w:szCs w:val="24"/>
        </w:rPr>
        <w:t xml:space="preserve">Conclusões e </w:t>
      </w:r>
      <w:r w:rsidR="00C44836" w:rsidRPr="007C3531">
        <w:rPr>
          <w:rFonts w:ascii="Arial" w:hAnsi="Arial" w:cs="Arial"/>
          <w:sz w:val="24"/>
          <w:szCs w:val="24"/>
        </w:rPr>
        <w:t>perspetivas</w:t>
      </w:r>
      <w:r w:rsidRPr="007C3531">
        <w:rPr>
          <w:rFonts w:ascii="Arial" w:hAnsi="Arial" w:cs="Arial"/>
          <w:sz w:val="24"/>
          <w:szCs w:val="24"/>
        </w:rPr>
        <w:t xml:space="preserve"> futuras</w:t>
      </w:r>
      <w:r w:rsidR="00C44836">
        <w:rPr>
          <w:rFonts w:ascii="Arial" w:hAnsi="Arial" w:cs="Arial"/>
          <w:sz w:val="24"/>
          <w:szCs w:val="24"/>
        </w:rPr>
        <w:t>:</w:t>
      </w:r>
    </w:p>
    <w:p w:rsidR="00C44836" w:rsidRPr="007C3531" w:rsidRDefault="00C44836" w:rsidP="007C3531">
      <w:pPr>
        <w:spacing w:line="360" w:lineRule="auto"/>
        <w:rPr>
          <w:rFonts w:ascii="Arial" w:hAnsi="Arial" w:cs="Arial"/>
          <w:sz w:val="24"/>
          <w:szCs w:val="24"/>
        </w:rPr>
      </w:pPr>
      <w:r>
        <w:rPr>
          <w:rFonts w:ascii="Arial" w:hAnsi="Arial" w:cs="Arial"/>
          <w:sz w:val="24"/>
          <w:szCs w:val="24"/>
        </w:rPr>
        <w:t>Incluir dificuldades, conclusões retiradas a partir daí, etc.</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t>Bibliografia</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AB6484" w:rsidRDefault="00AB6484" w:rsidP="007C3531">
      <w:pPr>
        <w:spacing w:line="360" w:lineRule="auto"/>
        <w:rPr>
          <w:rFonts w:ascii="Arial" w:hAnsi="Arial" w:cs="Arial"/>
          <w:sz w:val="24"/>
          <w:szCs w:val="24"/>
        </w:rPr>
      </w:pPr>
    </w:p>
    <w:p w:rsidR="007C3531" w:rsidRPr="009374D5" w:rsidRDefault="007C3531" w:rsidP="009374D5">
      <w:pPr>
        <w:spacing w:line="360" w:lineRule="auto"/>
        <w:jc w:val="center"/>
        <w:rPr>
          <w:rFonts w:ascii="Arial" w:hAnsi="Arial" w:cs="Arial"/>
          <w:b/>
          <w:sz w:val="48"/>
          <w:szCs w:val="48"/>
        </w:rPr>
      </w:pPr>
      <w:r w:rsidRPr="009374D5">
        <w:rPr>
          <w:rFonts w:ascii="Arial" w:hAnsi="Arial" w:cs="Arial"/>
          <w:b/>
          <w:sz w:val="48"/>
          <w:szCs w:val="48"/>
        </w:rPr>
        <w:t>Anexos</w:t>
      </w:r>
    </w:p>
    <w:p w:rsidR="007C3531" w:rsidRDefault="00AB6484" w:rsidP="007C3531">
      <w:pPr>
        <w:spacing w:line="360" w:lineRule="auto"/>
        <w:rPr>
          <w:rFonts w:ascii="Arial" w:hAnsi="Arial" w:cs="Arial"/>
          <w:sz w:val="24"/>
          <w:szCs w:val="24"/>
        </w:rPr>
      </w:pPr>
      <w:r>
        <w:rPr>
          <w:rFonts w:ascii="Arial" w:hAnsi="Arial" w:cs="Arial"/>
          <w:sz w:val="24"/>
          <w:szCs w:val="24"/>
        </w:rPr>
        <w:lastRenderedPageBreak/>
        <w:t>Sensor de pulsação:</w:t>
      </w:r>
    </w:p>
    <w:p w:rsidR="00AB6484" w:rsidRDefault="00AB6484" w:rsidP="007C3531">
      <w:pPr>
        <w:spacing w:line="360" w:lineRule="auto"/>
        <w:rPr>
          <w:rFonts w:ascii="Arial" w:hAnsi="Arial" w:cs="Arial"/>
          <w:sz w:val="24"/>
          <w:szCs w:val="24"/>
        </w:rPr>
      </w:pPr>
      <w:r>
        <w:rPr>
          <w:rFonts w:ascii="Arial" w:hAnsi="Arial" w:cs="Arial"/>
          <w:sz w:val="24"/>
          <w:szCs w:val="24"/>
        </w:rPr>
        <w:t xml:space="preserve">O sensor de pulsação tem um funcionamento que é baseado no principio físico da fotopletismografia. Consiste num exame que mede a variação do volume sanguíneo através da analise da intensidade luminosa. A absorção/ reflexão de luz, de acordo com o ritmo cardíaco, resulta num sinal que é detetado pelo sensor e dessa forma é possível observar a forma de onda. Neste trabalho, o sensor é constituído pelo elemento luminoso (2 leds verdes de alto brilho) e pelo detetor sensitivo de luz (LDR de 10kΩ). </w:t>
      </w:r>
    </w:p>
    <w:p w:rsidR="00AB6484" w:rsidRDefault="00AB6484" w:rsidP="00AB6484">
      <w:pPr>
        <w:keepNext/>
        <w:spacing w:line="360" w:lineRule="auto"/>
      </w:pPr>
      <w:r>
        <w:rPr>
          <w:rFonts w:ascii="Arial" w:hAnsi="Arial" w:cs="Arial"/>
          <w:noProof/>
          <w:sz w:val="24"/>
          <w:szCs w:val="24"/>
        </w:rPr>
        <w:drawing>
          <wp:inline distT="0" distB="0" distL="0" distR="0">
            <wp:extent cx="5400040" cy="23380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ciple.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338070"/>
                    </a:xfrm>
                    <a:prstGeom prst="rect">
                      <a:avLst/>
                    </a:prstGeom>
                  </pic:spPr>
                </pic:pic>
              </a:graphicData>
            </a:graphic>
          </wp:inline>
        </w:drawing>
      </w:r>
    </w:p>
    <w:p w:rsidR="00AB6484" w:rsidRPr="007C3531" w:rsidRDefault="00AB6484" w:rsidP="00AB6484">
      <w:pPr>
        <w:pStyle w:val="Legenda"/>
        <w:rPr>
          <w:rFonts w:ascii="Arial" w:hAnsi="Arial" w:cs="Arial"/>
          <w:sz w:val="24"/>
          <w:szCs w:val="24"/>
        </w:rPr>
      </w:pPr>
      <w:r>
        <w:t xml:space="preserve">Figura </w:t>
      </w:r>
      <w:fldSimple w:instr=" SEQ Figura \* ARABIC ">
        <w:r w:rsidR="009374D5">
          <w:rPr>
            <w:noProof/>
          </w:rPr>
          <w:t>1</w:t>
        </w:r>
      </w:fldSimple>
      <w:r>
        <w:t xml:space="preserve"> fotopletismografia, esquema</w:t>
      </w:r>
    </w:p>
    <w:p w:rsidR="00AB6484" w:rsidRDefault="00AB6484" w:rsidP="007C3531">
      <w:pPr>
        <w:spacing w:line="360" w:lineRule="auto"/>
        <w:rPr>
          <w:rFonts w:ascii="Arial" w:hAnsi="Arial" w:cs="Arial"/>
          <w:sz w:val="24"/>
          <w:szCs w:val="24"/>
        </w:rPr>
      </w:pPr>
      <w:r>
        <w:rPr>
          <w:rFonts w:ascii="Arial" w:hAnsi="Arial" w:cs="Arial"/>
          <w:sz w:val="24"/>
          <w:szCs w:val="24"/>
        </w:rPr>
        <w:t>Implementação:</w:t>
      </w:r>
    </w:p>
    <w:p w:rsidR="00ED0968" w:rsidRDefault="00AB6484" w:rsidP="00ED0968">
      <w:pPr>
        <w:keepNext/>
        <w:spacing w:line="360" w:lineRule="auto"/>
      </w:pPr>
      <w:r>
        <w:rPr>
          <w:rFonts w:ascii="Arial" w:hAnsi="Arial" w:cs="Arial"/>
          <w:noProof/>
          <w:sz w:val="24"/>
          <w:szCs w:val="24"/>
        </w:rPr>
        <w:drawing>
          <wp:inline distT="0" distB="0" distL="0" distR="0">
            <wp:extent cx="5400040" cy="6197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blocos_circuit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619760"/>
                    </a:xfrm>
                    <a:prstGeom prst="rect">
                      <a:avLst/>
                    </a:prstGeom>
                  </pic:spPr>
                </pic:pic>
              </a:graphicData>
            </a:graphic>
          </wp:inline>
        </w:drawing>
      </w:r>
    </w:p>
    <w:p w:rsidR="00AB6484" w:rsidRDefault="00ED0968" w:rsidP="00ED0968">
      <w:pPr>
        <w:pStyle w:val="Legenda"/>
        <w:rPr>
          <w:rFonts w:ascii="Arial" w:hAnsi="Arial" w:cs="Arial"/>
          <w:sz w:val="24"/>
          <w:szCs w:val="24"/>
        </w:rPr>
      </w:pPr>
      <w:r>
        <w:t xml:space="preserve">Figura </w:t>
      </w:r>
      <w:fldSimple w:instr=" SEQ Figura \* ARABIC ">
        <w:r w:rsidR="009374D5">
          <w:rPr>
            <w:noProof/>
          </w:rPr>
          <w:t>2</w:t>
        </w:r>
      </w:fldSimple>
      <w:r>
        <w:t xml:space="preserve"> Diagrama de blocos do sensor de pulsação</w:t>
      </w:r>
    </w:p>
    <w:p w:rsidR="00AB6484" w:rsidRDefault="00E33E4A" w:rsidP="007C3531">
      <w:pPr>
        <w:spacing w:line="360" w:lineRule="auto"/>
        <w:rPr>
          <w:rFonts w:ascii="Arial" w:hAnsi="Arial" w:cs="Arial"/>
          <w:sz w:val="24"/>
          <w:szCs w:val="24"/>
        </w:rPr>
      </w:pPr>
      <w:r>
        <w:rPr>
          <w:rFonts w:ascii="Arial" w:hAnsi="Arial" w:cs="Arial"/>
          <w:sz w:val="24"/>
          <w:szCs w:val="24"/>
        </w:rPr>
        <w:t>Esta parte do projeto</w:t>
      </w:r>
      <w:r w:rsidR="00ED0968">
        <w:rPr>
          <w:rFonts w:ascii="Arial" w:hAnsi="Arial" w:cs="Arial"/>
          <w:sz w:val="24"/>
          <w:szCs w:val="24"/>
        </w:rPr>
        <w:t xml:space="preserve"> é constituída por 4 blocos:</w:t>
      </w:r>
    </w:p>
    <w:p w:rsidR="00ED0968" w:rsidRDefault="00ED0968" w:rsidP="007C3531">
      <w:pPr>
        <w:spacing w:line="360" w:lineRule="auto"/>
        <w:rPr>
          <w:rFonts w:ascii="Arial" w:hAnsi="Arial" w:cs="Arial"/>
          <w:sz w:val="24"/>
          <w:szCs w:val="24"/>
        </w:rPr>
      </w:pPr>
      <w:r>
        <w:rPr>
          <w:rFonts w:ascii="Arial" w:hAnsi="Arial" w:cs="Arial"/>
          <w:sz w:val="24"/>
          <w:szCs w:val="24"/>
        </w:rPr>
        <w:t xml:space="preserve">O bloco do sensor, constituído por leds, pelo LDR e por resistências de modo a que os leds e o LDR funcionem de forma correta. A resistência dimensionada para o LDR teve em conta os valores que este assume montado </w:t>
      </w:r>
      <w:r w:rsidR="00292890">
        <w:rPr>
          <w:rFonts w:ascii="Arial" w:hAnsi="Arial" w:cs="Arial"/>
          <w:sz w:val="24"/>
          <w:szCs w:val="24"/>
        </w:rPr>
        <w:t>no bracelete</w:t>
      </w:r>
      <w:r>
        <w:rPr>
          <w:rFonts w:ascii="Arial" w:hAnsi="Arial" w:cs="Arial"/>
          <w:sz w:val="24"/>
          <w:szCs w:val="24"/>
        </w:rPr>
        <w:t>, que variam entre os 1kΩ e os 2kΩ</w:t>
      </w:r>
      <w:r w:rsidR="000C1A5D">
        <w:rPr>
          <w:rFonts w:ascii="Arial" w:hAnsi="Arial" w:cs="Arial"/>
          <w:sz w:val="24"/>
          <w:szCs w:val="24"/>
        </w:rPr>
        <w:t xml:space="preserve"> </w:t>
      </w:r>
      <w:r w:rsidR="000C1A5D">
        <w:rPr>
          <w:rFonts w:ascii="Arial" w:hAnsi="Arial" w:cs="Arial"/>
          <w:color w:val="FF0000"/>
          <w:sz w:val="24"/>
          <w:szCs w:val="24"/>
        </w:rPr>
        <w:t>confirmar estes valores na montagem final</w:t>
      </w:r>
      <w:r>
        <w:rPr>
          <w:rFonts w:ascii="Arial" w:hAnsi="Arial" w:cs="Arial"/>
          <w:sz w:val="24"/>
          <w:szCs w:val="24"/>
        </w:rPr>
        <w:t>. De forma a que a variação de tensão fosse o maior possível, foi determinada que a resistência a ser usada ao lado do LDR seria de 1kΩ. Através da formula do divisor de tensão:</w:t>
      </w:r>
    </w:p>
    <w:p w:rsidR="00ED0968" w:rsidRPr="00ED0968" w:rsidRDefault="00ED0968" w:rsidP="007C3531">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out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R2</m:t>
              </m:r>
            </m:num>
            <m:den>
              <m:r>
                <w:rPr>
                  <w:rFonts w:ascii="Cambria Math" w:hAnsi="Cambria Math" w:cs="Arial"/>
                  <w:sz w:val="24"/>
                  <w:szCs w:val="24"/>
                </w:rPr>
                <m:t>R1+R2</m:t>
              </m:r>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IN</m:t>
              </m:r>
            </m:sub>
          </m:sSub>
        </m:oMath>
      </m:oMathPara>
    </w:p>
    <w:p w:rsidR="00A86273" w:rsidRDefault="00A86273" w:rsidP="007C3531">
      <w:pPr>
        <w:spacing w:line="360" w:lineRule="auto"/>
        <w:rPr>
          <w:rFonts w:ascii="Arial" w:hAnsi="Arial" w:cs="Arial"/>
          <w:sz w:val="24"/>
          <w:szCs w:val="24"/>
        </w:rPr>
      </w:pPr>
      <w:r>
        <w:rPr>
          <w:rFonts w:ascii="Arial" w:hAnsi="Arial" w:cs="Arial"/>
          <w:color w:val="FF0000"/>
          <w:sz w:val="24"/>
          <w:szCs w:val="24"/>
        </w:rPr>
        <w:t>confirmar estes valores na montagem final</w:t>
      </w:r>
      <w:r>
        <w:rPr>
          <w:rFonts w:ascii="Arial" w:hAnsi="Arial" w:cs="Arial"/>
          <w:color w:val="FF0000"/>
          <w:sz w:val="24"/>
          <w:szCs w:val="24"/>
        </w:rPr>
        <w:t>, justificar aqui com calculos</w:t>
      </w:r>
      <w:r>
        <w:rPr>
          <w:rFonts w:ascii="Arial" w:hAnsi="Arial" w:cs="Arial"/>
          <w:sz w:val="24"/>
          <w:szCs w:val="24"/>
        </w:rPr>
        <w:t>.</w:t>
      </w:r>
    </w:p>
    <w:p w:rsidR="00ED0968" w:rsidRDefault="00ED0968" w:rsidP="007C3531">
      <w:pPr>
        <w:spacing w:line="360" w:lineRule="auto"/>
        <w:rPr>
          <w:rFonts w:ascii="Arial" w:hAnsi="Arial" w:cs="Arial"/>
          <w:sz w:val="24"/>
          <w:szCs w:val="24"/>
        </w:rPr>
      </w:pPr>
      <w:r>
        <w:rPr>
          <w:rFonts w:ascii="Arial" w:hAnsi="Arial" w:cs="Arial"/>
          <w:sz w:val="24"/>
          <w:szCs w:val="24"/>
        </w:rPr>
        <w:t>Com luz: R1=</w:t>
      </w:r>
      <w:r w:rsidR="005B640A">
        <w:rPr>
          <w:rFonts w:ascii="Arial" w:hAnsi="Arial" w:cs="Arial"/>
          <w:sz w:val="24"/>
          <w:szCs w:val="24"/>
        </w:rPr>
        <w:t>1</w:t>
      </w:r>
      <w:r>
        <w:rPr>
          <w:rFonts w:ascii="Arial" w:hAnsi="Arial" w:cs="Arial"/>
          <w:sz w:val="24"/>
          <w:szCs w:val="24"/>
        </w:rPr>
        <w:t>k</w:t>
      </w:r>
    </w:p>
    <w:p w:rsidR="00ED0968" w:rsidRDefault="00ED0968" w:rsidP="007C3531">
      <w:pPr>
        <w:spacing w:line="360" w:lineRule="auto"/>
        <w:rPr>
          <w:rFonts w:ascii="Arial" w:hAnsi="Arial" w:cs="Arial"/>
          <w:sz w:val="24"/>
          <w:szCs w:val="24"/>
        </w:rPr>
      </w:pPr>
      <w:r>
        <w:rPr>
          <w:rFonts w:ascii="Arial" w:hAnsi="Arial" w:cs="Arial"/>
          <w:sz w:val="24"/>
          <w:szCs w:val="24"/>
        </w:rPr>
        <w:t>Sem luz: R1=</w:t>
      </w:r>
      <w:r w:rsidR="005B640A">
        <w:rPr>
          <w:rFonts w:ascii="Arial" w:hAnsi="Arial" w:cs="Arial"/>
          <w:sz w:val="24"/>
          <w:szCs w:val="24"/>
        </w:rPr>
        <w:t>2</w:t>
      </w:r>
      <w:r>
        <w:rPr>
          <w:rFonts w:ascii="Arial" w:hAnsi="Arial" w:cs="Arial"/>
          <w:sz w:val="24"/>
          <w:szCs w:val="24"/>
        </w:rPr>
        <w:t>k</w:t>
      </w:r>
    </w:p>
    <w:p w:rsidR="00B7407C" w:rsidRDefault="00B7407C" w:rsidP="007C3531">
      <w:pPr>
        <w:spacing w:line="360" w:lineRule="auto"/>
        <w:rPr>
          <w:rFonts w:ascii="Arial" w:hAnsi="Arial" w:cs="Arial"/>
          <w:sz w:val="24"/>
          <w:szCs w:val="24"/>
        </w:rPr>
      </w:pPr>
    </w:p>
    <w:p w:rsidR="00B7407C" w:rsidRDefault="00B7407C" w:rsidP="007C3531">
      <w:pPr>
        <w:spacing w:line="360" w:lineRule="auto"/>
        <w:rPr>
          <w:rFonts w:ascii="Arial" w:hAnsi="Arial" w:cs="Arial"/>
          <w:sz w:val="24"/>
          <w:szCs w:val="24"/>
        </w:rPr>
      </w:pPr>
      <w:r>
        <w:rPr>
          <w:rFonts w:ascii="Arial" w:hAnsi="Arial" w:cs="Arial"/>
          <w:sz w:val="24"/>
          <w:szCs w:val="24"/>
        </w:rPr>
        <w:t>Para os leds de alto brilho</w:t>
      </w:r>
      <w:r w:rsidR="00292890">
        <w:rPr>
          <w:rFonts w:ascii="Arial" w:hAnsi="Arial" w:cs="Arial"/>
          <w:sz w:val="24"/>
          <w:szCs w:val="24"/>
        </w:rPr>
        <w:t xml:space="preserve"> (I=20mA, V=2V</w:t>
      </w:r>
      <w:proofErr w:type="gramStart"/>
      <w:r w:rsidR="00292890">
        <w:rPr>
          <w:rFonts w:ascii="Arial" w:hAnsi="Arial" w:cs="Arial"/>
          <w:sz w:val="24"/>
          <w:szCs w:val="24"/>
        </w:rPr>
        <w:t xml:space="preserve">) </w:t>
      </w:r>
      <w:r>
        <w:rPr>
          <w:rFonts w:ascii="Arial" w:hAnsi="Arial" w:cs="Arial"/>
          <w:sz w:val="24"/>
          <w:szCs w:val="24"/>
        </w:rPr>
        <w:t>:</w:t>
      </w:r>
      <w:proofErr w:type="gramEnd"/>
    </w:p>
    <w:p w:rsidR="00B7407C" w:rsidRPr="00292890" w:rsidRDefault="00292890" w:rsidP="007C3531">
      <w:pPr>
        <w:spacing w:line="360" w:lineRule="auto"/>
        <w:rPr>
          <w:rFonts w:ascii="Arial" w:eastAsiaTheme="minorEastAsia" w:hAnsi="Arial" w:cs="Arial"/>
          <w:sz w:val="24"/>
          <w:szCs w:val="24"/>
        </w:rPr>
      </w:pPr>
      <m:oMathPara>
        <m:oMath>
          <m:r>
            <w:rPr>
              <w:rFonts w:ascii="Cambria Math" w:hAnsi="Cambria Math" w:cs="Arial"/>
              <w:sz w:val="24"/>
              <w:szCs w:val="24"/>
            </w:rPr>
            <m:t xml:space="preserve">R= </m:t>
          </m:r>
          <m:f>
            <m:fPr>
              <m:ctrlPr>
                <w:rPr>
                  <w:rFonts w:ascii="Cambria Math" w:hAnsi="Cambria Math" w:cs="Arial"/>
                  <w:i/>
                  <w:sz w:val="24"/>
                  <w:szCs w:val="24"/>
                </w:rPr>
              </m:ctrlPr>
            </m:fPr>
            <m:num>
              <m:r>
                <w:rPr>
                  <w:rFonts w:ascii="Cambria Math" w:hAnsi="Cambria Math" w:cs="Arial"/>
                  <w:sz w:val="24"/>
                  <w:szCs w:val="24"/>
                </w:rPr>
                <m:t>U</m:t>
              </m:r>
            </m:num>
            <m:den>
              <m:r>
                <w:rPr>
                  <w:rFonts w:ascii="Cambria Math" w:hAnsi="Cambria Math" w:cs="Arial"/>
                  <w:sz w:val="24"/>
                  <w:szCs w:val="24"/>
                </w:rPr>
                <m:t>I</m:t>
              </m:r>
            </m:den>
          </m:f>
        </m:oMath>
      </m:oMathPara>
    </w:p>
    <w:p w:rsidR="00292890" w:rsidRPr="00292890" w:rsidRDefault="00292890" w:rsidP="00292890">
      <w:pPr>
        <w:spacing w:line="360" w:lineRule="auto"/>
        <w:jc w:val="center"/>
        <w:rPr>
          <w:rFonts w:ascii="Arial" w:eastAsiaTheme="minorEastAsia" w:hAnsi="Arial" w:cs="Arial"/>
          <w:sz w:val="24"/>
          <w:szCs w:val="24"/>
        </w:rPr>
      </w:pPr>
      <m:oMath>
        <m:r>
          <w:rPr>
            <w:rFonts w:ascii="Cambria Math" w:hAnsi="Cambria Math" w:cs="Arial"/>
            <w:sz w:val="24"/>
            <w:szCs w:val="24"/>
          </w:rPr>
          <m:t xml:space="preserve">R= </m:t>
        </m:r>
        <m:f>
          <m:fPr>
            <m:ctrlPr>
              <w:rPr>
                <w:rFonts w:ascii="Cambria Math" w:hAnsi="Cambria Math" w:cs="Arial"/>
                <w:i/>
                <w:sz w:val="24"/>
                <w:szCs w:val="24"/>
              </w:rPr>
            </m:ctrlPr>
          </m:fPr>
          <m:num>
            <m:r>
              <w:rPr>
                <w:rFonts w:ascii="Cambria Math" w:hAnsi="Cambria Math" w:cs="Arial"/>
                <w:sz w:val="24"/>
                <w:szCs w:val="24"/>
              </w:rPr>
              <m:t>3.3-2</m:t>
            </m:r>
          </m:num>
          <m:den>
            <m:r>
              <w:rPr>
                <w:rFonts w:ascii="Cambria Math" w:hAnsi="Cambria Math" w:cs="Arial"/>
                <w:sz w:val="24"/>
                <w:szCs w:val="24"/>
              </w:rPr>
              <m:t>20 mA</m:t>
            </m:r>
          </m:den>
        </m:f>
        <m:r>
          <w:rPr>
            <w:rFonts w:ascii="Cambria Math" w:hAnsi="Cambria Math" w:cs="Arial"/>
            <w:sz w:val="24"/>
            <w:szCs w:val="24"/>
          </w:rPr>
          <m:t>=65Ω</m:t>
        </m:r>
      </m:oMath>
      <w:r>
        <w:rPr>
          <w:rFonts w:ascii="Arial" w:eastAsiaTheme="minorEastAsia" w:hAnsi="Arial" w:cs="Arial"/>
          <w:sz w:val="24"/>
          <w:szCs w:val="24"/>
        </w:rPr>
        <w:t xml:space="preserve"> (foram utilizadas resistências de 68Ω)</w:t>
      </w:r>
    </w:p>
    <w:p w:rsidR="00292890" w:rsidRDefault="00292890" w:rsidP="007C3531">
      <w:pPr>
        <w:spacing w:line="360" w:lineRule="auto"/>
        <w:rPr>
          <w:rFonts w:ascii="Arial" w:hAnsi="Arial" w:cs="Arial"/>
          <w:sz w:val="24"/>
          <w:szCs w:val="24"/>
        </w:rPr>
      </w:pPr>
      <w:r>
        <w:rPr>
          <w:rFonts w:ascii="Arial" w:hAnsi="Arial" w:cs="Arial"/>
          <w:sz w:val="24"/>
          <w:szCs w:val="24"/>
        </w:rPr>
        <w:t>O bloco do filtro foi utilizado para eliminar ruídos e garantir que o sinal selecionado era o da pulsação. Para tal, foi necessário estudar entre que limites é que a pulsação de uma pessoa pode variar. O ritmo cardíaco normal encontra-se perto dos 50-60 BPM em repouso, sendo que quando se realiza esforço este ritmo pode atingir valores de 240 BPM. Portanto, utilizando como limites os valores de 50 BPM e de 300 BPM, temos que a frequência cardíaca se encontra entre os seguintes valores:</w:t>
      </w:r>
    </w:p>
    <w:p w:rsidR="00292890" w:rsidRPr="00292890" w:rsidRDefault="00292890" w:rsidP="007C3531">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50 batimentos</m:t>
              </m:r>
            </m:num>
            <m:den>
              <m:r>
                <w:rPr>
                  <w:rFonts w:ascii="Cambria Math" w:hAnsi="Cambria Math" w:cs="Arial"/>
                  <w:sz w:val="24"/>
                  <w:szCs w:val="24"/>
                </w:rPr>
                <m:t>60 s</m:t>
              </m:r>
            </m:den>
          </m:f>
          <m:r>
            <w:rPr>
              <w:rFonts w:ascii="Cambria Math" w:hAnsi="Cambria Math" w:cs="Arial"/>
              <w:sz w:val="24"/>
              <w:szCs w:val="24"/>
            </w:rPr>
            <m:t>=0,83 Hz</m:t>
          </m:r>
        </m:oMath>
      </m:oMathPara>
    </w:p>
    <w:p w:rsidR="00292890" w:rsidRPr="008D7F0B" w:rsidRDefault="00292890" w:rsidP="00292890">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300</m:t>
              </m:r>
              <m:r>
                <w:rPr>
                  <w:rFonts w:ascii="Cambria Math" w:hAnsi="Cambria Math" w:cs="Arial"/>
                  <w:sz w:val="24"/>
                  <w:szCs w:val="24"/>
                </w:rPr>
                <m:t xml:space="preserve"> batimentos</m:t>
              </m:r>
            </m:num>
            <m:den>
              <m:r>
                <w:rPr>
                  <w:rFonts w:ascii="Cambria Math" w:hAnsi="Cambria Math" w:cs="Arial"/>
                  <w:sz w:val="24"/>
                  <w:szCs w:val="24"/>
                </w:rPr>
                <m:t>60 s</m:t>
              </m:r>
            </m:den>
          </m:f>
          <m:r>
            <w:rPr>
              <w:rFonts w:ascii="Cambria Math" w:hAnsi="Cambria Math" w:cs="Arial"/>
              <w:sz w:val="24"/>
              <w:szCs w:val="24"/>
            </w:rPr>
            <m:t>=</m:t>
          </m:r>
          <m:r>
            <w:rPr>
              <w:rFonts w:ascii="Cambria Math" w:hAnsi="Cambria Math" w:cs="Arial"/>
              <w:sz w:val="24"/>
              <w:szCs w:val="24"/>
            </w:rPr>
            <m:t>5</m:t>
          </m:r>
          <m:r>
            <w:rPr>
              <w:rFonts w:ascii="Cambria Math" w:hAnsi="Cambria Math" w:cs="Arial"/>
              <w:sz w:val="24"/>
              <w:szCs w:val="24"/>
            </w:rPr>
            <m:t xml:space="preserve"> Hz</m:t>
          </m:r>
        </m:oMath>
      </m:oMathPara>
    </w:p>
    <w:p w:rsidR="008D7F0B" w:rsidRPr="008D7F0B" w:rsidRDefault="008D7F0B" w:rsidP="008D7F0B">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 ×R ×C</m:t>
              </m:r>
            </m:den>
          </m:f>
        </m:oMath>
      </m:oMathPara>
    </w:p>
    <w:p w:rsidR="008D7F0B" w:rsidRPr="00DE71AA" w:rsidRDefault="008D7F0B" w:rsidP="00292890">
      <w:pPr>
        <w:spacing w:line="360" w:lineRule="auto"/>
        <w:rPr>
          <w:rFonts w:ascii="Arial" w:eastAsiaTheme="minorEastAsia" w:hAnsi="Arial" w:cs="Arial"/>
          <w:sz w:val="24"/>
          <w:szCs w:val="24"/>
        </w:rPr>
      </w:pPr>
    </w:p>
    <w:p w:rsidR="00DE71AA" w:rsidRDefault="00DE71AA" w:rsidP="00292890">
      <w:pPr>
        <w:spacing w:line="360" w:lineRule="auto"/>
        <w:rPr>
          <w:rFonts w:ascii="Arial" w:eastAsiaTheme="minorEastAsia" w:hAnsi="Arial" w:cs="Arial"/>
          <w:sz w:val="24"/>
          <w:szCs w:val="24"/>
        </w:rPr>
      </w:pPr>
      <w:r>
        <w:rPr>
          <w:rFonts w:ascii="Arial" w:eastAsiaTheme="minorEastAsia" w:hAnsi="Arial" w:cs="Arial"/>
          <w:sz w:val="24"/>
          <w:szCs w:val="24"/>
        </w:rPr>
        <w:t xml:space="preserve">Dados estes valores, foi dimensionado o filtro para o sensor. Foi utilizado um filtro passivo passa-banda, com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c1</m:t>
            </m:r>
          </m:sub>
        </m:sSub>
        <m:r>
          <w:rPr>
            <w:rFonts w:ascii="Cambria Math" w:hAnsi="Cambria Math" w:cs="Arial"/>
            <w:sz w:val="24"/>
            <w:szCs w:val="24"/>
          </w:rPr>
          <m:t>=0,5 Hz</m:t>
        </m:r>
      </m:oMath>
      <w:r>
        <w:rPr>
          <w:rFonts w:ascii="Arial" w:eastAsiaTheme="minorEastAsia" w:hAnsi="Arial" w:cs="Arial"/>
          <w:sz w:val="24"/>
          <w:szCs w:val="24"/>
        </w:rPr>
        <w:t xml:space="preserve"> 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r>
              <w:rPr>
                <w:rFonts w:ascii="Cambria Math" w:hAnsi="Cambria Math" w:cs="Arial"/>
                <w:sz w:val="24"/>
                <w:szCs w:val="24"/>
              </w:rPr>
              <m:t>2</m:t>
            </m:r>
          </m:sub>
        </m:sSub>
        <m:r>
          <w:rPr>
            <w:rFonts w:ascii="Cambria Math" w:hAnsi="Cambria Math" w:cs="Arial"/>
            <w:sz w:val="24"/>
            <w:szCs w:val="24"/>
          </w:rPr>
          <m:t xml:space="preserve">= </m:t>
        </m:r>
      </m:oMath>
      <w:r w:rsidR="004E272B">
        <w:rPr>
          <w:rFonts w:ascii="Arial" w:eastAsiaTheme="minorEastAsia" w:hAnsi="Arial" w:cs="Arial"/>
          <w:sz w:val="24"/>
          <w:szCs w:val="24"/>
        </w:rPr>
        <w:t xml:space="preserve">10 Hz. Foram utilizados 2 </w:t>
      </w:r>
      <w:r w:rsidR="008D7F0B">
        <w:rPr>
          <w:rFonts w:ascii="Arial" w:eastAsiaTheme="minorEastAsia" w:hAnsi="Arial" w:cs="Arial"/>
          <w:sz w:val="24"/>
          <w:szCs w:val="24"/>
        </w:rPr>
        <w:t xml:space="preserve">filtros passa baixo de forma a atenuar as ondas de alta frequência e de 50Hz que não estavam a ser atenuadas </w:t>
      </w:r>
      <w:r w:rsidR="000C1A5D">
        <w:rPr>
          <w:rFonts w:ascii="Arial" w:eastAsiaTheme="minorEastAsia" w:hAnsi="Arial" w:cs="Arial"/>
          <w:sz w:val="24"/>
          <w:szCs w:val="24"/>
        </w:rPr>
        <w:t>substancialmente</w:t>
      </w:r>
      <w:r w:rsidR="008D7F0B">
        <w:rPr>
          <w:rFonts w:ascii="Arial" w:eastAsiaTheme="minorEastAsia" w:hAnsi="Arial" w:cs="Arial"/>
          <w:sz w:val="24"/>
          <w:szCs w:val="24"/>
        </w:rPr>
        <w:t xml:space="preserve"> nos primeiros testes realizados ao circuito com o filtro. </w:t>
      </w:r>
    </w:p>
    <w:p w:rsidR="00BF47E8" w:rsidRDefault="00BF47E8" w:rsidP="00BF47E8">
      <w:pPr>
        <w:keepNext/>
        <w:spacing w:line="360" w:lineRule="auto"/>
        <w:jc w:val="center"/>
      </w:pPr>
      <w:r>
        <w:rPr>
          <w:rFonts w:ascii="Arial" w:eastAsiaTheme="minorEastAsia" w:hAnsi="Arial" w:cs="Arial"/>
          <w:noProof/>
          <w:sz w:val="24"/>
          <w:szCs w:val="24"/>
        </w:rPr>
        <w:lastRenderedPageBreak/>
        <w:drawing>
          <wp:inline distT="0" distB="0" distL="0" distR="0">
            <wp:extent cx="3047619" cy="2228571"/>
            <wp:effectExtent l="0" t="0" r="635"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a_baixo_passa alto.BMP"/>
                    <pic:cNvPicPr/>
                  </pic:nvPicPr>
                  <pic:blipFill>
                    <a:blip r:embed="rId10">
                      <a:extLst>
                        <a:ext uri="{28A0092B-C50C-407E-A947-70E740481C1C}">
                          <a14:useLocalDpi xmlns:a14="http://schemas.microsoft.com/office/drawing/2010/main" val="0"/>
                        </a:ext>
                      </a:extLst>
                    </a:blip>
                    <a:stretch>
                      <a:fillRect/>
                    </a:stretch>
                  </pic:blipFill>
                  <pic:spPr>
                    <a:xfrm>
                      <a:off x="0" y="0"/>
                      <a:ext cx="3047619" cy="2228571"/>
                    </a:xfrm>
                    <a:prstGeom prst="rect">
                      <a:avLst/>
                    </a:prstGeom>
                  </pic:spPr>
                </pic:pic>
              </a:graphicData>
            </a:graphic>
          </wp:inline>
        </w:drawing>
      </w:r>
    </w:p>
    <w:p w:rsidR="00BF47E8" w:rsidRDefault="00BF47E8" w:rsidP="00BF47E8">
      <w:pPr>
        <w:pStyle w:val="Legenda"/>
        <w:rPr>
          <w:rFonts w:ascii="Arial" w:eastAsiaTheme="minorEastAsia" w:hAnsi="Arial" w:cs="Arial"/>
          <w:sz w:val="24"/>
          <w:szCs w:val="24"/>
        </w:rPr>
      </w:pPr>
      <w:r>
        <w:t xml:space="preserve">Figura </w:t>
      </w:r>
      <w:fldSimple w:instr=" SEQ Figura \* ARABIC ">
        <w:r w:rsidR="009374D5">
          <w:rPr>
            <w:noProof/>
          </w:rPr>
          <w:t>3</w:t>
        </w:r>
      </w:fldSimple>
      <w:r>
        <w:t xml:space="preserve"> sinal amarelo: </w:t>
      </w:r>
      <w:r w:rsidR="00715ECA">
        <w:t>Saída do sensor, entrada do filtro</w:t>
      </w:r>
      <w:r>
        <w:t>. Sinal azul: sinal a saída do filtro.</w:t>
      </w:r>
    </w:p>
    <w:p w:rsidR="00A86273" w:rsidRPr="00292890" w:rsidRDefault="00A86273" w:rsidP="00292890">
      <w:pPr>
        <w:spacing w:line="360" w:lineRule="auto"/>
        <w:rPr>
          <w:rFonts w:ascii="Arial" w:eastAsiaTheme="minorEastAsia" w:hAnsi="Arial" w:cs="Arial"/>
          <w:sz w:val="24"/>
          <w:szCs w:val="24"/>
        </w:rPr>
      </w:pPr>
    </w:p>
    <w:p w:rsidR="00715ECA" w:rsidRDefault="00715ECA" w:rsidP="00715ECA">
      <w:pPr>
        <w:spacing w:line="360" w:lineRule="auto"/>
        <w:rPr>
          <w:rFonts w:ascii="Arial" w:eastAsiaTheme="minorEastAsia" w:hAnsi="Arial" w:cs="Arial"/>
          <w:sz w:val="24"/>
          <w:szCs w:val="24"/>
        </w:rPr>
      </w:pPr>
      <w:r>
        <w:rPr>
          <w:rFonts w:ascii="Arial" w:eastAsiaTheme="minorEastAsia" w:hAnsi="Arial" w:cs="Arial"/>
          <w:sz w:val="24"/>
          <w:szCs w:val="24"/>
        </w:rPr>
        <w:t xml:space="preserve">O bloco amplificador é constituído por um seguidor de tensão seguido de um amplificador não inversor com um ganho de 100, que foi assim definido depois de vários testes ao circuito, sendo que com este ganho o sinal de entrada não saturava o amplificador. </w:t>
      </w:r>
      <w:r>
        <w:rPr>
          <w:rFonts w:ascii="Arial" w:eastAsiaTheme="minorEastAsia" w:hAnsi="Arial" w:cs="Arial"/>
          <w:sz w:val="24"/>
          <w:szCs w:val="24"/>
        </w:rPr>
        <w:t>Como apenas foram necessários dois amp ops, alimentados entre VCC e GND foi utilizado o CI LM358 (DUAL OP AMP SINGLE SUPPLY).</w:t>
      </w:r>
    </w:p>
    <w:p w:rsidR="00715ECA" w:rsidRDefault="00715ECA" w:rsidP="00715ECA">
      <w:pPr>
        <w:keepNext/>
        <w:spacing w:line="360" w:lineRule="auto"/>
        <w:jc w:val="center"/>
      </w:pPr>
      <w:r>
        <w:rPr>
          <w:rFonts w:ascii="Arial" w:eastAsiaTheme="minorEastAsia" w:hAnsi="Arial" w:cs="Arial"/>
          <w:noProof/>
          <w:sz w:val="24"/>
          <w:szCs w:val="24"/>
        </w:rPr>
        <w:drawing>
          <wp:inline distT="0" distB="0" distL="0" distR="0">
            <wp:extent cx="2537431" cy="2590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362" cy="2606045"/>
                    </a:xfrm>
                    <a:prstGeom prst="rect">
                      <a:avLst/>
                    </a:prstGeom>
                    <a:noFill/>
                    <a:ln>
                      <a:noFill/>
                    </a:ln>
                  </pic:spPr>
                </pic:pic>
              </a:graphicData>
            </a:graphic>
          </wp:inline>
        </w:drawing>
      </w:r>
    </w:p>
    <w:p w:rsidR="00715ECA" w:rsidRDefault="00715ECA" w:rsidP="00715ECA">
      <w:pPr>
        <w:pStyle w:val="Legenda"/>
        <w:jc w:val="center"/>
        <w:rPr>
          <w:rFonts w:ascii="Arial" w:eastAsiaTheme="minorEastAsia" w:hAnsi="Arial" w:cs="Arial"/>
          <w:sz w:val="24"/>
          <w:szCs w:val="24"/>
        </w:rPr>
      </w:pPr>
      <w:r>
        <w:t xml:space="preserve">Figura </w:t>
      </w:r>
      <w:fldSimple w:instr=" SEQ Figura \* ARABIC ">
        <w:r w:rsidR="009374D5">
          <w:rPr>
            <w:noProof/>
          </w:rPr>
          <w:t>4</w:t>
        </w:r>
      </w:fldSimple>
      <w:r>
        <w:t xml:space="preserve"> bloco amplificador</w:t>
      </w:r>
    </w:p>
    <w:p w:rsidR="009374D5" w:rsidRDefault="009374D5" w:rsidP="009374D5">
      <w:pPr>
        <w:keepNext/>
        <w:spacing w:line="360" w:lineRule="auto"/>
      </w:pPr>
      <w:r>
        <w:rPr>
          <w:rFonts w:ascii="Arial" w:hAnsi="Arial" w:cs="Arial"/>
          <w:sz w:val="24"/>
          <w:szCs w:val="24"/>
        </w:rPr>
        <w:t xml:space="preserve">O sinal de saída é depois recebido no microcontrolador (Arduino mini </w:t>
      </w:r>
      <w:proofErr w:type="gramStart"/>
      <w:r>
        <w:rPr>
          <w:rFonts w:ascii="Arial" w:hAnsi="Arial" w:cs="Arial"/>
          <w:sz w:val="24"/>
          <w:szCs w:val="24"/>
        </w:rPr>
        <w:t>pro</w:t>
      </w:r>
      <w:proofErr w:type="gramEnd"/>
      <w:r>
        <w:rPr>
          <w:rFonts w:ascii="Arial" w:hAnsi="Arial" w:cs="Arial"/>
          <w:sz w:val="24"/>
          <w:szCs w:val="24"/>
        </w:rPr>
        <w:t xml:space="preserve">, 3.3V, 8MHz), sendo amostrado a taxa de 100Hz (a cada 10 ms) </w:t>
      </w:r>
      <w:r>
        <w:rPr>
          <w:rFonts w:ascii="Arial" w:hAnsi="Arial" w:cs="Arial"/>
          <w:color w:val="FF0000"/>
          <w:sz w:val="24"/>
          <w:szCs w:val="24"/>
        </w:rPr>
        <w:t xml:space="preserve">indicar aqui os </w:t>
      </w:r>
      <w:r>
        <w:rPr>
          <w:rFonts w:ascii="Arial" w:hAnsi="Arial" w:cs="Arial"/>
          <w:color w:val="FF0000"/>
          <w:sz w:val="24"/>
          <w:szCs w:val="24"/>
        </w:rPr>
        <w:lastRenderedPageBreak/>
        <w:t xml:space="preserve">fundamento teóricos para a escolha desta frequência. </w:t>
      </w:r>
      <w:r>
        <w:rPr>
          <w:rFonts w:ascii="Arial" w:hAnsi="Arial" w:cs="Arial"/>
          <w:noProof/>
          <w:color w:val="FF0000"/>
          <w:sz w:val="24"/>
          <w:szCs w:val="24"/>
        </w:rPr>
        <w:drawing>
          <wp:inline distT="0" distB="0" distL="0" distR="0">
            <wp:extent cx="5400040" cy="27597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_arduino_id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759710"/>
                    </a:xfrm>
                    <a:prstGeom prst="rect">
                      <a:avLst/>
                    </a:prstGeom>
                  </pic:spPr>
                </pic:pic>
              </a:graphicData>
            </a:graphic>
          </wp:inline>
        </w:drawing>
      </w:r>
    </w:p>
    <w:p w:rsidR="00292890" w:rsidRDefault="009374D5" w:rsidP="009374D5">
      <w:pPr>
        <w:pStyle w:val="Legenda"/>
      </w:pPr>
      <w:r>
        <w:t xml:space="preserve">Figura </w:t>
      </w:r>
      <w:fldSimple w:instr=" SEQ Figura \* ARABIC ">
        <w:r>
          <w:rPr>
            <w:noProof/>
          </w:rPr>
          <w:t>5</w:t>
        </w:r>
      </w:fldSimple>
      <w:r>
        <w:t xml:space="preserve"> imagem do sinal recolhido na porta serie do Arduino</w:t>
      </w:r>
    </w:p>
    <w:p w:rsidR="009374D5" w:rsidRDefault="009374D5" w:rsidP="009374D5">
      <w:pPr>
        <w:rPr>
          <w:color w:val="FF0000"/>
        </w:rPr>
      </w:pPr>
      <w:r>
        <w:rPr>
          <w:color w:val="FF0000"/>
        </w:rPr>
        <w:t>Falar das dificuldades encontradas, dado que o filtro estava dimensionado para 0,23Hz e não atenuava uma frequência de 0,09Hz</w:t>
      </w:r>
      <w:r w:rsidR="00081420">
        <w:rPr>
          <w:color w:val="FF0000"/>
        </w:rPr>
        <w:t xml:space="preserve">, o que levou a redimensionar o filtro de forma a melhorar a forma de onda porque senão saturava o amp op e não era possível um ganho alto. </w:t>
      </w:r>
    </w:p>
    <w:p w:rsidR="00081420" w:rsidRPr="00081420" w:rsidRDefault="00081420" w:rsidP="009374D5">
      <w:bookmarkStart w:id="0" w:name="_GoBack"/>
      <w:bookmarkEnd w:id="0"/>
    </w:p>
    <w:sectPr w:rsidR="00081420" w:rsidRPr="000814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6EB" w:rsidRDefault="009866EB" w:rsidP="00AB6484">
      <w:pPr>
        <w:spacing w:after="0" w:line="240" w:lineRule="auto"/>
      </w:pPr>
      <w:r>
        <w:separator/>
      </w:r>
    </w:p>
  </w:endnote>
  <w:endnote w:type="continuationSeparator" w:id="0">
    <w:p w:rsidR="009866EB" w:rsidRDefault="009866EB" w:rsidP="00AB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6EB" w:rsidRDefault="009866EB" w:rsidP="00AB6484">
      <w:pPr>
        <w:spacing w:after="0" w:line="240" w:lineRule="auto"/>
      </w:pPr>
      <w:r>
        <w:separator/>
      </w:r>
    </w:p>
  </w:footnote>
  <w:footnote w:type="continuationSeparator" w:id="0">
    <w:p w:rsidR="009866EB" w:rsidRDefault="009866EB" w:rsidP="00AB64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31"/>
    <w:rsid w:val="00046FB8"/>
    <w:rsid w:val="00081420"/>
    <w:rsid w:val="00090CCE"/>
    <w:rsid w:val="000C1A5D"/>
    <w:rsid w:val="000D2571"/>
    <w:rsid w:val="001F3F2F"/>
    <w:rsid w:val="002828ED"/>
    <w:rsid w:val="00292890"/>
    <w:rsid w:val="00427F2B"/>
    <w:rsid w:val="004E272B"/>
    <w:rsid w:val="004E72A6"/>
    <w:rsid w:val="00514CF6"/>
    <w:rsid w:val="005B640A"/>
    <w:rsid w:val="00715ECA"/>
    <w:rsid w:val="00743F6A"/>
    <w:rsid w:val="0075303B"/>
    <w:rsid w:val="007B6815"/>
    <w:rsid w:val="007C3531"/>
    <w:rsid w:val="008D7F0B"/>
    <w:rsid w:val="009374D5"/>
    <w:rsid w:val="009866EB"/>
    <w:rsid w:val="00A86273"/>
    <w:rsid w:val="00AA5A14"/>
    <w:rsid w:val="00AB6484"/>
    <w:rsid w:val="00B7407C"/>
    <w:rsid w:val="00BF47E8"/>
    <w:rsid w:val="00C44836"/>
    <w:rsid w:val="00CE6653"/>
    <w:rsid w:val="00D1148E"/>
    <w:rsid w:val="00D4556F"/>
    <w:rsid w:val="00DE60F4"/>
    <w:rsid w:val="00DE71AA"/>
    <w:rsid w:val="00E33E4A"/>
    <w:rsid w:val="00ED0968"/>
    <w:rsid w:val="00F801A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CA6C"/>
  <w15:chartTrackingRefBased/>
  <w15:docId w15:val="{18D71082-B0A6-434B-A1E4-A83D17D1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B648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B6484"/>
  </w:style>
  <w:style w:type="paragraph" w:styleId="Rodap">
    <w:name w:val="footer"/>
    <w:basedOn w:val="Normal"/>
    <w:link w:val="RodapCarter"/>
    <w:uiPriority w:val="99"/>
    <w:unhideWhenUsed/>
    <w:rsid w:val="00AB64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B6484"/>
  </w:style>
  <w:style w:type="paragraph" w:styleId="Legenda">
    <w:name w:val="caption"/>
    <w:basedOn w:val="Normal"/>
    <w:next w:val="Normal"/>
    <w:uiPriority w:val="35"/>
    <w:unhideWhenUsed/>
    <w:qFormat/>
    <w:rsid w:val="00AB6484"/>
    <w:pPr>
      <w:spacing w:after="200" w:line="240" w:lineRule="auto"/>
    </w:pPr>
    <w:rPr>
      <w:i/>
      <w:iCs/>
      <w:color w:val="44546A" w:themeColor="text2"/>
      <w:sz w:val="18"/>
      <w:szCs w:val="18"/>
    </w:rPr>
  </w:style>
  <w:style w:type="character" w:styleId="TextodoMarcadordePosio">
    <w:name w:val="Placeholder Text"/>
    <w:basedOn w:val="Tipodeletrapredefinidodopargrafo"/>
    <w:uiPriority w:val="99"/>
    <w:semiHidden/>
    <w:rsid w:val="00ED09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14946">
      <w:bodyDiv w:val="1"/>
      <w:marLeft w:val="0"/>
      <w:marRight w:val="0"/>
      <w:marTop w:val="0"/>
      <w:marBottom w:val="0"/>
      <w:divBdr>
        <w:top w:val="none" w:sz="0" w:space="0" w:color="auto"/>
        <w:left w:val="none" w:sz="0" w:space="0" w:color="auto"/>
        <w:bottom w:val="none" w:sz="0" w:space="0" w:color="auto"/>
        <w:right w:val="none" w:sz="0" w:space="0" w:color="auto"/>
      </w:divBdr>
    </w:div>
    <w:div w:id="198401788">
      <w:bodyDiv w:val="1"/>
      <w:marLeft w:val="0"/>
      <w:marRight w:val="0"/>
      <w:marTop w:val="0"/>
      <w:marBottom w:val="0"/>
      <w:divBdr>
        <w:top w:val="none" w:sz="0" w:space="0" w:color="auto"/>
        <w:left w:val="none" w:sz="0" w:space="0" w:color="auto"/>
        <w:bottom w:val="none" w:sz="0" w:space="0" w:color="auto"/>
        <w:right w:val="none" w:sz="0" w:space="0" w:color="auto"/>
      </w:divBdr>
    </w:div>
    <w:div w:id="290986465">
      <w:bodyDiv w:val="1"/>
      <w:marLeft w:val="0"/>
      <w:marRight w:val="0"/>
      <w:marTop w:val="0"/>
      <w:marBottom w:val="0"/>
      <w:divBdr>
        <w:top w:val="none" w:sz="0" w:space="0" w:color="auto"/>
        <w:left w:val="none" w:sz="0" w:space="0" w:color="auto"/>
        <w:bottom w:val="none" w:sz="0" w:space="0" w:color="auto"/>
        <w:right w:val="none" w:sz="0" w:space="0" w:color="auto"/>
      </w:divBdr>
    </w:div>
    <w:div w:id="551231042">
      <w:bodyDiv w:val="1"/>
      <w:marLeft w:val="0"/>
      <w:marRight w:val="0"/>
      <w:marTop w:val="0"/>
      <w:marBottom w:val="0"/>
      <w:divBdr>
        <w:top w:val="none" w:sz="0" w:space="0" w:color="auto"/>
        <w:left w:val="none" w:sz="0" w:space="0" w:color="auto"/>
        <w:bottom w:val="none" w:sz="0" w:space="0" w:color="auto"/>
        <w:right w:val="none" w:sz="0" w:space="0" w:color="auto"/>
      </w:divBdr>
    </w:div>
    <w:div w:id="985475447">
      <w:bodyDiv w:val="1"/>
      <w:marLeft w:val="0"/>
      <w:marRight w:val="0"/>
      <w:marTop w:val="0"/>
      <w:marBottom w:val="0"/>
      <w:divBdr>
        <w:top w:val="none" w:sz="0" w:space="0" w:color="auto"/>
        <w:left w:val="none" w:sz="0" w:space="0" w:color="auto"/>
        <w:bottom w:val="none" w:sz="0" w:space="0" w:color="auto"/>
        <w:right w:val="none" w:sz="0" w:space="0" w:color="auto"/>
      </w:divBdr>
    </w:div>
    <w:div w:id="1064793197">
      <w:bodyDiv w:val="1"/>
      <w:marLeft w:val="0"/>
      <w:marRight w:val="0"/>
      <w:marTop w:val="0"/>
      <w:marBottom w:val="0"/>
      <w:divBdr>
        <w:top w:val="none" w:sz="0" w:space="0" w:color="auto"/>
        <w:left w:val="none" w:sz="0" w:space="0" w:color="auto"/>
        <w:bottom w:val="none" w:sz="0" w:space="0" w:color="auto"/>
        <w:right w:val="none" w:sz="0" w:space="0" w:color="auto"/>
      </w:divBdr>
    </w:div>
    <w:div w:id="1175800269">
      <w:bodyDiv w:val="1"/>
      <w:marLeft w:val="0"/>
      <w:marRight w:val="0"/>
      <w:marTop w:val="0"/>
      <w:marBottom w:val="0"/>
      <w:divBdr>
        <w:top w:val="none" w:sz="0" w:space="0" w:color="auto"/>
        <w:left w:val="none" w:sz="0" w:space="0" w:color="auto"/>
        <w:bottom w:val="none" w:sz="0" w:space="0" w:color="auto"/>
        <w:right w:val="none" w:sz="0" w:space="0" w:color="auto"/>
      </w:divBdr>
    </w:div>
    <w:div w:id="142017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3AEA6-AD62-4241-83D5-4B2D834FD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13</Pages>
  <Words>724</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dany1011@outlook.pt</dc:creator>
  <cp:keywords/>
  <dc:description/>
  <cp:lastModifiedBy>dany1011@outlook.pt</cp:lastModifiedBy>
  <cp:revision>28</cp:revision>
  <dcterms:created xsi:type="dcterms:W3CDTF">2017-12-28T12:01:00Z</dcterms:created>
  <dcterms:modified xsi:type="dcterms:W3CDTF">2017-12-29T19:21:00Z</dcterms:modified>
</cp:coreProperties>
</file>