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05728" w14:textId="77777777" w:rsidR="00E45E40" w:rsidRPr="00E45E40" w:rsidRDefault="00E45E40" w:rsidP="00E45E40">
      <w:r w:rsidRPr="00E45E40">
        <w:t>Dear Brad,</w:t>
      </w:r>
    </w:p>
    <w:p w14:paraId="38EC697B" w14:textId="77777777" w:rsidR="00E45E40" w:rsidRPr="00E45E40" w:rsidRDefault="00E45E40" w:rsidP="00E45E40">
      <w:r w:rsidRPr="00E45E40">
        <w:t>Thank you for the time and effort that you have invested in preparing your proposal for the South African Orchid Council's website redevelopment and National Show ticketing platform.</w:t>
      </w:r>
    </w:p>
    <w:p w14:paraId="60976641" w14:textId="77777777" w:rsidR="00E45E40" w:rsidRPr="00E45E40" w:rsidRDefault="00E45E40" w:rsidP="00E45E40">
      <w:r w:rsidRPr="00E45E40">
        <w:t>The Council has now commenced a formal evaluation of all proposals received. As part of ensuring a fair and transparent assessment process, we are providing each supplier with an opportunity to clarify certain aspects of their proposal before a final recommendation is made.</w:t>
      </w:r>
    </w:p>
    <w:p w14:paraId="2B3AABE6" w14:textId="77777777" w:rsidR="00E45E40" w:rsidRPr="00E45E40" w:rsidRDefault="00E45E40" w:rsidP="00E45E40">
      <w:r w:rsidRPr="00E45E40">
        <w:t>We would appreciate your responses to the following questions:</w:t>
      </w:r>
    </w:p>
    <w:p w14:paraId="04E159B2" w14:textId="77777777" w:rsidR="00E45E40" w:rsidRPr="00415AFA" w:rsidRDefault="00E45E40" w:rsidP="00415AFA">
      <w:pPr>
        <w:numPr>
          <w:ilvl w:val="0"/>
          <w:numId w:val="1"/>
        </w:numPr>
        <w:rPr>
          <w:b/>
          <w:bCs/>
        </w:rPr>
      </w:pPr>
      <w:r w:rsidRPr="00415AFA">
        <w:rPr>
          <w:b/>
          <w:bCs/>
        </w:rPr>
        <w:t>Website security</w:t>
      </w:r>
    </w:p>
    <w:p w14:paraId="543AAB8C" w14:textId="77777777" w:rsidR="00E45E40" w:rsidRPr="00E45E40" w:rsidRDefault="00E45E40" w:rsidP="00415AFA">
      <w:pPr>
        <w:numPr>
          <w:ilvl w:val="1"/>
          <w:numId w:val="3"/>
        </w:numPr>
        <w:ind w:left="1701"/>
      </w:pPr>
      <w:r w:rsidRPr="00E45E40">
        <w:t>Please outline the security measures that will be implemented to protect the website, administrator accounts and user information.</w:t>
      </w:r>
    </w:p>
    <w:p w14:paraId="69D4084D" w14:textId="77777777" w:rsidR="00E45E40" w:rsidRPr="00E45E40" w:rsidRDefault="00E45E40" w:rsidP="00415AFA">
      <w:pPr>
        <w:numPr>
          <w:ilvl w:val="1"/>
          <w:numId w:val="3"/>
        </w:numPr>
        <w:ind w:left="1701"/>
      </w:pPr>
      <w:r w:rsidRPr="00E45E40">
        <w:t>How are security updates managed?</w:t>
      </w:r>
    </w:p>
    <w:p w14:paraId="064F6823" w14:textId="77777777" w:rsidR="00E45E40" w:rsidRPr="00E45E40" w:rsidRDefault="00E45E40" w:rsidP="00415AFA">
      <w:pPr>
        <w:numPr>
          <w:ilvl w:val="1"/>
          <w:numId w:val="3"/>
        </w:numPr>
        <w:ind w:left="1701"/>
      </w:pPr>
      <w:r w:rsidRPr="00E45E40">
        <w:t>How is the website protected against common threats such as malware, spam, brute-force attacks and data breaches?</w:t>
      </w:r>
    </w:p>
    <w:p w14:paraId="2F5ACB5A" w14:textId="77777777" w:rsidR="00E45E40" w:rsidRPr="00415AFA" w:rsidRDefault="00E45E40" w:rsidP="00415AFA">
      <w:pPr>
        <w:numPr>
          <w:ilvl w:val="0"/>
          <w:numId w:val="1"/>
        </w:numPr>
        <w:rPr>
          <w:b/>
          <w:bCs/>
        </w:rPr>
      </w:pPr>
      <w:r w:rsidRPr="00E45E40">
        <w:rPr>
          <w:b/>
          <w:bCs/>
        </w:rPr>
        <w:t>Ticketing and payment security</w:t>
      </w:r>
    </w:p>
    <w:p w14:paraId="4937FDDB" w14:textId="77777777" w:rsidR="00E45E40" w:rsidRPr="00E45E40" w:rsidRDefault="00E45E40" w:rsidP="00415AFA">
      <w:pPr>
        <w:numPr>
          <w:ilvl w:val="1"/>
          <w:numId w:val="4"/>
        </w:numPr>
        <w:ind w:left="1701"/>
      </w:pPr>
      <w:r w:rsidRPr="00E45E40">
        <w:t>Please explain how customer payment information is secured.</w:t>
      </w:r>
    </w:p>
    <w:p w14:paraId="0412A350" w14:textId="77777777" w:rsidR="00E45E40" w:rsidRPr="00E45E40" w:rsidRDefault="00E45E40" w:rsidP="00415AFA">
      <w:pPr>
        <w:numPr>
          <w:ilvl w:val="1"/>
          <w:numId w:val="4"/>
        </w:numPr>
        <w:ind w:left="1701"/>
      </w:pPr>
      <w:r w:rsidRPr="00E45E40">
        <w:t>What level of PCI compliance is required?</w:t>
      </w:r>
    </w:p>
    <w:p w14:paraId="5A0FE4FD" w14:textId="77777777" w:rsidR="00E45E40" w:rsidRPr="00E45E40" w:rsidRDefault="00E45E40" w:rsidP="00415AFA">
      <w:pPr>
        <w:numPr>
          <w:ilvl w:val="1"/>
          <w:numId w:val="4"/>
        </w:numPr>
        <w:ind w:left="1701"/>
      </w:pPr>
      <w:r w:rsidRPr="00E45E40">
        <w:t xml:space="preserve">Is any payment information stored on the website or is it handled entirely by </w:t>
      </w:r>
      <w:proofErr w:type="spellStart"/>
      <w:r w:rsidRPr="00E45E40">
        <w:t>Yoco</w:t>
      </w:r>
      <w:proofErr w:type="spellEnd"/>
      <w:r w:rsidRPr="00E45E40">
        <w:t>?</w:t>
      </w:r>
    </w:p>
    <w:p w14:paraId="2ED0AF34" w14:textId="453DC44E" w:rsidR="00E45E40" w:rsidRPr="00E45E40" w:rsidRDefault="00E45E40" w:rsidP="00415AFA">
      <w:pPr>
        <w:numPr>
          <w:ilvl w:val="1"/>
          <w:numId w:val="4"/>
        </w:numPr>
        <w:ind w:left="1701"/>
      </w:pPr>
      <w:r w:rsidRPr="00E45E40">
        <w:t xml:space="preserve">We might consider alternative platforms for payments like </w:t>
      </w:r>
      <w:proofErr w:type="spellStart"/>
      <w:r w:rsidRPr="00E45E40">
        <w:t>Owzo</w:t>
      </w:r>
      <w:proofErr w:type="spellEnd"/>
      <w:r w:rsidRPr="00E45E40">
        <w:t xml:space="preserve"> and </w:t>
      </w:r>
      <w:proofErr w:type="spellStart"/>
      <w:r w:rsidRPr="00E45E40">
        <w:t>Paysta</w:t>
      </w:r>
      <w:r w:rsidR="00415AFA">
        <w:t>ck</w:t>
      </w:r>
      <w:proofErr w:type="spellEnd"/>
      <w:r w:rsidRPr="00E45E40">
        <w:t xml:space="preserve"> or payfast. Can you accommodate these?</w:t>
      </w:r>
    </w:p>
    <w:p w14:paraId="16DE29F2" w14:textId="77777777" w:rsidR="00E45E40" w:rsidRPr="00415AFA" w:rsidRDefault="00E45E40" w:rsidP="00415AFA">
      <w:pPr>
        <w:numPr>
          <w:ilvl w:val="0"/>
          <w:numId w:val="1"/>
        </w:numPr>
        <w:rPr>
          <w:b/>
          <w:bCs/>
        </w:rPr>
      </w:pPr>
      <w:r w:rsidRPr="00E45E40">
        <w:rPr>
          <w:b/>
          <w:bCs/>
        </w:rPr>
        <w:t>Refunds and cancellations</w:t>
      </w:r>
    </w:p>
    <w:p w14:paraId="63FBEA66" w14:textId="77777777" w:rsidR="00E45E40" w:rsidRPr="00E45E40" w:rsidRDefault="00E45E40" w:rsidP="00415AFA">
      <w:pPr>
        <w:numPr>
          <w:ilvl w:val="1"/>
          <w:numId w:val="8"/>
        </w:numPr>
        <w:ind w:left="1701"/>
      </w:pPr>
      <w:r w:rsidRPr="00E45E40">
        <w:t>How are ticket refunds, exchanges and cancellations managed?</w:t>
      </w:r>
    </w:p>
    <w:p w14:paraId="525C41D1" w14:textId="77777777" w:rsidR="00E45E40" w:rsidRPr="00E45E40" w:rsidRDefault="00E45E40" w:rsidP="00415AFA">
      <w:pPr>
        <w:numPr>
          <w:ilvl w:val="1"/>
          <w:numId w:val="8"/>
        </w:numPr>
        <w:ind w:left="1701"/>
      </w:pPr>
      <w:r w:rsidRPr="00E45E40">
        <w:t>Can administrators process full or partial refunds?</w:t>
      </w:r>
    </w:p>
    <w:p w14:paraId="3855C4F2" w14:textId="77777777" w:rsidR="00E45E40" w:rsidRPr="00E45E40" w:rsidRDefault="00E45E40" w:rsidP="00415AFA">
      <w:pPr>
        <w:numPr>
          <w:ilvl w:val="1"/>
          <w:numId w:val="8"/>
        </w:numPr>
        <w:ind w:left="1701"/>
      </w:pPr>
      <w:r w:rsidRPr="00E45E40">
        <w:t>Is this functionality built into the proposed solution or handled through the payment platform?</w:t>
      </w:r>
    </w:p>
    <w:p w14:paraId="4D713F78" w14:textId="77777777" w:rsidR="00E45E40" w:rsidRPr="00415AFA" w:rsidRDefault="00E45E40" w:rsidP="00E45E40">
      <w:pPr>
        <w:numPr>
          <w:ilvl w:val="0"/>
          <w:numId w:val="1"/>
        </w:numPr>
        <w:rPr>
          <w:b/>
          <w:bCs/>
        </w:rPr>
      </w:pPr>
      <w:r w:rsidRPr="00415AFA">
        <w:rPr>
          <w:b/>
          <w:bCs/>
        </w:rPr>
        <w:t>Ticketing platform costs</w:t>
      </w:r>
    </w:p>
    <w:p w14:paraId="0C9CCA58" w14:textId="77777777" w:rsidR="00E45E40" w:rsidRPr="00E45E40" w:rsidRDefault="00E45E40" w:rsidP="00415AFA">
      <w:pPr>
        <w:numPr>
          <w:ilvl w:val="1"/>
          <w:numId w:val="10"/>
        </w:numPr>
        <w:ind w:left="1701"/>
      </w:pPr>
      <w:r w:rsidRPr="00E45E40">
        <w:t>Could you please separate the development cost of the ticketing platform from the website development costs?</w:t>
      </w:r>
    </w:p>
    <w:p w14:paraId="760B4D16" w14:textId="77777777" w:rsidR="00E45E40" w:rsidRPr="00E45E40" w:rsidRDefault="00E45E40" w:rsidP="00415AFA">
      <w:pPr>
        <w:numPr>
          <w:ilvl w:val="1"/>
          <w:numId w:val="10"/>
        </w:numPr>
        <w:ind w:left="1701"/>
      </w:pPr>
      <w:r w:rsidRPr="00E45E40">
        <w:t xml:space="preserve">We are comparing this against third-party event platforms such as </w:t>
      </w:r>
      <w:proofErr w:type="spellStart"/>
      <w:r w:rsidRPr="00E45E40">
        <w:t>Quicket</w:t>
      </w:r>
      <w:proofErr w:type="spellEnd"/>
      <w:r w:rsidRPr="00E45E40">
        <w:t xml:space="preserve"> and would like to understand the cost difference more clearly.</w:t>
      </w:r>
    </w:p>
    <w:p w14:paraId="2A992AE5" w14:textId="77777777" w:rsidR="00E45E40" w:rsidRPr="00415AFA" w:rsidRDefault="00E45E40" w:rsidP="00E45E40">
      <w:pPr>
        <w:numPr>
          <w:ilvl w:val="0"/>
          <w:numId w:val="1"/>
        </w:numPr>
        <w:rPr>
          <w:b/>
          <w:bCs/>
        </w:rPr>
      </w:pPr>
      <w:r w:rsidRPr="00415AFA">
        <w:rPr>
          <w:b/>
          <w:bCs/>
        </w:rPr>
        <w:t>Future membership platform</w:t>
      </w:r>
    </w:p>
    <w:p w14:paraId="510F6E3B" w14:textId="77777777" w:rsidR="00E45E40" w:rsidRPr="00E45E40" w:rsidRDefault="00E45E40" w:rsidP="00415AFA">
      <w:pPr>
        <w:numPr>
          <w:ilvl w:val="1"/>
          <w:numId w:val="11"/>
        </w:numPr>
        <w:ind w:left="1701"/>
      </w:pPr>
      <w:r w:rsidRPr="00E45E40">
        <w:t>Your proposal refers to future membership functionality.</w:t>
      </w:r>
    </w:p>
    <w:p w14:paraId="58049B82" w14:textId="77777777" w:rsidR="00E45E40" w:rsidRPr="00E45E40" w:rsidRDefault="00E45E40" w:rsidP="00415AFA">
      <w:pPr>
        <w:numPr>
          <w:ilvl w:val="1"/>
          <w:numId w:val="11"/>
        </w:numPr>
        <w:ind w:left="1701"/>
      </w:pPr>
      <w:r w:rsidRPr="00E45E40">
        <w:t>Could you please describe what functionality would be included in this future phase?</w:t>
      </w:r>
    </w:p>
    <w:p w14:paraId="43CEAE68" w14:textId="77777777" w:rsidR="00E45E40" w:rsidRPr="00E45E40" w:rsidRDefault="00E45E40" w:rsidP="00415AFA">
      <w:pPr>
        <w:numPr>
          <w:ilvl w:val="1"/>
          <w:numId w:val="11"/>
        </w:numPr>
        <w:ind w:left="1701"/>
      </w:pPr>
      <w:r w:rsidRPr="00E45E40">
        <w:t>For example:</w:t>
      </w:r>
    </w:p>
    <w:p w14:paraId="6B05A000" w14:textId="77777777" w:rsidR="00E45E40" w:rsidRPr="00E45E40" w:rsidRDefault="00E45E40" w:rsidP="00415AFA">
      <w:pPr>
        <w:numPr>
          <w:ilvl w:val="2"/>
          <w:numId w:val="12"/>
        </w:numPr>
        <w:ind w:left="2268"/>
      </w:pPr>
      <w:r w:rsidRPr="00E45E40">
        <w:t>online membership applications</w:t>
      </w:r>
    </w:p>
    <w:p w14:paraId="51D80022" w14:textId="77777777" w:rsidR="00E45E40" w:rsidRPr="00E45E40" w:rsidRDefault="00E45E40" w:rsidP="00415AFA">
      <w:pPr>
        <w:numPr>
          <w:ilvl w:val="2"/>
          <w:numId w:val="12"/>
        </w:numPr>
        <w:ind w:left="2268"/>
      </w:pPr>
      <w:r w:rsidRPr="00E45E40">
        <w:lastRenderedPageBreak/>
        <w:t>member login</w:t>
      </w:r>
    </w:p>
    <w:p w14:paraId="6689F3FD" w14:textId="77777777" w:rsidR="00E45E40" w:rsidRPr="00E45E40" w:rsidRDefault="00E45E40" w:rsidP="00415AFA">
      <w:pPr>
        <w:numPr>
          <w:ilvl w:val="2"/>
          <w:numId w:val="12"/>
        </w:numPr>
        <w:ind w:left="2268"/>
      </w:pPr>
      <w:r w:rsidRPr="00E45E40">
        <w:t>online renewals</w:t>
      </w:r>
    </w:p>
    <w:p w14:paraId="5562105E" w14:textId="77777777" w:rsidR="00E45E40" w:rsidRPr="00E45E40" w:rsidRDefault="00E45E40" w:rsidP="00415AFA">
      <w:pPr>
        <w:numPr>
          <w:ilvl w:val="2"/>
          <w:numId w:val="12"/>
        </w:numPr>
        <w:ind w:left="2268"/>
      </w:pPr>
      <w:r w:rsidRPr="00E45E40">
        <w:t>recurring payments</w:t>
      </w:r>
    </w:p>
    <w:p w14:paraId="2E1ACFB9" w14:textId="77777777" w:rsidR="00E45E40" w:rsidRPr="00E45E40" w:rsidRDefault="00E45E40" w:rsidP="00415AFA">
      <w:pPr>
        <w:numPr>
          <w:ilvl w:val="2"/>
          <w:numId w:val="12"/>
        </w:numPr>
        <w:ind w:left="2268"/>
      </w:pPr>
      <w:r w:rsidRPr="00E45E40">
        <w:t>society allocation</w:t>
      </w:r>
    </w:p>
    <w:p w14:paraId="559FC36C" w14:textId="77777777" w:rsidR="00E45E40" w:rsidRPr="00E45E40" w:rsidRDefault="00E45E40" w:rsidP="00415AFA">
      <w:pPr>
        <w:numPr>
          <w:ilvl w:val="2"/>
          <w:numId w:val="12"/>
        </w:numPr>
        <w:ind w:left="2268"/>
      </w:pPr>
      <w:r w:rsidRPr="00E45E40">
        <w:t>member profile management</w:t>
      </w:r>
    </w:p>
    <w:p w14:paraId="6D18F08E" w14:textId="77777777" w:rsidR="00E45E40" w:rsidRPr="00E45E40" w:rsidRDefault="00E45E40" w:rsidP="00415AFA">
      <w:pPr>
        <w:numPr>
          <w:ilvl w:val="2"/>
          <w:numId w:val="12"/>
        </w:numPr>
        <w:ind w:left="2268"/>
      </w:pPr>
      <w:r w:rsidRPr="00E45E40">
        <w:t>committee administration</w:t>
      </w:r>
    </w:p>
    <w:p w14:paraId="70D16E1F" w14:textId="77777777" w:rsidR="00E45E40" w:rsidRPr="00E45E40" w:rsidRDefault="00E45E40" w:rsidP="00415AFA">
      <w:pPr>
        <w:numPr>
          <w:ilvl w:val="2"/>
          <w:numId w:val="12"/>
        </w:numPr>
        <w:ind w:left="2268"/>
      </w:pPr>
      <w:r w:rsidRPr="00E45E40">
        <w:t>member communications</w:t>
      </w:r>
    </w:p>
    <w:p w14:paraId="2D7A82E4" w14:textId="77777777" w:rsidR="00E45E40" w:rsidRPr="00415AFA" w:rsidRDefault="00E45E40" w:rsidP="00E45E40">
      <w:pPr>
        <w:numPr>
          <w:ilvl w:val="0"/>
          <w:numId w:val="1"/>
        </w:numPr>
        <w:rPr>
          <w:b/>
          <w:bCs/>
        </w:rPr>
      </w:pPr>
      <w:r w:rsidRPr="00E45E40">
        <w:rPr>
          <w:b/>
          <w:bCs/>
        </w:rPr>
        <w:t>Journal archive</w:t>
      </w:r>
    </w:p>
    <w:p w14:paraId="4FFC2065" w14:textId="77777777" w:rsidR="00E45E40" w:rsidRPr="00E45E40" w:rsidRDefault="00E45E40" w:rsidP="00415AFA">
      <w:pPr>
        <w:numPr>
          <w:ilvl w:val="1"/>
          <w:numId w:val="13"/>
        </w:numPr>
        <w:ind w:left="1560"/>
      </w:pPr>
      <w:r w:rsidRPr="00E45E40">
        <w:t>Please explain how the future journal archive would function.</w:t>
      </w:r>
    </w:p>
    <w:p w14:paraId="1673AC0B" w14:textId="77777777" w:rsidR="00E45E40" w:rsidRPr="00E45E40" w:rsidRDefault="00E45E40" w:rsidP="00415AFA">
      <w:pPr>
        <w:numPr>
          <w:ilvl w:val="1"/>
          <w:numId w:val="13"/>
        </w:numPr>
        <w:ind w:left="1560"/>
      </w:pPr>
      <w:r w:rsidRPr="00E45E40">
        <w:t>Would articles be searchable?</w:t>
      </w:r>
    </w:p>
    <w:p w14:paraId="6E9BE44E" w14:textId="77777777" w:rsidR="00E45E40" w:rsidRPr="00E45E40" w:rsidRDefault="00E45E40" w:rsidP="00415AFA">
      <w:pPr>
        <w:numPr>
          <w:ilvl w:val="1"/>
          <w:numId w:val="13"/>
        </w:numPr>
        <w:ind w:left="1560"/>
      </w:pPr>
      <w:r w:rsidRPr="00E45E40">
        <w:t>Would access be restricted to members?</w:t>
      </w:r>
    </w:p>
    <w:p w14:paraId="6D927B05" w14:textId="77777777" w:rsidR="00E45E40" w:rsidRPr="00E45E40" w:rsidRDefault="00E45E40" w:rsidP="00415AFA">
      <w:pPr>
        <w:numPr>
          <w:ilvl w:val="1"/>
          <w:numId w:val="13"/>
        </w:numPr>
        <w:ind w:left="1560"/>
      </w:pPr>
      <w:r w:rsidRPr="00E45E40">
        <w:t>Would PDF downloads be supported?</w:t>
      </w:r>
    </w:p>
    <w:p w14:paraId="2786643B" w14:textId="77777777" w:rsidR="00E45E40" w:rsidRPr="00415AFA" w:rsidRDefault="00E45E40" w:rsidP="00E45E40">
      <w:pPr>
        <w:numPr>
          <w:ilvl w:val="0"/>
          <w:numId w:val="1"/>
        </w:numPr>
        <w:rPr>
          <w:b/>
          <w:bCs/>
        </w:rPr>
      </w:pPr>
      <w:r w:rsidRPr="00E45E40">
        <w:rPr>
          <w:b/>
          <w:bCs/>
        </w:rPr>
        <w:t>Judges platform</w:t>
      </w:r>
    </w:p>
    <w:p w14:paraId="69BFF72F" w14:textId="77777777" w:rsidR="00E45E40" w:rsidRPr="00E45E40" w:rsidRDefault="00E45E40" w:rsidP="00415AFA">
      <w:pPr>
        <w:numPr>
          <w:ilvl w:val="1"/>
          <w:numId w:val="14"/>
        </w:numPr>
        <w:ind w:left="1701"/>
      </w:pPr>
      <w:r w:rsidRPr="00E45E40">
        <w:t>Please expand on the proposed judges' functionality.</w:t>
      </w:r>
    </w:p>
    <w:p w14:paraId="047AB86B" w14:textId="77777777" w:rsidR="00E45E40" w:rsidRPr="00E45E40" w:rsidRDefault="00E45E40" w:rsidP="00415AFA">
      <w:pPr>
        <w:numPr>
          <w:ilvl w:val="1"/>
          <w:numId w:val="14"/>
        </w:numPr>
        <w:ind w:left="1701"/>
      </w:pPr>
      <w:r w:rsidRPr="00E45E40">
        <w:t>Would this include secure login, judge resources, examination material, grading records or document management?</w:t>
      </w:r>
    </w:p>
    <w:p w14:paraId="73019B63" w14:textId="77777777" w:rsidR="00E45E40" w:rsidRPr="00E45E40" w:rsidRDefault="00E45E40" w:rsidP="00415AFA">
      <w:pPr>
        <w:numPr>
          <w:ilvl w:val="1"/>
          <w:numId w:val="14"/>
        </w:numPr>
        <w:ind w:left="1701"/>
      </w:pPr>
      <w:r w:rsidRPr="00E45E40">
        <w:t>A full list of all SAOC awards and photographs?</w:t>
      </w:r>
    </w:p>
    <w:p w14:paraId="1FB31FD9" w14:textId="77777777" w:rsidR="00E45E40" w:rsidRPr="00415AFA" w:rsidRDefault="00E45E40" w:rsidP="00E45E40">
      <w:pPr>
        <w:numPr>
          <w:ilvl w:val="0"/>
          <w:numId w:val="1"/>
        </w:numPr>
        <w:rPr>
          <w:b/>
          <w:bCs/>
        </w:rPr>
      </w:pPr>
      <w:r w:rsidRPr="00E45E40">
        <w:rPr>
          <w:b/>
          <w:bCs/>
        </w:rPr>
        <w:t>Content management</w:t>
      </w:r>
    </w:p>
    <w:p w14:paraId="35D99D7A" w14:textId="77777777" w:rsidR="00E45E40" w:rsidRPr="00E45E40" w:rsidRDefault="00E45E40" w:rsidP="00415AFA">
      <w:pPr>
        <w:numPr>
          <w:ilvl w:val="1"/>
          <w:numId w:val="15"/>
        </w:numPr>
        <w:ind w:left="1701"/>
      </w:pPr>
      <w:r w:rsidRPr="00E45E40">
        <w:t>How easy would it be for future committee members with limited technical knowledge to update pages, create events and manage content compared to a WordPress site for example?</w:t>
      </w:r>
    </w:p>
    <w:p w14:paraId="787B1C65" w14:textId="77777777" w:rsidR="00E45E40" w:rsidRDefault="00E45E40" w:rsidP="00415AFA">
      <w:pPr>
        <w:numPr>
          <w:ilvl w:val="0"/>
          <w:numId w:val="1"/>
        </w:numPr>
        <w:tabs>
          <w:tab w:val="num" w:pos="1440"/>
        </w:tabs>
        <w:rPr>
          <w:b/>
          <w:bCs/>
        </w:rPr>
      </w:pPr>
      <w:r w:rsidRPr="00415AFA">
        <w:rPr>
          <w:b/>
          <w:bCs/>
        </w:rPr>
        <w:t>Would administrator training and documentation be provided?</w:t>
      </w:r>
    </w:p>
    <w:p w14:paraId="206E34D1" w14:textId="77777777" w:rsidR="00415AFA" w:rsidRPr="00174839" w:rsidRDefault="00415AFA" w:rsidP="00415AFA">
      <w:pPr>
        <w:numPr>
          <w:ilvl w:val="1"/>
          <w:numId w:val="17"/>
        </w:numPr>
        <w:ind w:left="1701"/>
      </w:pPr>
      <w:r>
        <w:t>What would you provide for the training materials</w:t>
      </w:r>
      <w:r>
        <w:tab/>
      </w:r>
    </w:p>
    <w:p w14:paraId="25FD4F0C" w14:textId="77777777" w:rsidR="00E45E40" w:rsidRPr="00415AFA" w:rsidRDefault="00E45E40" w:rsidP="00415AFA">
      <w:pPr>
        <w:numPr>
          <w:ilvl w:val="0"/>
          <w:numId w:val="1"/>
        </w:numPr>
        <w:tabs>
          <w:tab w:val="num" w:pos="1440"/>
        </w:tabs>
        <w:rPr>
          <w:b/>
          <w:bCs/>
        </w:rPr>
      </w:pPr>
      <w:r w:rsidRPr="00E45E40">
        <w:rPr>
          <w:b/>
          <w:bCs/>
        </w:rPr>
        <w:t>Future scalability</w:t>
      </w:r>
    </w:p>
    <w:p w14:paraId="01CE38AF" w14:textId="77777777" w:rsidR="00E45E40" w:rsidRPr="00E45E40" w:rsidRDefault="00E45E40" w:rsidP="00415AFA">
      <w:pPr>
        <w:numPr>
          <w:ilvl w:val="1"/>
          <w:numId w:val="18"/>
        </w:numPr>
        <w:ind w:left="1701"/>
      </w:pPr>
      <w:r w:rsidRPr="00E45E40">
        <w:t>As your proposal uses Next.js rather than WordPress, could you comment on the long-term sustainability of this platform?</w:t>
      </w:r>
    </w:p>
    <w:p w14:paraId="5F614353" w14:textId="77777777" w:rsidR="00E45E40" w:rsidRPr="00E45E40" w:rsidRDefault="00E45E40" w:rsidP="00415AFA">
      <w:pPr>
        <w:numPr>
          <w:ilvl w:val="1"/>
          <w:numId w:val="18"/>
        </w:numPr>
        <w:ind w:left="1701"/>
      </w:pPr>
      <w:r w:rsidRPr="00E45E40">
        <w:t>Would another developer be able to maintain and extend the website if required in the future?</w:t>
      </w:r>
    </w:p>
    <w:p w14:paraId="3160B85F" w14:textId="77777777" w:rsidR="00E45E40" w:rsidRPr="00415AFA" w:rsidRDefault="00E45E40" w:rsidP="00415AFA">
      <w:pPr>
        <w:numPr>
          <w:ilvl w:val="0"/>
          <w:numId w:val="1"/>
        </w:numPr>
        <w:tabs>
          <w:tab w:val="num" w:pos="1440"/>
        </w:tabs>
        <w:rPr>
          <w:b/>
          <w:bCs/>
        </w:rPr>
      </w:pPr>
      <w:r w:rsidRPr="00415AFA">
        <w:rPr>
          <w:b/>
          <w:bCs/>
        </w:rPr>
        <w:t>Ownership</w:t>
      </w:r>
    </w:p>
    <w:p w14:paraId="668DF099" w14:textId="77777777" w:rsidR="00E45E40" w:rsidRDefault="00E45E40" w:rsidP="00415AFA">
      <w:pPr>
        <w:numPr>
          <w:ilvl w:val="1"/>
          <w:numId w:val="19"/>
        </w:numPr>
        <w:ind w:left="1701"/>
      </w:pPr>
      <w:r w:rsidRPr="00E45E40">
        <w:t>Please confirm ownership of the website source code, hosting, domain registration, Google accounts, Firebase project, analytics and all associated digital assets upon project completion.</w:t>
      </w:r>
    </w:p>
    <w:p w14:paraId="6C44CD0C" w14:textId="77777777" w:rsidR="00415AFA" w:rsidRPr="00E45E40" w:rsidRDefault="00415AFA" w:rsidP="00415AFA">
      <w:pPr>
        <w:ind w:left="1701"/>
      </w:pPr>
    </w:p>
    <w:p w14:paraId="6E54007C" w14:textId="77777777" w:rsidR="00E45E40" w:rsidRPr="00415AFA" w:rsidRDefault="00E45E40" w:rsidP="00415AFA">
      <w:pPr>
        <w:numPr>
          <w:ilvl w:val="0"/>
          <w:numId w:val="1"/>
        </w:numPr>
        <w:tabs>
          <w:tab w:val="num" w:pos="1440"/>
        </w:tabs>
        <w:rPr>
          <w:b/>
          <w:bCs/>
        </w:rPr>
      </w:pPr>
      <w:r w:rsidRPr="00415AFA">
        <w:rPr>
          <w:b/>
          <w:bCs/>
        </w:rPr>
        <w:lastRenderedPageBreak/>
        <w:t>Support</w:t>
      </w:r>
    </w:p>
    <w:p w14:paraId="27A38C42" w14:textId="77777777" w:rsidR="00E45E40" w:rsidRDefault="00E45E40" w:rsidP="00415AFA">
      <w:pPr>
        <w:numPr>
          <w:ilvl w:val="1"/>
          <w:numId w:val="20"/>
        </w:numPr>
        <w:ind w:left="1701"/>
      </w:pPr>
      <w:r w:rsidRPr="00E45E40">
        <w:t>What ongoing maintenance and support options would be available after the included post-launch support period?</w:t>
      </w:r>
    </w:p>
    <w:p w14:paraId="639ADBA8" w14:textId="0EEFE698" w:rsidR="00415AFA" w:rsidRPr="00415AFA" w:rsidRDefault="00415AFA" w:rsidP="00415AFA">
      <w:pPr>
        <w:numPr>
          <w:ilvl w:val="0"/>
          <w:numId w:val="1"/>
        </w:numPr>
        <w:tabs>
          <w:tab w:val="num" w:pos="1440"/>
        </w:tabs>
        <w:rPr>
          <w:b/>
          <w:bCs/>
        </w:rPr>
      </w:pPr>
      <w:r w:rsidRPr="00415AFA">
        <w:rPr>
          <w:b/>
          <w:bCs/>
        </w:rPr>
        <w:t>Non-Renewal of annual costs</w:t>
      </w:r>
    </w:p>
    <w:p w14:paraId="19CBDEC1" w14:textId="5FD0AD72" w:rsidR="00415AFA" w:rsidRPr="00E45E40" w:rsidRDefault="00415AFA" w:rsidP="00415AFA">
      <w:pPr>
        <w:numPr>
          <w:ilvl w:val="1"/>
          <w:numId w:val="21"/>
        </w:numPr>
        <w:ind w:left="1701"/>
      </w:pPr>
      <w:r w:rsidRPr="00415AFA">
        <w:t>If the Council chose not to renew any premium plugins between National Shows, what functionality would remain available, and what would cease to function? Please indicate whether historical ticket sales, membership records and journal archives would remain accessible.</w:t>
      </w:r>
    </w:p>
    <w:p w14:paraId="48489984" w14:textId="77777777" w:rsidR="00E45E40" w:rsidRPr="00E45E40" w:rsidRDefault="00E45E40" w:rsidP="00E45E40">
      <w:r w:rsidRPr="00E45E40">
        <w:t>Thank you once again for your proposal. We appreciate your assistance and look forward to receiving your responses.</w:t>
      </w:r>
    </w:p>
    <w:p w14:paraId="4CFC209A" w14:textId="77777777" w:rsidR="008A072C" w:rsidRDefault="008A072C" w:rsidP="008A072C">
      <w:pPr>
        <w:spacing w:after="0"/>
      </w:pPr>
      <w:r w:rsidRPr="00EB0F72">
        <w:t>Kind regards,</w:t>
      </w:r>
    </w:p>
    <w:p w14:paraId="7F7B932D" w14:textId="77777777" w:rsidR="008A072C" w:rsidRPr="00EB0F72" w:rsidRDefault="008A072C" w:rsidP="008A072C">
      <w:pPr>
        <w:spacing w:after="0"/>
      </w:pPr>
    </w:p>
    <w:p w14:paraId="42CA2061" w14:textId="77777777" w:rsidR="008A072C" w:rsidRPr="00F34139" w:rsidRDefault="008A072C" w:rsidP="008A072C">
      <w:pPr>
        <w:spacing w:after="0"/>
        <w:rPr>
          <w:b/>
          <w:bCs/>
        </w:rPr>
      </w:pPr>
      <w:r w:rsidRPr="00F34139">
        <w:rPr>
          <w:b/>
          <w:bCs/>
        </w:rPr>
        <w:t>Lee-Ann McCleland</w:t>
      </w:r>
    </w:p>
    <w:p w14:paraId="5F490CF7" w14:textId="77777777" w:rsidR="008A072C" w:rsidRDefault="008A072C" w:rsidP="008A072C">
      <w:pPr>
        <w:spacing w:after="0"/>
      </w:pPr>
      <w:r>
        <w:t xml:space="preserve">Secretary to the South Africa Orchid Council </w:t>
      </w:r>
    </w:p>
    <w:p w14:paraId="108356DF" w14:textId="77777777" w:rsidR="008A072C" w:rsidRPr="00EB0F72" w:rsidRDefault="008A072C" w:rsidP="008A072C">
      <w:pPr>
        <w:spacing w:after="0"/>
      </w:pPr>
      <w:r>
        <w:t>2027 National Show Coordinator</w:t>
      </w:r>
    </w:p>
    <w:p w14:paraId="1E12B846" w14:textId="77777777" w:rsidR="00E45E40" w:rsidRDefault="00E45E40"/>
    <w:sectPr w:rsidR="00E45E40" w:rsidSect="00415AFA">
      <w:pgSz w:w="11906" w:h="16838"/>
      <w:pgMar w:top="567" w:right="707" w:bottom="709"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6722"/>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8847374"/>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B64328E"/>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1A04D54"/>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AEC0EA3"/>
    <w:multiLevelType w:val="hybridMultilevel"/>
    <w:tmpl w:val="7B1072E4"/>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1B247B5B"/>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2F96D83"/>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3F11A36"/>
    <w:multiLevelType w:val="multilevel"/>
    <w:tmpl w:val="B9465B9C"/>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F321B4"/>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D1D612D"/>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F0F7BF5"/>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2CF7ECD"/>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8001A10"/>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415A4B2B"/>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94F0D41"/>
    <w:multiLevelType w:val="multilevel"/>
    <w:tmpl w:val="76FABC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895BDD"/>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74A70AF"/>
    <w:multiLevelType w:val="multilevel"/>
    <w:tmpl w:val="7A48A47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6B16005B"/>
    <w:multiLevelType w:val="multilevel"/>
    <w:tmpl w:val="44BE828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71C616B7"/>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730B4DFB"/>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45F374A"/>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679889096">
    <w:abstractNumId w:val="14"/>
  </w:num>
  <w:num w:numId="2" w16cid:durableId="430248175">
    <w:abstractNumId w:val="16"/>
  </w:num>
  <w:num w:numId="3" w16cid:durableId="236935818">
    <w:abstractNumId w:val="10"/>
  </w:num>
  <w:num w:numId="4" w16cid:durableId="2084135476">
    <w:abstractNumId w:val="9"/>
  </w:num>
  <w:num w:numId="5" w16cid:durableId="1018311187">
    <w:abstractNumId w:val="13"/>
  </w:num>
  <w:num w:numId="6" w16cid:durableId="1360358076">
    <w:abstractNumId w:val="0"/>
  </w:num>
  <w:num w:numId="7" w16cid:durableId="693849479">
    <w:abstractNumId w:val="17"/>
  </w:num>
  <w:num w:numId="8" w16cid:durableId="1609964369">
    <w:abstractNumId w:val="8"/>
  </w:num>
  <w:num w:numId="9" w16cid:durableId="883567877">
    <w:abstractNumId w:val="7"/>
  </w:num>
  <w:num w:numId="10" w16cid:durableId="819493912">
    <w:abstractNumId w:val="19"/>
  </w:num>
  <w:num w:numId="11" w16cid:durableId="1345789931">
    <w:abstractNumId w:val="6"/>
  </w:num>
  <w:num w:numId="12" w16cid:durableId="904217074">
    <w:abstractNumId w:val="11"/>
  </w:num>
  <w:num w:numId="13" w16cid:durableId="1781296239">
    <w:abstractNumId w:val="5"/>
  </w:num>
  <w:num w:numId="14" w16cid:durableId="696782044">
    <w:abstractNumId w:val="1"/>
  </w:num>
  <w:num w:numId="15" w16cid:durableId="657997964">
    <w:abstractNumId w:val="18"/>
  </w:num>
  <w:num w:numId="16" w16cid:durableId="133330558">
    <w:abstractNumId w:val="4"/>
  </w:num>
  <w:num w:numId="17" w16cid:durableId="1551645697">
    <w:abstractNumId w:val="12"/>
  </w:num>
  <w:num w:numId="18" w16cid:durableId="1700548876">
    <w:abstractNumId w:val="2"/>
  </w:num>
  <w:num w:numId="19" w16cid:durableId="859857603">
    <w:abstractNumId w:val="3"/>
  </w:num>
  <w:num w:numId="20" w16cid:durableId="659382568">
    <w:abstractNumId w:val="20"/>
  </w:num>
  <w:num w:numId="21" w16cid:durableId="177906180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E40"/>
    <w:rsid w:val="001F673F"/>
    <w:rsid w:val="00415AFA"/>
    <w:rsid w:val="008A072C"/>
    <w:rsid w:val="00A26AA7"/>
    <w:rsid w:val="00E45E4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44F1A"/>
  <w15:chartTrackingRefBased/>
  <w15:docId w15:val="{56819DD5-CDB0-40DC-9291-C139400B6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E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5E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5E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E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E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E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E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E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E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E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5E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E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E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E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E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E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E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E40"/>
    <w:rPr>
      <w:rFonts w:eastAsiaTheme="majorEastAsia" w:cstheme="majorBidi"/>
      <w:color w:val="272727" w:themeColor="text1" w:themeTint="D8"/>
    </w:rPr>
  </w:style>
  <w:style w:type="paragraph" w:styleId="Title">
    <w:name w:val="Title"/>
    <w:basedOn w:val="Normal"/>
    <w:next w:val="Normal"/>
    <w:link w:val="TitleChar"/>
    <w:uiPriority w:val="10"/>
    <w:qFormat/>
    <w:rsid w:val="00E45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E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E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E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E40"/>
    <w:pPr>
      <w:spacing w:before="160"/>
      <w:jc w:val="center"/>
    </w:pPr>
    <w:rPr>
      <w:i/>
      <w:iCs/>
      <w:color w:val="404040" w:themeColor="text1" w:themeTint="BF"/>
    </w:rPr>
  </w:style>
  <w:style w:type="character" w:customStyle="1" w:styleId="QuoteChar">
    <w:name w:val="Quote Char"/>
    <w:basedOn w:val="DefaultParagraphFont"/>
    <w:link w:val="Quote"/>
    <w:uiPriority w:val="29"/>
    <w:rsid w:val="00E45E40"/>
    <w:rPr>
      <w:i/>
      <w:iCs/>
      <w:color w:val="404040" w:themeColor="text1" w:themeTint="BF"/>
    </w:rPr>
  </w:style>
  <w:style w:type="paragraph" w:styleId="ListParagraph">
    <w:name w:val="List Paragraph"/>
    <w:basedOn w:val="Normal"/>
    <w:uiPriority w:val="34"/>
    <w:qFormat/>
    <w:rsid w:val="00E45E40"/>
    <w:pPr>
      <w:ind w:left="720"/>
      <w:contextualSpacing/>
    </w:pPr>
  </w:style>
  <w:style w:type="character" w:styleId="IntenseEmphasis">
    <w:name w:val="Intense Emphasis"/>
    <w:basedOn w:val="DefaultParagraphFont"/>
    <w:uiPriority w:val="21"/>
    <w:qFormat/>
    <w:rsid w:val="00E45E40"/>
    <w:rPr>
      <w:i/>
      <w:iCs/>
      <w:color w:val="0F4761" w:themeColor="accent1" w:themeShade="BF"/>
    </w:rPr>
  </w:style>
  <w:style w:type="paragraph" w:styleId="IntenseQuote">
    <w:name w:val="Intense Quote"/>
    <w:basedOn w:val="Normal"/>
    <w:next w:val="Normal"/>
    <w:link w:val="IntenseQuoteChar"/>
    <w:uiPriority w:val="30"/>
    <w:qFormat/>
    <w:rsid w:val="00E45E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E40"/>
    <w:rPr>
      <w:i/>
      <w:iCs/>
      <w:color w:val="0F4761" w:themeColor="accent1" w:themeShade="BF"/>
    </w:rPr>
  </w:style>
  <w:style w:type="character" w:styleId="IntenseReference">
    <w:name w:val="Intense Reference"/>
    <w:basedOn w:val="DefaultParagraphFont"/>
    <w:uiPriority w:val="32"/>
    <w:qFormat/>
    <w:rsid w:val="00E45E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552</Words>
  <Characters>3257</Characters>
  <Application>Microsoft Office Word</Application>
  <DocSecurity>0</DocSecurity>
  <Lines>72</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Warren McCleland</dc:creator>
  <cp:keywords/>
  <dc:description/>
  <cp:lastModifiedBy>Warren McCleland</cp:lastModifiedBy>
  <cp:revision>3</cp:revision>
  <dcterms:created xsi:type="dcterms:W3CDTF">2026-06-30T06:59:00Z</dcterms:created>
  <dcterms:modified xsi:type="dcterms:W3CDTF">2026-06-30T07:32:00Z</dcterms:modified>
</cp:coreProperties>
</file>