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0" w:before="0" w:lineRule="auto"/>
        <w:jc w:val="center"/>
        <w:rPr/>
      </w:pPr>
      <w:r w:rsidDel="00000000" w:rsidR="00000000" w:rsidRPr="00000000">
        <w:rPr/>
        <w:drawing>
          <wp:inline distB="0" distT="0" distL="0" distR="0">
            <wp:extent cx="3048000" cy="13906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48000"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Bdr>
          <w:bottom w:color="1b3a8b" w:space="1" w:sz="12" w:val="single"/>
        </w:pBdr>
        <w:spacing w:after="0" w:before="0" w:lineRule="auto"/>
        <w:rPr/>
      </w:pPr>
      <w:r w:rsidDel="00000000" w:rsidR="00000000" w:rsidRPr="00000000">
        <w:rPr>
          <w:rtl w:val="0"/>
        </w:rPr>
      </w:r>
    </w:p>
    <w:p w:rsidR="00000000" w:rsidDel="00000000" w:rsidP="00000000" w:rsidRDefault="00000000" w:rsidRPr="00000000" w14:paraId="0000000F">
      <w:pPr>
        <w:spacing w:after="280" w:before="280" w:lineRule="auto"/>
        <w:jc w:val="center"/>
        <w:rPr/>
      </w:pPr>
      <w:r w:rsidDel="00000000" w:rsidR="00000000" w:rsidRPr="00000000">
        <w:rPr>
          <w:rFonts w:ascii="Arial" w:cs="Arial" w:eastAsia="Arial" w:hAnsi="Arial"/>
          <w:b w:val="1"/>
          <w:bCs w:val="1"/>
          <w:color w:val="1b3a8b"/>
          <w:sz w:val="56"/>
          <w:szCs w:val="56"/>
          <w:rtl w:val="0"/>
        </w:rPr>
        <w:t xml:space="preserve">South African Orchid Council</w:t>
      </w:r>
      <w:r w:rsidDel="00000000" w:rsidR="00000000" w:rsidRPr="00000000">
        <w:rPr>
          <w:rtl w:val="0"/>
        </w:rPr>
      </w:r>
    </w:p>
    <w:p w:rsidR="00000000" w:rsidDel="00000000" w:rsidP="00000000" w:rsidRDefault="00000000" w:rsidRPr="00000000" w14:paraId="00000010">
      <w:pPr>
        <w:pBdr>
          <w:bottom w:color="1b3a8b" w:space="1" w:sz="12" w:val="single"/>
        </w:pBdr>
        <w:spacing w:after="0" w:before="0" w:lineRule="auto"/>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after="0" w:before="200" w:lineRule="auto"/>
        <w:jc w:val="center"/>
        <w:rPr/>
      </w:pPr>
      <w:r w:rsidDel="00000000" w:rsidR="00000000" w:rsidRPr="00000000">
        <w:rPr>
          <w:rFonts w:ascii="Arial" w:cs="Arial" w:eastAsia="Arial" w:hAnsi="Arial"/>
          <w:b w:val="1"/>
          <w:bCs w:val="1"/>
          <w:color w:val="2e7be0"/>
          <w:sz w:val="16"/>
          <w:szCs w:val="16"/>
          <w:rtl w:val="0"/>
        </w:rPr>
        <w:t xml:space="preserve">AV &amp; AUTOMATION  ·  WEB DEVELOPMENT  ·  HOSTING &amp; VPS  ·  AI SOLUTIONS</w:t>
      </w:r>
      <w:r w:rsidDel="00000000" w:rsidR="00000000" w:rsidRPr="00000000">
        <w:rPr>
          <w:rtl w:val="0"/>
        </w:rPr>
      </w:r>
    </w:p>
    <w:p w:rsidR="00000000" w:rsidDel="00000000" w:rsidP="00000000" w:rsidRDefault="00000000" w:rsidRPr="00000000" w14:paraId="00000014">
      <w:pPr>
        <w:spacing w:after="0" w:before="120" w:lineRule="auto"/>
        <w:jc w:val="center"/>
        <w:rPr/>
      </w:pPr>
      <w:r w:rsidDel="00000000" w:rsidR="00000000" w:rsidRPr="00000000">
        <w:rPr>
          <w:rFonts w:ascii="Arial" w:cs="Arial" w:eastAsia="Arial" w:hAnsi="Arial"/>
          <w:color w:val="6b7280"/>
          <w:sz w:val="18"/>
          <w:szCs w:val="18"/>
          <w:rtl w:val="0"/>
        </w:rPr>
        <w:t xml:space="preserve">Website Development Proposal  ·  Foundation site and 2027 National Show ticketing</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60" w:before="200" w:lineRule="auto"/>
        <w:jc w:val="center"/>
        <w:rPr/>
      </w:pPr>
      <w:r w:rsidDel="00000000" w:rsidR="00000000" w:rsidRPr="00000000">
        <w:rPr>
          <w:rFonts w:ascii="Arial" w:cs="Arial" w:eastAsia="Arial" w:hAnsi="Arial"/>
          <w:b w:val="1"/>
          <w:bCs w:val="1"/>
          <w:color w:val="6b7280"/>
          <w:sz w:val="16"/>
          <w:szCs w:val="16"/>
          <w:rtl w:val="0"/>
        </w:rPr>
        <w:t xml:space="preserve">PREPARED FOR</w:t>
      </w:r>
      <w:r w:rsidDel="00000000" w:rsidR="00000000" w:rsidRPr="00000000">
        <w:rPr>
          <w:rtl w:val="0"/>
        </w:rPr>
      </w:r>
    </w:p>
    <w:p w:rsidR="00000000" w:rsidDel="00000000" w:rsidP="00000000" w:rsidRDefault="00000000" w:rsidRPr="00000000" w14:paraId="0000001C">
      <w:pPr>
        <w:spacing w:after="0" w:before="0" w:lineRule="auto"/>
        <w:jc w:val="center"/>
        <w:rPr/>
      </w:pPr>
      <w:r w:rsidDel="00000000" w:rsidR="00000000" w:rsidRPr="00000000">
        <w:rPr>
          <w:rFonts w:ascii="Arial" w:cs="Arial" w:eastAsia="Arial" w:hAnsi="Arial"/>
          <w:color w:val="1a1a1a"/>
          <w:sz w:val="24"/>
          <w:szCs w:val="24"/>
          <w:rtl w:val="0"/>
        </w:rPr>
        <w:t xml:space="preserve">Lee-Ann McCleland</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60" w:before="0" w:lineRule="auto"/>
        <w:jc w:val="center"/>
        <w:rPr/>
      </w:pPr>
      <w:r w:rsidDel="00000000" w:rsidR="00000000" w:rsidRPr="00000000">
        <w:rPr>
          <w:rFonts w:ascii="Arial" w:cs="Arial" w:eastAsia="Arial" w:hAnsi="Arial"/>
          <w:b w:val="1"/>
          <w:bCs w:val="1"/>
          <w:color w:val="6b7280"/>
          <w:sz w:val="16"/>
          <w:szCs w:val="16"/>
          <w:rtl w:val="0"/>
        </w:rPr>
        <w:t xml:space="preserve">PREPARED BY</w:t>
      </w:r>
      <w:r w:rsidDel="00000000" w:rsidR="00000000" w:rsidRPr="00000000">
        <w:rPr>
          <w:rtl w:val="0"/>
        </w:rPr>
      </w:r>
    </w:p>
    <w:p w:rsidR="00000000" w:rsidDel="00000000" w:rsidP="00000000" w:rsidRDefault="00000000" w:rsidRPr="00000000" w14:paraId="00000020">
      <w:pPr>
        <w:spacing w:after="0" w:before="60" w:lineRule="auto"/>
        <w:jc w:val="center"/>
        <w:rPr/>
      </w:pPr>
      <w:r w:rsidDel="00000000" w:rsidR="00000000" w:rsidRPr="00000000">
        <w:rPr>
          <w:rFonts w:ascii="Arial" w:cs="Arial" w:eastAsia="Arial" w:hAnsi="Arial"/>
          <w:b w:val="1"/>
          <w:bCs w:val="1"/>
          <w:color w:val="1b3a8b"/>
          <w:sz w:val="22"/>
          <w:szCs w:val="22"/>
          <w:rtl w:val="0"/>
        </w:rPr>
        <w:t xml:space="preserve">Inunu Net Technologies</w:t>
      </w:r>
      <w:r w:rsidDel="00000000" w:rsidR="00000000" w:rsidRPr="00000000">
        <w:rPr>
          <w:rtl w:val="0"/>
        </w:rPr>
      </w:r>
    </w:p>
    <w:p w:rsidR="00000000" w:rsidDel="00000000" w:rsidP="00000000" w:rsidRDefault="00000000" w:rsidRPr="00000000" w14:paraId="00000021">
      <w:pPr>
        <w:spacing w:after="0" w:before="0" w:lineRule="auto"/>
        <w:jc w:val="center"/>
        <w:rPr/>
      </w:pPr>
      <w:r w:rsidDel="00000000" w:rsidR="00000000" w:rsidRPr="00000000">
        <w:rPr>
          <w:rFonts w:ascii="Arial" w:cs="Arial" w:eastAsia="Arial" w:hAnsi="Arial"/>
          <w:color w:val="1a1a1a"/>
          <w:sz w:val="24"/>
          <w:szCs w:val="24"/>
          <w:rtl w:val="0"/>
        </w:rPr>
        <w:t xml:space="preserve">Brad-Lee Dauth  ·  Director</w:t>
      </w:r>
      <w:r w:rsidDel="00000000" w:rsidR="00000000" w:rsidRPr="00000000">
        <w:rPr>
          <w:rtl w:val="0"/>
        </w:rPr>
      </w:r>
    </w:p>
    <w:p w:rsidR="00000000" w:rsidDel="00000000" w:rsidP="00000000" w:rsidRDefault="00000000" w:rsidRPr="00000000" w14:paraId="00000022">
      <w:pPr>
        <w:rPr/>
        <w:sectPr>
          <w:headerReference r:id="rId7" w:type="default"/>
          <w:footerReference r:id="rId8" w:type="default"/>
          <w:pgSz w:h="16838" w:w="11906" w:orient="portrait"/>
          <w:pgMar w:bottom="1440" w:top="1080" w:left="1080" w:right="1080" w:header="540" w:footer="54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3">
      <w:pPr>
        <w:pBdr>
          <w:bottom w:color="bfc4cc" w:space="4" w:sz="6" w:val="single"/>
        </w:pBdr>
        <w:spacing w:after="200" w:before="360" w:lineRule="auto"/>
        <w:rPr/>
      </w:pPr>
      <w:r w:rsidDel="00000000" w:rsidR="00000000" w:rsidRPr="00000000">
        <w:rPr>
          <w:rFonts w:ascii="Arial" w:cs="Arial" w:eastAsia="Arial" w:hAnsi="Arial"/>
          <w:b w:val="1"/>
          <w:bCs w:val="1"/>
          <w:color w:val="1b3a8b"/>
          <w:sz w:val="28"/>
          <w:szCs w:val="28"/>
          <w:rtl w:val="0"/>
        </w:rPr>
        <w:t xml:space="preserve">Executive summary</w:t>
      </w:r>
      <w:r w:rsidDel="00000000" w:rsidR="00000000" w:rsidRPr="00000000">
        <w:rPr>
          <w:rtl w:val="0"/>
        </w:rPr>
      </w:r>
    </w:p>
    <w:p w:rsidR="00000000" w:rsidDel="00000000" w:rsidP="00000000" w:rsidRDefault="00000000" w:rsidRPr="00000000" w14:paraId="00000024">
      <w:pPr>
        <w:spacing w:after="200" w:before="0" w:line="300" w:lineRule="auto"/>
        <w:rPr/>
      </w:pPr>
      <w:r w:rsidDel="00000000" w:rsidR="00000000" w:rsidRPr="00000000">
        <w:rPr>
          <w:rFonts w:ascii="Arial" w:cs="Arial" w:eastAsia="Arial" w:hAnsi="Arial"/>
          <w:color w:val="333333"/>
          <w:sz w:val="22"/>
          <w:szCs w:val="22"/>
          <w:rtl w:val="0"/>
        </w:rPr>
        <w:t xml:space="preserve">Thank you for the opportunity to propose a new website for the South African Orchid Council. This proposal sets out a single combined engagement that delivers two interlinked outcomes within the Council's R15,000 budget: a professionally designed foundation website ready for daily use, and a working online ticketing system for the 2027 National Orchid Show.</w:t>
      </w:r>
      <w:r w:rsidDel="00000000" w:rsidR="00000000" w:rsidRPr="00000000">
        <w:rPr>
          <w:rtl w:val="0"/>
        </w:rPr>
      </w:r>
    </w:p>
    <w:p w:rsidR="00000000" w:rsidDel="00000000" w:rsidP="00000000" w:rsidRDefault="00000000" w:rsidRPr="00000000" w14:paraId="00000025">
      <w:pPr>
        <w:spacing w:after="200" w:before="0" w:line="300" w:lineRule="auto"/>
        <w:rPr/>
      </w:pPr>
      <w:r w:rsidDel="00000000" w:rsidR="00000000" w:rsidRPr="00000000">
        <w:rPr>
          <w:rFonts w:ascii="Arial" w:cs="Arial" w:eastAsia="Arial" w:hAnsi="Arial"/>
          <w:color w:val="333333"/>
          <w:sz w:val="22"/>
          <w:szCs w:val="22"/>
          <w:rtl w:val="0"/>
        </w:rPr>
        <w:t xml:space="preserve">Combining these into one engagement is deliberate. It gives the Council a complete public-facing presence and a commercial channel for its flagship event from day one, delivered and supported as a single project rather than two disconnected ones. Subsequent phases — society pages, paid membership, journal archive, learning content — are described briefly and quoted when needed, once the foundation is established.</w:t>
      </w:r>
      <w:r w:rsidDel="00000000" w:rsidR="00000000" w:rsidRPr="00000000">
        <w:rPr>
          <w:rtl w:val="0"/>
        </w:rPr>
      </w:r>
    </w:p>
    <w:p w:rsidR="00000000" w:rsidDel="00000000" w:rsidP="00000000" w:rsidRDefault="00000000" w:rsidRPr="00000000" w14:paraId="00000026">
      <w:pPr>
        <w:pBdr>
          <w:bottom w:color="bfc4cc" w:space="4" w:sz="6" w:val="single"/>
        </w:pBdr>
        <w:spacing w:after="200" w:before="360" w:lineRule="auto"/>
        <w:rPr/>
      </w:pPr>
      <w:r w:rsidDel="00000000" w:rsidR="00000000" w:rsidRPr="00000000">
        <w:rPr>
          <w:rFonts w:ascii="Arial" w:cs="Arial" w:eastAsia="Arial" w:hAnsi="Arial"/>
          <w:b w:val="1"/>
          <w:bCs w:val="1"/>
          <w:color w:val="1b3a8b"/>
          <w:sz w:val="28"/>
          <w:szCs w:val="28"/>
          <w:rtl w:val="0"/>
        </w:rPr>
        <w:t xml:space="preserve">Our understanding</w:t>
      </w:r>
      <w:r w:rsidDel="00000000" w:rsidR="00000000" w:rsidRPr="00000000">
        <w:rPr>
          <w:rtl w:val="0"/>
        </w:rPr>
      </w:r>
    </w:p>
    <w:p w:rsidR="00000000" w:rsidDel="00000000" w:rsidP="00000000" w:rsidRDefault="00000000" w:rsidRPr="00000000" w14:paraId="00000027">
      <w:pPr>
        <w:spacing w:after="200" w:before="0" w:line="300" w:lineRule="auto"/>
        <w:rPr/>
      </w:pPr>
      <w:r w:rsidDel="00000000" w:rsidR="00000000" w:rsidRPr="00000000">
        <w:rPr>
          <w:rFonts w:ascii="Arial" w:cs="Arial" w:eastAsia="Arial" w:hAnsi="Arial"/>
          <w:color w:val="333333"/>
          <w:sz w:val="22"/>
          <w:szCs w:val="22"/>
          <w:rtl w:val="0"/>
        </w:rPr>
        <w:t xml:space="preserve">The SAOC is the national coordinating body for orchid culture in South Africa, founded in 1968. It oversees a network of 21 affiliated societies, runs a formal judging system, publishes the annual Orchids South Africa yearbook, and hosts the National Orchid Show every three years — with the next edition due in 2027.</w:t>
      </w:r>
      <w:r w:rsidDel="00000000" w:rsidR="00000000" w:rsidRPr="00000000">
        <w:rPr>
          <w:rtl w:val="0"/>
        </w:rPr>
      </w:r>
    </w:p>
    <w:p w:rsidR="00000000" w:rsidDel="00000000" w:rsidP="00000000" w:rsidRDefault="00000000" w:rsidRPr="00000000" w14:paraId="00000028">
      <w:pPr>
        <w:spacing w:after="200" w:before="0" w:line="300" w:lineRule="auto"/>
        <w:rPr/>
        <w:sectPr>
          <w:headerReference r:id="rId9" w:type="default"/>
          <w:footerReference r:id="rId10" w:type="default"/>
          <w:type w:val="nextPage"/>
          <w:pgSz w:h="16838" w:w="11906" w:orient="portrait"/>
          <w:pgMar w:bottom="1440" w:top="2000" w:left="1080" w:right="1080" w:header="540" w:footer="540"/>
        </w:sectPr>
      </w:pPr>
      <w:r w:rsidDel="00000000" w:rsidR="00000000" w:rsidRPr="00000000">
        <w:rPr>
          <w:rFonts w:ascii="Arial" w:cs="Arial" w:eastAsia="Arial" w:hAnsi="Arial"/>
          <w:color w:val="333333"/>
          <w:sz w:val="22"/>
          <w:szCs w:val="22"/>
          <w:rtl w:val="0"/>
        </w:rPr>
        <w:t xml:space="preserve">The current website is on an outdated platform with placeholder content and no facility for the Secretary to maintain it. Membership growth is the Council's biggest stated challenge, and the new website should become a tool to address that over time. Key requirements raised during discovery include a modern brand-aligned design, an editable CMS for the Secretary, the 2027 show as a flagship feature with ticketing, Yoco as the payment gateway, sponsor recognition, and an information page for Orchid Competition Judges Training.</w:t>
      </w:r>
      <w:r w:rsidDel="00000000" w:rsidR="00000000" w:rsidRPr="00000000">
        <w:rPr>
          <w:rtl w:val="0"/>
        </w:rPr>
      </w:r>
    </w:p>
    <w:p w:rsidR="00000000" w:rsidDel="00000000" w:rsidP="00000000" w:rsidRDefault="00000000" w:rsidRPr="00000000" w14:paraId="00000029">
      <w:pPr>
        <w:pBdr>
          <w:bottom w:color="bfc4cc" w:space="4" w:sz="6" w:val="single"/>
        </w:pBdr>
        <w:spacing w:after="200" w:before="360" w:lineRule="auto"/>
        <w:rPr/>
      </w:pPr>
      <w:r w:rsidDel="00000000" w:rsidR="00000000" w:rsidRPr="00000000">
        <w:rPr>
          <w:rFonts w:ascii="Arial" w:cs="Arial" w:eastAsia="Arial" w:hAnsi="Arial"/>
          <w:b w:val="1"/>
          <w:bCs w:val="1"/>
          <w:color w:val="1b3a8b"/>
          <w:sz w:val="28"/>
          <w:szCs w:val="28"/>
          <w:rtl w:val="0"/>
        </w:rPr>
        <w:t xml:space="preserve">Phase 1 — what's included</w:t>
      </w:r>
      <w:r w:rsidDel="00000000" w:rsidR="00000000" w:rsidRPr="00000000">
        <w:rPr>
          <w:rtl w:val="0"/>
        </w:rPr>
      </w:r>
    </w:p>
    <w:p w:rsidR="00000000" w:rsidDel="00000000" w:rsidP="00000000" w:rsidRDefault="00000000" w:rsidRPr="00000000" w14:paraId="0000002A">
      <w:pPr>
        <w:spacing w:after="200" w:before="0" w:line="300" w:lineRule="auto"/>
        <w:rPr/>
      </w:pPr>
      <w:r w:rsidDel="00000000" w:rsidR="00000000" w:rsidRPr="00000000">
        <w:rPr>
          <w:rFonts w:ascii="Arial" w:cs="Arial" w:eastAsia="Arial" w:hAnsi="Arial"/>
          <w:color w:val="333333"/>
          <w:sz w:val="22"/>
          <w:szCs w:val="22"/>
          <w:rtl w:val="0"/>
        </w:rPr>
        <w:t xml:space="preserve">A complete replacement for the current website, plus a working online ticketing system ready to take payments for the 2027 National Orchid Show.</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1"/>
          <w:bCs w:val="1"/>
          <w:i w:val="0"/>
          <w:iCs w:val="0"/>
          <w:smallCaps w:val="0"/>
          <w:strike w:val="0"/>
          <w:color w:val="1b3a8b"/>
          <w:sz w:val="22"/>
          <w:szCs w:val="22"/>
          <w:u w:val="none"/>
          <w:shd w:fill="auto" w:val="clear"/>
          <w:vertAlign w:val="baseline"/>
          <w:rtl w:val="0"/>
        </w:rPr>
        <w:t xml:space="preserve">Design and brand  —  brand-aligned visual design, refreshed digital logo, modern mobile-first responsive layout.</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1"/>
          <w:bCs w:val="1"/>
          <w:i w:val="0"/>
          <w:iCs w:val="0"/>
          <w:smallCaps w:val="0"/>
          <w:strike w:val="0"/>
          <w:color w:val="1b3a8b"/>
          <w:sz w:val="22"/>
          <w:szCs w:val="22"/>
          <w:u w:val="none"/>
          <w:shd w:fill="auto" w:val="clear"/>
          <w:vertAlign w:val="baseline"/>
          <w:rtl w:val="0"/>
        </w:rPr>
        <w:t xml:space="preserve">Eight pages  —  Home, About SAOC (with 1968 origin), Affiliated Societies directory (all 21), Judging system overview, Judges Training, Events calendar, Sponsors, Contact.</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1"/>
          <w:bCs w:val="1"/>
          <w:i w:val="0"/>
          <w:iCs w:val="0"/>
          <w:smallCaps w:val="0"/>
          <w:strike w:val="0"/>
          <w:color w:val="1b3a8b"/>
          <w:sz w:val="22"/>
          <w:szCs w:val="22"/>
          <w:u w:val="none"/>
          <w:shd w:fill="auto" w:val="clear"/>
          <w:vertAlign w:val="baseline"/>
          <w:rtl w:val="0"/>
        </w:rPr>
        <w:t xml:space="preserve">Foundation  —  Next.js application hosted on Google Firebase for speed and security, with saoc.co.za DNS and email managed on Inunu Net's cPanel server.</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1"/>
          <w:bCs w:val="1"/>
          <w:i w:val="0"/>
          <w:iCs w:val="0"/>
          <w:smallCaps w:val="0"/>
          <w:strike w:val="0"/>
          <w:color w:val="1b3a8b"/>
          <w:sz w:val="22"/>
          <w:szCs w:val="22"/>
          <w:u w:val="none"/>
          <w:shd w:fill="auto" w:val="clear"/>
          <w:vertAlign w:val="baseline"/>
          <w:rtl w:val="0"/>
        </w:rPr>
        <w:t xml:space="preserve">Domain transfer  —  saoc.co.za moved to Inunu Net's registrar, billed separately at R150 ex VAT on transfer completion.</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1"/>
          <w:bCs w:val="1"/>
          <w:i w:val="0"/>
          <w:iCs w:val="0"/>
          <w:smallCaps w:val="0"/>
          <w:strike w:val="0"/>
          <w:color w:val="1b3a8b"/>
          <w:sz w:val="22"/>
          <w:szCs w:val="22"/>
          <w:u w:val="none"/>
          <w:shd w:fill="auto" w:val="clear"/>
          <w:vertAlign w:val="baseline"/>
          <w:rtl w:val="0"/>
        </w:rPr>
        <w:t xml:space="preserve">Content management  —  lightweight admin area for the Secretary to edit pages, add events, update society details, with training and a written quick-reference guide.</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1"/>
          <w:bCs w:val="1"/>
          <w:i w:val="0"/>
          <w:iCs w:val="0"/>
          <w:smallCaps w:val="0"/>
          <w:strike w:val="0"/>
          <w:color w:val="1b3a8b"/>
          <w:sz w:val="22"/>
          <w:szCs w:val="22"/>
          <w:u w:val="none"/>
          <w:shd w:fill="auto" w:val="clear"/>
          <w:vertAlign w:val="baseline"/>
          <w:rtl w:val="0"/>
        </w:rPr>
        <w:t xml:space="preserve">2027 Show hub  —  dedicated landing page (venue, dates, programme, FAQs), editable as details are confirmed.</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1"/>
          <w:bCs w:val="1"/>
          <w:i w:val="0"/>
          <w:iCs w:val="0"/>
          <w:smallCaps w:val="0"/>
          <w:strike w:val="0"/>
          <w:color w:val="1b3a8b"/>
          <w:sz w:val="22"/>
          <w:szCs w:val="22"/>
          <w:u w:val="none"/>
          <w:shd w:fill="auto" w:val="clear"/>
          <w:vertAlign w:val="baseline"/>
          <w:rtl w:val="0"/>
        </w:rPr>
        <w:t xml:space="preserve">Online ticketing via Yoco  —  Yoco Gateway integration, tiered ticket types (adult, pensioner, child, member, exhibitor), secure checkout, capacity tracking, confirmation emails.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1"/>
          <w:bCs w:val="1"/>
          <w:i w:val="0"/>
          <w:iCs w:val="0"/>
          <w:smallCaps w:val="0"/>
          <w:strike w:val="0"/>
          <w:color w:val="1b3a8b"/>
          <w:sz w:val="22"/>
          <w:szCs w:val="22"/>
          <w:u w:val="none"/>
          <w:shd w:fill="auto" w:val="clear"/>
          <w:vertAlign w:val="baseline"/>
          <w:rtl w:val="0"/>
        </w:rPr>
        <w:t xml:space="preserve">Show-day tools  —  ticket admin dashboard, door check-in tool for any phone or tablet, pre-show dry-run end-to-end.</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1"/>
          <w:bCs w:val="1"/>
          <w:i w:val="0"/>
          <w:iCs w:val="0"/>
          <w:smallCaps w:val="0"/>
          <w:strike w:val="0"/>
          <w:color w:val="1b3a8b"/>
          <w:sz w:val="22"/>
          <w:szCs w:val="22"/>
          <w:u w:val="none"/>
          <w:shd w:fill="auto" w:val="clear"/>
          <w:vertAlign w:val="baseline"/>
          <w:rtl w:val="0"/>
        </w:rPr>
        <w:t xml:space="preserve">Launch  —  cross-browser testing, live Yoco test transactions, DNS cutover, 30 days post-launch support included.</w:t>
      </w:r>
      <w:r w:rsidDel="00000000" w:rsidR="00000000" w:rsidRPr="00000000">
        <w:rPr>
          <w:rtl w:val="0"/>
        </w:rPr>
      </w:r>
    </w:p>
    <w:p w:rsidR="00000000" w:rsidDel="00000000" w:rsidP="00000000" w:rsidRDefault="00000000" w:rsidRPr="00000000" w14:paraId="00000034">
      <w:pPr>
        <w:spacing w:after="120" w:before="280" w:lineRule="auto"/>
        <w:rPr/>
      </w:pPr>
      <w:r w:rsidDel="00000000" w:rsidR="00000000" w:rsidRPr="00000000">
        <w:rPr>
          <w:rFonts w:ascii="Arial" w:cs="Arial" w:eastAsia="Arial" w:hAnsi="Arial"/>
          <w:b w:val="1"/>
          <w:bCs w:val="1"/>
          <w:color w:val="1b3a8b"/>
          <w:sz w:val="22"/>
          <w:szCs w:val="22"/>
          <w:rtl w:val="0"/>
        </w:rPr>
        <w:t xml:space="preserve">Investment</w:t>
      </w:r>
      <w:r w:rsidDel="00000000" w:rsidR="00000000" w:rsidRPr="00000000">
        <w:rPr>
          <w:rtl w:val="0"/>
        </w:rPr>
      </w:r>
    </w:p>
    <w:p w:rsidR="00000000" w:rsidDel="00000000" w:rsidP="00000000" w:rsidRDefault="00000000" w:rsidRPr="00000000" w14:paraId="00000035">
      <w:pPr>
        <w:spacing w:after="200" w:before="0" w:line="300" w:lineRule="auto"/>
        <w:rPr/>
      </w:pPr>
      <w:r w:rsidDel="00000000" w:rsidR="00000000" w:rsidRPr="00000000">
        <w:rPr>
          <w:rFonts w:ascii="Arial" w:cs="Arial" w:eastAsia="Arial" w:hAnsi="Arial"/>
          <w:color w:val="333333"/>
          <w:sz w:val="22"/>
          <w:szCs w:val="22"/>
          <w:rtl w:val="0"/>
        </w:rPr>
        <w:t xml:space="preserve">Phase 1 is a fixed-price engagement of R12,375 ex VAT (R14,231.25 incl VAT), within the Council's R15,000 budget. This reflects 15 hours of billable time; an additional ~5 hours of development time (approximately R4,125 in value) is donated as our non-profit contribution. Payment terms are 50% deposit on acceptance and 50% on launch. Delivery is six weeks from kick-off, with two weeks of buffer for review cycles on the Council's side.</w:t>
      </w:r>
      <w:r w:rsidDel="00000000" w:rsidR="00000000" w:rsidRPr="00000000">
        <w:rPr>
          <w:rtl w:val="0"/>
        </w:rPr>
      </w:r>
    </w:p>
    <w:p w:rsidR="00000000" w:rsidDel="00000000" w:rsidP="00000000" w:rsidRDefault="00000000" w:rsidRPr="00000000" w14:paraId="00000036">
      <w:pPr>
        <w:pBdr>
          <w:bottom w:color="bfc4cc" w:space="4" w:sz="6" w:val="single"/>
        </w:pBdr>
        <w:spacing w:after="200" w:before="360" w:lineRule="auto"/>
        <w:rPr/>
      </w:pPr>
      <w:r w:rsidDel="00000000" w:rsidR="00000000" w:rsidRPr="00000000">
        <w:rPr>
          <w:rFonts w:ascii="Arial" w:cs="Arial" w:eastAsia="Arial" w:hAnsi="Arial"/>
          <w:b w:val="1"/>
          <w:bCs w:val="1"/>
          <w:color w:val="1b3a8b"/>
          <w:sz w:val="28"/>
          <w:szCs w:val="28"/>
          <w:rtl w:val="0"/>
        </w:rPr>
        <w:t xml:space="preserve">Future phases</w:t>
      </w:r>
      <w:r w:rsidDel="00000000" w:rsidR="00000000" w:rsidRPr="00000000">
        <w:rPr>
          <w:rtl w:val="0"/>
        </w:rPr>
      </w:r>
    </w:p>
    <w:p w:rsidR="00000000" w:rsidDel="00000000" w:rsidP="00000000" w:rsidRDefault="00000000" w:rsidRPr="00000000" w14:paraId="00000037">
      <w:pPr>
        <w:spacing w:after="200" w:before="0" w:line="300" w:lineRule="auto"/>
        <w:rPr/>
      </w:pPr>
      <w:r w:rsidDel="00000000" w:rsidR="00000000" w:rsidRPr="00000000">
        <w:rPr>
          <w:rFonts w:ascii="Arial" w:cs="Arial" w:eastAsia="Arial" w:hAnsi="Arial"/>
          <w:color w:val="333333"/>
          <w:sz w:val="22"/>
          <w:szCs w:val="22"/>
          <w:rtl w:val="0"/>
        </w:rPr>
        <w:t xml:space="preserve">Each future phase delivers a usable, valuable outcome on its own. Phases can be approved, paused, or postponed independently — there is no lock-in. Each is quoted at the time, once Phase 1 is established and the Council is ready to extend.</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1"/>
          <w:bCs w:val="1"/>
          <w:i w:val="0"/>
          <w:iCs w:val="0"/>
          <w:smallCaps w:val="0"/>
          <w:strike w:val="0"/>
          <w:color w:val="1b3a8b"/>
          <w:sz w:val="22"/>
          <w:szCs w:val="22"/>
          <w:u w:val="none"/>
          <w:shd w:fill="auto" w:val="clear"/>
          <w:vertAlign w:val="baseline"/>
          <w:rtl w:val="0"/>
        </w:rPr>
        <w:t xml:space="preserve">Society pages and federated ticketing  —  individual web page and admin login for each affiliated society, society-level events and ticketing, per-society Yoco accounts so revenue routes directly.</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1"/>
          <w:bCs w:val="1"/>
          <w:i w:val="0"/>
          <w:iCs w:val="0"/>
          <w:smallCaps w:val="0"/>
          <w:strike w:val="0"/>
          <w:color w:val="1b3a8b"/>
          <w:sz w:val="22"/>
          <w:szCs w:val="22"/>
          <w:u w:val="none"/>
          <w:shd w:fill="auto" w:val="clear"/>
          <w:vertAlign w:val="baseline"/>
          <w:rtl w:val="0"/>
        </w:rPr>
        <w:t xml:space="preserve">Membership and journal archive  —  paid SAOC membership tier with Yoco recurring billing, members-only area, digital archive of Orchids South Africa yearbooks.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1"/>
          <w:bCs w:val="1"/>
          <w:i w:val="0"/>
          <w:iCs w:val="0"/>
          <w:smallCaps w:val="0"/>
          <w:strike w:val="0"/>
          <w:color w:val="1b3a8b"/>
          <w:sz w:val="22"/>
          <w:szCs w:val="22"/>
          <w:u w:val="none"/>
          <w:shd w:fill="auto" w:val="clear"/>
          <w:vertAlign w:val="baseline"/>
          <w:rtl w:val="0"/>
        </w:rPr>
        <w:t xml:space="preserve">Growth, learning and donations  —  donation system, sponsorship management, Google Ad Grant support, cultivation learning library, judges training portal, articles and video.</w:t>
      </w:r>
      <w:r w:rsidDel="00000000" w:rsidR="00000000" w:rsidRPr="00000000">
        <w:rPr>
          <w:rtl w:val="0"/>
        </w:rPr>
      </w:r>
    </w:p>
    <w:p w:rsidR="00000000" w:rsidDel="00000000" w:rsidP="00000000" w:rsidRDefault="00000000" w:rsidRPr="00000000" w14:paraId="0000003B">
      <w:pPr>
        <w:pBdr>
          <w:bottom w:color="bfc4cc" w:space="4" w:sz="6" w:val="single"/>
        </w:pBdr>
        <w:spacing w:after="200" w:before="360" w:lineRule="auto"/>
        <w:rPr/>
      </w:pPr>
      <w:r w:rsidDel="00000000" w:rsidR="00000000" w:rsidRPr="00000000">
        <w:rPr>
          <w:rFonts w:ascii="Arial" w:cs="Arial" w:eastAsia="Arial" w:hAnsi="Arial"/>
          <w:b w:val="1"/>
          <w:bCs w:val="1"/>
          <w:color w:val="1b3a8b"/>
          <w:sz w:val="28"/>
          <w:szCs w:val="28"/>
          <w:rtl w:val="0"/>
        </w:rPr>
        <w:t xml:space="preserve">Ongoing costs</w:t>
      </w:r>
      <w:r w:rsidDel="00000000" w:rsidR="00000000" w:rsidRPr="00000000">
        <w:rPr>
          <w:rtl w:val="0"/>
        </w:rPr>
      </w:r>
    </w:p>
    <w:p w:rsidR="00000000" w:rsidDel="00000000" w:rsidP="00000000" w:rsidRDefault="00000000" w:rsidRPr="00000000" w14:paraId="0000003C">
      <w:pPr>
        <w:spacing w:after="200" w:before="0" w:line="300" w:lineRule="auto"/>
        <w:rPr/>
      </w:pPr>
      <w:r w:rsidDel="00000000" w:rsidR="00000000" w:rsidRPr="00000000">
        <w:rPr>
          <w:rFonts w:ascii="Arial" w:cs="Arial" w:eastAsia="Arial" w:hAnsi="Arial"/>
          <w:color w:val="333333"/>
          <w:sz w:val="22"/>
          <w:szCs w:val="22"/>
          <w:rtl w:val="0"/>
        </w:rPr>
        <w:t xml:space="preserve">Beyond the once-off Phase 1 build, the following recurring costs apply. Hosting, email, and domain are billed by Inunu Net Technologies. Yoco transaction fees settle directly to the Council's Yoco account.</w:t>
      </w:r>
      <w:r w:rsidDel="00000000" w:rsidR="00000000" w:rsidRPr="00000000">
        <w:rPr>
          <w:rtl w:val="0"/>
        </w:rPr>
      </w:r>
    </w:p>
    <w:tbl>
      <w:tblPr>
        <w:tblStyle w:val="Table1"/>
        <w:tblW w:w="910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3300"/>
        <w:gridCol w:w="4000"/>
        <w:gridCol w:w="1800"/>
        <w:tblGridChange w:id="0">
          <w:tblGrid>
            <w:gridCol w:w="3300"/>
            <w:gridCol w:w="4000"/>
            <w:gridCol w:w="1800"/>
          </w:tblGrid>
        </w:tblGridChange>
      </w:tblGrid>
      <w:tr>
        <w:trPr>
          <w:cantSplit w:val="0"/>
          <w:tblHeader w:val="1"/>
        </w:trPr>
        <w:tc>
          <w:tcPr>
            <w:shd w:fill="1b3a8b" w:val="clear"/>
            <w:tcMar>
              <w:top w:w="80.0" w:type="dxa"/>
              <w:left w:w="120.0" w:type="dxa"/>
              <w:bottom w:w="80.0" w:type="dxa"/>
              <w:right w:w="120.0" w:type="dxa"/>
            </w:tcMar>
          </w:tcPr>
          <w:p w:rsidR="00000000" w:rsidDel="00000000" w:rsidP="00000000" w:rsidRDefault="00000000" w:rsidRPr="00000000" w14:paraId="0000003D">
            <w:pPr>
              <w:spacing w:after="0" w:lineRule="auto"/>
              <w:rPr/>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shd w:fill="1b3a8b" w:val="clear"/>
            <w:tcMar>
              <w:top w:w="80.0" w:type="dxa"/>
              <w:left w:w="120.0" w:type="dxa"/>
              <w:bottom w:w="80.0" w:type="dxa"/>
              <w:right w:w="120.0" w:type="dxa"/>
            </w:tcMar>
          </w:tcPr>
          <w:p w:rsidR="00000000" w:rsidDel="00000000" w:rsidP="00000000" w:rsidRDefault="00000000" w:rsidRPr="00000000" w14:paraId="0000003E">
            <w:pPr>
              <w:spacing w:after="0" w:lineRule="auto"/>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shd w:fill="1b3a8b" w:val="clear"/>
            <w:tcMar>
              <w:top w:w="80.0" w:type="dxa"/>
              <w:left w:w="120.0" w:type="dxa"/>
              <w:bottom w:w="80.0" w:type="dxa"/>
              <w:right w:w="120.0" w:type="dxa"/>
            </w:tcMar>
          </w:tcPr>
          <w:p w:rsidR="00000000" w:rsidDel="00000000" w:rsidP="00000000" w:rsidRDefault="00000000" w:rsidRPr="00000000" w14:paraId="0000003F">
            <w:pPr>
              <w:spacing w:after="0" w:lineRule="auto"/>
              <w:jc w:val="right"/>
              <w:rPr/>
            </w:pPr>
            <w:r w:rsidDel="00000000" w:rsidR="00000000" w:rsidRPr="00000000">
              <w:rPr>
                <w:rFonts w:ascii="Arial" w:cs="Arial" w:eastAsia="Arial" w:hAnsi="Arial"/>
                <w:b w:val="1"/>
                <w:bCs w:val="1"/>
                <w:color w:val="ffffff"/>
                <w:sz w:val="20"/>
                <w:szCs w:val="20"/>
                <w:rtl w:val="0"/>
              </w:rPr>
              <w:t xml:space="preserve">Cost (incl VAT)</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40">
            <w:pPr>
              <w:spacing w:after="0" w:lineRule="auto"/>
              <w:rPr/>
            </w:pPr>
            <w:r w:rsidDel="00000000" w:rsidR="00000000" w:rsidRPr="00000000">
              <w:rPr>
                <w:rFonts w:ascii="Arial" w:cs="Arial" w:eastAsia="Arial" w:hAnsi="Arial"/>
                <w:color w:val="333333"/>
                <w:sz w:val="20"/>
                <w:szCs w:val="20"/>
                <w:rtl w:val="0"/>
              </w:rPr>
              <w:t xml:space="preserve">Domain transfer</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1">
            <w:pPr>
              <w:spacing w:after="0" w:lineRule="auto"/>
              <w:rPr/>
            </w:pPr>
            <w:r w:rsidDel="00000000" w:rsidR="00000000" w:rsidRPr="00000000">
              <w:rPr>
                <w:rFonts w:ascii="Arial" w:cs="Arial" w:eastAsia="Arial" w:hAnsi="Arial"/>
                <w:color w:val="333333"/>
                <w:sz w:val="20"/>
                <w:szCs w:val="20"/>
                <w:rtl w:val="0"/>
              </w:rPr>
              <w:t xml:space="preserve">Once-off, billed on transfer completion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2">
            <w:pPr>
              <w:spacing w:after="0" w:lineRule="auto"/>
              <w:jc w:val="right"/>
              <w:rPr/>
            </w:pPr>
            <w:r w:rsidDel="00000000" w:rsidR="00000000" w:rsidRPr="00000000">
              <w:rPr>
                <w:rFonts w:ascii="Arial" w:cs="Arial" w:eastAsia="Arial" w:hAnsi="Arial"/>
                <w:color w:val="333333"/>
                <w:sz w:val="20"/>
                <w:szCs w:val="20"/>
                <w:rtl w:val="0"/>
              </w:rPr>
              <w:t xml:space="preserve">R172.50</w:t>
            </w:r>
            <w:r w:rsidDel="00000000" w:rsidR="00000000" w:rsidRPr="00000000">
              <w:rPr>
                <w:rtl w:val="0"/>
              </w:rPr>
            </w:r>
          </w:p>
        </w:tc>
      </w:tr>
      <w:tr>
        <w:trPr>
          <w:cantSplit w:val="0"/>
          <w:tblHeader w:val="0"/>
        </w:trPr>
        <w:tc>
          <w:tcPr>
            <w:shd w:fill="eef2f8" w:val="clear"/>
            <w:tcMar>
              <w:top w:w="80.0" w:type="dxa"/>
              <w:left w:w="120.0" w:type="dxa"/>
              <w:bottom w:w="80.0" w:type="dxa"/>
              <w:right w:w="120.0" w:type="dxa"/>
            </w:tcMar>
          </w:tcPr>
          <w:p w:rsidR="00000000" w:rsidDel="00000000" w:rsidP="00000000" w:rsidRDefault="00000000" w:rsidRPr="00000000" w14:paraId="00000043">
            <w:pPr>
              <w:spacing w:after="0" w:lineRule="auto"/>
              <w:rPr/>
            </w:pPr>
            <w:r w:rsidDel="00000000" w:rsidR="00000000" w:rsidRPr="00000000">
              <w:rPr>
                <w:rFonts w:ascii="Arial" w:cs="Arial" w:eastAsia="Arial" w:hAnsi="Arial"/>
                <w:color w:val="333333"/>
                <w:sz w:val="20"/>
                <w:szCs w:val="20"/>
                <w:rtl w:val="0"/>
              </w:rPr>
              <w:t xml:space="preserve">Domain renewal</w:t>
            </w:r>
            <w:r w:rsidDel="00000000" w:rsidR="00000000" w:rsidRPr="00000000">
              <w:rPr>
                <w:rtl w:val="0"/>
              </w:rPr>
            </w:r>
          </w:p>
        </w:tc>
        <w:tc>
          <w:tcPr>
            <w:shd w:fill="eef2f8" w:val="clear"/>
            <w:tcMar>
              <w:top w:w="80.0" w:type="dxa"/>
              <w:left w:w="120.0" w:type="dxa"/>
              <w:bottom w:w="80.0" w:type="dxa"/>
              <w:right w:w="120.0" w:type="dxa"/>
            </w:tcMar>
          </w:tcPr>
          <w:p w:rsidR="00000000" w:rsidDel="00000000" w:rsidP="00000000" w:rsidRDefault="00000000" w:rsidRPr="00000000" w14:paraId="00000044">
            <w:pPr>
              <w:spacing w:after="0" w:lineRule="auto"/>
              <w:rPr/>
            </w:pPr>
            <w:r w:rsidDel="00000000" w:rsidR="00000000" w:rsidRPr="00000000">
              <w:rPr>
                <w:rFonts w:ascii="Arial" w:cs="Arial" w:eastAsia="Arial" w:hAnsi="Arial"/>
                <w:color w:val="333333"/>
                <w:sz w:val="20"/>
                <w:szCs w:val="20"/>
                <w:rtl w:val="0"/>
              </w:rPr>
              <w:t xml:space="preserve">Annually, billed by Inunu Net Technologies</w:t>
            </w:r>
            <w:r w:rsidDel="00000000" w:rsidR="00000000" w:rsidRPr="00000000">
              <w:rPr>
                <w:rtl w:val="0"/>
              </w:rPr>
            </w:r>
          </w:p>
        </w:tc>
        <w:tc>
          <w:tcPr>
            <w:shd w:fill="eef2f8" w:val="clear"/>
            <w:tcMar>
              <w:top w:w="80.0" w:type="dxa"/>
              <w:left w:w="120.0" w:type="dxa"/>
              <w:bottom w:w="80.0" w:type="dxa"/>
              <w:right w:w="120.0" w:type="dxa"/>
            </w:tcMar>
          </w:tcPr>
          <w:p w:rsidR="00000000" w:rsidDel="00000000" w:rsidP="00000000" w:rsidRDefault="00000000" w:rsidRPr="00000000" w14:paraId="00000045">
            <w:pPr>
              <w:spacing w:after="0" w:lineRule="auto"/>
              <w:jc w:val="right"/>
              <w:rPr/>
            </w:pPr>
            <w:r w:rsidDel="00000000" w:rsidR="00000000" w:rsidRPr="00000000">
              <w:rPr>
                <w:rFonts w:ascii="Arial" w:cs="Arial" w:eastAsia="Arial" w:hAnsi="Arial"/>
                <w:color w:val="333333"/>
                <w:sz w:val="20"/>
                <w:szCs w:val="20"/>
                <w:rtl w:val="0"/>
              </w:rPr>
              <w:t xml:space="preserve">R172.50 / year</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46">
            <w:pPr>
              <w:spacing w:after="0" w:lineRule="auto"/>
              <w:rPr/>
            </w:pPr>
            <w:r w:rsidDel="00000000" w:rsidR="00000000" w:rsidRPr="00000000">
              <w:rPr>
                <w:rFonts w:ascii="Arial" w:cs="Arial" w:eastAsia="Arial" w:hAnsi="Arial"/>
                <w:color w:val="333333"/>
                <w:sz w:val="20"/>
                <w:szCs w:val="20"/>
                <w:rtl w:val="0"/>
              </w:rPr>
              <w:t xml:space="preserve">Web hosting and email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7">
            <w:pPr>
              <w:spacing w:after="0" w:lineRule="auto"/>
              <w:rPr/>
            </w:pPr>
            <w:r w:rsidDel="00000000" w:rsidR="00000000" w:rsidRPr="00000000">
              <w:rPr>
                <w:rFonts w:ascii="Arial" w:cs="Arial" w:eastAsia="Arial" w:hAnsi="Arial"/>
                <w:color w:val="333333"/>
                <w:sz w:val="20"/>
                <w:szCs w:val="20"/>
                <w:rtl w:val="0"/>
              </w:rPr>
              <w:t xml:space="preserve">Monthly from launch, on Inunu Net's cPanel server</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8">
            <w:pPr>
              <w:spacing w:after="0" w:lineRule="auto"/>
              <w:jc w:val="right"/>
              <w:rPr/>
            </w:pPr>
            <w:r w:rsidDel="00000000" w:rsidR="00000000" w:rsidRPr="00000000">
              <w:rPr>
                <w:rFonts w:ascii="Arial" w:cs="Arial" w:eastAsia="Arial" w:hAnsi="Arial"/>
                <w:color w:val="333333"/>
                <w:sz w:val="20"/>
                <w:szCs w:val="20"/>
                <w:rtl w:val="0"/>
              </w:rPr>
              <w:t xml:space="preserve">R185.15 / month</w:t>
            </w:r>
            <w:r w:rsidDel="00000000" w:rsidR="00000000" w:rsidRPr="00000000">
              <w:rPr>
                <w:rtl w:val="0"/>
              </w:rPr>
            </w:r>
          </w:p>
        </w:tc>
      </w:tr>
      <w:tr>
        <w:trPr>
          <w:cantSplit w:val="0"/>
          <w:tblHeader w:val="0"/>
        </w:trPr>
        <w:tc>
          <w:tcPr>
            <w:shd w:fill="eef2f8" w:val="clear"/>
            <w:tcMar>
              <w:top w:w="80.0" w:type="dxa"/>
              <w:left w:w="120.0" w:type="dxa"/>
              <w:bottom w:w="80.0" w:type="dxa"/>
              <w:right w:w="120.0" w:type="dxa"/>
            </w:tcMar>
          </w:tcPr>
          <w:p w:rsidR="00000000" w:rsidDel="00000000" w:rsidP="00000000" w:rsidRDefault="00000000" w:rsidRPr="00000000" w14:paraId="00000049">
            <w:pPr>
              <w:spacing w:after="0" w:lineRule="auto"/>
              <w:rPr/>
            </w:pPr>
            <w:r w:rsidDel="00000000" w:rsidR="00000000" w:rsidRPr="00000000">
              <w:rPr>
                <w:rFonts w:ascii="Arial" w:cs="Arial" w:eastAsia="Arial" w:hAnsi="Arial"/>
                <w:color w:val="333333"/>
                <w:sz w:val="20"/>
                <w:szCs w:val="20"/>
                <w:rtl w:val="0"/>
              </w:rPr>
              <w:t xml:space="preserve">Yoco card fee</w:t>
            </w:r>
            <w:r w:rsidDel="00000000" w:rsidR="00000000" w:rsidRPr="00000000">
              <w:rPr>
                <w:rtl w:val="0"/>
              </w:rPr>
            </w:r>
          </w:p>
        </w:tc>
        <w:tc>
          <w:tcPr>
            <w:shd w:fill="eef2f8" w:val="clear"/>
            <w:tcMar>
              <w:top w:w="80.0" w:type="dxa"/>
              <w:left w:w="120.0" w:type="dxa"/>
              <w:bottom w:w="80.0" w:type="dxa"/>
              <w:right w:w="120.0" w:type="dxa"/>
            </w:tcMar>
          </w:tcPr>
          <w:p w:rsidR="00000000" w:rsidDel="00000000" w:rsidP="00000000" w:rsidRDefault="00000000" w:rsidRPr="00000000" w14:paraId="0000004A">
            <w:pPr>
              <w:spacing w:after="0" w:lineRule="auto"/>
              <w:rPr/>
            </w:pPr>
            <w:r w:rsidDel="00000000" w:rsidR="00000000" w:rsidRPr="00000000">
              <w:rPr>
                <w:rFonts w:ascii="Arial" w:cs="Arial" w:eastAsia="Arial" w:hAnsi="Arial"/>
                <w:color w:val="333333"/>
                <w:sz w:val="20"/>
                <w:szCs w:val="20"/>
                <w:rtl w:val="0"/>
              </w:rPr>
              <w:t xml:space="preserve">Per ticket sale (1.2% on EFT). No monthly or setup fees.</w:t>
            </w:r>
            <w:r w:rsidDel="00000000" w:rsidR="00000000" w:rsidRPr="00000000">
              <w:rPr>
                <w:rtl w:val="0"/>
              </w:rPr>
            </w:r>
          </w:p>
        </w:tc>
        <w:tc>
          <w:tcPr>
            <w:shd w:fill="eef2f8" w:val="clear"/>
            <w:tcMar>
              <w:top w:w="80.0" w:type="dxa"/>
              <w:left w:w="120.0" w:type="dxa"/>
              <w:bottom w:w="80.0" w:type="dxa"/>
              <w:right w:w="120.0" w:type="dxa"/>
            </w:tcMar>
          </w:tcPr>
          <w:p w:rsidR="00000000" w:rsidDel="00000000" w:rsidP="00000000" w:rsidRDefault="00000000" w:rsidRPr="00000000" w14:paraId="0000004B">
            <w:pPr>
              <w:spacing w:after="0" w:lineRule="auto"/>
              <w:jc w:val="right"/>
              <w:rPr/>
            </w:pPr>
            <w:r w:rsidDel="00000000" w:rsidR="00000000" w:rsidRPr="00000000">
              <w:rPr>
                <w:rFonts w:ascii="Arial" w:cs="Arial" w:eastAsia="Arial" w:hAnsi="Arial"/>
                <w:color w:val="333333"/>
                <w:sz w:val="20"/>
                <w:szCs w:val="20"/>
                <w:rtl w:val="0"/>
              </w:rPr>
              <w:t xml:space="preserve">2.95% per transaction</w:t>
            </w:r>
            <w:r w:rsidDel="00000000" w:rsidR="00000000" w:rsidRPr="00000000">
              <w:rPr>
                <w:rtl w:val="0"/>
              </w:rPr>
            </w:r>
          </w:p>
        </w:tc>
      </w:tr>
    </w:tbl>
    <w:p w:rsidR="00000000" w:rsidDel="00000000" w:rsidP="00000000" w:rsidRDefault="00000000" w:rsidRPr="00000000" w14:paraId="0000004C">
      <w:pPr>
        <w:spacing w:after="200" w:before="0" w:line="300" w:lineRule="auto"/>
        <w:rPr/>
      </w:pPr>
      <w:r w:rsidDel="00000000" w:rsidR="00000000" w:rsidRPr="00000000">
        <w:rPr>
          <w:rtl w:val="0"/>
        </w:rPr>
      </w:r>
    </w:p>
    <w:p w:rsidR="00000000" w:rsidDel="00000000" w:rsidP="00000000" w:rsidRDefault="00000000" w:rsidRPr="00000000" w14:paraId="0000004D">
      <w:pPr>
        <w:spacing w:after="200" w:before="0" w:line="300" w:lineRule="auto"/>
        <w:rPr/>
      </w:pPr>
      <w:r w:rsidDel="00000000" w:rsidR="00000000" w:rsidRPr="00000000">
        <w:rPr>
          <w:rFonts w:ascii="Arial" w:cs="Arial" w:eastAsia="Arial" w:hAnsi="Arial"/>
          <w:color w:val="333333"/>
          <w:sz w:val="22"/>
          <w:szCs w:val="22"/>
          <w:rtl w:val="0"/>
        </w:rPr>
        <w:t xml:space="preserve">The Next.js application is expected to run within Google Firebase's free tier given the Council's traffic profile. If Google changes its free-tier pricing in future, hosting arrangements may be revisited and quoted at the time.</w:t>
      </w:r>
      <w:r w:rsidDel="00000000" w:rsidR="00000000" w:rsidRPr="00000000">
        <w:rPr>
          <w:rtl w:val="0"/>
        </w:rPr>
      </w:r>
    </w:p>
    <w:p w:rsidR="00000000" w:rsidDel="00000000" w:rsidP="00000000" w:rsidRDefault="00000000" w:rsidRPr="00000000" w14:paraId="0000004E">
      <w:pPr>
        <w:spacing w:after="200" w:before="0" w:line="300" w:lineRule="auto"/>
        <w:rPr/>
      </w:pPr>
      <w:r w:rsidDel="00000000" w:rsidR="00000000" w:rsidRPr="00000000">
        <w:rPr>
          <w:rFonts w:ascii="Arial" w:cs="Arial" w:eastAsia="Arial" w:hAnsi="Arial"/>
          <w:color w:val="333333"/>
          <w:sz w:val="22"/>
          <w:szCs w:val="22"/>
          <w:rtl w:val="0"/>
        </w:rPr>
        <w:t xml:space="preserve">Post-launch changes and maintenance are billed ad hoc at the standard hourly rate — no retainer required. The Council pays only for the work it actually needs.</w:t>
      </w:r>
      <w:r w:rsidDel="00000000" w:rsidR="00000000" w:rsidRPr="00000000">
        <w:rPr>
          <w:rtl w:val="0"/>
        </w:rPr>
      </w:r>
    </w:p>
    <w:p w:rsidR="00000000" w:rsidDel="00000000" w:rsidP="00000000" w:rsidRDefault="00000000" w:rsidRPr="00000000" w14:paraId="0000004F">
      <w:pPr>
        <w:spacing w:after="200" w:before="0" w:line="300" w:lineRule="auto"/>
        <w:rPr/>
      </w:pPr>
      <w:r w:rsidDel="00000000" w:rsidR="00000000" w:rsidRPr="00000000">
        <w:rPr>
          <w:rFonts w:ascii="Arial" w:cs="Arial" w:eastAsia="Arial" w:hAnsi="Arial"/>
          <w:color w:val="333333"/>
          <w:sz w:val="22"/>
          <w:szCs w:val="22"/>
          <w:rtl w:val="0"/>
        </w:rPr>
        <w:t xml:space="preserve">A short kick-off call confirms the design direction, Yoco merchant account status, content gathering plan, and the timing of the domain transfer. To accept this proposal, a brief written confirmation by email is sufficient — the deposit invoice follows and work commences on receipt.</w:t>
      </w:r>
      <w:r w:rsidDel="00000000" w:rsidR="00000000" w:rsidRPr="00000000">
        <w:rPr>
          <w:rtl w:val="0"/>
        </w:rPr>
      </w:r>
    </w:p>
    <w:p w:rsidR="00000000" w:rsidDel="00000000" w:rsidP="00000000" w:rsidRDefault="00000000" w:rsidRPr="00000000" w14:paraId="00000050">
      <w:pPr>
        <w:spacing w:after="200" w:before="0" w:line="300" w:lineRule="auto"/>
        <w:rPr/>
      </w:pPr>
      <w:r w:rsidDel="00000000" w:rsidR="00000000" w:rsidRPr="00000000">
        <w:rPr>
          <w:rFonts w:ascii="Arial" w:cs="Arial" w:eastAsia="Arial" w:hAnsi="Arial"/>
          <w:i w:val="1"/>
          <w:iCs w:val="1"/>
          <w:color w:val="333333"/>
          <w:sz w:val="22"/>
          <w:szCs w:val="22"/>
          <w:rtl w:val="0"/>
        </w:rPr>
        <w:t xml:space="preserve">The Council's work has shaped orchid culture in South Africa for over fifty-seven years. It would be a privilege to help carry that legacy onto a modern digital platform — with the 2027 National Show ready to take ticket sales from day one of launch.</w:t>
      </w:r>
      <w:r w:rsidDel="00000000" w:rsidR="00000000" w:rsidRPr="00000000">
        <w:rPr>
          <w:rtl w:val="0"/>
        </w:rPr>
      </w:r>
    </w:p>
    <w:p w:rsidR="00000000" w:rsidDel="00000000" w:rsidP="00000000" w:rsidRDefault="00000000" w:rsidRPr="00000000" w14:paraId="00000051">
      <w:pPr>
        <w:spacing w:after="0" w:before="480" w:lineRule="auto"/>
        <w:rPr/>
      </w:pPr>
      <w:r w:rsidDel="00000000" w:rsidR="00000000" w:rsidRPr="00000000">
        <w:rPr>
          <w:rFonts w:ascii="Arial" w:cs="Arial" w:eastAsia="Arial" w:hAnsi="Arial"/>
          <w:color w:val="333333"/>
          <w:sz w:val="22"/>
          <w:szCs w:val="22"/>
          <w:rtl w:val="0"/>
        </w:rPr>
        <w:t xml:space="preserve">Kind regards,</w:t>
      </w:r>
      <w:r w:rsidDel="00000000" w:rsidR="00000000" w:rsidRPr="00000000">
        <w:rPr>
          <w:rtl w:val="0"/>
        </w:rPr>
      </w:r>
    </w:p>
    <w:p w:rsidR="00000000" w:rsidDel="00000000" w:rsidP="00000000" w:rsidRDefault="00000000" w:rsidRPr="00000000" w14:paraId="00000052">
      <w:pPr>
        <w:spacing w:after="0" w:before="700" w:lineRule="auto"/>
        <w:rPr/>
      </w:pPr>
      <w:r w:rsidDel="00000000" w:rsidR="00000000" w:rsidRPr="00000000">
        <w:rPr>
          <w:rFonts w:ascii="Arial" w:cs="Arial" w:eastAsia="Arial" w:hAnsi="Arial"/>
          <w:b w:val="1"/>
          <w:bCs w:val="1"/>
          <w:color w:val="1a1a1a"/>
          <w:sz w:val="22"/>
          <w:szCs w:val="22"/>
          <w:rtl w:val="0"/>
        </w:rPr>
        <w:t xml:space="preserve">Brad-Lee Dauth</w:t>
      </w:r>
      <w:r w:rsidDel="00000000" w:rsidR="00000000" w:rsidRPr="00000000">
        <w:rPr>
          <w:rtl w:val="0"/>
        </w:rPr>
      </w:r>
    </w:p>
    <w:p w:rsidR="00000000" w:rsidDel="00000000" w:rsidP="00000000" w:rsidRDefault="00000000" w:rsidRPr="00000000" w14:paraId="00000053">
      <w:pPr>
        <w:spacing w:after="0" w:before="0" w:lineRule="auto"/>
        <w:rPr/>
      </w:pPr>
      <w:r w:rsidDel="00000000" w:rsidR="00000000" w:rsidRPr="00000000">
        <w:rPr>
          <w:rFonts w:ascii="Arial" w:cs="Arial" w:eastAsia="Arial" w:hAnsi="Arial"/>
          <w:color w:val="6b7280"/>
          <w:sz w:val="20"/>
          <w:szCs w:val="20"/>
          <w:rtl w:val="0"/>
        </w:rPr>
        <w:t xml:space="preserve">Director  ·  Inunu Net Technologies</w:t>
      </w:r>
      <w:r w:rsidDel="00000000" w:rsidR="00000000" w:rsidRPr="00000000">
        <w:rPr>
          <w:rtl w:val="0"/>
        </w:rPr>
      </w:r>
    </w:p>
    <w:p w:rsidR="00000000" w:rsidDel="00000000" w:rsidP="00000000" w:rsidRDefault="00000000" w:rsidRPr="00000000" w14:paraId="00000054">
      <w:pPr>
        <w:spacing w:after="0" w:before="0" w:lineRule="auto"/>
        <w:rPr/>
      </w:pPr>
      <w:r w:rsidDel="00000000" w:rsidR="00000000" w:rsidRPr="00000000">
        <w:rPr>
          <w:rFonts w:ascii="Arial" w:cs="Arial" w:eastAsia="Arial" w:hAnsi="Arial"/>
          <w:color w:val="6b7280"/>
          <w:sz w:val="20"/>
          <w:szCs w:val="20"/>
          <w:rtl w:val="0"/>
        </w:rPr>
        <w:t xml:space="preserve">brad@inunu.net  ·  +27 82 456 5424</w:t>
      </w:r>
      <w:r w:rsidDel="00000000" w:rsidR="00000000" w:rsidRPr="00000000">
        <w:rPr>
          <w:rtl w:val="0"/>
        </w:rPr>
      </w:r>
    </w:p>
    <w:sectPr>
      <w:headerReference r:id="rId11" w:type="default"/>
      <w:footerReference r:id="rId12" w:type="default"/>
      <w:type w:val="nextPage"/>
      <w:pgSz w:h="16838" w:w="11906" w:orient="portrait"/>
      <w:pgMar w:bottom="1440" w:top="1440" w:left="1080" w:right="1080" w:header="540" w:footer="5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pBdr>
        <w:top w:color="1a1a1a" w:space="1" w:sz="8" w:val="single"/>
      </w:pBdr>
      <w:spacing w:after="80" w:before="0" w:lineRule="auto"/>
      <w:rPr/>
    </w:pPr>
    <w:r w:rsidDel="00000000" w:rsidR="00000000" w:rsidRPr="00000000">
      <w:rPr>
        <w:rtl w:val="0"/>
      </w:rPr>
    </w:r>
  </w:p>
  <w:p w:rsidR="00000000" w:rsidDel="00000000" w:rsidP="00000000" w:rsidRDefault="00000000" w:rsidRPr="00000000" w14:paraId="00000064">
    <w:pPr>
      <w:tabs>
        <w:tab w:val="right" w:leader="none" w:pos="9360"/>
      </w:tabs>
      <w:spacing w:after="0" w:before="0" w:lineRule="auto"/>
      <w:rPr/>
    </w:pPr>
    <w:r w:rsidDel="00000000" w:rsidR="00000000" w:rsidRPr="00000000">
      <w:rPr>
        <w:rFonts w:ascii="Arial" w:cs="Arial" w:eastAsia="Arial" w:hAnsi="Arial"/>
        <w:b w:val="1"/>
        <w:bCs w:val="1"/>
        <w:color w:val="6b7280"/>
        <w:sz w:val="16"/>
        <w:szCs w:val="16"/>
        <w:rtl w:val="0"/>
      </w:rPr>
      <w:t xml:space="preserve">Page </w:t>
    </w:r>
    <w:r w:rsidDel="00000000" w:rsidR="00000000" w:rsidRPr="00000000">
      <w:rPr>
        <w:rFonts w:ascii="Arial" w:cs="Arial" w:eastAsia="Arial" w:hAnsi="Arial"/>
        <w:b w:val="1"/>
        <w:bCs w:val="1"/>
        <w:color w:val="6b7280"/>
        <w:sz w:val="16"/>
        <w:szCs w:val="16"/>
      </w:rPr>
      <w:fldChar w:fldCharType="begin"/>
      <w:instrText xml:space="preserve">PAGE</w:instrText>
      <w:fldChar w:fldCharType="separate"/>
      <w:fldChar w:fldCharType="end"/>
    </w:r>
    <w:r w:rsidDel="00000000" w:rsidR="00000000" w:rsidRPr="00000000">
      <w:rPr>
        <w:rFonts w:ascii="Arial" w:cs="Arial" w:eastAsia="Arial" w:hAnsi="Arial"/>
        <w:b w:val="1"/>
        <w:bCs w:val="1"/>
        <w:color w:val="6b7280"/>
        <w:sz w:val="16"/>
        <w:szCs w:val="16"/>
        <w:rtl w:val="0"/>
      </w:rPr>
      <w:t xml:space="preserve"> of </w:t>
    </w:r>
    <w:r w:rsidDel="00000000" w:rsidR="00000000" w:rsidRPr="00000000">
      <w:rPr>
        <w:rFonts w:ascii="Arial" w:cs="Arial" w:eastAsia="Arial" w:hAnsi="Arial"/>
        <w:b w:val="1"/>
        <w:bCs w:val="1"/>
        <w:color w:val="6b7280"/>
        <w:sz w:val="16"/>
        <w:szCs w:val="16"/>
      </w:rPr>
      <w:fldChar w:fldCharType="begin"/>
      <w:instrText xml:space="preserve">NUMPAGES</w:instrText>
      <w:fldChar w:fldCharType="separate"/>
      <w:fldChar w:fldCharType="end"/>
    </w:r>
    <w:r w:rsidDel="00000000" w:rsidR="00000000" w:rsidRPr="00000000">
      <w:rPr>
        <w:rFonts w:ascii="Arial" w:cs="Arial" w:eastAsia="Arial" w:hAnsi="Arial"/>
        <w:b w:val="1"/>
        <w:bCs w:val="1"/>
        <w:color w:val="6b7280"/>
        <w:sz w:val="16"/>
        <w:szCs w:val="16"/>
        <w:rtl w:val="0"/>
      </w:rPr>
      <w:t xml:space="preserve">14 May 2026</w:t>
    </w:r>
    <w:r w:rsidDel="00000000" w:rsidR="00000000" w:rsidRPr="00000000">
      <w:rPr>
        <w:rtl w:val="0"/>
      </w:rPr>
    </w:r>
  </w:p>
  <w:p w:rsidR="00000000" w:rsidDel="00000000" w:rsidP="00000000" w:rsidRDefault="00000000" w:rsidRPr="00000000" w14:paraId="00000065">
    <w:pPr>
      <w:spacing w:after="0" w:before="40" w:lineRule="auto"/>
      <w:jc w:val="center"/>
      <w:rPr/>
    </w:pPr>
    <w:r w:rsidDel="00000000" w:rsidR="00000000" w:rsidRPr="00000000">
      <w:rPr>
        <w:rFonts w:ascii="Arial" w:cs="Arial" w:eastAsia="Arial" w:hAnsi="Arial"/>
        <w:color w:val="6b7280"/>
        <w:sz w:val="14"/>
        <w:szCs w:val="14"/>
        <w:rtl w:val="0"/>
      </w:rPr>
      <w:t xml:space="preserve">Copyright © 2008–2026 Inunu Net Technologies. All Rights Reserved.</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pBdr>
        <w:top w:color="1a1a1a" w:space="1" w:sz="8" w:val="single"/>
      </w:pBdr>
      <w:spacing w:after="80" w:before="0" w:lineRule="auto"/>
      <w:rPr/>
    </w:pPr>
    <w:r w:rsidDel="00000000" w:rsidR="00000000" w:rsidRPr="00000000">
      <w:rPr>
        <w:rtl w:val="0"/>
      </w:rPr>
    </w:r>
  </w:p>
  <w:p w:rsidR="00000000" w:rsidDel="00000000" w:rsidP="00000000" w:rsidRDefault="00000000" w:rsidRPr="00000000" w14:paraId="00000067">
    <w:pPr>
      <w:tabs>
        <w:tab w:val="right" w:leader="none" w:pos="9360"/>
      </w:tabs>
      <w:spacing w:after="0" w:before="0" w:lineRule="auto"/>
      <w:rPr/>
    </w:pPr>
    <w:r w:rsidDel="00000000" w:rsidR="00000000" w:rsidRPr="00000000">
      <w:rPr>
        <w:rFonts w:ascii="Arial" w:cs="Arial" w:eastAsia="Arial" w:hAnsi="Arial"/>
        <w:b w:val="1"/>
        <w:bCs w:val="1"/>
        <w:color w:val="6b7280"/>
        <w:sz w:val="16"/>
        <w:szCs w:val="16"/>
        <w:rtl w:val="0"/>
      </w:rPr>
      <w:t xml:space="preserve">Page </w:t>
    </w:r>
    <w:r w:rsidDel="00000000" w:rsidR="00000000" w:rsidRPr="00000000">
      <w:rPr>
        <w:rFonts w:ascii="Arial" w:cs="Arial" w:eastAsia="Arial" w:hAnsi="Arial"/>
        <w:b w:val="1"/>
        <w:bCs w:val="1"/>
        <w:color w:val="6b7280"/>
        <w:sz w:val="16"/>
        <w:szCs w:val="16"/>
      </w:rPr>
      <w:fldChar w:fldCharType="begin"/>
      <w:instrText xml:space="preserve">PAGE</w:instrText>
      <w:fldChar w:fldCharType="separate"/>
      <w:fldChar w:fldCharType="end"/>
    </w:r>
    <w:r w:rsidDel="00000000" w:rsidR="00000000" w:rsidRPr="00000000">
      <w:rPr>
        <w:rFonts w:ascii="Arial" w:cs="Arial" w:eastAsia="Arial" w:hAnsi="Arial"/>
        <w:b w:val="1"/>
        <w:bCs w:val="1"/>
        <w:color w:val="6b7280"/>
        <w:sz w:val="16"/>
        <w:szCs w:val="16"/>
        <w:rtl w:val="0"/>
      </w:rPr>
      <w:t xml:space="preserve"> of </w:t>
    </w:r>
    <w:r w:rsidDel="00000000" w:rsidR="00000000" w:rsidRPr="00000000">
      <w:rPr>
        <w:rFonts w:ascii="Arial" w:cs="Arial" w:eastAsia="Arial" w:hAnsi="Arial"/>
        <w:b w:val="1"/>
        <w:bCs w:val="1"/>
        <w:color w:val="6b7280"/>
        <w:sz w:val="16"/>
        <w:szCs w:val="16"/>
      </w:rPr>
      <w:fldChar w:fldCharType="begin"/>
      <w:instrText xml:space="preserve">NUMPAGES</w:instrText>
      <w:fldChar w:fldCharType="separate"/>
      <w:fldChar w:fldCharType="end"/>
    </w:r>
    <w:r w:rsidDel="00000000" w:rsidR="00000000" w:rsidRPr="00000000">
      <w:rPr>
        <w:rFonts w:ascii="Arial" w:cs="Arial" w:eastAsia="Arial" w:hAnsi="Arial"/>
        <w:b w:val="1"/>
        <w:bCs w:val="1"/>
        <w:color w:val="6b7280"/>
        <w:sz w:val="16"/>
        <w:szCs w:val="16"/>
        <w:rtl w:val="0"/>
      </w:rPr>
      <w:t xml:space="preserve">14 May 2026</w:t>
    </w:r>
    <w:r w:rsidDel="00000000" w:rsidR="00000000" w:rsidRPr="00000000">
      <w:rPr>
        <w:rtl w:val="0"/>
      </w:rPr>
    </w:r>
  </w:p>
  <w:p w:rsidR="00000000" w:rsidDel="00000000" w:rsidP="00000000" w:rsidRDefault="00000000" w:rsidRPr="00000000" w14:paraId="00000068">
    <w:pPr>
      <w:spacing w:after="0" w:before="40" w:lineRule="auto"/>
      <w:jc w:val="center"/>
      <w:rPr/>
    </w:pPr>
    <w:r w:rsidDel="00000000" w:rsidR="00000000" w:rsidRPr="00000000">
      <w:rPr>
        <w:rFonts w:ascii="Arial" w:cs="Arial" w:eastAsia="Arial" w:hAnsi="Arial"/>
        <w:color w:val="6b7280"/>
        <w:sz w:val="14"/>
        <w:szCs w:val="14"/>
        <w:rtl w:val="0"/>
      </w:rPr>
      <w:t xml:space="preserve">Copyright © 2008–2026 Inunu Net Technologies. All Rights Reserved.</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pBdr>
        <w:top w:color="1a1a1a" w:space="1" w:sz="8" w:val="single"/>
      </w:pBdr>
      <w:spacing w:after="80" w:before="0" w:lineRule="auto"/>
      <w:rPr/>
    </w:pPr>
    <w:r w:rsidDel="00000000" w:rsidR="00000000" w:rsidRPr="00000000">
      <w:rPr>
        <w:rtl w:val="0"/>
      </w:rPr>
    </w:r>
  </w:p>
  <w:p w:rsidR="00000000" w:rsidDel="00000000" w:rsidP="00000000" w:rsidRDefault="00000000" w:rsidRPr="00000000" w14:paraId="0000006A">
    <w:pPr>
      <w:tabs>
        <w:tab w:val="right" w:leader="none" w:pos="9360"/>
      </w:tabs>
      <w:spacing w:after="0" w:before="0" w:lineRule="auto"/>
      <w:rPr/>
    </w:pPr>
    <w:r w:rsidDel="00000000" w:rsidR="00000000" w:rsidRPr="00000000">
      <w:rPr>
        <w:rFonts w:ascii="Arial" w:cs="Arial" w:eastAsia="Arial" w:hAnsi="Arial"/>
        <w:b w:val="1"/>
        <w:bCs w:val="1"/>
        <w:color w:val="6b7280"/>
        <w:sz w:val="16"/>
        <w:szCs w:val="16"/>
        <w:rtl w:val="0"/>
      </w:rPr>
      <w:t xml:space="preserve">Page </w:t>
    </w:r>
    <w:r w:rsidDel="00000000" w:rsidR="00000000" w:rsidRPr="00000000">
      <w:rPr>
        <w:rFonts w:ascii="Arial" w:cs="Arial" w:eastAsia="Arial" w:hAnsi="Arial"/>
        <w:b w:val="1"/>
        <w:bCs w:val="1"/>
        <w:color w:val="6b7280"/>
        <w:sz w:val="16"/>
        <w:szCs w:val="16"/>
      </w:rPr>
      <w:fldChar w:fldCharType="begin"/>
      <w:instrText xml:space="preserve">PAGE</w:instrText>
      <w:fldChar w:fldCharType="separate"/>
      <w:fldChar w:fldCharType="end"/>
    </w:r>
    <w:r w:rsidDel="00000000" w:rsidR="00000000" w:rsidRPr="00000000">
      <w:rPr>
        <w:rFonts w:ascii="Arial" w:cs="Arial" w:eastAsia="Arial" w:hAnsi="Arial"/>
        <w:b w:val="1"/>
        <w:bCs w:val="1"/>
        <w:color w:val="6b7280"/>
        <w:sz w:val="16"/>
        <w:szCs w:val="16"/>
        <w:rtl w:val="0"/>
      </w:rPr>
      <w:t xml:space="preserve"> of </w:t>
    </w:r>
    <w:r w:rsidDel="00000000" w:rsidR="00000000" w:rsidRPr="00000000">
      <w:rPr>
        <w:rFonts w:ascii="Arial" w:cs="Arial" w:eastAsia="Arial" w:hAnsi="Arial"/>
        <w:b w:val="1"/>
        <w:bCs w:val="1"/>
        <w:color w:val="6b7280"/>
        <w:sz w:val="16"/>
        <w:szCs w:val="16"/>
      </w:rPr>
      <w:fldChar w:fldCharType="begin"/>
      <w:instrText xml:space="preserve">NUMPAGES</w:instrText>
      <w:fldChar w:fldCharType="separate"/>
      <w:fldChar w:fldCharType="end"/>
    </w:r>
    <w:r w:rsidDel="00000000" w:rsidR="00000000" w:rsidRPr="00000000">
      <w:rPr>
        <w:rFonts w:ascii="Arial" w:cs="Arial" w:eastAsia="Arial" w:hAnsi="Arial"/>
        <w:b w:val="1"/>
        <w:bCs w:val="1"/>
        <w:color w:val="6b7280"/>
        <w:sz w:val="16"/>
        <w:szCs w:val="16"/>
        <w:rtl w:val="0"/>
      </w:rPr>
      <w:t xml:space="preserve">14 May 2026</w:t>
    </w:r>
    <w:r w:rsidDel="00000000" w:rsidR="00000000" w:rsidRPr="00000000">
      <w:rPr>
        <w:rtl w:val="0"/>
      </w:rPr>
    </w:r>
  </w:p>
  <w:p w:rsidR="00000000" w:rsidDel="00000000" w:rsidP="00000000" w:rsidRDefault="00000000" w:rsidRPr="00000000" w14:paraId="0000006B">
    <w:pPr>
      <w:spacing w:after="0" w:before="40" w:lineRule="auto"/>
      <w:jc w:val="center"/>
      <w:rPr/>
    </w:pPr>
    <w:r w:rsidDel="00000000" w:rsidR="00000000" w:rsidRPr="00000000">
      <w:rPr>
        <w:rFonts w:ascii="Arial" w:cs="Arial" w:eastAsia="Arial" w:hAnsi="Arial"/>
        <w:color w:val="6b7280"/>
        <w:sz w:val="14"/>
        <w:szCs w:val="14"/>
        <w:rtl w:val="0"/>
      </w:rPr>
      <w:t xml:space="preserve">Copyright © 2008–2026 Inunu Net Technologies. All Rights Reserved.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pBdr>
        <w:bottom w:color="1a1a1a" w:space="1" w:sz="8" w:val="single"/>
      </w:pBdr>
      <w:spacing w:after="0"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74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400"/>
      <w:gridCol w:w="3173"/>
      <w:gridCol w:w="3173"/>
      <w:tblGridChange w:id="0">
        <w:tblGrid>
          <w:gridCol w:w="3400"/>
          <w:gridCol w:w="3173"/>
          <w:gridCol w:w="317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57">
          <w:pPr>
            <w:spacing w:after="0" w:before="0" w:lineRule="auto"/>
            <w:rPr/>
          </w:pPr>
          <w:r w:rsidDel="00000000" w:rsidR="00000000" w:rsidRPr="00000000">
            <w:rPr/>
            <w:drawing>
              <wp:inline distB="0" distT="0" distL="0" distR="0">
                <wp:extent cx="1428750" cy="647700"/>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28750" cy="6477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vAlign w:val="center"/>
        </w:tcPr>
        <w:p w:rsidR="00000000" w:rsidDel="00000000" w:rsidP="00000000" w:rsidRDefault="00000000" w:rsidRPr="00000000" w14:paraId="00000058">
          <w:pPr>
            <w:spacing w:after="0" w:before="0" w:line="200" w:lineRule="auto"/>
            <w:jc w:val="right"/>
            <w:rPr/>
          </w:pPr>
          <w:r w:rsidDel="00000000" w:rsidR="00000000" w:rsidRPr="00000000">
            <w:rPr>
              <w:rFonts w:ascii="Arial" w:cs="Arial" w:eastAsia="Arial" w:hAnsi="Arial"/>
              <w:b w:val="1"/>
              <w:bCs w:val="1"/>
              <w:color w:val="1b3a8b"/>
              <w:sz w:val="14"/>
              <w:szCs w:val="14"/>
              <w:rtl w:val="0"/>
            </w:rPr>
            <w:t xml:space="preserve">Address:  </w:t>
          </w:r>
          <w:r w:rsidDel="00000000" w:rsidR="00000000" w:rsidRPr="00000000">
            <w:rPr>
              <w:rFonts w:ascii="Arial" w:cs="Arial" w:eastAsia="Arial" w:hAnsi="Arial"/>
              <w:color w:val="333333"/>
              <w:sz w:val="14"/>
              <w:szCs w:val="14"/>
              <w:rtl w:val="0"/>
            </w:rPr>
            <w:t xml:space="preserve">46 5th Avenue</w:t>
          </w:r>
          <w:r w:rsidDel="00000000" w:rsidR="00000000" w:rsidRPr="00000000">
            <w:rPr>
              <w:rtl w:val="0"/>
            </w:rPr>
          </w:r>
        </w:p>
        <w:p w:rsidR="00000000" w:rsidDel="00000000" w:rsidP="00000000" w:rsidRDefault="00000000" w:rsidRPr="00000000" w14:paraId="00000059">
          <w:pPr>
            <w:spacing w:after="0" w:before="0" w:line="200" w:lineRule="auto"/>
            <w:jc w:val="right"/>
            <w:rPr/>
          </w:pPr>
          <w:r w:rsidDel="00000000" w:rsidR="00000000" w:rsidRPr="00000000">
            <w:rPr>
              <w:rFonts w:ascii="Arial" w:cs="Arial" w:eastAsia="Arial" w:hAnsi="Arial"/>
              <w:b w:val="1"/>
              <w:bCs w:val="1"/>
              <w:color w:val="1b3a8b"/>
              <w:sz w:val="14"/>
              <w:szCs w:val="14"/>
              <w:rtl w:val="0"/>
            </w:rPr>
            <w:t xml:space="preserve">  </w:t>
          </w:r>
          <w:r w:rsidDel="00000000" w:rsidR="00000000" w:rsidRPr="00000000">
            <w:rPr>
              <w:rFonts w:ascii="Arial" w:cs="Arial" w:eastAsia="Arial" w:hAnsi="Arial"/>
              <w:color w:val="333333"/>
              <w:sz w:val="14"/>
              <w:szCs w:val="14"/>
              <w:rtl w:val="0"/>
            </w:rPr>
            <w:t xml:space="preserve">Edenvale</w:t>
          </w:r>
          <w:r w:rsidDel="00000000" w:rsidR="00000000" w:rsidRPr="00000000">
            <w:rPr>
              <w:rtl w:val="0"/>
            </w:rPr>
          </w:r>
        </w:p>
        <w:p w:rsidR="00000000" w:rsidDel="00000000" w:rsidP="00000000" w:rsidRDefault="00000000" w:rsidRPr="00000000" w14:paraId="0000005A">
          <w:pPr>
            <w:spacing w:after="0" w:before="0" w:line="200" w:lineRule="auto"/>
            <w:jc w:val="right"/>
            <w:rPr/>
          </w:pPr>
          <w:r w:rsidDel="00000000" w:rsidR="00000000" w:rsidRPr="00000000">
            <w:rPr>
              <w:rFonts w:ascii="Arial" w:cs="Arial" w:eastAsia="Arial" w:hAnsi="Arial"/>
              <w:b w:val="1"/>
              <w:bCs w:val="1"/>
              <w:color w:val="1b3a8b"/>
              <w:sz w:val="14"/>
              <w:szCs w:val="14"/>
              <w:rtl w:val="0"/>
            </w:rPr>
            <w:t xml:space="preserve">  </w:t>
          </w:r>
          <w:r w:rsidDel="00000000" w:rsidR="00000000" w:rsidRPr="00000000">
            <w:rPr>
              <w:rFonts w:ascii="Arial" w:cs="Arial" w:eastAsia="Arial" w:hAnsi="Arial"/>
              <w:color w:val="333333"/>
              <w:sz w:val="14"/>
              <w:szCs w:val="14"/>
              <w:rtl w:val="0"/>
            </w:rPr>
            <w:t xml:space="preserve">Ekurhuleni</w:t>
          </w:r>
          <w:r w:rsidDel="00000000" w:rsidR="00000000" w:rsidRPr="00000000">
            <w:rPr>
              <w:rtl w:val="0"/>
            </w:rPr>
          </w:r>
        </w:p>
        <w:p w:rsidR="00000000" w:rsidDel="00000000" w:rsidP="00000000" w:rsidRDefault="00000000" w:rsidRPr="00000000" w14:paraId="0000005B">
          <w:pPr>
            <w:spacing w:after="0" w:before="0" w:line="200" w:lineRule="auto"/>
            <w:jc w:val="right"/>
            <w:rPr/>
          </w:pPr>
          <w:r w:rsidDel="00000000" w:rsidR="00000000" w:rsidRPr="00000000">
            <w:rPr>
              <w:rFonts w:ascii="Arial" w:cs="Arial" w:eastAsia="Arial" w:hAnsi="Arial"/>
              <w:b w:val="1"/>
              <w:bCs w:val="1"/>
              <w:color w:val="1b3a8b"/>
              <w:sz w:val="14"/>
              <w:szCs w:val="14"/>
              <w:rtl w:val="0"/>
            </w:rPr>
            <w:t xml:space="preserve">  </w:t>
          </w:r>
          <w:r w:rsidDel="00000000" w:rsidR="00000000" w:rsidRPr="00000000">
            <w:rPr>
              <w:rFonts w:ascii="Arial" w:cs="Arial" w:eastAsia="Arial" w:hAnsi="Arial"/>
              <w:color w:val="333333"/>
              <w:sz w:val="14"/>
              <w:szCs w:val="14"/>
              <w:rtl w:val="0"/>
            </w:rPr>
            <w:t xml:space="preserve">GP, ZA  1610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5C">
          <w:pPr>
            <w:spacing w:after="0" w:before="0" w:line="200" w:lineRule="auto"/>
            <w:jc w:val="right"/>
            <w:rPr/>
          </w:pPr>
          <w:r w:rsidDel="00000000" w:rsidR="00000000" w:rsidRPr="00000000">
            <w:rPr>
              <w:rFonts w:ascii="Arial" w:cs="Arial" w:eastAsia="Arial" w:hAnsi="Arial"/>
              <w:b w:val="1"/>
              <w:bCs w:val="1"/>
              <w:color w:val="1b3a8b"/>
              <w:sz w:val="14"/>
              <w:szCs w:val="14"/>
              <w:rtl w:val="0"/>
            </w:rPr>
            <w:t xml:space="preserve">Tel:  </w:t>
          </w:r>
          <w:r w:rsidDel="00000000" w:rsidR="00000000" w:rsidRPr="00000000">
            <w:rPr>
              <w:rFonts w:ascii="Arial" w:cs="Arial" w:eastAsia="Arial" w:hAnsi="Arial"/>
              <w:color w:val="333333"/>
              <w:sz w:val="14"/>
              <w:szCs w:val="14"/>
              <w:rtl w:val="0"/>
            </w:rPr>
            <w:t xml:space="preserve">+27 82 456 5424</w:t>
          </w:r>
          <w:r w:rsidDel="00000000" w:rsidR="00000000" w:rsidRPr="00000000">
            <w:rPr>
              <w:rtl w:val="0"/>
            </w:rPr>
          </w:r>
        </w:p>
        <w:p w:rsidR="00000000" w:rsidDel="00000000" w:rsidP="00000000" w:rsidRDefault="00000000" w:rsidRPr="00000000" w14:paraId="0000005D">
          <w:pPr>
            <w:spacing w:after="0" w:before="0" w:line="200" w:lineRule="auto"/>
            <w:jc w:val="right"/>
            <w:rPr/>
          </w:pPr>
          <w:r w:rsidDel="00000000" w:rsidR="00000000" w:rsidRPr="00000000">
            <w:rPr>
              <w:rFonts w:ascii="Arial" w:cs="Arial" w:eastAsia="Arial" w:hAnsi="Arial"/>
              <w:b w:val="1"/>
              <w:bCs w:val="1"/>
              <w:color w:val="1b3a8b"/>
              <w:sz w:val="14"/>
              <w:szCs w:val="14"/>
              <w:rtl w:val="0"/>
            </w:rPr>
            <w:t xml:space="preserve">Email:  </w:t>
          </w:r>
          <w:r w:rsidDel="00000000" w:rsidR="00000000" w:rsidRPr="00000000">
            <w:rPr>
              <w:rFonts w:ascii="Arial" w:cs="Arial" w:eastAsia="Arial" w:hAnsi="Arial"/>
              <w:color w:val="333333"/>
              <w:sz w:val="14"/>
              <w:szCs w:val="14"/>
              <w:rtl w:val="0"/>
            </w:rPr>
            <w:t xml:space="preserve">admin@inunu.net</w:t>
          </w:r>
          <w:r w:rsidDel="00000000" w:rsidR="00000000" w:rsidRPr="00000000">
            <w:rPr>
              <w:rtl w:val="0"/>
            </w:rPr>
          </w:r>
        </w:p>
        <w:p w:rsidR="00000000" w:rsidDel="00000000" w:rsidP="00000000" w:rsidRDefault="00000000" w:rsidRPr="00000000" w14:paraId="0000005E">
          <w:pPr>
            <w:spacing w:after="0" w:before="0" w:line="200" w:lineRule="auto"/>
            <w:jc w:val="right"/>
            <w:rPr/>
          </w:pPr>
          <w:r w:rsidDel="00000000" w:rsidR="00000000" w:rsidRPr="00000000">
            <w:rPr>
              <w:rFonts w:ascii="Arial" w:cs="Arial" w:eastAsia="Arial" w:hAnsi="Arial"/>
              <w:b w:val="1"/>
              <w:bCs w:val="1"/>
              <w:color w:val="1b3a8b"/>
              <w:sz w:val="14"/>
              <w:szCs w:val="14"/>
              <w:rtl w:val="0"/>
            </w:rPr>
            <w:t xml:space="preserve">Web:  </w:t>
          </w:r>
          <w:r w:rsidDel="00000000" w:rsidR="00000000" w:rsidRPr="00000000">
            <w:rPr>
              <w:rFonts w:ascii="Arial" w:cs="Arial" w:eastAsia="Arial" w:hAnsi="Arial"/>
              <w:color w:val="333333"/>
              <w:sz w:val="14"/>
              <w:szCs w:val="14"/>
              <w:rtl w:val="0"/>
            </w:rPr>
            <w:t xml:space="preserve">inunu.net</w:t>
          </w:r>
          <w:r w:rsidDel="00000000" w:rsidR="00000000" w:rsidRPr="00000000">
            <w:rPr>
              <w:rtl w:val="0"/>
            </w:rPr>
          </w:r>
        </w:p>
        <w:p w:rsidR="00000000" w:rsidDel="00000000" w:rsidP="00000000" w:rsidRDefault="00000000" w:rsidRPr="00000000" w14:paraId="0000005F">
          <w:pPr>
            <w:spacing w:after="0" w:before="0" w:line="200" w:lineRule="auto"/>
            <w:jc w:val="right"/>
            <w:rPr/>
          </w:pPr>
          <w:r w:rsidDel="00000000" w:rsidR="00000000" w:rsidRPr="00000000">
            <w:rPr>
              <w:rFonts w:ascii="Arial" w:cs="Arial" w:eastAsia="Arial" w:hAnsi="Arial"/>
              <w:b w:val="1"/>
              <w:bCs w:val="1"/>
              <w:color w:val="1b3a8b"/>
              <w:sz w:val="14"/>
              <w:szCs w:val="14"/>
              <w:rtl w:val="0"/>
            </w:rPr>
            <w:t xml:space="preserve">Reg:  </w:t>
          </w:r>
          <w:r w:rsidDel="00000000" w:rsidR="00000000" w:rsidRPr="00000000">
            <w:rPr>
              <w:rFonts w:ascii="Arial" w:cs="Arial" w:eastAsia="Arial" w:hAnsi="Arial"/>
              <w:color w:val="333333"/>
              <w:sz w:val="14"/>
              <w:szCs w:val="14"/>
              <w:rtl w:val="0"/>
            </w:rPr>
            <w:t xml:space="preserve">2008/130183/23</w:t>
          </w:r>
          <w:r w:rsidDel="00000000" w:rsidR="00000000" w:rsidRPr="00000000">
            <w:rPr>
              <w:rtl w:val="0"/>
            </w:rPr>
          </w:r>
        </w:p>
      </w:tc>
    </w:tr>
  </w:tbl>
  <w:p w:rsidR="00000000" w:rsidDel="00000000" w:rsidP="00000000" w:rsidRDefault="00000000" w:rsidRPr="00000000" w14:paraId="00000060">
    <w:pPr>
      <w:pBdr>
        <w:bottom w:color="1a1a1a" w:space="1" w:sz="8" w:val="single"/>
      </w:pBdr>
      <w:spacing w:after="0" w:before="120" w:lineRule="auto"/>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spacing w:after="0" w:before="0" w:lineRule="auto"/>
      <w:jc w:val="left"/>
      <w:rPr/>
    </w:pPr>
    <w:r w:rsidDel="00000000" w:rsidR="00000000" w:rsidRPr="00000000">
      <w:rPr/>
      <w:drawing>
        <wp:inline distB="0" distT="0" distL="0" distR="0">
          <wp:extent cx="1143000" cy="523875"/>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43000"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Bdr>
        <w:bottom w:color="1a1a1a" w:space="1" w:sz="8" w:val="single"/>
      </w:pBdr>
      <w:spacing w:after="0" w:before="10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80"/>
      </w:pPr>
      <w:rPr>
        <w:color w:val="3fc9d9"/>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33333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3.xml"/><Relationship Id="rId10" Type="http://schemas.openxmlformats.org/officeDocument/2006/relationships/footer" Target="footer2.xml"/><Relationship Id="rId12" Type="http://schemas.openxmlformats.org/officeDocument/2006/relationships/footer" Target="footer3.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