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BA435E" w:rsidP="51BA435E" w:rsidRDefault="51BA435E" w14:paraId="6B4240FB" w14:textId="2026D91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1BA435E">
        <w:rPr/>
        <w:t>Blockchains are ledgers that get updated through blocks. The best example is Bitcoin, which is open for everyone, decentralized (not owned by a certain entity), immutable (cannot be altered), and transparent (all transactions are saved and explorable). The blockchain trilemma is that it can only have two of the following three qualities: Security, Decentralization and Scalability.</w:t>
      </w:r>
    </w:p>
    <w:p w:rsidR="51BA435E" w:rsidP="51BA435E" w:rsidRDefault="51BA435E" w14:paraId="66F47509" w14:textId="53C2F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BA435E" w:rsidP="51BA435E" w:rsidRDefault="51BA435E" w14:paraId="56F92196" w14:textId="2F0278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1BA435E">
        <w:rPr/>
        <w:t xml:space="preserve">Smart contracts are pieces of code that get activated when certain conditions are met. They are faster, more </w:t>
      </w:r>
      <w:r w:rsidR="51BA435E">
        <w:rPr/>
        <w:t>secure</w:t>
      </w:r>
      <w:r w:rsidR="51BA435E">
        <w:rPr/>
        <w:t xml:space="preserve"> and transparent because there is no middleman</w:t>
      </w:r>
      <w:r w:rsidR="51BA435E">
        <w:rPr/>
        <w:t xml:space="preserve">.  </w:t>
      </w:r>
      <w:r w:rsidR="51BA435E">
        <w:rPr/>
        <w:t xml:space="preserve">The cool thing that I learned about them while navigating the crypto space is that they are trustless. You </w:t>
      </w:r>
      <w:r w:rsidR="51BA435E">
        <w:rPr/>
        <w:t>don’t</w:t>
      </w:r>
      <w:r w:rsidR="51BA435E">
        <w:rPr/>
        <w:t xml:space="preserve"> have to trust anyone because the code is the law!</w:t>
      </w:r>
    </w:p>
    <w:p w:rsidR="51BA435E" w:rsidP="51BA435E" w:rsidRDefault="51BA435E" w14:paraId="28A6F506" w14:textId="03986C4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1BA435E" w:rsidP="51BA435E" w:rsidRDefault="51BA435E" w14:paraId="53CD0CF7" w14:textId="4C5112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1BA435E">
        <w:rPr/>
        <w:t xml:space="preserve">Transactions are used to interact and </w:t>
      </w:r>
      <w:r w:rsidR="51BA435E">
        <w:rPr/>
        <w:t>modify</w:t>
      </w:r>
      <w:r w:rsidR="51BA435E">
        <w:rPr/>
        <w:t xml:space="preserve"> the blockchain. For example, when I </w:t>
      </w:r>
      <w:proofErr w:type="gramStart"/>
      <w:r w:rsidR="51BA435E">
        <w:rPr/>
        <w:t>pet</w:t>
      </w:r>
      <w:proofErr w:type="gramEnd"/>
      <w:r w:rsidR="51BA435E">
        <w:rPr/>
        <w:t xml:space="preserve"> my </w:t>
      </w:r>
      <w:proofErr w:type="spellStart"/>
      <w:r w:rsidR="51BA435E">
        <w:rPr/>
        <w:t>Aavegotchi</w:t>
      </w:r>
      <w:proofErr w:type="spellEnd"/>
      <w:r w:rsidR="51BA435E">
        <w:rPr/>
        <w:t xml:space="preserve">, I </w:t>
      </w:r>
      <w:r w:rsidR="51BA435E">
        <w:rPr/>
        <w:t>have to</w:t>
      </w:r>
      <w:r w:rsidR="51BA435E">
        <w:rPr/>
        <w:t xml:space="preserve"> pay a gas fee and alter the state of the smart contract. Scripts, on the other hand, are used to query the blockchain. For example, finding out if my </w:t>
      </w:r>
      <w:proofErr w:type="spellStart"/>
      <w:r w:rsidR="51BA435E">
        <w:rPr/>
        <w:t>Aavegotchi</w:t>
      </w:r>
      <w:proofErr w:type="spellEnd"/>
      <w:r w:rsidR="51BA435E">
        <w:rPr/>
        <w:t xml:space="preserve"> </w:t>
      </w:r>
      <w:r w:rsidR="51BA435E">
        <w:rPr/>
        <w:t>has to</w:t>
      </w:r>
      <w:r w:rsidR="51BA435E">
        <w:rPr/>
        <w:t xml:space="preserve"> be snuggled does not </w:t>
      </w:r>
      <w:r w:rsidR="51BA435E">
        <w:rPr/>
        <w:t>modify</w:t>
      </w:r>
      <w:r w:rsidR="51BA435E">
        <w:rPr/>
        <w:t xml:space="preserve"> the blockchain nor does it ask me to pay a transaction fee.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9a5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8AE3F"/>
    <w:rsid w:val="51BA435E"/>
    <w:rsid w:val="5848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AE3F"/>
  <w15:chartTrackingRefBased/>
  <w15:docId w15:val="{4F1BA2DB-A7F4-452E-A06E-17EB9CA0A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91ab756271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2022-05-03T19:45:30.7200133Z</dcterms:created>
  <dcterms:modified xsi:type="dcterms:W3CDTF">2022-05-03T20:09:42.6442333Z</dcterms:modified>
  <dc:creator>Simi Andrei</dc:creator>
  <lastModifiedBy>Simi Andrei</lastModifiedBy>
</coreProperties>
</file>