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CDF7" w14:textId="486A3E4F" w:rsidR="002559BE" w:rsidRDefault="00F8365A" w:rsidP="00F8365A">
      <w:pPr>
        <w:jc w:val="center"/>
        <w:rPr>
          <w:sz w:val="24"/>
          <w:szCs w:val="24"/>
        </w:rPr>
      </w:pPr>
      <w:r w:rsidRPr="00F8365A">
        <w:rPr>
          <w:b/>
          <w:bCs/>
          <w:sz w:val="28"/>
          <w:szCs w:val="28"/>
        </w:rPr>
        <w:t xml:space="preserve">Encoding </w:t>
      </w:r>
      <w:r>
        <w:rPr>
          <w:b/>
          <w:bCs/>
          <w:sz w:val="28"/>
          <w:szCs w:val="28"/>
        </w:rPr>
        <w:t>N</w:t>
      </w:r>
      <w:r w:rsidRPr="00F8365A">
        <w:rPr>
          <w:b/>
          <w:bCs/>
          <w:sz w:val="28"/>
          <w:szCs w:val="28"/>
        </w:rPr>
        <w:t xml:space="preserve">umerical </w:t>
      </w:r>
      <w:r>
        <w:rPr>
          <w:b/>
          <w:bCs/>
          <w:sz w:val="28"/>
          <w:szCs w:val="28"/>
        </w:rPr>
        <w:t>Features</w:t>
      </w:r>
      <w:r w:rsidRPr="00F8365A">
        <w:rPr>
          <w:b/>
          <w:bCs/>
          <w:sz w:val="28"/>
          <w:szCs w:val="28"/>
        </w:rPr>
        <w:t xml:space="preserve"> (FE)</w:t>
      </w:r>
    </w:p>
    <w:p w14:paraId="06204608" w14:textId="3E1788AC" w:rsidR="00F8365A" w:rsidRDefault="00F8365A" w:rsidP="00F8365A">
      <w:pPr>
        <w:rPr>
          <w:sz w:val="24"/>
          <w:szCs w:val="24"/>
        </w:rPr>
      </w:pPr>
      <w:r>
        <w:rPr>
          <w:sz w:val="24"/>
          <w:szCs w:val="24"/>
        </w:rPr>
        <w:t>Techniques of Encoding Numerical features to categorical data:</w:t>
      </w:r>
    </w:p>
    <w:p w14:paraId="4E3C06B8" w14:textId="6E3AE0F1" w:rsidR="00F8365A" w:rsidRDefault="00F8365A" w:rsidP="00F8365A">
      <w:pPr>
        <w:pStyle w:val="ListParagraph"/>
        <w:numPr>
          <w:ilvl w:val="0"/>
          <w:numId w:val="1"/>
        </w:numPr>
        <w:rPr>
          <w:sz w:val="24"/>
          <w:szCs w:val="24"/>
        </w:rPr>
      </w:pPr>
      <w:r>
        <w:rPr>
          <w:sz w:val="24"/>
          <w:szCs w:val="24"/>
        </w:rPr>
        <w:t>Discretization (Binning)</w:t>
      </w:r>
    </w:p>
    <w:p w14:paraId="0BF429B3" w14:textId="737B399C" w:rsidR="00F8365A" w:rsidRDefault="00F8365A" w:rsidP="00F8365A">
      <w:pPr>
        <w:pStyle w:val="ListParagraph"/>
        <w:numPr>
          <w:ilvl w:val="0"/>
          <w:numId w:val="1"/>
        </w:numPr>
        <w:rPr>
          <w:sz w:val="24"/>
          <w:szCs w:val="24"/>
        </w:rPr>
      </w:pPr>
      <w:r>
        <w:rPr>
          <w:sz w:val="24"/>
          <w:szCs w:val="24"/>
        </w:rPr>
        <w:t>Binarization</w:t>
      </w:r>
    </w:p>
    <w:p w14:paraId="595E0623" w14:textId="0FAC7F02" w:rsidR="00F8365A" w:rsidRDefault="00F8365A" w:rsidP="00F8365A">
      <w:pPr>
        <w:rPr>
          <w:sz w:val="24"/>
          <w:szCs w:val="24"/>
        </w:rPr>
      </w:pPr>
    </w:p>
    <w:p w14:paraId="679137E1" w14:textId="288F3DF1" w:rsidR="00F8365A" w:rsidRDefault="00F8365A" w:rsidP="00F8365A">
      <w:pPr>
        <w:pStyle w:val="ListParagraph"/>
        <w:numPr>
          <w:ilvl w:val="0"/>
          <w:numId w:val="3"/>
        </w:numPr>
        <w:rPr>
          <w:sz w:val="24"/>
          <w:szCs w:val="24"/>
        </w:rPr>
      </w:pPr>
      <w:r w:rsidRPr="00F8365A">
        <w:rPr>
          <w:b/>
          <w:bCs/>
          <w:sz w:val="24"/>
          <w:szCs w:val="24"/>
        </w:rPr>
        <w:t>Discretization</w:t>
      </w:r>
      <w:r>
        <w:rPr>
          <w:sz w:val="24"/>
          <w:szCs w:val="24"/>
        </w:rPr>
        <w:t>: is the process of transforming continuous variables into discrete variables by creating a set of contiguous intervals that span the range of the variable’s values. Discretization is also called binning, where bin is an alternative name of interval.</w:t>
      </w:r>
    </w:p>
    <w:p w14:paraId="1A74CC8B" w14:textId="54223B9B" w:rsidR="00F8365A" w:rsidRPr="00F8365A" w:rsidRDefault="00F8365A" w:rsidP="00F8365A">
      <w:pPr>
        <w:pStyle w:val="ListParagraph"/>
        <w:rPr>
          <w:b/>
          <w:bCs/>
          <w:sz w:val="24"/>
          <w:szCs w:val="24"/>
        </w:rPr>
      </w:pPr>
      <w:r w:rsidRPr="00F8365A">
        <w:rPr>
          <w:b/>
          <w:bCs/>
          <w:sz w:val="24"/>
          <w:szCs w:val="24"/>
        </w:rPr>
        <w:t>Why uses Discretization?</w:t>
      </w:r>
    </w:p>
    <w:p w14:paraId="47F76D35" w14:textId="2CC5E24C" w:rsidR="00F8365A" w:rsidRDefault="00F8365A" w:rsidP="00F8365A">
      <w:pPr>
        <w:pStyle w:val="ListParagraph"/>
        <w:numPr>
          <w:ilvl w:val="0"/>
          <w:numId w:val="5"/>
        </w:numPr>
        <w:rPr>
          <w:sz w:val="24"/>
          <w:szCs w:val="24"/>
        </w:rPr>
      </w:pPr>
      <w:r>
        <w:rPr>
          <w:sz w:val="24"/>
          <w:szCs w:val="24"/>
        </w:rPr>
        <w:t>To handle Outliers</w:t>
      </w:r>
    </w:p>
    <w:p w14:paraId="3E875114" w14:textId="1A481514" w:rsidR="00F8365A" w:rsidRDefault="00F8365A" w:rsidP="00F8365A">
      <w:pPr>
        <w:pStyle w:val="ListParagraph"/>
        <w:numPr>
          <w:ilvl w:val="0"/>
          <w:numId w:val="5"/>
        </w:numPr>
        <w:rPr>
          <w:sz w:val="24"/>
          <w:szCs w:val="24"/>
        </w:rPr>
      </w:pPr>
      <w:r>
        <w:rPr>
          <w:sz w:val="24"/>
          <w:szCs w:val="24"/>
        </w:rPr>
        <w:t>To improve the value spread</w:t>
      </w:r>
    </w:p>
    <w:p w14:paraId="5A5D6187" w14:textId="30283425" w:rsidR="00F8365A" w:rsidRDefault="00F8365A" w:rsidP="00F8365A">
      <w:pPr>
        <w:ind w:left="720"/>
        <w:rPr>
          <w:sz w:val="24"/>
          <w:szCs w:val="24"/>
        </w:rPr>
      </w:pPr>
      <w:r>
        <w:rPr>
          <w:sz w:val="24"/>
          <w:szCs w:val="24"/>
        </w:rPr>
        <w:t>e.g:   age = {10,23,25,………80} =&gt; {10-20:4, 21-40:5, 50-80:3}</w:t>
      </w:r>
      <w:r w:rsidR="00632BD2">
        <w:rPr>
          <w:sz w:val="24"/>
          <w:szCs w:val="24"/>
        </w:rPr>
        <w:t xml:space="preserve"> this is </w:t>
      </w:r>
      <w:r w:rsidR="00632BD2">
        <w:rPr>
          <w:sz w:val="24"/>
          <w:szCs w:val="24"/>
        </w:rPr>
        <w:t>Discretization</w:t>
      </w:r>
    </w:p>
    <w:p w14:paraId="11654995" w14:textId="643DD45C" w:rsidR="00947E33" w:rsidRDefault="00947E33" w:rsidP="00947E33">
      <w:pPr>
        <w:rPr>
          <w:sz w:val="24"/>
          <w:szCs w:val="24"/>
        </w:rPr>
      </w:pPr>
      <w:r>
        <w:rPr>
          <w:sz w:val="24"/>
          <w:szCs w:val="24"/>
        </w:rPr>
        <w:t xml:space="preserve">Types of </w:t>
      </w:r>
      <w:r w:rsidR="00AE51CE">
        <w:rPr>
          <w:sz w:val="24"/>
          <w:szCs w:val="24"/>
        </w:rPr>
        <w:t>Discretization (Binning):</w:t>
      </w:r>
    </w:p>
    <w:p w14:paraId="7907CDB1" w14:textId="59FE3ED5" w:rsidR="00AE51CE" w:rsidRDefault="00AE51CE" w:rsidP="00AE51CE">
      <w:pPr>
        <w:pStyle w:val="ListParagraph"/>
        <w:numPr>
          <w:ilvl w:val="0"/>
          <w:numId w:val="6"/>
        </w:numPr>
        <w:rPr>
          <w:sz w:val="24"/>
          <w:szCs w:val="24"/>
        </w:rPr>
      </w:pPr>
      <w:r>
        <w:rPr>
          <w:sz w:val="24"/>
          <w:szCs w:val="24"/>
        </w:rPr>
        <w:t>Unsupervised Binning</w:t>
      </w:r>
    </w:p>
    <w:p w14:paraId="09BD453A" w14:textId="3CD4EA7C" w:rsidR="00AE51CE" w:rsidRDefault="00AE51CE" w:rsidP="00AE51CE">
      <w:pPr>
        <w:pStyle w:val="ListParagraph"/>
        <w:numPr>
          <w:ilvl w:val="4"/>
          <w:numId w:val="6"/>
        </w:numPr>
        <w:rPr>
          <w:sz w:val="24"/>
          <w:szCs w:val="24"/>
        </w:rPr>
      </w:pPr>
      <w:r>
        <w:rPr>
          <w:sz w:val="24"/>
          <w:szCs w:val="24"/>
        </w:rPr>
        <w:t>Equal width (uniform)</w:t>
      </w:r>
    </w:p>
    <w:p w14:paraId="4F347A07" w14:textId="0CD7B09C" w:rsidR="00AE51CE" w:rsidRDefault="00AE51CE" w:rsidP="00AE51CE">
      <w:pPr>
        <w:pStyle w:val="ListParagraph"/>
        <w:numPr>
          <w:ilvl w:val="4"/>
          <w:numId w:val="6"/>
        </w:numPr>
        <w:rPr>
          <w:sz w:val="24"/>
          <w:szCs w:val="24"/>
        </w:rPr>
      </w:pPr>
      <w:r>
        <w:rPr>
          <w:sz w:val="24"/>
          <w:szCs w:val="24"/>
        </w:rPr>
        <w:t>Equal Frequency (quantile)</w:t>
      </w:r>
    </w:p>
    <w:p w14:paraId="499F190D" w14:textId="7F00E1EA" w:rsidR="00AE51CE" w:rsidRDefault="00AE51CE" w:rsidP="00AE51CE">
      <w:pPr>
        <w:pStyle w:val="ListParagraph"/>
        <w:numPr>
          <w:ilvl w:val="4"/>
          <w:numId w:val="6"/>
        </w:numPr>
        <w:rPr>
          <w:sz w:val="24"/>
          <w:szCs w:val="24"/>
        </w:rPr>
      </w:pPr>
      <w:r>
        <w:rPr>
          <w:sz w:val="24"/>
          <w:szCs w:val="24"/>
        </w:rPr>
        <w:t>K-means</w:t>
      </w:r>
    </w:p>
    <w:p w14:paraId="5FE7C405" w14:textId="5969E258" w:rsidR="00AE51CE" w:rsidRDefault="00AE51CE" w:rsidP="00AE51CE">
      <w:pPr>
        <w:pStyle w:val="ListParagraph"/>
        <w:numPr>
          <w:ilvl w:val="0"/>
          <w:numId w:val="6"/>
        </w:numPr>
        <w:rPr>
          <w:sz w:val="24"/>
          <w:szCs w:val="24"/>
        </w:rPr>
      </w:pPr>
      <w:r>
        <w:rPr>
          <w:sz w:val="24"/>
          <w:szCs w:val="24"/>
        </w:rPr>
        <w:t>Supervised</w:t>
      </w:r>
    </w:p>
    <w:p w14:paraId="4E1D2A8D" w14:textId="2D45C91B" w:rsidR="00AE51CE" w:rsidRDefault="00AE51CE" w:rsidP="00AE51CE">
      <w:pPr>
        <w:pStyle w:val="ListParagraph"/>
        <w:numPr>
          <w:ilvl w:val="4"/>
          <w:numId w:val="6"/>
        </w:numPr>
        <w:rPr>
          <w:sz w:val="24"/>
          <w:szCs w:val="24"/>
        </w:rPr>
      </w:pPr>
      <w:r>
        <w:rPr>
          <w:sz w:val="24"/>
          <w:szCs w:val="24"/>
        </w:rPr>
        <w:t>Decision tree binning</w:t>
      </w:r>
    </w:p>
    <w:p w14:paraId="6940CABA" w14:textId="3EA8D1C2" w:rsidR="00AE51CE" w:rsidRDefault="00AE51CE" w:rsidP="00AE51CE">
      <w:pPr>
        <w:pStyle w:val="ListParagraph"/>
        <w:numPr>
          <w:ilvl w:val="0"/>
          <w:numId w:val="6"/>
        </w:numPr>
        <w:rPr>
          <w:sz w:val="24"/>
          <w:szCs w:val="24"/>
        </w:rPr>
      </w:pPr>
      <w:r>
        <w:rPr>
          <w:sz w:val="24"/>
          <w:szCs w:val="24"/>
        </w:rPr>
        <w:t>Custom Binning</w:t>
      </w:r>
    </w:p>
    <w:p w14:paraId="6D83E7ED" w14:textId="3C1596EC" w:rsidR="00E311A3" w:rsidRDefault="00E311A3" w:rsidP="00E311A3">
      <w:pPr>
        <w:rPr>
          <w:sz w:val="24"/>
          <w:szCs w:val="24"/>
        </w:rPr>
      </w:pPr>
    </w:p>
    <w:p w14:paraId="234BB247" w14:textId="33FCEE16" w:rsidR="00E311A3" w:rsidRDefault="00E311A3" w:rsidP="00E311A3">
      <w:pPr>
        <w:pStyle w:val="ListParagraph"/>
        <w:numPr>
          <w:ilvl w:val="0"/>
          <w:numId w:val="7"/>
        </w:numPr>
        <w:rPr>
          <w:sz w:val="24"/>
          <w:szCs w:val="24"/>
        </w:rPr>
      </w:pPr>
      <w:r w:rsidRPr="009E7E19">
        <w:rPr>
          <w:b/>
          <w:bCs/>
          <w:sz w:val="24"/>
          <w:szCs w:val="24"/>
        </w:rPr>
        <w:t>Equal width</w:t>
      </w:r>
      <w:r>
        <w:rPr>
          <w:sz w:val="24"/>
          <w:szCs w:val="24"/>
        </w:rPr>
        <w:t>: you decide the number of bins in this technique. Let say we want 10 bins</w:t>
      </w:r>
    </w:p>
    <w:p w14:paraId="094688E1" w14:textId="56362B20" w:rsidR="00E311A3" w:rsidRDefault="00E311A3" w:rsidP="00E311A3">
      <w:pPr>
        <w:pStyle w:val="ListParagraph"/>
        <w:rPr>
          <w:sz w:val="24"/>
          <w:szCs w:val="24"/>
        </w:rPr>
      </w:pPr>
      <w:r>
        <w:rPr>
          <w:sz w:val="24"/>
          <w:szCs w:val="24"/>
        </w:rPr>
        <w:t>E.g:   Bins = 10,    formula = max – min / bins , if max = 100 and min = 0 =&gt; 100-0/10 = 10</w:t>
      </w:r>
    </w:p>
    <w:p w14:paraId="77213C38" w14:textId="296B9889" w:rsidR="00E311A3" w:rsidRDefault="00E311A3" w:rsidP="00E311A3">
      <w:pPr>
        <w:pStyle w:val="ListParagraph"/>
        <w:rPr>
          <w:sz w:val="24"/>
          <w:szCs w:val="24"/>
        </w:rPr>
      </w:pPr>
      <w:r>
        <w:rPr>
          <w:sz w:val="24"/>
          <w:szCs w:val="24"/>
        </w:rPr>
        <w:t>Now we have 10 bins =&gt; 0-10,10-20,20-30 ………</w:t>
      </w:r>
      <w:r w:rsidR="009E7E19">
        <w:rPr>
          <w:sz w:val="24"/>
          <w:szCs w:val="24"/>
        </w:rPr>
        <w:t xml:space="preserve"> . </w:t>
      </w:r>
    </w:p>
    <w:p w14:paraId="1FC78335" w14:textId="019B401F" w:rsidR="009E7E19" w:rsidRDefault="009E7E19" w:rsidP="00E311A3">
      <w:pPr>
        <w:pStyle w:val="ListParagraph"/>
        <w:rPr>
          <w:sz w:val="24"/>
          <w:szCs w:val="24"/>
        </w:rPr>
      </w:pPr>
      <w:r>
        <w:rPr>
          <w:sz w:val="24"/>
          <w:szCs w:val="24"/>
        </w:rPr>
        <w:t>It is useful for handling the outliers and it doesn’t change the spread of data.</w:t>
      </w:r>
    </w:p>
    <w:p w14:paraId="3BF7A09B" w14:textId="77777777" w:rsidR="008F6308" w:rsidRDefault="008F6308" w:rsidP="00E311A3">
      <w:pPr>
        <w:pStyle w:val="ListParagraph"/>
        <w:rPr>
          <w:sz w:val="24"/>
          <w:szCs w:val="24"/>
        </w:rPr>
      </w:pPr>
    </w:p>
    <w:p w14:paraId="298F9D56" w14:textId="5E0220D7" w:rsidR="00A034BE" w:rsidRDefault="00A034BE" w:rsidP="00A034BE">
      <w:pPr>
        <w:pStyle w:val="ListParagraph"/>
        <w:numPr>
          <w:ilvl w:val="0"/>
          <w:numId w:val="7"/>
        </w:numPr>
        <w:rPr>
          <w:sz w:val="24"/>
          <w:szCs w:val="24"/>
        </w:rPr>
      </w:pPr>
      <w:r w:rsidRPr="009D4F7C">
        <w:rPr>
          <w:b/>
          <w:bCs/>
          <w:sz w:val="24"/>
          <w:szCs w:val="24"/>
        </w:rPr>
        <w:t>Equal Frequency:</w:t>
      </w:r>
      <w:r>
        <w:rPr>
          <w:sz w:val="24"/>
          <w:szCs w:val="24"/>
        </w:rPr>
        <w:t xml:space="preserve"> you decide the number of bins</w:t>
      </w:r>
      <w:r w:rsidR="009D4F7C">
        <w:rPr>
          <w:sz w:val="24"/>
          <w:szCs w:val="24"/>
        </w:rPr>
        <w:t xml:space="preserve"> let say 10 bins(interval)</w:t>
      </w:r>
      <w:r>
        <w:rPr>
          <w:sz w:val="24"/>
          <w:szCs w:val="24"/>
        </w:rPr>
        <w:t xml:space="preserve">, in this technique Each bin contains 10% </w:t>
      </w:r>
      <w:r w:rsidR="009D4F7C">
        <w:rPr>
          <w:sz w:val="24"/>
          <w:szCs w:val="24"/>
        </w:rPr>
        <w:t>of the total observation.</w:t>
      </w:r>
    </w:p>
    <w:p w14:paraId="12B2B9BD" w14:textId="4AFBF471" w:rsidR="009D4F7C" w:rsidRDefault="009D4F7C" w:rsidP="009D4F7C">
      <w:pPr>
        <w:pStyle w:val="ListParagraph"/>
        <w:rPr>
          <w:sz w:val="24"/>
          <w:szCs w:val="24"/>
        </w:rPr>
      </w:pPr>
      <w:r>
        <w:rPr>
          <w:b/>
          <w:bCs/>
          <w:sz w:val="24"/>
          <w:szCs w:val="24"/>
        </w:rPr>
        <w:t>e.</w:t>
      </w:r>
      <w:r>
        <w:rPr>
          <w:sz w:val="24"/>
          <w:szCs w:val="24"/>
        </w:rPr>
        <w:t>g 0-10 contains the 10% of the total population means 10</w:t>
      </w:r>
      <w:r w:rsidRPr="009D4F7C">
        <w:rPr>
          <w:sz w:val="24"/>
          <w:szCs w:val="24"/>
          <w:vertAlign w:val="superscript"/>
        </w:rPr>
        <w:t>th</w:t>
      </w:r>
      <w:r>
        <w:rPr>
          <w:sz w:val="24"/>
          <w:szCs w:val="24"/>
        </w:rPr>
        <w:t xml:space="preserve"> percentile and 10-20 contains 20% of the population means 20</w:t>
      </w:r>
      <w:r w:rsidRPr="009D4F7C">
        <w:rPr>
          <w:sz w:val="24"/>
          <w:szCs w:val="24"/>
          <w:vertAlign w:val="superscript"/>
        </w:rPr>
        <w:t>th</w:t>
      </w:r>
      <w:r>
        <w:rPr>
          <w:sz w:val="24"/>
          <w:szCs w:val="24"/>
        </w:rPr>
        <w:t xml:space="preserve"> percentile and so on.</w:t>
      </w:r>
    </w:p>
    <w:p w14:paraId="3EDD6ACB" w14:textId="210C9F55" w:rsidR="009D4F7C" w:rsidRDefault="009D4F7C" w:rsidP="009D4F7C">
      <w:pPr>
        <w:pStyle w:val="ListParagraph"/>
        <w:rPr>
          <w:sz w:val="24"/>
          <w:szCs w:val="24"/>
        </w:rPr>
      </w:pPr>
      <w:r>
        <w:rPr>
          <w:sz w:val="24"/>
          <w:szCs w:val="24"/>
        </w:rPr>
        <w:t xml:space="preserve">it is use useful for handling outliers and it convert the spread of data </w:t>
      </w:r>
      <w:r w:rsidR="00220219">
        <w:rPr>
          <w:sz w:val="24"/>
          <w:szCs w:val="24"/>
        </w:rPr>
        <w:t>uniform</w:t>
      </w:r>
      <w:r>
        <w:rPr>
          <w:sz w:val="24"/>
          <w:szCs w:val="24"/>
        </w:rPr>
        <w:t>.</w:t>
      </w:r>
    </w:p>
    <w:p w14:paraId="54A60F84" w14:textId="0D5A96E8" w:rsidR="00220219" w:rsidRPr="00C0220F" w:rsidRDefault="00220219" w:rsidP="00220219">
      <w:pPr>
        <w:pStyle w:val="ListParagraph"/>
        <w:numPr>
          <w:ilvl w:val="0"/>
          <w:numId w:val="7"/>
        </w:numPr>
        <w:rPr>
          <w:rFonts w:cstheme="minorHAnsi"/>
          <w:sz w:val="24"/>
          <w:szCs w:val="24"/>
        </w:rPr>
      </w:pPr>
      <w:r w:rsidRPr="00220219">
        <w:rPr>
          <w:b/>
          <w:bCs/>
          <w:sz w:val="24"/>
          <w:szCs w:val="24"/>
        </w:rPr>
        <w:t>K-means</w:t>
      </w:r>
      <w:r>
        <w:rPr>
          <w:sz w:val="24"/>
          <w:szCs w:val="24"/>
        </w:rPr>
        <w:t xml:space="preserve">: this technique we do clustering. </w:t>
      </w:r>
      <w:r w:rsidRPr="00C0220F">
        <w:rPr>
          <w:rFonts w:cstheme="minorHAnsi"/>
          <w:color w:val="242424"/>
          <w:spacing w:val="-1"/>
          <w:sz w:val="24"/>
          <w:szCs w:val="24"/>
          <w:shd w:val="clear" w:color="auto" w:fill="FFFFFF"/>
        </w:rPr>
        <w:t>First of all, we will choose the </w:t>
      </w:r>
      <w:r w:rsidRPr="00C0220F">
        <w:rPr>
          <w:rStyle w:val="Strong"/>
          <w:rFonts w:cstheme="minorHAnsi"/>
          <w:color w:val="242424"/>
          <w:spacing w:val="-1"/>
          <w:sz w:val="24"/>
          <w:szCs w:val="24"/>
          <w:shd w:val="clear" w:color="auto" w:fill="FFFFFF"/>
        </w:rPr>
        <w:t xml:space="preserve">number of </w:t>
      </w:r>
      <w:r w:rsidR="00C0220F">
        <w:rPr>
          <w:rStyle w:val="Strong"/>
          <w:rFonts w:cstheme="minorHAnsi"/>
          <w:color w:val="242424"/>
          <w:spacing w:val="-1"/>
          <w:sz w:val="24"/>
          <w:szCs w:val="24"/>
          <w:shd w:val="clear" w:color="auto" w:fill="FFFFFF"/>
        </w:rPr>
        <w:t xml:space="preserve">(bins) </w:t>
      </w:r>
      <w:r w:rsidRPr="00C0220F">
        <w:rPr>
          <w:rStyle w:val="Strong"/>
          <w:rFonts w:cstheme="minorHAnsi"/>
          <w:color w:val="242424"/>
          <w:spacing w:val="-1"/>
          <w:sz w:val="24"/>
          <w:szCs w:val="24"/>
          <w:shd w:val="clear" w:color="auto" w:fill="FFFFFF"/>
        </w:rPr>
        <w:t>clusters (k)</w:t>
      </w:r>
      <w:r w:rsidRPr="00C0220F">
        <w:rPr>
          <w:rFonts w:cstheme="minorHAnsi"/>
          <w:color w:val="242424"/>
          <w:spacing w:val="-1"/>
          <w:sz w:val="24"/>
          <w:szCs w:val="24"/>
          <w:shd w:val="clear" w:color="auto" w:fill="FFFFFF"/>
        </w:rPr>
        <w:t>(In this case </w:t>
      </w:r>
      <w:r w:rsidRPr="00C0220F">
        <w:rPr>
          <w:rStyle w:val="Strong"/>
          <w:rFonts w:cstheme="minorHAnsi"/>
          <w:color w:val="242424"/>
          <w:spacing w:val="-1"/>
          <w:sz w:val="24"/>
          <w:szCs w:val="24"/>
          <w:shd w:val="clear" w:color="auto" w:fill="FFFFFF"/>
        </w:rPr>
        <w:t>k=2</w:t>
      </w:r>
      <w:r w:rsidRPr="00C0220F">
        <w:rPr>
          <w:rFonts w:cstheme="minorHAnsi"/>
          <w:color w:val="242424"/>
          <w:spacing w:val="-1"/>
          <w:sz w:val="24"/>
          <w:szCs w:val="24"/>
          <w:shd w:val="clear" w:color="auto" w:fill="FFFFFF"/>
        </w:rPr>
        <w:t>). What this means is that now we will assume </w:t>
      </w:r>
      <w:r w:rsidRPr="00C0220F">
        <w:rPr>
          <w:rStyle w:val="Strong"/>
          <w:rFonts w:cstheme="minorHAnsi"/>
          <w:color w:val="242424"/>
          <w:spacing w:val="-1"/>
          <w:sz w:val="24"/>
          <w:szCs w:val="24"/>
          <w:shd w:val="clear" w:color="auto" w:fill="FFFFFF"/>
        </w:rPr>
        <w:t>2 points</w:t>
      </w:r>
      <w:r w:rsidRPr="00C0220F">
        <w:rPr>
          <w:rFonts w:cstheme="minorHAnsi"/>
          <w:color w:val="242424"/>
          <w:spacing w:val="-1"/>
          <w:sz w:val="24"/>
          <w:szCs w:val="24"/>
          <w:shd w:val="clear" w:color="auto" w:fill="FFFFFF"/>
        </w:rPr>
        <w:t> randomly, they will act as our </w:t>
      </w:r>
      <w:r w:rsidRPr="00C0220F">
        <w:rPr>
          <w:rStyle w:val="Strong"/>
          <w:rFonts w:cstheme="minorHAnsi"/>
          <w:color w:val="242424"/>
          <w:spacing w:val="-1"/>
          <w:sz w:val="24"/>
          <w:szCs w:val="24"/>
          <w:shd w:val="clear" w:color="auto" w:fill="FFFFFF"/>
        </w:rPr>
        <w:t>cluster centroids</w:t>
      </w:r>
      <w:r w:rsidRPr="00C0220F">
        <w:rPr>
          <w:rFonts w:cstheme="minorHAnsi"/>
          <w:color w:val="242424"/>
          <w:spacing w:val="-1"/>
          <w:sz w:val="24"/>
          <w:szCs w:val="24"/>
          <w:shd w:val="clear" w:color="auto" w:fill="FFFFFF"/>
        </w:rPr>
        <w:t>. (</w:t>
      </w:r>
      <w:r w:rsidRPr="00C0220F">
        <w:rPr>
          <w:rStyle w:val="Strong"/>
          <w:rFonts w:cstheme="minorHAnsi"/>
          <w:color w:val="242424"/>
          <w:spacing w:val="-1"/>
          <w:sz w:val="24"/>
          <w:szCs w:val="24"/>
          <w:shd w:val="clear" w:color="auto" w:fill="FFFFFF"/>
        </w:rPr>
        <w:t>Cluster centroid</w:t>
      </w:r>
      <w:r w:rsidRPr="00C0220F">
        <w:rPr>
          <w:rFonts w:cstheme="minorHAnsi"/>
          <w:color w:val="242424"/>
          <w:spacing w:val="-1"/>
          <w:sz w:val="24"/>
          <w:szCs w:val="24"/>
          <w:shd w:val="clear" w:color="auto" w:fill="FFFFFF"/>
        </w:rPr>
        <w:t> is the </w:t>
      </w:r>
      <w:r w:rsidRPr="00C0220F">
        <w:rPr>
          <w:rStyle w:val="Strong"/>
          <w:rFonts w:cstheme="minorHAnsi"/>
          <w:color w:val="242424"/>
          <w:spacing w:val="-1"/>
          <w:sz w:val="24"/>
          <w:szCs w:val="24"/>
          <w:shd w:val="clear" w:color="auto" w:fill="FFFFFF"/>
        </w:rPr>
        <w:t>center point </w:t>
      </w:r>
      <w:r w:rsidRPr="00C0220F">
        <w:rPr>
          <w:rFonts w:cstheme="minorHAnsi"/>
          <w:color w:val="242424"/>
          <w:spacing w:val="-1"/>
          <w:sz w:val="24"/>
          <w:szCs w:val="24"/>
          <w:shd w:val="clear" w:color="auto" w:fill="FFFFFF"/>
        </w:rPr>
        <w:t>of a </w:t>
      </w:r>
      <w:r w:rsidRPr="00C0220F">
        <w:rPr>
          <w:rStyle w:val="Strong"/>
          <w:rFonts w:cstheme="minorHAnsi"/>
          <w:color w:val="242424"/>
          <w:spacing w:val="-1"/>
          <w:sz w:val="24"/>
          <w:szCs w:val="24"/>
          <w:shd w:val="clear" w:color="auto" w:fill="FFFFFF"/>
        </w:rPr>
        <w:t>cluster</w:t>
      </w:r>
      <w:r w:rsidRPr="00C0220F">
        <w:rPr>
          <w:rFonts w:cstheme="minorHAnsi"/>
          <w:color w:val="242424"/>
          <w:spacing w:val="-1"/>
          <w:sz w:val="24"/>
          <w:szCs w:val="24"/>
          <w:shd w:val="clear" w:color="auto" w:fill="FFFFFF"/>
        </w:rPr>
        <w:t>).</w:t>
      </w:r>
    </w:p>
    <w:p w14:paraId="737E3EBE" w14:textId="77777777" w:rsidR="00C0220F" w:rsidRPr="00C0220F" w:rsidRDefault="00C0220F" w:rsidP="00C0220F">
      <w:pPr>
        <w:pStyle w:val="pw-post-body-paragraph"/>
        <w:shd w:val="clear" w:color="auto" w:fill="FFFFFF"/>
        <w:spacing w:before="0" w:beforeAutospacing="0" w:after="0" w:afterAutospacing="0"/>
        <w:ind w:left="1440"/>
        <w:rPr>
          <w:rFonts w:asciiTheme="minorHAnsi" w:hAnsiTheme="minorHAnsi" w:cstheme="minorHAnsi"/>
          <w:color w:val="242424"/>
          <w:spacing w:val="-1"/>
        </w:rPr>
      </w:pPr>
      <w:r w:rsidRPr="00C0220F">
        <w:rPr>
          <w:rFonts w:asciiTheme="minorHAnsi" w:hAnsiTheme="minorHAnsi" w:cstheme="minorHAnsi"/>
          <w:color w:val="242424"/>
          <w:spacing w:val="-1"/>
        </w:rPr>
        <w:lastRenderedPageBreak/>
        <w:t>There are two main steps in </w:t>
      </w:r>
      <w:r w:rsidRPr="00C0220F">
        <w:rPr>
          <w:rStyle w:val="Strong"/>
          <w:rFonts w:asciiTheme="minorHAnsi" w:hAnsiTheme="minorHAnsi" w:cstheme="minorHAnsi"/>
          <w:color w:val="242424"/>
          <w:spacing w:val="-1"/>
        </w:rPr>
        <w:t>K Means Clustering</w:t>
      </w:r>
      <w:r w:rsidRPr="00C0220F">
        <w:rPr>
          <w:rFonts w:asciiTheme="minorHAnsi" w:hAnsiTheme="minorHAnsi" w:cstheme="minorHAnsi"/>
          <w:color w:val="242424"/>
          <w:spacing w:val="-1"/>
        </w:rPr>
        <w:t>:</w:t>
      </w:r>
    </w:p>
    <w:p w14:paraId="4D39E7B3" w14:textId="651F80F4" w:rsidR="00C0220F" w:rsidRPr="00C0220F" w:rsidRDefault="00C0220F" w:rsidP="00C0220F">
      <w:pPr>
        <w:pStyle w:val="nz"/>
        <w:numPr>
          <w:ilvl w:val="0"/>
          <w:numId w:val="8"/>
        </w:numPr>
        <w:shd w:val="clear" w:color="auto" w:fill="FFFFFF"/>
        <w:tabs>
          <w:tab w:val="clear" w:pos="720"/>
          <w:tab w:val="num" w:pos="2160"/>
        </w:tabs>
        <w:spacing w:before="0" w:beforeAutospacing="0" w:after="0" w:afterAutospacing="0"/>
        <w:ind w:left="2610"/>
        <w:rPr>
          <w:rFonts w:asciiTheme="minorHAnsi" w:hAnsiTheme="minorHAnsi" w:cstheme="minorHAnsi"/>
          <w:color w:val="242424"/>
          <w:spacing w:val="-1"/>
        </w:rPr>
      </w:pPr>
      <w:r w:rsidRPr="00C0220F">
        <w:rPr>
          <w:rStyle w:val="Strong"/>
          <w:rFonts w:asciiTheme="minorHAnsi" w:hAnsiTheme="minorHAnsi" w:cstheme="minorHAnsi"/>
          <w:color w:val="242424"/>
          <w:spacing w:val="-1"/>
        </w:rPr>
        <w:t>Cluster Assignment Step</w:t>
      </w:r>
      <w:r w:rsidRPr="00C0220F">
        <w:rPr>
          <w:rFonts w:asciiTheme="minorHAnsi" w:hAnsiTheme="minorHAnsi" w:cstheme="minorHAnsi"/>
          <w:color w:val="242424"/>
          <w:spacing w:val="-1"/>
        </w:rPr>
        <w:t xml:space="preserve">: In this step, the data points that are close to the centroids will fall in those </w:t>
      </w:r>
      <w:r w:rsidRPr="00C0220F">
        <w:rPr>
          <w:rFonts w:asciiTheme="minorHAnsi" w:hAnsiTheme="minorHAnsi" w:cstheme="minorHAnsi"/>
          <w:color w:val="242424"/>
          <w:spacing w:val="-1"/>
        </w:rPr>
        <w:t>centroids’</w:t>
      </w:r>
      <w:r w:rsidRPr="00C0220F">
        <w:rPr>
          <w:rFonts w:asciiTheme="minorHAnsi" w:hAnsiTheme="minorHAnsi" w:cstheme="minorHAnsi"/>
          <w:color w:val="242424"/>
          <w:spacing w:val="-1"/>
        </w:rPr>
        <w:t xml:space="preserve"> clusters respectively.</w:t>
      </w:r>
    </w:p>
    <w:p w14:paraId="417A8E6D" w14:textId="77777777" w:rsidR="00C0220F" w:rsidRPr="00C0220F" w:rsidRDefault="00C0220F" w:rsidP="00C0220F">
      <w:pPr>
        <w:pStyle w:val="nz"/>
        <w:numPr>
          <w:ilvl w:val="0"/>
          <w:numId w:val="8"/>
        </w:numPr>
        <w:shd w:val="clear" w:color="auto" w:fill="FFFFFF"/>
        <w:tabs>
          <w:tab w:val="clear" w:pos="720"/>
          <w:tab w:val="num" w:pos="2160"/>
        </w:tabs>
        <w:spacing w:before="0" w:beforeAutospacing="0" w:after="0" w:afterAutospacing="0"/>
        <w:ind w:left="2610"/>
        <w:rPr>
          <w:rFonts w:asciiTheme="minorHAnsi" w:hAnsiTheme="minorHAnsi" w:cstheme="minorHAnsi"/>
          <w:color w:val="242424"/>
          <w:spacing w:val="-1"/>
        </w:rPr>
      </w:pPr>
      <w:r w:rsidRPr="00C0220F">
        <w:rPr>
          <w:rStyle w:val="Strong"/>
          <w:rFonts w:asciiTheme="minorHAnsi" w:hAnsiTheme="minorHAnsi" w:cstheme="minorHAnsi"/>
          <w:color w:val="242424"/>
          <w:spacing w:val="-1"/>
        </w:rPr>
        <w:t>Move Centroid Step</w:t>
      </w:r>
      <w:r w:rsidRPr="00C0220F">
        <w:rPr>
          <w:rFonts w:asciiTheme="minorHAnsi" w:hAnsiTheme="minorHAnsi" w:cstheme="minorHAnsi"/>
          <w:color w:val="242424"/>
          <w:spacing w:val="-1"/>
        </w:rPr>
        <w:t>: In this step, we will compute the mean of all data points in a cluster and move the centroid of that cluster to that mean position.</w:t>
      </w:r>
    </w:p>
    <w:p w14:paraId="15B6C19E" w14:textId="77777777" w:rsidR="00C0220F" w:rsidRPr="00C0220F" w:rsidRDefault="00C0220F" w:rsidP="00C0220F">
      <w:pPr>
        <w:pStyle w:val="pw-post-body-paragraph"/>
        <w:shd w:val="clear" w:color="auto" w:fill="FFFFFF"/>
        <w:spacing w:before="0" w:beforeAutospacing="0" w:after="0" w:afterAutospacing="0"/>
        <w:ind w:left="1440"/>
        <w:rPr>
          <w:rFonts w:asciiTheme="minorHAnsi" w:hAnsiTheme="minorHAnsi" w:cstheme="minorHAnsi"/>
          <w:color w:val="242424"/>
          <w:spacing w:val="-1"/>
        </w:rPr>
      </w:pPr>
      <w:r w:rsidRPr="00C0220F">
        <w:rPr>
          <w:rFonts w:asciiTheme="minorHAnsi" w:hAnsiTheme="minorHAnsi" w:cstheme="minorHAnsi"/>
          <w:color w:val="242424"/>
          <w:spacing w:val="-1"/>
        </w:rPr>
        <w:t>We will </w:t>
      </w:r>
      <w:r w:rsidRPr="00C0220F">
        <w:rPr>
          <w:rStyle w:val="Strong"/>
          <w:rFonts w:asciiTheme="minorHAnsi" w:hAnsiTheme="minorHAnsi" w:cstheme="minorHAnsi"/>
          <w:color w:val="242424"/>
          <w:spacing w:val="-1"/>
        </w:rPr>
        <w:t>repeat </w:t>
      </w:r>
      <w:r w:rsidRPr="00C0220F">
        <w:rPr>
          <w:rFonts w:asciiTheme="minorHAnsi" w:hAnsiTheme="minorHAnsi" w:cstheme="minorHAnsi"/>
          <w:color w:val="242424"/>
          <w:spacing w:val="-1"/>
        </w:rPr>
        <w:t>the </w:t>
      </w:r>
      <w:r w:rsidRPr="00C0220F">
        <w:rPr>
          <w:rStyle w:val="Strong"/>
          <w:rFonts w:asciiTheme="minorHAnsi" w:hAnsiTheme="minorHAnsi" w:cstheme="minorHAnsi"/>
          <w:color w:val="242424"/>
          <w:spacing w:val="-1"/>
        </w:rPr>
        <w:t>above two steps</w:t>
      </w:r>
      <w:r w:rsidRPr="00C0220F">
        <w:rPr>
          <w:rFonts w:asciiTheme="minorHAnsi" w:hAnsiTheme="minorHAnsi" w:cstheme="minorHAnsi"/>
          <w:color w:val="242424"/>
          <w:spacing w:val="-1"/>
        </w:rPr>
        <w:t> once one of the </w:t>
      </w:r>
      <w:r w:rsidRPr="00C0220F">
        <w:rPr>
          <w:rStyle w:val="Strong"/>
          <w:rFonts w:asciiTheme="minorHAnsi" w:hAnsiTheme="minorHAnsi" w:cstheme="minorHAnsi"/>
          <w:color w:val="242424"/>
          <w:spacing w:val="-1"/>
        </w:rPr>
        <w:t>following</w:t>
      </w:r>
      <w:r w:rsidRPr="00C0220F">
        <w:rPr>
          <w:rFonts w:asciiTheme="minorHAnsi" w:hAnsiTheme="minorHAnsi" w:cstheme="minorHAnsi"/>
          <w:color w:val="242424"/>
          <w:spacing w:val="-1"/>
        </w:rPr>
        <w:t> conditions is </w:t>
      </w:r>
      <w:r w:rsidRPr="00C0220F">
        <w:rPr>
          <w:rStyle w:val="Strong"/>
          <w:rFonts w:asciiTheme="minorHAnsi" w:hAnsiTheme="minorHAnsi" w:cstheme="minorHAnsi"/>
          <w:color w:val="242424"/>
          <w:spacing w:val="-1"/>
        </w:rPr>
        <w:t>true:</w:t>
      </w:r>
    </w:p>
    <w:p w14:paraId="1F2E91F5" w14:textId="77777777" w:rsidR="00C0220F" w:rsidRPr="00C0220F" w:rsidRDefault="00C0220F" w:rsidP="00C0220F">
      <w:pPr>
        <w:pStyle w:val="nz"/>
        <w:numPr>
          <w:ilvl w:val="0"/>
          <w:numId w:val="9"/>
        </w:numPr>
        <w:shd w:val="clear" w:color="auto" w:fill="FFFFFF"/>
        <w:tabs>
          <w:tab w:val="clear" w:pos="720"/>
          <w:tab w:val="num" w:pos="2160"/>
        </w:tabs>
        <w:spacing w:before="0" w:beforeAutospacing="0" w:after="0" w:afterAutospacing="0"/>
        <w:ind w:left="2610"/>
        <w:rPr>
          <w:rFonts w:asciiTheme="minorHAnsi" w:hAnsiTheme="minorHAnsi" w:cstheme="minorHAnsi"/>
          <w:color w:val="242424"/>
          <w:spacing w:val="-1"/>
        </w:rPr>
      </w:pPr>
      <w:r w:rsidRPr="00C0220F">
        <w:rPr>
          <w:rFonts w:asciiTheme="minorHAnsi" w:hAnsiTheme="minorHAnsi" w:cstheme="minorHAnsi"/>
          <w:color w:val="242424"/>
          <w:spacing w:val="-1"/>
        </w:rPr>
        <w:t>Our centroids stop changing their positions.</w:t>
      </w:r>
    </w:p>
    <w:p w14:paraId="58A22963" w14:textId="77777777" w:rsidR="00C0220F" w:rsidRPr="00C0220F" w:rsidRDefault="00C0220F" w:rsidP="00C0220F">
      <w:pPr>
        <w:pStyle w:val="nz"/>
        <w:numPr>
          <w:ilvl w:val="0"/>
          <w:numId w:val="9"/>
        </w:numPr>
        <w:shd w:val="clear" w:color="auto" w:fill="FFFFFF"/>
        <w:tabs>
          <w:tab w:val="clear" w:pos="720"/>
          <w:tab w:val="num" w:pos="2160"/>
        </w:tabs>
        <w:spacing w:before="0" w:beforeAutospacing="0" w:after="0" w:afterAutospacing="0"/>
        <w:ind w:left="2610"/>
        <w:rPr>
          <w:rFonts w:asciiTheme="minorHAnsi" w:hAnsiTheme="minorHAnsi" w:cstheme="minorHAnsi"/>
          <w:color w:val="242424"/>
          <w:spacing w:val="-1"/>
        </w:rPr>
      </w:pPr>
      <w:r w:rsidRPr="00C0220F">
        <w:rPr>
          <w:rFonts w:asciiTheme="minorHAnsi" w:hAnsiTheme="minorHAnsi" w:cstheme="minorHAnsi"/>
          <w:color w:val="242424"/>
          <w:spacing w:val="-1"/>
        </w:rPr>
        <w:t>Maximum number of iterations are reached.</w:t>
      </w:r>
    </w:p>
    <w:p w14:paraId="601A9C72" w14:textId="77777777" w:rsidR="00C0220F" w:rsidRPr="00C0220F" w:rsidRDefault="00C0220F" w:rsidP="00C0220F">
      <w:pPr>
        <w:pStyle w:val="pw-post-body-paragraph"/>
        <w:shd w:val="clear" w:color="auto" w:fill="FFFFFF"/>
        <w:spacing w:before="0" w:beforeAutospacing="0" w:after="0" w:afterAutospacing="0"/>
        <w:ind w:left="1440"/>
        <w:rPr>
          <w:rFonts w:asciiTheme="minorHAnsi" w:hAnsiTheme="minorHAnsi" w:cstheme="minorHAnsi"/>
          <w:color w:val="242424"/>
          <w:spacing w:val="-1"/>
        </w:rPr>
      </w:pPr>
      <w:r w:rsidRPr="00C0220F">
        <w:rPr>
          <w:rFonts w:asciiTheme="minorHAnsi" w:hAnsiTheme="minorHAnsi" w:cstheme="minorHAnsi"/>
          <w:color w:val="242424"/>
          <w:spacing w:val="-1"/>
        </w:rPr>
        <w:t>Our </w:t>
      </w:r>
      <w:r w:rsidRPr="00C0220F">
        <w:rPr>
          <w:rStyle w:val="Strong"/>
          <w:rFonts w:asciiTheme="minorHAnsi" w:hAnsiTheme="minorHAnsi" w:cstheme="minorHAnsi"/>
          <w:color w:val="242424"/>
          <w:spacing w:val="-1"/>
        </w:rPr>
        <w:t>data</w:t>
      </w:r>
      <w:r w:rsidRPr="00C0220F">
        <w:rPr>
          <w:rFonts w:asciiTheme="minorHAnsi" w:hAnsiTheme="minorHAnsi" w:cstheme="minorHAnsi"/>
          <w:color w:val="242424"/>
          <w:spacing w:val="-1"/>
        </w:rPr>
        <w:t> is now arranged into</w:t>
      </w:r>
      <w:r w:rsidRPr="00C0220F">
        <w:rPr>
          <w:rStyle w:val="Strong"/>
          <w:rFonts w:asciiTheme="minorHAnsi" w:hAnsiTheme="minorHAnsi" w:cstheme="minorHAnsi"/>
          <w:color w:val="242424"/>
          <w:spacing w:val="-1"/>
        </w:rPr>
        <w:t> clusters.</w:t>
      </w:r>
    </w:p>
    <w:p w14:paraId="675C0950" w14:textId="18477BB3" w:rsidR="00C0220F" w:rsidRDefault="00C0220F" w:rsidP="00C0220F">
      <w:pPr>
        <w:rPr>
          <w:rFonts w:cstheme="minorHAnsi"/>
          <w:sz w:val="24"/>
          <w:szCs w:val="24"/>
        </w:rPr>
      </w:pPr>
      <w:r>
        <w:rPr>
          <w:rFonts w:cstheme="minorHAnsi"/>
          <w:sz w:val="24"/>
          <w:szCs w:val="24"/>
        </w:rPr>
        <w:tab/>
      </w:r>
      <w:r>
        <w:rPr>
          <w:rFonts w:cstheme="minorHAnsi"/>
          <w:sz w:val="24"/>
          <w:szCs w:val="24"/>
        </w:rPr>
        <w:tab/>
        <w:t>This technique is used when your data is in form of clusters.</w:t>
      </w:r>
    </w:p>
    <w:p w14:paraId="782DD31F" w14:textId="77777777" w:rsidR="00A42AC2" w:rsidRDefault="00A42AC2" w:rsidP="00C0220F">
      <w:pPr>
        <w:rPr>
          <w:rFonts w:cstheme="minorHAnsi"/>
          <w:sz w:val="24"/>
          <w:szCs w:val="24"/>
        </w:rPr>
      </w:pPr>
      <w:r w:rsidRPr="00A42AC2">
        <w:rPr>
          <w:rFonts w:cstheme="minorHAnsi"/>
          <w:b/>
          <w:bCs/>
          <w:sz w:val="24"/>
          <w:szCs w:val="24"/>
        </w:rPr>
        <w:t>Note</w:t>
      </w:r>
      <w:r>
        <w:rPr>
          <w:rFonts w:cstheme="minorHAnsi"/>
          <w:sz w:val="24"/>
          <w:szCs w:val="24"/>
        </w:rPr>
        <w:t xml:space="preserve">: Scikit library contain the class called </w:t>
      </w:r>
    </w:p>
    <w:p w14:paraId="09615221" w14:textId="631100B4" w:rsidR="00A42AC2" w:rsidRDefault="00A42AC2" w:rsidP="00C0220F">
      <w:pPr>
        <w:rPr>
          <w:rFonts w:cstheme="minorHAnsi"/>
          <w:sz w:val="24"/>
          <w:szCs w:val="24"/>
        </w:rPr>
      </w:pPr>
      <w:r w:rsidRPr="00A42AC2">
        <w:rPr>
          <w:rFonts w:cstheme="minorHAnsi"/>
          <w:b/>
          <w:bCs/>
          <w:sz w:val="24"/>
          <w:szCs w:val="24"/>
        </w:rPr>
        <w:t>KBinDiscretizer</w:t>
      </w:r>
      <w:r>
        <w:rPr>
          <w:rFonts w:cstheme="minorHAnsi"/>
          <w:sz w:val="24"/>
          <w:szCs w:val="24"/>
        </w:rPr>
        <w:t xml:space="preserve">(bins = ?, strategy = (uniform|quantile|k-means), encoding = (ordinal | onehotencoding)) </w:t>
      </w:r>
    </w:p>
    <w:p w14:paraId="1E54F553" w14:textId="3C543543" w:rsidR="00184929" w:rsidRDefault="00184929" w:rsidP="00C0220F">
      <w:pPr>
        <w:rPr>
          <w:rFonts w:cstheme="minorHAnsi"/>
          <w:sz w:val="24"/>
          <w:szCs w:val="24"/>
        </w:rPr>
      </w:pPr>
    </w:p>
    <w:p w14:paraId="058C2974" w14:textId="785F78FA" w:rsidR="00184929" w:rsidRDefault="00184929" w:rsidP="00184929">
      <w:pPr>
        <w:jc w:val="center"/>
        <w:rPr>
          <w:rFonts w:cstheme="minorHAnsi"/>
          <w:sz w:val="24"/>
          <w:szCs w:val="24"/>
        </w:rPr>
      </w:pPr>
      <w:r w:rsidRPr="00184929">
        <w:rPr>
          <w:rFonts w:cstheme="minorHAnsi"/>
          <w:b/>
          <w:bCs/>
          <w:sz w:val="28"/>
          <w:szCs w:val="28"/>
        </w:rPr>
        <w:t>Handling Mixed Variables (FE)</w:t>
      </w:r>
    </w:p>
    <w:p w14:paraId="197440F9" w14:textId="02A4BE0C" w:rsidR="00184929" w:rsidRDefault="00436138" w:rsidP="00184929">
      <w:pPr>
        <w:rPr>
          <w:rFonts w:cstheme="minorHAnsi"/>
          <w:sz w:val="24"/>
          <w:szCs w:val="24"/>
        </w:rPr>
      </w:pPr>
      <w:r w:rsidRPr="00436138">
        <w:rPr>
          <w:rFonts w:cstheme="minorHAnsi"/>
          <w:b/>
          <w:bCs/>
          <w:sz w:val="24"/>
          <w:szCs w:val="24"/>
        </w:rPr>
        <w:t>Mixed Data</w:t>
      </w:r>
      <w:r>
        <w:rPr>
          <w:rFonts w:cstheme="minorHAnsi"/>
          <w:sz w:val="24"/>
          <w:szCs w:val="24"/>
        </w:rPr>
        <w:t>: your column may contain numerical and categorical data like in cabin column of titanic data. E.g (B45,C23). To handle this type of data we can create two columns one for numerical data and one for categorical data.</w:t>
      </w:r>
    </w:p>
    <w:p w14:paraId="051B7162" w14:textId="08D977BA" w:rsidR="00352B33" w:rsidRDefault="00352B33" w:rsidP="00184929">
      <w:pPr>
        <w:rPr>
          <w:rFonts w:cstheme="minorHAnsi"/>
          <w:sz w:val="24"/>
          <w:szCs w:val="24"/>
        </w:rPr>
      </w:pPr>
    </w:p>
    <w:p w14:paraId="2C5879C4" w14:textId="2530FBBD" w:rsidR="00973990" w:rsidRDefault="00352B33" w:rsidP="00973990">
      <w:pPr>
        <w:jc w:val="center"/>
        <w:rPr>
          <w:rFonts w:cstheme="minorHAnsi"/>
          <w:sz w:val="24"/>
          <w:szCs w:val="24"/>
        </w:rPr>
      </w:pPr>
      <w:r>
        <w:rPr>
          <w:rFonts w:cstheme="minorHAnsi"/>
          <w:b/>
          <w:bCs/>
          <w:sz w:val="28"/>
          <w:szCs w:val="28"/>
        </w:rPr>
        <w:t>Handling Date and Time (FE)</w:t>
      </w:r>
    </w:p>
    <w:p w14:paraId="6336432F" w14:textId="60931618" w:rsidR="00973990" w:rsidRDefault="00973990" w:rsidP="00973990">
      <w:pPr>
        <w:rPr>
          <w:rFonts w:cstheme="minorHAnsi"/>
          <w:sz w:val="24"/>
          <w:szCs w:val="24"/>
        </w:rPr>
      </w:pPr>
      <w:r>
        <w:rPr>
          <w:rFonts w:cstheme="minorHAnsi"/>
          <w:sz w:val="24"/>
          <w:szCs w:val="24"/>
        </w:rPr>
        <w:t>Normally when you see the data type of data or time column in pandas it shows object data type. Its your duty to first convert it to date type.</w:t>
      </w:r>
    </w:p>
    <w:p w14:paraId="05C390EE" w14:textId="36EDF12D" w:rsidR="00973990" w:rsidRPr="00973990" w:rsidRDefault="00973990" w:rsidP="00973990">
      <w:pPr>
        <w:rPr>
          <w:rFonts w:cstheme="minorHAnsi"/>
          <w:sz w:val="24"/>
          <w:szCs w:val="24"/>
        </w:rPr>
      </w:pPr>
      <w:r>
        <w:rPr>
          <w:rFonts w:cstheme="minorHAnsi"/>
          <w:sz w:val="24"/>
          <w:szCs w:val="24"/>
        </w:rPr>
        <w:t>Now Extract year , month and day for date column and put them into separate columns.</w:t>
      </w:r>
    </w:p>
    <w:sectPr w:rsidR="00973990" w:rsidRPr="0097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0177"/>
    <w:multiLevelType w:val="multilevel"/>
    <w:tmpl w:val="E558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C7A0D"/>
    <w:multiLevelType w:val="hybridMultilevel"/>
    <w:tmpl w:val="A7561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22650"/>
    <w:multiLevelType w:val="hybridMultilevel"/>
    <w:tmpl w:val="0F2EAE72"/>
    <w:lvl w:ilvl="0" w:tplc="92A2D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6A0F01"/>
    <w:multiLevelType w:val="hybridMultilevel"/>
    <w:tmpl w:val="215C18D6"/>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E2E59"/>
    <w:multiLevelType w:val="hybridMultilevel"/>
    <w:tmpl w:val="ABE4D9EE"/>
    <w:lvl w:ilvl="0" w:tplc="05B41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042A43"/>
    <w:multiLevelType w:val="multilevel"/>
    <w:tmpl w:val="2E8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87B47"/>
    <w:multiLevelType w:val="hybridMultilevel"/>
    <w:tmpl w:val="4C163A70"/>
    <w:lvl w:ilvl="0" w:tplc="858A83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20738C"/>
    <w:multiLevelType w:val="hybridMultilevel"/>
    <w:tmpl w:val="B1EE9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47717"/>
    <w:multiLevelType w:val="hybridMultilevel"/>
    <w:tmpl w:val="A9688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6"/>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77"/>
    <w:rsid w:val="00184929"/>
    <w:rsid w:val="00220219"/>
    <w:rsid w:val="002559BE"/>
    <w:rsid w:val="00266477"/>
    <w:rsid w:val="00352B33"/>
    <w:rsid w:val="00436138"/>
    <w:rsid w:val="00632BD2"/>
    <w:rsid w:val="008F6308"/>
    <w:rsid w:val="00947E33"/>
    <w:rsid w:val="00973990"/>
    <w:rsid w:val="009D4F7C"/>
    <w:rsid w:val="009E7E19"/>
    <w:rsid w:val="00A034BE"/>
    <w:rsid w:val="00A42AC2"/>
    <w:rsid w:val="00AE51CE"/>
    <w:rsid w:val="00C0220F"/>
    <w:rsid w:val="00E311A3"/>
    <w:rsid w:val="00F8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0513"/>
  <w15:chartTrackingRefBased/>
  <w15:docId w15:val="{0A7283F5-B783-493D-BD6B-EEB9B1CA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65A"/>
    <w:pPr>
      <w:ind w:left="720"/>
      <w:contextualSpacing/>
    </w:pPr>
  </w:style>
  <w:style w:type="character" w:styleId="Strong">
    <w:name w:val="Strong"/>
    <w:basedOn w:val="DefaultParagraphFont"/>
    <w:uiPriority w:val="22"/>
    <w:qFormat/>
    <w:rsid w:val="00220219"/>
    <w:rPr>
      <w:b/>
      <w:bCs/>
    </w:rPr>
  </w:style>
  <w:style w:type="paragraph" w:customStyle="1" w:styleId="pw-post-body-paragraph">
    <w:name w:val="pw-post-body-paragraph"/>
    <w:basedOn w:val="Normal"/>
    <w:rsid w:val="00C02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z">
    <w:name w:val="nz"/>
    <w:basedOn w:val="Normal"/>
    <w:rsid w:val="00C022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12</cp:revision>
  <dcterms:created xsi:type="dcterms:W3CDTF">2023-07-22T05:41:00Z</dcterms:created>
  <dcterms:modified xsi:type="dcterms:W3CDTF">2023-07-22T06:49:00Z</dcterms:modified>
</cp:coreProperties>
</file>