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6878" w14:textId="3A0D520E" w:rsidR="00575A05" w:rsidRDefault="00095432" w:rsidP="00095432">
      <w:pPr>
        <w:jc w:val="center"/>
        <w:rPr>
          <w:b/>
          <w:bCs/>
          <w:sz w:val="28"/>
          <w:szCs w:val="28"/>
        </w:rPr>
      </w:pPr>
      <w:r>
        <w:rPr>
          <w:b/>
          <w:bCs/>
          <w:sz w:val="28"/>
          <w:szCs w:val="28"/>
        </w:rPr>
        <w:t>Types of ML (How model learn)</w:t>
      </w:r>
    </w:p>
    <w:p w14:paraId="2C11BFEC" w14:textId="2D136778" w:rsidR="00095432" w:rsidRDefault="00095432" w:rsidP="00095432">
      <w:pPr>
        <w:pStyle w:val="ListParagraph"/>
        <w:numPr>
          <w:ilvl w:val="0"/>
          <w:numId w:val="1"/>
        </w:numPr>
        <w:rPr>
          <w:sz w:val="24"/>
          <w:szCs w:val="24"/>
        </w:rPr>
      </w:pPr>
      <w:r>
        <w:rPr>
          <w:sz w:val="24"/>
          <w:szCs w:val="24"/>
        </w:rPr>
        <w:t>Instance based</w:t>
      </w:r>
    </w:p>
    <w:p w14:paraId="5C754048" w14:textId="2825D360" w:rsidR="00095432" w:rsidRDefault="00095432" w:rsidP="00095432">
      <w:pPr>
        <w:pStyle w:val="ListParagraph"/>
        <w:numPr>
          <w:ilvl w:val="0"/>
          <w:numId w:val="1"/>
        </w:numPr>
        <w:rPr>
          <w:sz w:val="24"/>
          <w:szCs w:val="24"/>
        </w:rPr>
      </w:pPr>
      <w:r>
        <w:rPr>
          <w:sz w:val="24"/>
          <w:szCs w:val="24"/>
        </w:rPr>
        <w:t xml:space="preserve">Model based </w:t>
      </w:r>
    </w:p>
    <w:p w14:paraId="4E2AD3D4" w14:textId="5BEBD45F" w:rsidR="00095432" w:rsidRDefault="00095432" w:rsidP="00095432">
      <w:pPr>
        <w:rPr>
          <w:sz w:val="24"/>
          <w:szCs w:val="24"/>
        </w:rPr>
      </w:pPr>
    </w:p>
    <w:p w14:paraId="017A5820" w14:textId="24703E6B" w:rsidR="00095432" w:rsidRDefault="00095432" w:rsidP="00095432">
      <w:pPr>
        <w:ind w:left="1440"/>
        <w:rPr>
          <w:sz w:val="24"/>
          <w:szCs w:val="24"/>
        </w:rPr>
      </w:pPr>
      <w:r>
        <w:rPr>
          <w:sz w:val="24"/>
          <w:szCs w:val="24"/>
        </w:rPr>
        <w:t xml:space="preserve">Generally, humans learn in two fashions. </w:t>
      </w:r>
    </w:p>
    <w:p w14:paraId="3F51003D" w14:textId="3931B95B" w:rsidR="00095432" w:rsidRDefault="00095432" w:rsidP="00095432">
      <w:pPr>
        <w:pStyle w:val="ListParagraph"/>
        <w:numPr>
          <w:ilvl w:val="0"/>
          <w:numId w:val="2"/>
        </w:numPr>
        <w:rPr>
          <w:sz w:val="24"/>
          <w:szCs w:val="24"/>
        </w:rPr>
      </w:pPr>
      <w:r>
        <w:rPr>
          <w:sz w:val="24"/>
          <w:szCs w:val="24"/>
        </w:rPr>
        <w:t>Memorizing</w:t>
      </w:r>
    </w:p>
    <w:p w14:paraId="70C008B2" w14:textId="77777777" w:rsidR="00095432" w:rsidRDefault="00095432" w:rsidP="00095432">
      <w:pPr>
        <w:pStyle w:val="ListParagraph"/>
        <w:numPr>
          <w:ilvl w:val="0"/>
          <w:numId w:val="2"/>
        </w:numPr>
        <w:rPr>
          <w:sz w:val="24"/>
          <w:szCs w:val="24"/>
        </w:rPr>
      </w:pPr>
      <w:r>
        <w:rPr>
          <w:sz w:val="24"/>
          <w:szCs w:val="24"/>
        </w:rPr>
        <w:t>Generalization</w:t>
      </w:r>
    </w:p>
    <w:p w14:paraId="76364C88" w14:textId="6E18018B" w:rsidR="00095432" w:rsidRDefault="00095432" w:rsidP="00095432">
      <w:pPr>
        <w:ind w:left="1440"/>
        <w:rPr>
          <w:sz w:val="24"/>
          <w:szCs w:val="24"/>
        </w:rPr>
      </w:pPr>
      <w:r>
        <w:rPr>
          <w:sz w:val="24"/>
          <w:szCs w:val="24"/>
        </w:rPr>
        <w:t>Similarly, Machine learn in these two types of fashions.</w:t>
      </w:r>
    </w:p>
    <w:p w14:paraId="0636550C" w14:textId="06513486" w:rsidR="00095432" w:rsidRPr="00436724" w:rsidRDefault="00095432" w:rsidP="00095432">
      <w:pPr>
        <w:pStyle w:val="ListParagraph"/>
        <w:numPr>
          <w:ilvl w:val="0"/>
          <w:numId w:val="3"/>
        </w:numPr>
        <w:rPr>
          <w:sz w:val="24"/>
          <w:szCs w:val="24"/>
        </w:rPr>
      </w:pPr>
      <w:r w:rsidRPr="00095432">
        <w:rPr>
          <w:b/>
          <w:bCs/>
          <w:sz w:val="24"/>
          <w:szCs w:val="24"/>
        </w:rPr>
        <w:t>Instance based learning:</w:t>
      </w:r>
      <w:r>
        <w:rPr>
          <w:sz w:val="24"/>
          <w:szCs w:val="24"/>
        </w:rPr>
        <w:t xml:space="preserve"> </w:t>
      </w:r>
      <w:r w:rsidRPr="00095432">
        <w:rPr>
          <w:rFonts w:cstheme="minorHAnsi"/>
          <w:color w:val="202124"/>
          <w:sz w:val="24"/>
          <w:szCs w:val="24"/>
          <w:shd w:val="clear" w:color="auto" w:fill="FFFFFF"/>
        </w:rPr>
        <w:t>In machine learning, instance-based learning (sometimes called memory-based learning) is </w:t>
      </w:r>
      <w:r w:rsidRPr="00095432">
        <w:rPr>
          <w:rFonts w:cstheme="minorHAnsi"/>
          <w:color w:val="040C28"/>
          <w:sz w:val="24"/>
          <w:szCs w:val="24"/>
        </w:rPr>
        <w:t>a family of learning algorithms that, instead of performing explicit generalization, compare new problem instances with instances seen in training, which have been stored in memory</w:t>
      </w:r>
      <w:r w:rsidRPr="00095432">
        <w:rPr>
          <w:rFonts w:cstheme="minorHAnsi"/>
          <w:color w:val="202124"/>
          <w:sz w:val="24"/>
          <w:szCs w:val="24"/>
          <w:shd w:val="clear" w:color="auto" w:fill="FFFFFF"/>
        </w:rPr>
        <w:t>.</w:t>
      </w:r>
      <w:r>
        <w:rPr>
          <w:rFonts w:cstheme="minorHAnsi"/>
          <w:color w:val="202124"/>
          <w:sz w:val="24"/>
          <w:szCs w:val="24"/>
          <w:shd w:val="clear" w:color="auto" w:fill="FFFFFF"/>
        </w:rPr>
        <w:t xml:space="preserve"> Or you can say when you model starts (</w:t>
      </w:r>
      <w:proofErr w:type="spellStart"/>
      <w:r>
        <w:rPr>
          <w:rFonts w:cstheme="minorHAnsi"/>
          <w:color w:val="202124"/>
          <w:sz w:val="24"/>
          <w:szCs w:val="24"/>
          <w:shd w:val="clear" w:color="auto" w:fill="FFFFFF"/>
        </w:rPr>
        <w:t>ratta</w:t>
      </w:r>
      <w:proofErr w:type="spellEnd"/>
      <w:r>
        <w:rPr>
          <w:rFonts w:cstheme="minorHAnsi"/>
          <w:color w:val="202124"/>
          <w:sz w:val="24"/>
          <w:szCs w:val="24"/>
          <w:shd w:val="clear" w:color="auto" w:fill="FFFFFF"/>
        </w:rPr>
        <w:t xml:space="preserve">) of your dataset is called </w:t>
      </w:r>
      <w:r w:rsidR="00EC7C37">
        <w:rPr>
          <w:rFonts w:cstheme="minorHAnsi"/>
          <w:color w:val="202124"/>
          <w:sz w:val="24"/>
          <w:szCs w:val="24"/>
          <w:shd w:val="clear" w:color="auto" w:fill="FFFFFF"/>
        </w:rPr>
        <w:t>instance-based</w:t>
      </w:r>
      <w:r>
        <w:rPr>
          <w:rFonts w:cstheme="minorHAnsi"/>
          <w:color w:val="202124"/>
          <w:sz w:val="24"/>
          <w:szCs w:val="24"/>
          <w:shd w:val="clear" w:color="auto" w:fill="FFFFFF"/>
        </w:rPr>
        <w:t xml:space="preserve"> learning.</w:t>
      </w:r>
      <w:r w:rsidR="00436724">
        <w:rPr>
          <w:rFonts w:cstheme="minorHAnsi"/>
          <w:color w:val="202124"/>
          <w:sz w:val="24"/>
          <w:szCs w:val="24"/>
          <w:shd w:val="clear" w:color="auto" w:fill="FFFFFF"/>
        </w:rPr>
        <w:t xml:space="preserve"> </w:t>
      </w:r>
    </w:p>
    <w:p w14:paraId="4443CC5E" w14:textId="771181EE" w:rsidR="00436724" w:rsidRDefault="00436724" w:rsidP="00436724">
      <w:pPr>
        <w:pStyle w:val="ListParagraph"/>
        <w:rPr>
          <w:sz w:val="24"/>
          <w:szCs w:val="24"/>
        </w:rPr>
      </w:pPr>
      <w:r>
        <w:rPr>
          <w:sz w:val="24"/>
          <w:szCs w:val="24"/>
        </w:rPr>
        <w:t>In this type of learning we calculate the distance to nearest neighbors. This algo is called KNN.</w:t>
      </w:r>
      <w:r w:rsidR="00EC7C37">
        <w:rPr>
          <w:sz w:val="24"/>
          <w:szCs w:val="24"/>
        </w:rPr>
        <w:t xml:space="preserve"> There is no concept of actual learning or training process in instance learning. It only holds the data. When new data comes in it start measuring the distance to its neighbors.</w:t>
      </w:r>
    </w:p>
    <w:p w14:paraId="0C24AC25" w14:textId="27FC127E" w:rsidR="00436724" w:rsidRDefault="00436724" w:rsidP="00436724">
      <w:pPr>
        <w:pStyle w:val="ListParagraph"/>
        <w:rPr>
          <w:sz w:val="24"/>
          <w:szCs w:val="24"/>
        </w:rPr>
      </w:pPr>
      <w:r>
        <w:rPr>
          <w:noProof/>
          <w:sz w:val="24"/>
          <w:szCs w:val="24"/>
        </w:rPr>
        <w:drawing>
          <wp:inline distT="0" distB="0" distL="0" distR="0" wp14:anchorId="198EA113" wp14:editId="30322791">
            <wp:extent cx="5550010" cy="408653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81318" cy="4109584"/>
                    </a:xfrm>
                    <a:prstGeom prst="rect">
                      <a:avLst/>
                    </a:prstGeom>
                  </pic:spPr>
                </pic:pic>
              </a:graphicData>
            </a:graphic>
          </wp:inline>
        </w:drawing>
      </w:r>
    </w:p>
    <w:p w14:paraId="0E6B2014" w14:textId="1651DDBC" w:rsidR="00E84999" w:rsidRPr="001E49DB" w:rsidRDefault="00E84999" w:rsidP="00E84999">
      <w:pPr>
        <w:pStyle w:val="ListParagraph"/>
        <w:numPr>
          <w:ilvl w:val="0"/>
          <w:numId w:val="3"/>
        </w:numPr>
        <w:rPr>
          <w:b/>
          <w:bCs/>
          <w:sz w:val="24"/>
          <w:szCs w:val="24"/>
        </w:rPr>
      </w:pPr>
      <w:r w:rsidRPr="006F7C7C">
        <w:rPr>
          <w:b/>
          <w:bCs/>
          <w:sz w:val="24"/>
          <w:szCs w:val="24"/>
        </w:rPr>
        <w:lastRenderedPageBreak/>
        <w:t xml:space="preserve">Model based learning:  </w:t>
      </w:r>
      <w:r w:rsidRPr="006F7C7C">
        <w:rPr>
          <w:sz w:val="24"/>
          <w:szCs w:val="24"/>
        </w:rPr>
        <w:t xml:space="preserve">In model based learning your model draws a line </w:t>
      </w:r>
      <w:r w:rsidR="006F7C7C" w:rsidRPr="006F7C7C">
        <w:rPr>
          <w:sz w:val="24"/>
          <w:szCs w:val="24"/>
        </w:rPr>
        <w:t>between data points on the basis of which it can decide the result of new incoming data. This boundary can be called decision boundary like in classification problem.</w:t>
      </w:r>
      <w:r w:rsidR="007D2B1C">
        <w:rPr>
          <w:sz w:val="24"/>
          <w:szCs w:val="24"/>
        </w:rPr>
        <w:t xml:space="preserve"> In this learning we really don’t need data points how let suppose when we dig into the data and learn the boundary line or you can say concept of classifying the data on the basis of input then if our data point </w:t>
      </w:r>
      <w:proofErr w:type="gramStart"/>
      <w:r w:rsidR="007D2B1C">
        <w:rPr>
          <w:sz w:val="24"/>
          <w:szCs w:val="24"/>
        </w:rPr>
        <w:t>are</w:t>
      </w:r>
      <w:proofErr w:type="gramEnd"/>
      <w:r w:rsidR="007D2B1C">
        <w:rPr>
          <w:sz w:val="24"/>
          <w:szCs w:val="24"/>
        </w:rPr>
        <w:t xml:space="preserve"> no more longer available even then we are able to classify the new input on the basis of concept we learn.</w:t>
      </w:r>
    </w:p>
    <w:p w14:paraId="5DB430A3" w14:textId="64BAD805" w:rsidR="001E49DB" w:rsidRDefault="001E49DB" w:rsidP="001E49DB">
      <w:pPr>
        <w:pStyle w:val="ListParagraph"/>
        <w:rPr>
          <w:b/>
          <w:bCs/>
          <w:sz w:val="24"/>
          <w:szCs w:val="24"/>
        </w:rPr>
      </w:pPr>
    </w:p>
    <w:p w14:paraId="6EFE2CDA" w14:textId="3685079C" w:rsidR="001E49DB" w:rsidRPr="001E49DB" w:rsidRDefault="001E49DB" w:rsidP="001E49DB">
      <w:pPr>
        <w:pStyle w:val="ListParagraph"/>
        <w:rPr>
          <w:sz w:val="24"/>
          <w:szCs w:val="24"/>
        </w:rPr>
      </w:pPr>
      <w:proofErr w:type="gramStart"/>
      <w:r>
        <w:rPr>
          <w:b/>
          <w:bCs/>
          <w:sz w:val="24"/>
          <w:szCs w:val="24"/>
        </w:rPr>
        <w:t>Example :</w:t>
      </w:r>
      <w:proofErr w:type="gramEnd"/>
      <w:r>
        <w:rPr>
          <w:b/>
          <w:bCs/>
          <w:sz w:val="24"/>
          <w:szCs w:val="24"/>
        </w:rPr>
        <w:t xml:space="preserve"> </w:t>
      </w:r>
      <w:r>
        <w:rPr>
          <w:sz w:val="24"/>
          <w:szCs w:val="24"/>
        </w:rPr>
        <w:t>Linear regression, logistic regression, decision trees etc..</w:t>
      </w:r>
    </w:p>
    <w:p w14:paraId="49E8EDEE" w14:textId="7F4E3A1C" w:rsidR="00E84999" w:rsidRPr="00E84999" w:rsidRDefault="00E84999" w:rsidP="00E84999">
      <w:pPr>
        <w:ind w:left="720"/>
        <w:rPr>
          <w:b/>
          <w:bCs/>
          <w:sz w:val="24"/>
          <w:szCs w:val="24"/>
        </w:rPr>
      </w:pPr>
      <w:r>
        <w:rPr>
          <w:b/>
          <w:bCs/>
          <w:noProof/>
          <w:sz w:val="24"/>
          <w:szCs w:val="24"/>
        </w:rPr>
        <w:drawing>
          <wp:inline distT="0" distB="0" distL="0" distR="0" wp14:anchorId="77183D7A" wp14:editId="0EE292A2">
            <wp:extent cx="5519801" cy="332364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05676" cy="337535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14"/>
        <w:gridCol w:w="4316"/>
      </w:tblGrid>
      <w:tr w:rsidR="00DA24B6" w14:paraId="1F64C9CE" w14:textId="77777777" w:rsidTr="00DA24B6">
        <w:tc>
          <w:tcPr>
            <w:tcW w:w="4675" w:type="dxa"/>
          </w:tcPr>
          <w:p w14:paraId="485A8276" w14:textId="75A5B666" w:rsidR="00DA24B6" w:rsidRPr="00C467E1" w:rsidRDefault="00DA24B6" w:rsidP="00436724">
            <w:pPr>
              <w:pStyle w:val="ListParagraph"/>
              <w:ind w:left="0"/>
              <w:rPr>
                <w:b/>
                <w:bCs/>
                <w:sz w:val="24"/>
                <w:szCs w:val="24"/>
              </w:rPr>
            </w:pPr>
            <w:r w:rsidRPr="00C467E1">
              <w:rPr>
                <w:b/>
                <w:bCs/>
                <w:sz w:val="24"/>
                <w:szCs w:val="24"/>
              </w:rPr>
              <w:t>Model based</w:t>
            </w:r>
          </w:p>
        </w:tc>
        <w:tc>
          <w:tcPr>
            <w:tcW w:w="4675" w:type="dxa"/>
          </w:tcPr>
          <w:p w14:paraId="534BD630" w14:textId="0A60F95F" w:rsidR="00DA24B6" w:rsidRPr="00C467E1" w:rsidRDefault="00DA24B6" w:rsidP="00436724">
            <w:pPr>
              <w:pStyle w:val="ListParagraph"/>
              <w:ind w:left="0"/>
              <w:rPr>
                <w:b/>
                <w:bCs/>
                <w:sz w:val="24"/>
                <w:szCs w:val="24"/>
              </w:rPr>
            </w:pPr>
            <w:r w:rsidRPr="00C467E1">
              <w:rPr>
                <w:b/>
                <w:bCs/>
                <w:sz w:val="24"/>
                <w:szCs w:val="24"/>
              </w:rPr>
              <w:t>Instance based</w:t>
            </w:r>
          </w:p>
        </w:tc>
      </w:tr>
      <w:tr w:rsidR="00DA24B6" w14:paraId="00FFD369" w14:textId="77777777" w:rsidTr="00DA24B6">
        <w:tc>
          <w:tcPr>
            <w:tcW w:w="4675" w:type="dxa"/>
          </w:tcPr>
          <w:p w14:paraId="789E998E" w14:textId="3FAA99B0" w:rsidR="00DA24B6" w:rsidRDefault="00DA24B6" w:rsidP="00436724">
            <w:pPr>
              <w:pStyle w:val="ListParagraph"/>
              <w:ind w:left="0"/>
              <w:rPr>
                <w:sz w:val="24"/>
                <w:szCs w:val="24"/>
              </w:rPr>
            </w:pPr>
            <w:r>
              <w:rPr>
                <w:sz w:val="24"/>
                <w:szCs w:val="24"/>
              </w:rPr>
              <w:t>Prepare data for model training</w:t>
            </w:r>
          </w:p>
        </w:tc>
        <w:tc>
          <w:tcPr>
            <w:tcW w:w="4675" w:type="dxa"/>
          </w:tcPr>
          <w:p w14:paraId="7775E5DA" w14:textId="77FE2D25" w:rsidR="00DA24B6" w:rsidRDefault="00DA24B6" w:rsidP="00436724">
            <w:pPr>
              <w:pStyle w:val="ListParagraph"/>
              <w:ind w:left="0"/>
              <w:rPr>
                <w:sz w:val="24"/>
                <w:szCs w:val="24"/>
              </w:rPr>
            </w:pPr>
            <w:r>
              <w:rPr>
                <w:sz w:val="24"/>
                <w:szCs w:val="24"/>
              </w:rPr>
              <w:t>Same as model</w:t>
            </w:r>
          </w:p>
        </w:tc>
      </w:tr>
      <w:tr w:rsidR="00DA24B6" w14:paraId="788DB4C9" w14:textId="77777777" w:rsidTr="00DA24B6">
        <w:tc>
          <w:tcPr>
            <w:tcW w:w="4675" w:type="dxa"/>
          </w:tcPr>
          <w:p w14:paraId="0685E89F" w14:textId="361F1D48" w:rsidR="00DA24B6" w:rsidRDefault="00DA24B6" w:rsidP="00436724">
            <w:pPr>
              <w:pStyle w:val="ListParagraph"/>
              <w:ind w:left="0"/>
              <w:rPr>
                <w:sz w:val="24"/>
                <w:szCs w:val="24"/>
              </w:rPr>
            </w:pPr>
            <w:r>
              <w:rPr>
                <w:sz w:val="24"/>
                <w:szCs w:val="24"/>
              </w:rPr>
              <w:t>Train model from training data to estimate model parameters.</w:t>
            </w:r>
          </w:p>
        </w:tc>
        <w:tc>
          <w:tcPr>
            <w:tcW w:w="4675" w:type="dxa"/>
          </w:tcPr>
          <w:p w14:paraId="5A39DADA" w14:textId="14429D97" w:rsidR="00DA24B6" w:rsidRDefault="00DA24B6" w:rsidP="00436724">
            <w:pPr>
              <w:pStyle w:val="ListParagraph"/>
              <w:ind w:left="0"/>
              <w:rPr>
                <w:sz w:val="24"/>
                <w:szCs w:val="24"/>
              </w:rPr>
            </w:pPr>
            <w:r>
              <w:rPr>
                <w:sz w:val="24"/>
                <w:szCs w:val="24"/>
              </w:rPr>
              <w:t>Do not train model. Pattern discovery postponed until query received.</w:t>
            </w:r>
          </w:p>
        </w:tc>
      </w:tr>
      <w:tr w:rsidR="00DA24B6" w14:paraId="7BE6CE59" w14:textId="77777777" w:rsidTr="00DA24B6">
        <w:tc>
          <w:tcPr>
            <w:tcW w:w="4675" w:type="dxa"/>
          </w:tcPr>
          <w:p w14:paraId="715325D0" w14:textId="32D4567D" w:rsidR="00DA24B6" w:rsidRDefault="00DA24B6" w:rsidP="00436724">
            <w:pPr>
              <w:pStyle w:val="ListParagraph"/>
              <w:ind w:left="0"/>
              <w:rPr>
                <w:sz w:val="24"/>
                <w:szCs w:val="24"/>
              </w:rPr>
            </w:pPr>
            <w:r>
              <w:rPr>
                <w:sz w:val="24"/>
                <w:szCs w:val="24"/>
              </w:rPr>
              <w:t>Store the model in suitable form</w:t>
            </w:r>
          </w:p>
        </w:tc>
        <w:tc>
          <w:tcPr>
            <w:tcW w:w="4675" w:type="dxa"/>
          </w:tcPr>
          <w:p w14:paraId="1DDE8025" w14:textId="6C00F5E0" w:rsidR="00DA24B6" w:rsidRDefault="00DA24B6" w:rsidP="00436724">
            <w:pPr>
              <w:pStyle w:val="ListParagraph"/>
              <w:ind w:left="0"/>
              <w:rPr>
                <w:sz w:val="24"/>
                <w:szCs w:val="24"/>
              </w:rPr>
            </w:pPr>
            <w:r>
              <w:rPr>
                <w:sz w:val="24"/>
                <w:szCs w:val="24"/>
              </w:rPr>
              <w:t>There is no model to store</w:t>
            </w:r>
          </w:p>
        </w:tc>
      </w:tr>
      <w:tr w:rsidR="00DA24B6" w14:paraId="07E86B42" w14:textId="77777777" w:rsidTr="00DA24B6">
        <w:tc>
          <w:tcPr>
            <w:tcW w:w="4675" w:type="dxa"/>
          </w:tcPr>
          <w:p w14:paraId="2FEA44C3" w14:textId="17CD5D8F" w:rsidR="00DA24B6" w:rsidRDefault="00DA24B6" w:rsidP="00436724">
            <w:pPr>
              <w:pStyle w:val="ListParagraph"/>
              <w:ind w:left="0"/>
              <w:rPr>
                <w:sz w:val="24"/>
                <w:szCs w:val="24"/>
              </w:rPr>
            </w:pPr>
            <w:r>
              <w:rPr>
                <w:sz w:val="24"/>
                <w:szCs w:val="24"/>
              </w:rPr>
              <w:t>Generalize the rules in form of model even before scoring instance in seen.</w:t>
            </w:r>
          </w:p>
        </w:tc>
        <w:tc>
          <w:tcPr>
            <w:tcW w:w="4675" w:type="dxa"/>
          </w:tcPr>
          <w:p w14:paraId="495CCB19" w14:textId="765F8D71" w:rsidR="00DA24B6" w:rsidRDefault="00C91CF2" w:rsidP="00436724">
            <w:pPr>
              <w:pStyle w:val="ListParagraph"/>
              <w:ind w:left="0"/>
              <w:rPr>
                <w:sz w:val="24"/>
                <w:szCs w:val="24"/>
              </w:rPr>
            </w:pPr>
            <w:r>
              <w:rPr>
                <w:sz w:val="24"/>
                <w:szCs w:val="24"/>
              </w:rPr>
              <w:t>No generalization before scoring. Only generalize for each scoring instance.</w:t>
            </w:r>
          </w:p>
        </w:tc>
      </w:tr>
      <w:tr w:rsidR="00C91CF2" w14:paraId="3E93E5B9" w14:textId="77777777" w:rsidTr="00DA24B6">
        <w:tc>
          <w:tcPr>
            <w:tcW w:w="4675" w:type="dxa"/>
          </w:tcPr>
          <w:p w14:paraId="67381DBF" w14:textId="4EE12ABE" w:rsidR="00C91CF2" w:rsidRDefault="00C91CF2" w:rsidP="00436724">
            <w:pPr>
              <w:pStyle w:val="ListParagraph"/>
              <w:ind w:left="0"/>
              <w:rPr>
                <w:sz w:val="24"/>
                <w:szCs w:val="24"/>
              </w:rPr>
            </w:pPr>
            <w:r>
              <w:rPr>
                <w:sz w:val="24"/>
                <w:szCs w:val="24"/>
              </w:rPr>
              <w:t>Predict for unseen scoring instance using model.</w:t>
            </w:r>
          </w:p>
        </w:tc>
        <w:tc>
          <w:tcPr>
            <w:tcW w:w="4675" w:type="dxa"/>
          </w:tcPr>
          <w:p w14:paraId="6EDA0F8F" w14:textId="336CCF93" w:rsidR="00C91CF2" w:rsidRDefault="00C91CF2" w:rsidP="00436724">
            <w:pPr>
              <w:pStyle w:val="ListParagraph"/>
              <w:ind w:left="0"/>
              <w:rPr>
                <w:sz w:val="24"/>
                <w:szCs w:val="24"/>
              </w:rPr>
            </w:pPr>
            <w:r>
              <w:rPr>
                <w:sz w:val="24"/>
                <w:szCs w:val="24"/>
              </w:rPr>
              <w:t>Predict for unseen scoring instance using training data directly</w:t>
            </w:r>
          </w:p>
        </w:tc>
      </w:tr>
      <w:tr w:rsidR="00C91CF2" w14:paraId="6DBF38EF" w14:textId="77777777" w:rsidTr="00DA24B6">
        <w:tc>
          <w:tcPr>
            <w:tcW w:w="4675" w:type="dxa"/>
          </w:tcPr>
          <w:p w14:paraId="45D470AC" w14:textId="3F479C32" w:rsidR="00C91CF2" w:rsidRDefault="00C91CF2" w:rsidP="00436724">
            <w:pPr>
              <w:pStyle w:val="ListParagraph"/>
              <w:ind w:left="0"/>
              <w:rPr>
                <w:sz w:val="24"/>
                <w:szCs w:val="24"/>
              </w:rPr>
            </w:pPr>
            <w:r>
              <w:rPr>
                <w:sz w:val="24"/>
                <w:szCs w:val="24"/>
              </w:rPr>
              <w:t>Can throw away input/training data after model training.</w:t>
            </w:r>
          </w:p>
        </w:tc>
        <w:tc>
          <w:tcPr>
            <w:tcW w:w="4675" w:type="dxa"/>
          </w:tcPr>
          <w:p w14:paraId="01F34C35" w14:textId="3DB246E4" w:rsidR="00C91CF2" w:rsidRDefault="00C91CF2" w:rsidP="00436724">
            <w:pPr>
              <w:pStyle w:val="ListParagraph"/>
              <w:ind w:left="0"/>
              <w:rPr>
                <w:sz w:val="24"/>
                <w:szCs w:val="24"/>
              </w:rPr>
            </w:pPr>
            <w:r>
              <w:rPr>
                <w:sz w:val="24"/>
                <w:szCs w:val="24"/>
              </w:rPr>
              <w:t xml:space="preserve">Data must </w:t>
            </w:r>
            <w:proofErr w:type="gramStart"/>
            <w:r>
              <w:rPr>
                <w:sz w:val="24"/>
                <w:szCs w:val="24"/>
              </w:rPr>
              <w:t>kept</w:t>
            </w:r>
            <w:proofErr w:type="gramEnd"/>
            <w:r>
              <w:rPr>
                <w:sz w:val="24"/>
                <w:szCs w:val="24"/>
              </w:rPr>
              <w:t xml:space="preserve"> since each uses part or full data.</w:t>
            </w:r>
          </w:p>
        </w:tc>
      </w:tr>
      <w:tr w:rsidR="00C91CF2" w14:paraId="06B41FA8" w14:textId="77777777" w:rsidTr="00C467E1">
        <w:trPr>
          <w:trHeight w:val="287"/>
        </w:trPr>
        <w:tc>
          <w:tcPr>
            <w:tcW w:w="4675" w:type="dxa"/>
          </w:tcPr>
          <w:p w14:paraId="67BF9C69" w14:textId="7C7D29A8" w:rsidR="00C91CF2" w:rsidRDefault="00C91CF2" w:rsidP="00436724">
            <w:pPr>
              <w:pStyle w:val="ListParagraph"/>
              <w:ind w:left="0"/>
              <w:rPr>
                <w:sz w:val="24"/>
                <w:szCs w:val="24"/>
              </w:rPr>
            </w:pPr>
            <w:r>
              <w:rPr>
                <w:sz w:val="24"/>
                <w:szCs w:val="24"/>
              </w:rPr>
              <w:t>Requires a known model form storing models generally requires less storage</w:t>
            </w:r>
          </w:p>
        </w:tc>
        <w:tc>
          <w:tcPr>
            <w:tcW w:w="4675" w:type="dxa"/>
          </w:tcPr>
          <w:p w14:paraId="3CE05F48" w14:textId="674BE52E" w:rsidR="00C91CF2" w:rsidRDefault="00C91CF2" w:rsidP="00436724">
            <w:pPr>
              <w:pStyle w:val="ListParagraph"/>
              <w:ind w:left="0"/>
              <w:rPr>
                <w:sz w:val="24"/>
                <w:szCs w:val="24"/>
              </w:rPr>
            </w:pPr>
            <w:r>
              <w:rPr>
                <w:sz w:val="24"/>
                <w:szCs w:val="24"/>
              </w:rPr>
              <w:t>May not have explicit model form. Storing training data generally requires more storage.</w:t>
            </w:r>
          </w:p>
        </w:tc>
      </w:tr>
    </w:tbl>
    <w:p w14:paraId="430C9999" w14:textId="77777777" w:rsidR="00436724" w:rsidRPr="00436724" w:rsidRDefault="00436724" w:rsidP="00C467E1">
      <w:pPr>
        <w:pStyle w:val="ListParagraph"/>
        <w:rPr>
          <w:sz w:val="24"/>
          <w:szCs w:val="24"/>
        </w:rPr>
      </w:pPr>
    </w:p>
    <w:sectPr w:rsidR="00436724" w:rsidRPr="0043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3B4"/>
    <w:multiLevelType w:val="hybridMultilevel"/>
    <w:tmpl w:val="93C4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E4DE7"/>
    <w:multiLevelType w:val="hybridMultilevel"/>
    <w:tmpl w:val="4DA6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227E1"/>
    <w:multiLevelType w:val="hybridMultilevel"/>
    <w:tmpl w:val="DA98A58A"/>
    <w:lvl w:ilvl="0" w:tplc="F5F2DF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8D"/>
    <w:rsid w:val="00095432"/>
    <w:rsid w:val="001E49DB"/>
    <w:rsid w:val="00436724"/>
    <w:rsid w:val="00575A05"/>
    <w:rsid w:val="006F7C7C"/>
    <w:rsid w:val="007D2B1C"/>
    <w:rsid w:val="007F718D"/>
    <w:rsid w:val="00C467E1"/>
    <w:rsid w:val="00C91CF2"/>
    <w:rsid w:val="00DA24B6"/>
    <w:rsid w:val="00E84999"/>
    <w:rsid w:val="00EC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E8E7"/>
  <w15:chartTrackingRefBased/>
  <w15:docId w15:val="{8F576991-0979-4228-A8E9-375794C2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432"/>
    <w:pPr>
      <w:ind w:left="720"/>
      <w:contextualSpacing/>
    </w:pPr>
  </w:style>
  <w:style w:type="table" w:styleId="TableGrid">
    <w:name w:val="Table Grid"/>
    <w:basedOn w:val="TableNormal"/>
    <w:uiPriority w:val="39"/>
    <w:rsid w:val="00DA2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8</cp:revision>
  <dcterms:created xsi:type="dcterms:W3CDTF">2023-06-28T04:20:00Z</dcterms:created>
  <dcterms:modified xsi:type="dcterms:W3CDTF">2023-06-28T04:55:00Z</dcterms:modified>
</cp:coreProperties>
</file>