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Програма курсу мова програмування </w:t>
      </w:r>
      <w:r>
        <w:rPr>
          <w:b/>
          <w:sz w:val="28"/>
          <w:szCs w:val="28"/>
          <w:lang w:val="en-US"/>
        </w:rPr>
        <w:t>Java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Лекц</w:t>
      </w:r>
      <w:r>
        <w:rPr>
          <w:sz w:val="28"/>
          <w:szCs w:val="28"/>
          <w:lang w:val="uk-UA"/>
        </w:rPr>
        <w:t xml:space="preserve">ія 1. Вступ та початок роботи з мовою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Вступ до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>. Типи середовищ та версії. (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SE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EE</w:t>
      </w:r>
      <w:r>
        <w:rPr>
          <w:color w:val="101010"/>
          <w:sz w:val="28"/>
          <w:szCs w:val="28"/>
          <w:lang w:eastAsia="uk-UA"/>
        </w:rPr>
        <w:t xml:space="preserve">). 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 xml:space="preserve">Компілювання та виконання коду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. </w:t>
      </w:r>
      <w:r>
        <w:rPr>
          <w:color w:val="101010"/>
          <w:sz w:val="28"/>
          <w:szCs w:val="28"/>
          <w:lang w:val="en-US" w:eastAsia="uk-UA"/>
        </w:rPr>
        <w:t>JVM</w:t>
      </w:r>
      <w:r>
        <w:rPr>
          <w:color w:val="101010"/>
          <w:sz w:val="28"/>
          <w:szCs w:val="28"/>
          <w:lang w:val="uk-UA" w:eastAsia="uk-UA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JRE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</w:t>
      </w:r>
      <w:r>
        <w:rPr>
          <w:color w:val="101010"/>
          <w:sz w:val="28"/>
          <w:szCs w:val="28"/>
          <w:lang w:eastAsia="uk-UA"/>
        </w:rPr>
        <w:t>. Встановлення та запуск JDK</w:t>
      </w:r>
      <w:r>
        <w:rPr>
          <w:color w:val="101010"/>
          <w:sz w:val="28"/>
          <w:szCs w:val="28"/>
          <w:lang w:val="uk-UA" w:eastAsia="uk-UA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Створення та запуск простої програми в блокноті.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/>
      </w:pPr>
      <w:r>
        <w:rPr>
          <w:sz w:val="28"/>
          <w:szCs w:val="28"/>
        </w:rPr>
        <w:t>Введення-виведення. Процедура Println</w:t>
      </w:r>
      <w:r>
        <w:rPr>
          <w:sz w:val="28"/>
          <w:szCs w:val="28"/>
          <w:lang w:val="uk-UA"/>
        </w:rPr>
        <w:t>.</w:t>
      </w:r>
      <w:r>
        <w:rPr>
          <w:color w:val="101010"/>
          <w:sz w:val="28"/>
          <w:szCs w:val="28"/>
          <w:lang w:val="uk-UA" w:eastAsia="uk-UA"/>
        </w:rPr>
        <w:t xml:space="preserve">  Клас </w:t>
      </w:r>
      <w:r>
        <w:rPr>
          <w:rFonts w:cs="Calibri" w:ascii="Calibri" w:hAnsi="Calibri"/>
          <w:color w:val="101010"/>
          <w:sz w:val="28"/>
          <w:szCs w:val="28"/>
          <w:lang w:val="uk-UA" w:eastAsia="uk-UA"/>
        </w:rPr>
        <w:t>Scanner та методи вводу рядків та чисел.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Побудова оточення та настройка </w:t>
      </w:r>
      <w:r>
        <w:rPr>
          <w:color w:val="101010"/>
          <w:sz w:val="28"/>
          <w:szCs w:val="28"/>
          <w:lang w:val="en-US" w:eastAsia="uk-UA"/>
        </w:rPr>
        <w:t>ECLIPSE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Робота з байт-кодом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sz w:val="28"/>
          <w:szCs w:val="28"/>
        </w:rPr>
        <w:t>Відлагодження програм на Java</w:t>
      </w:r>
    </w:p>
    <w:p>
      <w:pPr>
        <w:pStyle w:val="Normal"/>
        <w:shd w:val="clear" w:color="auto" w:fill="FFFFFF"/>
        <w:jc w:val="both"/>
        <w:rPr>
          <w:color w:val="101010"/>
          <w:sz w:val="28"/>
          <w:szCs w:val="28"/>
          <w:lang w:val="uk-UA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2. </w:t>
      </w:r>
      <w:r>
        <w:rPr>
          <w:color w:val="101010"/>
          <w:sz w:val="28"/>
          <w:szCs w:val="28"/>
          <w:lang w:eastAsia="uk-UA"/>
        </w:rPr>
        <w:t>Базовий синтаксис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Типи даних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Декларація та ініціалізація змінних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Оператори, логічні оператори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Розгалуження та його варіанти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Типи циклів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Створення власних функцій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Масиви</w:t>
      </w:r>
      <w:r>
        <w:rPr>
          <w:color w:val="101010"/>
          <w:sz w:val="28"/>
          <w:szCs w:val="28"/>
          <w:lang w:val="uk-UA" w:eastAsia="uk-UA"/>
        </w:rPr>
        <w:t xml:space="preserve"> </w:t>
      </w:r>
    </w:p>
    <w:p>
      <w:pPr>
        <w:pStyle w:val="Normal"/>
        <w:shd w:val="clear" w:color="auto" w:fill="FFFFFF"/>
        <w:jc w:val="both"/>
        <w:rPr>
          <w:color w:val="101010"/>
          <w:sz w:val="28"/>
          <w:szCs w:val="28"/>
          <w:lang w:eastAsia="uk-UA"/>
        </w:rPr>
      </w:pPr>
      <w:r>
        <w:rPr/>
      </w:r>
    </w:p>
    <w:p>
      <w:pPr>
        <w:pStyle w:val="Normal"/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>і</w:t>
      </w:r>
      <w:r>
        <w:rPr>
          <w:color w:val="101010"/>
          <w:sz w:val="28"/>
          <w:szCs w:val="28"/>
          <w:lang w:eastAsia="uk-UA"/>
        </w:rPr>
        <w:t xml:space="preserve">я </w:t>
      </w:r>
      <w:r>
        <w:rPr>
          <w:color w:val="101010"/>
          <w:sz w:val="28"/>
          <w:szCs w:val="28"/>
          <w:lang w:eastAsia="uk-UA"/>
        </w:rPr>
        <w:t>3-4</w:t>
      </w:r>
      <w:r>
        <w:rPr>
          <w:color w:val="101010"/>
          <w:sz w:val="28"/>
          <w:szCs w:val="28"/>
          <w:lang w:val="uk-UA" w:eastAsia="uk-UA"/>
        </w:rPr>
        <w:t>.</w:t>
      </w:r>
      <w:r>
        <w:rPr>
          <w:color w:val="101010"/>
          <w:sz w:val="28"/>
          <w:szCs w:val="28"/>
          <w:lang w:eastAsia="uk-UA"/>
        </w:rPr>
        <w:t xml:space="preserve"> Об’</w:t>
      </w:r>
      <w:r>
        <w:rPr>
          <w:color w:val="101010"/>
          <w:sz w:val="28"/>
          <w:szCs w:val="28"/>
          <w:lang w:val="uk-UA" w:eastAsia="uk-UA"/>
        </w:rPr>
        <w:t>є</w:t>
      </w:r>
      <w:r>
        <w:rPr>
          <w:color w:val="101010"/>
          <w:sz w:val="28"/>
          <w:szCs w:val="28"/>
          <w:lang w:eastAsia="uk-UA"/>
        </w:rPr>
        <w:t>ктно</w:t>
      </w:r>
      <w:r>
        <w:rPr>
          <w:color w:val="101010"/>
          <w:sz w:val="28"/>
          <w:szCs w:val="28"/>
          <w:lang w:val="uk-UA" w:eastAsia="uk-UA"/>
        </w:rPr>
        <w:t>-орієнтовне програмування</w:t>
      </w:r>
      <w:r>
        <w:rPr>
          <w:color w:val="101010"/>
          <w:sz w:val="28"/>
          <w:szCs w:val="28"/>
          <w:lang w:eastAsia="uk-UA"/>
        </w:rPr>
        <w:t xml:space="preserve"> на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val="en-US" w:eastAsia="uk-UA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 xml:space="preserve">ООП модель </w:t>
      </w:r>
      <w:r>
        <w:rPr>
          <w:color w:val="101010"/>
          <w:sz w:val="28"/>
          <w:szCs w:val="28"/>
          <w:lang w:val="en-US" w:eastAsia="uk-UA"/>
        </w:rPr>
        <w:t>Java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>Реалізація і</w:t>
      </w:r>
      <w:r>
        <w:rPr>
          <w:color w:val="101010"/>
          <w:sz w:val="28"/>
          <w:szCs w:val="28"/>
          <w:lang w:eastAsia="uk-UA"/>
        </w:rPr>
        <w:t>нкапсуляці</w:t>
      </w:r>
      <w:r>
        <w:rPr>
          <w:color w:val="101010"/>
          <w:sz w:val="28"/>
          <w:szCs w:val="28"/>
          <w:lang w:val="uk-UA" w:eastAsia="uk-UA"/>
        </w:rPr>
        <w:t>ї</w:t>
      </w:r>
      <w:r>
        <w:rPr>
          <w:color w:val="101010"/>
          <w:sz w:val="28"/>
          <w:szCs w:val="28"/>
          <w:lang w:eastAsia="uk-UA"/>
        </w:rPr>
        <w:t>, наслідування</w:t>
      </w:r>
      <w:r>
        <w:rPr>
          <w:color w:val="101010"/>
          <w:sz w:val="28"/>
          <w:szCs w:val="28"/>
          <w:lang w:val="uk-UA" w:eastAsia="uk-UA"/>
        </w:rPr>
        <w:t xml:space="preserve"> та</w:t>
      </w:r>
      <w:r>
        <w:rPr>
          <w:color w:val="101010"/>
          <w:sz w:val="28"/>
          <w:szCs w:val="28"/>
          <w:lang w:eastAsia="uk-UA"/>
        </w:rPr>
        <w:t xml:space="preserve"> поліморфізм</w:t>
      </w:r>
      <w:r>
        <w:rPr>
          <w:color w:val="101010"/>
          <w:sz w:val="28"/>
          <w:szCs w:val="28"/>
          <w:lang w:val="uk-UA" w:eastAsia="uk-UA"/>
        </w:rPr>
        <w:t>у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Конструктори класів. </w:t>
      </w:r>
      <w:r>
        <w:rPr>
          <w:color w:val="101010"/>
          <w:sz w:val="28"/>
          <w:szCs w:val="28"/>
          <w:lang w:eastAsia="uk-UA"/>
        </w:rPr>
        <w:t>Порядок ініціалізації полів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Статичні методи та поля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Абстрактний клас, інтерфейси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Вкладені класи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1" w:afterAutospacing="1"/>
        <w:ind w:left="720" w:hanging="0"/>
        <w:jc w:val="both"/>
        <w:rPr>
          <w:color w:val="101010"/>
          <w:sz w:val="28"/>
          <w:szCs w:val="28"/>
          <w:lang w:eastAsia="uk-UA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1" w:afterAutospacing="1"/>
        <w:ind w:left="720" w:hanging="0"/>
        <w:jc w:val="both"/>
        <w:rPr/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 xml:space="preserve">ія 5. </w:t>
      </w:r>
      <w:r>
        <w:rPr>
          <w:color w:val="101010"/>
          <w:sz w:val="28"/>
          <w:szCs w:val="28"/>
          <w:lang w:eastAsia="uk-UA"/>
        </w:rPr>
        <w:t xml:space="preserve">Робота з декількома класами та пам’яттю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Підключення пакетів та інтерфейсів для Java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Модифікатор final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Патерн Білдер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val="uk-UA" w:eastAsia="uk-UA"/>
        </w:rPr>
        <w:t xml:space="preserve">Концепція памяті для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val="uk-UA" w:eastAsia="uk-UA"/>
        </w:rPr>
        <w:t xml:space="preserve">. </w:t>
      </w:r>
      <w:r>
        <w:rPr>
          <w:color w:val="101010"/>
          <w:sz w:val="28"/>
          <w:szCs w:val="28"/>
          <w:lang w:eastAsia="uk-UA"/>
        </w:rPr>
        <w:t xml:space="preserve">Heap, Stack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Garbage Collector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1" w:afterAutospacing="1"/>
        <w:ind w:left="720" w:hanging="0"/>
        <w:jc w:val="both"/>
        <w:rPr/>
      </w:pPr>
      <w:r>
        <w:rPr>
          <w:color w:val="101010"/>
          <w:sz w:val="28"/>
          <w:szCs w:val="28"/>
          <w:lang w:eastAsia="uk-UA"/>
        </w:rPr>
        <w:t>Типи посилань</w:t>
      </w:r>
    </w:p>
    <w:p>
      <w:pPr>
        <w:pStyle w:val="Normal"/>
        <w:shd w:val="clear" w:color="auto" w:fill="FFFFFF"/>
        <w:jc w:val="both"/>
        <w:rPr/>
      </w:pPr>
      <w:r>
        <w:rPr>
          <w:color w:val="101010"/>
          <w:sz w:val="28"/>
          <w:szCs w:val="28"/>
          <w:lang w:val="uk-UA" w:eastAsia="uk-UA"/>
        </w:rPr>
        <w:t xml:space="preserve">Лекція </w:t>
      </w:r>
      <w:r>
        <w:rPr>
          <w:color w:val="101010"/>
          <w:sz w:val="28"/>
          <w:szCs w:val="28"/>
          <w:lang w:val="uk-UA" w:eastAsia="uk-UA"/>
        </w:rPr>
        <w:t>6</w:t>
      </w:r>
      <w:r>
        <w:rPr>
          <w:color w:val="101010"/>
          <w:sz w:val="28"/>
          <w:szCs w:val="28"/>
          <w:lang w:val="uk-UA" w:eastAsia="uk-UA"/>
        </w:rPr>
        <w:t xml:space="preserve">. </w:t>
      </w:r>
      <w:r>
        <w:rPr>
          <w:color w:val="101010"/>
          <w:sz w:val="28"/>
          <w:szCs w:val="28"/>
          <w:lang w:eastAsia="uk-UA"/>
        </w:rPr>
        <w:t xml:space="preserve">Введення/виведення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 xml:space="preserve">Рядки </w:t>
      </w:r>
      <w:r>
        <w:rPr>
          <w:color w:val="101010"/>
          <w:sz w:val="28"/>
          <w:szCs w:val="28"/>
          <w:lang w:val="en-US" w:eastAsia="uk-UA"/>
        </w:rPr>
        <w:t>Java</w:t>
      </w:r>
      <w:r>
        <w:rPr>
          <w:color w:val="101010"/>
          <w:sz w:val="28"/>
          <w:szCs w:val="28"/>
          <w:lang w:eastAsia="uk-UA"/>
        </w:rPr>
        <w:t xml:space="preserve">. </w:t>
      </w:r>
      <w:r>
        <w:rPr>
          <w:sz w:val="28"/>
          <w:szCs w:val="28"/>
        </w:rPr>
        <w:t>Робота з типом даних „рядок”.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InputStream/ OutputStream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Reader/ Writer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DataInputStream/ DataOutputStream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Робота з файлами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uk-UA" w:eastAsia="uk-UA"/>
        </w:rPr>
      </w:pPr>
      <w:r>
        <w:rPr/>
      </w:r>
    </w:p>
    <w:p>
      <w:pPr>
        <w:pStyle w:val="Normal"/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eastAsia="uk-UA"/>
        </w:rPr>
        <w:t>Лекц</w:t>
      </w:r>
      <w:r>
        <w:rPr>
          <w:color w:val="101010"/>
          <w:sz w:val="28"/>
          <w:szCs w:val="28"/>
          <w:lang w:val="uk-UA" w:eastAsia="uk-UA"/>
        </w:rPr>
        <w:t>і</w:t>
      </w:r>
      <w:r>
        <w:rPr>
          <w:color w:val="101010"/>
          <w:sz w:val="28"/>
          <w:szCs w:val="28"/>
          <w:lang w:eastAsia="uk-UA"/>
        </w:rPr>
        <w:t>я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val="uk-UA" w:eastAsia="uk-UA"/>
        </w:rPr>
        <w:t>7</w:t>
      </w:r>
      <w:r>
        <w:rPr>
          <w:color w:val="101010"/>
          <w:sz w:val="28"/>
          <w:szCs w:val="28"/>
          <w:lang w:val="uk-UA" w:eastAsia="uk-UA"/>
        </w:rPr>
        <w:t>.</w:t>
      </w:r>
      <w:r>
        <w:rPr>
          <w:color w:val="101010"/>
          <w:sz w:val="28"/>
          <w:szCs w:val="28"/>
          <w:lang w:eastAsia="uk-UA"/>
        </w:rPr>
        <w:t xml:space="preserve"> Виключення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Ієрархія класів, виключень та помилок (</w:t>
      </w:r>
      <w:r>
        <w:rPr>
          <w:color w:val="101010"/>
          <w:sz w:val="28"/>
          <w:szCs w:val="28"/>
          <w:lang w:val="en-US" w:eastAsia="uk-UA"/>
        </w:rPr>
        <w:t>Throwable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Exception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Error</w:t>
      </w:r>
      <w:r>
        <w:rPr>
          <w:color w:val="101010"/>
          <w:sz w:val="28"/>
          <w:szCs w:val="28"/>
          <w:lang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RuntimeException)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Оброботка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виключень</w:t>
      </w:r>
      <w:r>
        <w:rPr>
          <w:color w:val="101010"/>
          <w:sz w:val="28"/>
          <w:szCs w:val="28"/>
          <w:lang w:val="en-US" w:eastAsia="uk-UA"/>
        </w:rPr>
        <w:t xml:space="preserve"> try/ catch/ finally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Відлагодження програм та </w:t>
      </w:r>
      <w:r>
        <w:rPr>
          <w:color w:val="101010"/>
          <w:sz w:val="28"/>
          <w:szCs w:val="28"/>
          <w:lang w:val="en-US" w:eastAsia="uk-UA"/>
        </w:rPr>
        <w:t>Stacktrace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Checked/unchecked exceptions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/>
      </w:pPr>
      <w:r>
        <w:rPr>
          <w:color w:val="101010"/>
          <w:sz w:val="28"/>
          <w:szCs w:val="28"/>
          <w:lang w:eastAsia="uk-UA"/>
        </w:rPr>
        <w:t>Exception handling pattern</w:t>
      </w:r>
    </w:p>
    <w:p>
      <w:pPr>
        <w:pStyle w:val="Normal"/>
        <w:numPr>
          <w:ilvl w:val="0"/>
          <w:numId w:val="0"/>
        </w:numPr>
        <w:shd w:val="clear" w:color="auto" w:fill="FFFFFF"/>
        <w:spacing w:beforeAutospacing="1" w:afterAutospacing="1"/>
        <w:ind w:left="720" w:hanging="0"/>
        <w:jc w:val="both"/>
        <w:rPr>
          <w:color w:val="101010"/>
          <w:sz w:val="28"/>
          <w:szCs w:val="28"/>
          <w:lang w:eastAsia="uk-UA"/>
        </w:rPr>
      </w:pPr>
      <w:r>
        <w:rPr/>
      </w:r>
    </w:p>
    <w:p>
      <w:pPr>
        <w:pStyle w:val="Normal"/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val="uk-UA" w:eastAsia="uk-UA"/>
        </w:rPr>
        <w:t xml:space="preserve">Лекція </w:t>
      </w:r>
      <w:r>
        <w:rPr>
          <w:color w:val="101010"/>
          <w:sz w:val="28"/>
          <w:szCs w:val="28"/>
          <w:lang w:val="uk-UA" w:eastAsia="uk-UA"/>
        </w:rPr>
        <w:t>8</w:t>
      </w:r>
      <w:r>
        <w:rPr>
          <w:color w:val="101010"/>
          <w:sz w:val="28"/>
          <w:szCs w:val="28"/>
          <w:lang w:val="uk-UA" w:eastAsia="uk-UA"/>
        </w:rPr>
        <w:t>.  Узагальнені класи (</w:t>
      </w:r>
      <w:r>
        <w:rPr>
          <w:color w:val="101010"/>
          <w:sz w:val="28"/>
          <w:szCs w:val="28"/>
          <w:lang w:val="en-US" w:eastAsia="uk-UA"/>
        </w:rPr>
        <w:t>Generics</w:t>
      </w:r>
      <w:r>
        <w:rPr>
          <w:color w:val="101010"/>
          <w:sz w:val="28"/>
          <w:szCs w:val="28"/>
          <w:lang w:val="uk-UA" w:eastAsia="uk-UA"/>
        </w:rPr>
        <w:t>)</w:t>
      </w:r>
      <w:r>
        <w:rPr>
          <w:color w:val="101010"/>
          <w:sz w:val="28"/>
          <w:szCs w:val="28"/>
          <w:lang w:val="en-US" w:eastAsia="uk-UA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>Інтерфейси (</w:t>
      </w:r>
      <w:r>
        <w:rPr>
          <w:color w:val="101010"/>
          <w:sz w:val="28"/>
          <w:szCs w:val="28"/>
          <w:lang w:val="en-US" w:eastAsia="uk-UA"/>
        </w:rPr>
        <w:t>API</w:t>
      </w:r>
      <w:r>
        <w:rPr>
          <w:color w:val="101010"/>
          <w:sz w:val="28"/>
          <w:szCs w:val="28"/>
          <w:lang w:val="uk-UA" w:eastAsia="uk-UA"/>
        </w:rPr>
        <w:t>)</w:t>
      </w:r>
      <w:r>
        <w:rPr>
          <w:color w:val="101010"/>
          <w:sz w:val="28"/>
          <w:szCs w:val="28"/>
          <w:lang w:val="en-US" w:eastAsia="uk-UA"/>
        </w:rPr>
        <w:t>,</w:t>
      </w:r>
      <w:r>
        <w:rPr>
          <w:color w:val="101010"/>
          <w:sz w:val="28"/>
          <w:szCs w:val="28"/>
          <w:lang w:val="uk-UA" w:eastAsia="uk-UA"/>
        </w:rPr>
        <w:t>використання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інтерфейсів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>Узагальнені класи</w:t>
      </w:r>
      <w:r>
        <w:rPr>
          <w:color w:val="101010"/>
          <w:sz w:val="28"/>
          <w:szCs w:val="28"/>
          <w:lang w:val="en-US" w:eastAsia="uk-UA"/>
        </w:rPr>
        <w:t xml:space="preserve"> List, Set, Map, Queue, Deque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ArrayList, LinkedList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Класи</w:t>
      </w:r>
      <w:r>
        <w:rPr>
          <w:color w:val="101010"/>
          <w:sz w:val="28"/>
          <w:szCs w:val="28"/>
          <w:lang w:val="en-US" w:eastAsia="uk-UA"/>
        </w:rPr>
        <w:t xml:space="preserve"> Arrays, Collections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Класи</w:t>
      </w:r>
      <w:r>
        <w:rPr>
          <w:color w:val="101010"/>
          <w:sz w:val="28"/>
          <w:szCs w:val="28"/>
          <w:lang w:val="en-US" w:eastAsia="uk-UA"/>
        </w:rPr>
        <w:t xml:space="preserve"> HashMap, HashSet</w:t>
      </w:r>
      <w:r>
        <w:rPr>
          <w:color w:val="101010"/>
          <w:sz w:val="28"/>
          <w:szCs w:val="28"/>
          <w:lang w:val="uk-UA" w:eastAsia="uk-UA"/>
        </w:rPr>
        <w:t xml:space="preserve">. Методи </w:t>
      </w:r>
      <w:r>
        <w:rPr>
          <w:color w:val="101010"/>
          <w:sz w:val="28"/>
          <w:szCs w:val="28"/>
          <w:lang w:val="en-US" w:eastAsia="uk-UA"/>
        </w:rPr>
        <w:t>hashCode, equals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Класи </w:t>
      </w:r>
      <w:r>
        <w:rPr>
          <w:color w:val="101010"/>
          <w:sz w:val="28"/>
          <w:szCs w:val="28"/>
          <w:lang w:val="en-US" w:eastAsia="uk-UA"/>
        </w:rPr>
        <w:t>TreeMap, TreeSet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 xml:space="preserve">Comparable, </w:t>
      </w:r>
      <w:r>
        <w:rPr>
          <w:color w:val="101010"/>
          <w:sz w:val="28"/>
          <w:szCs w:val="28"/>
          <w:lang w:eastAsia="uk-UA"/>
        </w:rPr>
        <w:t>сортування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колекцій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 xml:space="preserve">Iterable, </w:t>
      </w:r>
      <w:r>
        <w:rPr>
          <w:color w:val="101010"/>
          <w:sz w:val="28"/>
          <w:szCs w:val="28"/>
          <w:lang w:eastAsia="uk-UA"/>
        </w:rPr>
        <w:t>конструкція</w:t>
      </w:r>
      <w:r>
        <w:rPr>
          <w:color w:val="101010"/>
          <w:sz w:val="28"/>
          <w:szCs w:val="28"/>
          <w:lang w:val="en-US" w:eastAsia="uk-UA"/>
        </w:rPr>
        <w:t xml:space="preserve"> for each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val="uk-UA" w:eastAsia="uk-UA"/>
        </w:rPr>
      </w:pPr>
      <w:r>
        <w:rPr/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9-10. </w:t>
      </w:r>
      <w:r>
        <w:rPr>
          <w:color w:val="101010"/>
          <w:sz w:val="28"/>
          <w:szCs w:val="28"/>
          <w:lang w:eastAsia="uk-UA"/>
        </w:rPr>
        <w:t xml:space="preserve">Паралельне програмування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Легкі процеси та синхронізація.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Модель легких процесів в Java. Пріоритети підпроцесів. Синхронизація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Модуль </w:t>
      </w:r>
      <w:r>
        <w:rPr>
          <w:color w:val="101010"/>
          <w:sz w:val="28"/>
          <w:szCs w:val="28"/>
          <w:lang w:eastAsia="uk-UA"/>
        </w:rPr>
        <w:t>java.util.concurrent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en-US" w:eastAsia="uk-UA"/>
        </w:rPr>
        <w:t>Concurrent Collections</w:t>
      </w:r>
      <w:r>
        <w:rPr>
          <w:color w:val="101010"/>
          <w:sz w:val="28"/>
          <w:szCs w:val="28"/>
          <w:lang w:val="uk-UA" w:eastAsia="uk-UA"/>
        </w:rPr>
        <w:t xml:space="preserve">. </w:t>
      </w:r>
      <w:r>
        <w:rPr>
          <w:color w:val="101010"/>
          <w:sz w:val="28"/>
          <w:szCs w:val="28"/>
          <w:lang w:val="en-US" w:eastAsia="uk-UA"/>
        </w:rPr>
        <w:t>Queues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Synchronizers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Executors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Locks</w:t>
      </w:r>
      <w:r>
        <w:rPr>
          <w:color w:val="101010"/>
          <w:sz w:val="28"/>
          <w:szCs w:val="28"/>
          <w:lang w:val="uk-UA" w:eastAsia="uk-UA"/>
        </w:rPr>
        <w:t xml:space="preserve">, </w:t>
      </w:r>
      <w:r>
        <w:rPr>
          <w:color w:val="101010"/>
          <w:sz w:val="28"/>
          <w:szCs w:val="28"/>
          <w:lang w:val="en-US" w:eastAsia="uk-UA"/>
        </w:rPr>
        <w:t>Atomics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Модифікатори</w:t>
      </w:r>
      <w:r>
        <w:rPr>
          <w:color w:val="101010"/>
          <w:sz w:val="28"/>
          <w:szCs w:val="28"/>
          <w:lang w:val="en-US" w:eastAsia="uk-UA"/>
        </w:rPr>
        <w:t xml:space="preserve"> synchronized, volatile. </w:t>
      </w:r>
      <w:r>
        <w:rPr>
          <w:color w:val="101010"/>
          <w:sz w:val="28"/>
          <w:szCs w:val="28"/>
          <w:lang w:eastAsia="uk-UA"/>
        </w:rPr>
        <w:t>Поняття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монітору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Потоки. </w:t>
      </w:r>
      <w:r>
        <w:rPr>
          <w:color w:val="101010"/>
          <w:sz w:val="28"/>
          <w:szCs w:val="28"/>
          <w:lang w:val="en-US" w:eastAsia="uk-UA"/>
        </w:rPr>
        <w:t>Thread, Runnable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Метод</w:t>
      </w:r>
      <w:r>
        <w:rPr>
          <w:color w:val="101010"/>
          <w:sz w:val="28"/>
          <w:szCs w:val="28"/>
          <w:lang w:val="uk-UA" w:eastAsia="uk-UA"/>
        </w:rPr>
        <w:t>и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класу</w:t>
      </w:r>
      <w:r>
        <w:rPr>
          <w:color w:val="101010"/>
          <w:sz w:val="28"/>
          <w:szCs w:val="28"/>
          <w:lang w:val="en-US" w:eastAsia="uk-UA"/>
        </w:rPr>
        <w:t xml:space="preserve"> Object : wait, notify, notifyAll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eastAsia="uk-UA"/>
        </w:rPr>
        <w:t>Методи</w:t>
      </w:r>
      <w:r>
        <w:rPr>
          <w:color w:val="101010"/>
          <w:sz w:val="28"/>
          <w:szCs w:val="28"/>
          <w:lang w:val="en-US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>класу</w:t>
      </w:r>
      <w:r>
        <w:rPr>
          <w:color w:val="101010"/>
          <w:sz w:val="28"/>
          <w:szCs w:val="28"/>
          <w:lang w:val="en-US" w:eastAsia="uk-UA"/>
        </w:rPr>
        <w:t xml:space="preserve"> Thread : sleep, interrupt, join, yield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Запуск, зупинка потоків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Проблеми з багатопоковими застосуваннями</w:t>
      </w:r>
    </w:p>
    <w:p>
      <w:pPr>
        <w:pStyle w:val="Normal"/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val="uk-UA" w:eastAsia="uk-UA"/>
        </w:rPr>
        <w:t xml:space="preserve">Лекція 11. </w:t>
      </w:r>
      <w:r>
        <w:rPr>
          <w:color w:val="101010"/>
          <w:sz w:val="28"/>
          <w:szCs w:val="28"/>
          <w:lang w:eastAsia="uk-UA"/>
        </w:rPr>
        <w:t>Анотації (декоратори) ,</w:t>
      </w:r>
      <w:r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eastAsia="uk-UA"/>
        </w:rPr>
        <w:t xml:space="preserve"> тестування </w:t>
      </w:r>
      <w:r>
        <w:rPr>
          <w:color w:val="101010"/>
          <w:sz w:val="28"/>
          <w:szCs w:val="28"/>
          <w:lang w:val="uk-UA" w:eastAsia="uk-UA"/>
        </w:rPr>
        <w:t>програм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val="uk-UA" w:eastAsia="uk-UA"/>
        </w:rPr>
        <w:t>Анотації. Використання анотацій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jc w:val="both"/>
        <w:rPr/>
      </w:pPr>
      <w:r>
        <w:rPr>
          <w:color w:val="101010"/>
          <w:sz w:val="28"/>
          <w:szCs w:val="28"/>
          <w:lang w:val="uk-UA" w:eastAsia="uk-UA"/>
        </w:rPr>
        <w:t>Паттерн Візітор</w:t>
      </w:r>
    </w:p>
    <w:p>
      <w:pPr>
        <w:pStyle w:val="Normal"/>
        <w:numPr>
          <w:ilvl w:val="0"/>
          <w:numId w:val="1"/>
        </w:numPr>
        <w:shd w:val="clear" w:color="auto" w:fill="FFFFFF"/>
        <w:jc w:val="both"/>
        <w:rPr/>
      </w:pPr>
      <w:r>
        <w:rPr>
          <w:color w:val="101010"/>
          <w:sz w:val="28"/>
          <w:szCs w:val="28"/>
          <w:lang w:val="uk-UA" w:eastAsia="uk-UA"/>
        </w:rPr>
        <w:t>Створення юніт-тестів</w:t>
      </w:r>
    </w:p>
    <w:p>
      <w:pPr>
        <w:pStyle w:val="Normal"/>
        <w:shd w:val="clear" w:color="auto" w:fill="FFFFFF"/>
        <w:spacing w:beforeAutospacing="1" w:afterAutospacing="1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Лекція 12. </w:t>
      </w:r>
      <w:r>
        <w:rPr>
          <w:color w:val="101010"/>
          <w:sz w:val="28"/>
          <w:szCs w:val="28"/>
          <w:lang w:eastAsia="uk-UA"/>
        </w:rPr>
        <w:t>Робота з мережею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sz w:val="28"/>
          <w:szCs w:val="28"/>
        </w:rPr>
        <w:t>Мережеві засоби роботи для Java. InetAddres. Дейтаграми. Сокети "для клієнтів". URLConnection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Встановлення з</w:t>
      </w:r>
      <w:r>
        <w:rPr>
          <w:color w:val="101010"/>
          <w:sz w:val="28"/>
          <w:szCs w:val="28"/>
          <w:lang w:val="en-US" w:eastAsia="uk-UA"/>
        </w:rPr>
        <w:t>’</w:t>
      </w:r>
      <w:r>
        <w:rPr>
          <w:color w:val="101010"/>
          <w:sz w:val="28"/>
          <w:szCs w:val="28"/>
          <w:lang w:eastAsia="uk-UA"/>
        </w:rPr>
        <w:t xml:space="preserve">єднання 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Регулярні вирази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Statement, PreparedStatement, CallableStatement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Autospacing="1"/>
        <w:ind w:left="0" w:hanging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Відкриття та закриття Connection ResultSet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тература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hyperlink r:id="rId2">
        <w:r>
          <w:rPr>
            <w:rStyle w:val="Style11"/>
            <w:sz w:val="28"/>
            <w:szCs w:val="28"/>
          </w:rPr>
          <w:t>https://uk.wikibooks.org/wiki/%D0%9E%D1%81%D0%B2%D0%BE%D1%8E%D1%94%D0%BC%D0%BE_Java</w:t>
        </w:r>
      </w:hyperlink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/>
        <w:t>Горбань А.Г. Програмування в Java. 2008 – 310  с.</w:t>
      </w:r>
    </w:p>
    <w:p>
      <w:pPr>
        <w:pStyle w:val="NormalWeb"/>
        <w:numPr>
          <w:ilvl w:val="0"/>
          <w:numId w:val="2"/>
        </w:numPr>
        <w:rPr/>
      </w:pPr>
      <w:r>
        <w:rPr/>
        <w:t>Копитко М.Ф., Іванків К.С. Основи програмування мовою Java: Тексти лекцій. – Львів: Видавничий центр ЛНУ ім. Івана Франка, 2002. – 83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r>
        <w:rPr/>
        <w:t>Брнакевич І.Є., Вагін П.П. Програмування мовою Java: використання фундаментальних класів: Тексти лекцій. – Львів: Видавничий центр ЛНУ імені Івана Франка, 2002. – 75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/>
      </w:pPr>
      <w:hyperlink r:id="rId3">
        <w:r>
          <w:rPr>
            <w:rStyle w:val="Style11"/>
          </w:rPr>
          <w:t>В’язовик М.О. Програмування на Java [Курс лекцій] (2003) [PDF]</w:t>
        </w:r>
      </w:hyperlink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Нотон П.</w:t>
      </w:r>
      <w:r>
        <w:rPr>
          <w:b/>
          <w:bCs/>
          <w:sz w:val="28"/>
          <w:szCs w:val="28"/>
        </w:rPr>
        <w:t xml:space="preserve"> JAVA:Справ.руководство</w:t>
      </w:r>
      <w:r>
        <w:rPr>
          <w:sz w:val="28"/>
          <w:szCs w:val="28"/>
        </w:rPr>
        <w:t xml:space="preserve"> :Пер.с англ./Под ред.А.Тихонова.-М.:БИНОМ: Восточ.Кн.Компания,1996: Восточ.Кн.Компания.-447с..-(Club Computer)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Патрик Нотон, Герберт Шилдт </w:t>
      </w:r>
      <w:r>
        <w:rPr>
          <w:b/>
          <w:bCs/>
          <w:sz w:val="28"/>
          <w:szCs w:val="28"/>
        </w:rPr>
        <w:t>Полный справочник по Java</w:t>
      </w:r>
      <w:r>
        <w:rPr>
          <w:sz w:val="28"/>
          <w:szCs w:val="28"/>
        </w:rPr>
        <w:t xml:space="preserve"> .- McGraw-Hill,1997, Издательство "Диалектика",1997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Дэвид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Флэнэген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Java in a Nutshell</w:t>
      </w:r>
      <w:r>
        <w:rPr>
          <w:sz w:val="28"/>
          <w:szCs w:val="28"/>
          <w:lang w:val="en-US"/>
        </w:rPr>
        <w:t xml:space="preserve"> .- O'Reilly &amp; Associates, Inc., 1997, </w:t>
      </w:r>
      <w:r>
        <w:rPr>
          <w:sz w:val="28"/>
          <w:szCs w:val="28"/>
        </w:rPr>
        <w:t>Издательская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 BHV, </w:t>
      </w:r>
      <w:r>
        <w:rPr>
          <w:sz w:val="28"/>
          <w:szCs w:val="28"/>
        </w:rPr>
        <w:t>Киев</w:t>
      </w:r>
      <w:r>
        <w:rPr>
          <w:sz w:val="28"/>
          <w:szCs w:val="28"/>
          <w:lang w:val="en-US"/>
        </w:rPr>
        <w:t xml:space="preserve">, 1998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Ренеган Э.Дж.(мл.)</w:t>
      </w:r>
      <w:r>
        <w:rPr>
          <w:b/>
          <w:bCs/>
          <w:sz w:val="28"/>
          <w:szCs w:val="28"/>
        </w:rPr>
        <w:t xml:space="preserve"> 1001 адрес WEB для программистов</w:t>
      </w:r>
      <w:r>
        <w:rPr>
          <w:sz w:val="28"/>
          <w:szCs w:val="28"/>
        </w:rPr>
        <w:t xml:space="preserve"> :Новейший путеводитель программиста по ресурсам World Wide Web:Пер.с англ..-Минск:Попурри,1997.-512с.ил.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Сокольский М.В.</w:t>
      </w:r>
      <w:r>
        <w:rPr>
          <w:b/>
          <w:bCs/>
          <w:sz w:val="28"/>
          <w:szCs w:val="28"/>
        </w:rPr>
        <w:t xml:space="preserve"> Все об Intranet и Internet</w:t>
      </w:r>
      <w:r>
        <w:rPr>
          <w:sz w:val="28"/>
          <w:szCs w:val="28"/>
        </w:rPr>
        <w:t xml:space="preserve"> .-М.:Элиот,1998.-254с.ил.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Чен М.С. и др.</w:t>
      </w:r>
      <w:r>
        <w:rPr>
          <w:b/>
          <w:bCs/>
          <w:sz w:val="28"/>
          <w:szCs w:val="28"/>
        </w:rPr>
        <w:t xml:space="preserve"> Программирование на JAVA:1001 совет:Наиболее полное руководство по Java и Visual J++</w:t>
      </w:r>
      <w:r>
        <w:rPr>
          <w:sz w:val="28"/>
          <w:szCs w:val="28"/>
        </w:rPr>
        <w:t xml:space="preserve"> :Пер.с англ./Чен М.С.,Грифис С.В.,Изи Э.Ф..-Минск:Попурри,1997.-640с.ил.+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Джейсон Мейнджер </w:t>
      </w:r>
      <w:r>
        <w:rPr>
          <w:b/>
          <w:bCs/>
          <w:sz w:val="28"/>
          <w:szCs w:val="28"/>
        </w:rPr>
        <w:t>Java: Основы программирования</w:t>
      </w:r>
      <w:r>
        <w:rPr>
          <w:sz w:val="28"/>
          <w:szCs w:val="28"/>
        </w:rPr>
        <w:t xml:space="preserve"> .- McGraw-Hill,Inc.,1996, Издательская группа BHV, Киев,1997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И.Ю.Баженова </w:t>
      </w:r>
      <w:r>
        <w:rPr>
          <w:b/>
          <w:bCs/>
          <w:sz w:val="28"/>
          <w:szCs w:val="28"/>
        </w:rPr>
        <w:t>Язык программирования Java</w:t>
      </w:r>
      <w:r>
        <w:rPr>
          <w:sz w:val="28"/>
          <w:szCs w:val="28"/>
        </w:rPr>
        <w:t xml:space="preserve"> .- АО "Диалог-МИФИ",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Джон Родли </w:t>
      </w:r>
      <w:r>
        <w:rPr>
          <w:b/>
          <w:bCs/>
          <w:sz w:val="28"/>
          <w:szCs w:val="28"/>
        </w:rPr>
        <w:t>Создание Java-апплетов</w:t>
      </w:r>
      <w:r>
        <w:rPr>
          <w:sz w:val="28"/>
          <w:szCs w:val="28"/>
        </w:rPr>
        <w:t xml:space="preserve"> .- The Coriolis Group,Inc.,1996, Издательство НИПФ "ДиаСофт Лтд.",1996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Майкл Томас, Пратик Пател, Алан Хадсон, Доналд Болл(мл.) </w:t>
      </w:r>
      <w:r>
        <w:rPr>
          <w:b/>
          <w:bCs/>
          <w:sz w:val="28"/>
          <w:szCs w:val="28"/>
        </w:rPr>
        <w:t>Секреты программирования для Internet на Java</w:t>
      </w:r>
      <w:r>
        <w:rPr>
          <w:sz w:val="28"/>
          <w:szCs w:val="28"/>
        </w:rPr>
        <w:t xml:space="preserve"> .- </w:t>
      </w:r>
      <w:r>
        <w:rPr>
          <w:sz w:val="28"/>
          <w:szCs w:val="28"/>
          <w:lang w:val="en-US"/>
        </w:rPr>
        <w:t xml:space="preserve">Ventana Press, Ventana Communications Group, U.S.A.,1996, </w:t>
      </w:r>
      <w:r>
        <w:rPr>
          <w:sz w:val="28"/>
          <w:szCs w:val="28"/>
        </w:rPr>
        <w:t>Издательство</w:t>
      </w:r>
      <w:r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</w:rPr>
        <w:t>Питер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Пресс</w:t>
      </w:r>
      <w:r>
        <w:rPr>
          <w:sz w:val="28"/>
          <w:szCs w:val="28"/>
          <w:lang w:val="en-US"/>
        </w:rPr>
        <w:t xml:space="preserve">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Кен Арнольд, Джеймс Гослинг </w:t>
      </w:r>
      <w:r>
        <w:rPr>
          <w:b/>
          <w:bCs/>
          <w:sz w:val="28"/>
          <w:szCs w:val="28"/>
        </w:rPr>
        <w:t>Язык программирования Java</w:t>
      </w:r>
      <w:r>
        <w:rPr>
          <w:sz w:val="28"/>
          <w:szCs w:val="28"/>
        </w:rPr>
        <w:t xml:space="preserve"> .- Addison-Wesley Longman,U.S.A.,1996, Издательство "Питер-Пресс", 1997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Бегун А.В. Алгоритмізація і програмування: Об’єктно-орієнтовне програмування – К.КНЕУ, 2005-176 с.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lang w:val="uk-UA"/>
        </w:rPr>
        <w:t>Брюс Эккел.</w:t>
      </w:r>
      <w:r>
        <w:rPr>
          <w:rStyle w:val="Strong"/>
          <w:lang w:val="uk-UA"/>
        </w:rPr>
        <w:t xml:space="preserve"> Философия </w:t>
      </w:r>
      <w:r>
        <w:rPr>
          <w:rStyle w:val="Strong"/>
          <w:lang w:val="en-US"/>
        </w:rPr>
        <w:t>Java</w:t>
      </w:r>
      <w:r>
        <w:rPr>
          <w:lang w:val="uk-UA"/>
        </w:rPr>
        <w:t xml:space="preserve"> (</w:t>
      </w:r>
      <w:r>
        <w:rPr>
          <w:color w:val="000000"/>
          <w:sz w:val="28"/>
          <w:szCs w:val="28"/>
          <w:lang w:val="en-US"/>
        </w:rPr>
        <w:t>Bruce Eckel</w:t>
      </w:r>
      <w:r>
        <w:rPr>
          <w:lang w:val="en-US"/>
        </w:rPr>
        <w:t>. Thinking in Java</w:t>
      </w:r>
      <w:r>
        <w:rPr>
          <w:lang w:val="uk-UA"/>
        </w:rPr>
        <w:t>)</w:t>
      </w:r>
    </w:p>
    <w:p>
      <w:pPr>
        <w:pStyle w:val="ListParagraph"/>
        <w:numPr>
          <w:ilvl w:val="0"/>
          <w:numId w:val="2"/>
        </w:numPr>
        <w:spacing w:beforeAutospacing="1" w:afterAutospacing="1"/>
        <w:outlineLvl w:val="2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Герберт Шилдт. Java 8. Руководство для начинающих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outlineLvl w:val="2"/>
        <w:rPr>
          <w:sz w:val="28"/>
          <w:szCs w:val="28"/>
          <w:lang w:val="uk-UA"/>
        </w:rPr>
      </w:pPr>
      <w:r>
        <w:rPr>
          <w:b/>
          <w:bCs/>
          <w:sz w:val="27"/>
          <w:szCs w:val="27"/>
        </w:rPr>
        <w:t xml:space="preserve">Кей С. Хорстманн, Гари Корнелл. Java. Библиотека профессионала,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/>
        <w:t xml:space="preserve">Шилдт Г. </w:t>
      </w:r>
      <w:r>
        <w:rPr>
          <w:lang w:val="en-US"/>
        </w:rPr>
        <w:t>Java</w:t>
      </w:r>
      <w:r>
        <w:rPr/>
        <w:t>. Полное руководство.</w:t>
      </w:r>
    </w:p>
    <w:p>
      <w:pPr>
        <w:pStyle w:val="ListParagraph"/>
        <w:numPr>
          <w:ilvl w:val="0"/>
          <w:numId w:val="2"/>
        </w:numPr>
        <w:spacing w:beforeAutospacing="1" w:afterAutospacing="1"/>
        <w:ind w:left="0" w:hanging="0"/>
        <w:jc w:val="both"/>
        <w:outlineLvl w:val="2"/>
        <w:rPr>
          <w:sz w:val="28"/>
          <w:szCs w:val="28"/>
          <w:lang w:val="uk-UA"/>
        </w:rPr>
      </w:pP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 xml:space="preserve">Джошуа Блох Effective Java </w:t>
      </w:r>
    </w:p>
    <w:p>
      <w:pPr>
        <w:pStyle w:val="Normal"/>
        <w:numPr>
          <w:ilvl w:val="0"/>
          <w:numId w:val="2"/>
        </w:numPr>
        <w:spacing w:beforeAutospacing="1" w:afterAutospacing="1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 Буч Объектно-ориентированное программирование.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Java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Language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Specification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Second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Edition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i/>
          <w:iCs/>
          <w:sz w:val="28"/>
          <w:szCs w:val="28"/>
          <w:lang w:val="en-US"/>
        </w:rPr>
        <w:t>James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Gosling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Bill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Joy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Guy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Steele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Gilad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Bracha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4">
        <w:r>
          <w:rPr>
            <w:rStyle w:val="Style11"/>
            <w:b/>
            <w:sz w:val="28"/>
            <w:szCs w:val="28"/>
            <w:lang w:val="en-US"/>
          </w:rPr>
          <w:t>https://docs.oracle.com/javase/specs/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Java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Virtual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Machine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Specification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Second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Edition</w:t>
      </w:r>
      <w:r>
        <w:rPr>
          <w:i/>
          <w:iCs/>
          <w:sz w:val="28"/>
          <w:szCs w:val="28"/>
          <w:lang w:val="uk-UA"/>
        </w:rPr>
        <w:t xml:space="preserve">. </w:t>
      </w:r>
      <w:r>
        <w:rPr>
          <w:i/>
          <w:iCs/>
          <w:sz w:val="28"/>
          <w:szCs w:val="28"/>
          <w:lang w:val="en-US"/>
        </w:rPr>
        <w:t>Tim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Lindholm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Frank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Yellin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The Java Application Programming Interface. James Gosling, Frank Yellin and the Java Team, Volume 1: Core Packages; Volume 2: Window Toolkit and Applets.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5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http://www.jars.com/ </w:t>
        </w:r>
      </w:hyperlink>
      <w:r>
        <w:rPr>
          <w:color w:val="000000"/>
          <w:sz w:val="28"/>
          <w:szCs w:val="28"/>
          <w:lang w:val="en-US"/>
        </w:rPr>
        <w:t xml:space="preserve">— Java Review Service;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6">
        <w:r>
          <w:rPr>
            <w:rStyle w:val="Style11"/>
            <w:color w:val="004080"/>
            <w:sz w:val="28"/>
            <w:szCs w:val="28"/>
            <w:u w:val="single"/>
          </w:rPr>
          <w:t xml:space="preserve">http://www.javable.com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7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http://www.javaboutique.com/;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8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http://www.javalobby.com/;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9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http://www.javalogy.com/;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0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http://www.javaranch.com/;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1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http://www.javareport.com/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2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http://www.javaworld.com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3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http://www.jfind.com/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4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http://www.jguru.com/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5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GB"/>
          </w:rPr>
          <w:t xml:space="preserve">http://www.novocode.com/;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6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http://www.sigs.com/jro/ </w:t>
        </w:r>
      </w:hyperlink>
      <w:r>
        <w:rPr>
          <w:color w:val="000000"/>
          <w:sz w:val="28"/>
          <w:szCs w:val="28"/>
          <w:lang w:val="en-US"/>
        </w:rPr>
        <w:t xml:space="preserve">— Java Report Online;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7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http://www.sys-con.com/java/;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8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http://theserverside.com/ </w:t>
        </w:r>
      </w:hyperlink>
      <w:r>
        <w:rPr>
          <w:color w:val="000000"/>
          <w:sz w:val="28"/>
          <w:szCs w:val="28"/>
          <w:lang w:val="en-US"/>
        </w:rPr>
        <w:t>—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19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http://servlets.chat.ru/;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0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http://javapower.da.ru/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1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http://www.purejava.ru/;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2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http://java7.da.ru/;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3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http://codeguru.earthweb.com/java/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4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http://securingjava.com/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5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http://www.servlets.com/ </w:t>
        </w:r>
      </w:hyperlink>
      <w:r>
        <w:rPr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6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http://www.servletsource.com/;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7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http://coolservlets.com/;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8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http://www.servletforum.com/; </w:t>
        </w:r>
      </w:hyperlink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29">
        <w:r>
          <w:rPr>
            <w:rStyle w:val="Style11"/>
            <w:b/>
            <w:bCs/>
            <w:color w:val="004080"/>
            <w:sz w:val="28"/>
            <w:szCs w:val="28"/>
            <w:u w:val="single"/>
          </w:rPr>
          <w:t xml:space="preserve">http://www.javacats.com/ </w:t>
        </w:r>
      </w:hyperlink>
      <w:r>
        <w:rPr>
          <w:b/>
          <w:bCs/>
          <w:color w:val="000000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30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http://www.bruceeckel.com/ </w:t>
        </w:r>
      </w:hyperlink>
      <w:r>
        <w:rPr>
          <w:color w:val="000000"/>
          <w:sz w:val="28"/>
          <w:szCs w:val="28"/>
          <w:lang w:val="en-US"/>
        </w:rPr>
        <w:t xml:space="preserve">— </w:t>
      </w:r>
      <w:r>
        <w:rPr>
          <w:color w:val="000000"/>
          <w:sz w:val="28"/>
          <w:szCs w:val="28"/>
        </w:rPr>
        <w:t>сайт</w:t>
      </w:r>
      <w:r>
        <w:rPr>
          <w:color w:val="000000"/>
          <w:sz w:val="28"/>
          <w:szCs w:val="28"/>
          <w:lang w:val="en-US"/>
        </w:rPr>
        <w:t xml:space="preserve"> Bruce Eckel </w:t>
      </w:r>
    </w:p>
    <w:p>
      <w:pPr>
        <w:pStyle w:val="ListParagraph"/>
        <w:numPr>
          <w:ilvl w:val="0"/>
          <w:numId w:val="2"/>
        </w:numPr>
        <w:ind w:left="0" w:hanging="0"/>
        <w:jc w:val="both"/>
        <w:rPr/>
      </w:pPr>
      <w:hyperlink r:id="rId31">
        <w:r>
          <w:rPr>
            <w:rStyle w:val="Style11"/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http://www.davidreilly.com/java/; </w:t>
        </w:r>
      </w:hyperlink>
    </w:p>
    <w:p>
      <w:pPr>
        <w:pStyle w:val="Normal"/>
        <w:jc w:val="both"/>
        <w:rPr/>
      </w:pPr>
      <w:r>
        <w:rPr>
          <w:sz w:val="28"/>
          <w:szCs w:val="28"/>
          <w:lang w:val="uk-UA"/>
        </w:rPr>
        <w:t>https://vertex-academy.com/tutorials/ru/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Body Text Indent 3" w:uiPriority="0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41e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Normal"/>
    <w:link w:val="20"/>
    <w:uiPriority w:val="9"/>
    <w:qFormat/>
    <w:rsid w:val="004941e4"/>
    <w:pPr>
      <w:keepNext/>
      <w:tabs>
        <w:tab w:val="left" w:pos="1960" w:leader="none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Normal"/>
    <w:link w:val="30"/>
    <w:uiPriority w:val="9"/>
    <w:qFormat/>
    <w:rsid w:val="004941e4"/>
    <w:pPr>
      <w:keepNext/>
      <w:tabs>
        <w:tab w:val="left" w:pos="1960" w:leader="none"/>
      </w:tabs>
      <w:jc w:val="both"/>
      <w:outlineLvl w:val="2"/>
    </w:pPr>
    <w:rPr>
      <w:rFonts w:eastAsia="" w:cs="" w:cstheme="majorBidi" w:eastAsiaTheme="majorEastAsia"/>
      <w:spacing w:val="20"/>
      <w:sz w:val="32"/>
      <w:szCs w:val="28"/>
      <w:lang w:val="uk-UA"/>
    </w:rPr>
  </w:style>
  <w:style w:type="paragraph" w:styleId="4">
    <w:name w:val="Heading 4"/>
    <w:basedOn w:val="Normal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Normal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Normal"/>
    <w:link w:val="60"/>
    <w:unhideWhenUsed/>
    <w:qFormat/>
    <w:rsid w:val="00cb0e54"/>
    <w:pPr>
      <w:spacing w:before="240" w:after="60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b0e54"/>
    <w:rPr>
      <w:b/>
      <w:spacing w:val="20"/>
      <w:sz w:val="36"/>
      <w:szCs w:val="3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b0e54"/>
    <w:rPr>
      <w:bCs/>
      <w:iCs/>
      <w:spacing w:val="20"/>
      <w:sz w:val="28"/>
      <w:szCs w:val="28"/>
      <w:lang w:val="uk-UA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0e54"/>
    <w:rPr>
      <w:rFonts w:eastAsia="" w:cs="" w:cstheme="majorBidi" w:eastAsiaTheme="majorEastAsia"/>
      <w:spacing w:val="20"/>
      <w:sz w:val="32"/>
      <w:szCs w:val="28"/>
      <w:lang w:val="uk-UA"/>
    </w:rPr>
  </w:style>
  <w:style w:type="character" w:styleId="41" w:customStyle="1">
    <w:name w:val="Заголовок 4 Знак"/>
    <w:basedOn w:val="DefaultParagraphFont"/>
    <w:link w:val="4"/>
    <w:qFormat/>
    <w:rsid w:val="00cb0e54"/>
    <w:rPr>
      <w:sz w:val="32"/>
      <w:szCs w:val="24"/>
      <w:lang w:val="uk-UA"/>
    </w:rPr>
  </w:style>
  <w:style w:type="character" w:styleId="51" w:customStyle="1">
    <w:name w:val="Заголовок 5 Знак"/>
    <w:basedOn w:val="DefaultParagraphFont"/>
    <w:link w:val="5"/>
    <w:qFormat/>
    <w:rsid w:val="00cb0e54"/>
    <w:rPr>
      <w:bCs/>
      <w:sz w:val="32"/>
      <w:szCs w:val="28"/>
      <w:lang w:val="uk-UA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b0e54"/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Style8" w:customStyle="1">
    <w:name w:val="Название Знак"/>
    <w:basedOn w:val="DefaultParagraphFont"/>
    <w:link w:val="a3"/>
    <w:qFormat/>
    <w:rsid w:val="00932e0d"/>
    <w:rPr>
      <w:b/>
      <w:bCs/>
      <w:sz w:val="32"/>
      <w:szCs w:val="24"/>
      <w:lang w:val="uk-UA"/>
    </w:rPr>
  </w:style>
  <w:style w:type="character" w:styleId="Strong">
    <w:name w:val="Strong"/>
    <w:uiPriority w:val="22"/>
    <w:qFormat/>
    <w:rsid w:val="00932e0d"/>
    <w:rPr>
      <w:b/>
      <w:bCs/>
    </w:rPr>
  </w:style>
  <w:style w:type="character" w:styleId="Style9">
    <w:name w:val="Выделение"/>
    <w:uiPriority w:val="20"/>
    <w:qFormat/>
    <w:rsid w:val="00932e0d"/>
    <w:rPr>
      <w:i/>
      <w:iCs/>
    </w:rPr>
  </w:style>
  <w:style w:type="character" w:styleId="Style10" w:customStyle="1">
    <w:name w:val="Подзаголовок Знак"/>
    <w:basedOn w:val="DefaultParagraphFont"/>
    <w:link w:val="a8"/>
    <w:qFormat/>
    <w:rsid w:val="004941e4"/>
    <w:rPr>
      <w:sz w:val="28"/>
      <w:szCs w:val="24"/>
      <w:lang w:val="uk-UA"/>
    </w:rPr>
  </w:style>
  <w:style w:type="character" w:styleId="Style11">
    <w:name w:val="Интернет-ссылка"/>
    <w:basedOn w:val="DefaultParagraphFont"/>
    <w:rsid w:val="00c762e0"/>
    <w:rPr>
      <w:color w:val="004080"/>
      <w:u w:val="single"/>
    </w:rPr>
  </w:style>
  <w:style w:type="character" w:styleId="32" w:customStyle="1">
    <w:name w:val="Основной текст с отступом 3 Знак"/>
    <w:basedOn w:val="DefaultParagraphFont"/>
    <w:link w:val="31"/>
    <w:qFormat/>
    <w:rsid w:val="00c762e0"/>
    <w:rPr>
      <w:rFonts w:ascii="Arial" w:hAnsi="Arial" w:cs="Arial"/>
      <w:sz w:val="28"/>
      <w:szCs w:val="28"/>
    </w:rPr>
  </w:style>
  <w:style w:type="character" w:styleId="Style12" w:customStyle="1">
    <w:name w:val="Текст выноски Знак"/>
    <w:basedOn w:val="DefaultParagraphFont"/>
    <w:link w:val="ac"/>
    <w:uiPriority w:val="99"/>
    <w:semiHidden/>
    <w:qFormat/>
    <w:rsid w:val="0037358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Title"/>
    <w:basedOn w:val="Normal"/>
    <w:link w:val="a4"/>
    <w:qFormat/>
    <w:rsid w:val="004941e4"/>
    <w:pPr>
      <w:jc w:val="center"/>
    </w:pPr>
    <w:rPr>
      <w:b/>
      <w:bCs/>
      <w:sz w:val="32"/>
      <w:lang w:val="uk-UA"/>
    </w:rPr>
  </w:style>
  <w:style w:type="paragraph" w:styleId="ListParagraph">
    <w:name w:val="List Paragraph"/>
    <w:basedOn w:val="Normal"/>
    <w:uiPriority w:val="34"/>
    <w:qFormat/>
    <w:rsid w:val="00932e0d"/>
    <w:pPr>
      <w:ind w:left="708" w:hanging="0"/>
    </w:pPr>
    <w:rPr/>
  </w:style>
  <w:style w:type="paragraph" w:styleId="Style19">
    <w:name w:val="Subtitle"/>
    <w:basedOn w:val="Normal"/>
    <w:link w:val="a9"/>
    <w:qFormat/>
    <w:rsid w:val="004941e4"/>
    <w:pPr>
      <w:jc w:val="center"/>
    </w:pPr>
    <w:rPr>
      <w:sz w:val="28"/>
      <w:lang w:val="uk-UA"/>
    </w:rPr>
  </w:style>
  <w:style w:type="paragraph" w:styleId="BodyTextIndent3">
    <w:name w:val="Body Text Indent 3"/>
    <w:basedOn w:val="Normal"/>
    <w:link w:val="32"/>
    <w:qFormat/>
    <w:rsid w:val="00c762e0"/>
    <w:pPr>
      <w:ind w:firstLine="720"/>
    </w:pPr>
    <w:rPr>
      <w:rFonts w:ascii="Arial" w:hAnsi="Arial" w:cs="Arial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rsid w:val="0037358b"/>
    <w:pPr>
      <w:spacing w:beforeAutospacing="1" w:afterAutospacing="1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7358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books.org/wiki/&#1054;&#1089;&#1074;&#1086;&#1102;&#1108;&#1084;&#1086;_Java" TargetMode="External"/><Relationship Id="rId3" Type="http://schemas.openxmlformats.org/officeDocument/2006/relationships/hyperlink" Target="https://ukrtechlibrary.wordpress.com/2011/11/17/java-&#1083;&#1077;&#1082;&#1094;&#1110;&#1111;-pdf/" TargetMode="External"/><Relationship Id="rId4" Type="http://schemas.openxmlformats.org/officeDocument/2006/relationships/hyperlink" Target="https://docs.oracle.com/javase/specs/" TargetMode="External"/><Relationship Id="rId5" Type="http://schemas.openxmlformats.org/officeDocument/2006/relationships/hyperlink" Target="http://www.jars.com/" TargetMode="External"/><Relationship Id="rId6" Type="http://schemas.openxmlformats.org/officeDocument/2006/relationships/hyperlink" Target="http://www.javable.com/" TargetMode="External"/><Relationship Id="rId7" Type="http://schemas.openxmlformats.org/officeDocument/2006/relationships/hyperlink" Target="http://www.javaboutique.com/;" TargetMode="External"/><Relationship Id="rId8" Type="http://schemas.openxmlformats.org/officeDocument/2006/relationships/hyperlink" Target="http://www.javalobby.com/;" TargetMode="External"/><Relationship Id="rId9" Type="http://schemas.openxmlformats.org/officeDocument/2006/relationships/hyperlink" Target="http://www.javalogy.com/;" TargetMode="External"/><Relationship Id="rId10" Type="http://schemas.openxmlformats.org/officeDocument/2006/relationships/hyperlink" Target="http://www.javaranch.com/;" TargetMode="External"/><Relationship Id="rId11" Type="http://schemas.openxmlformats.org/officeDocument/2006/relationships/hyperlink" Target="http://www.javareport.com/" TargetMode="External"/><Relationship Id="rId12" Type="http://schemas.openxmlformats.org/officeDocument/2006/relationships/hyperlink" Target="http://www.javaworld.com/" TargetMode="External"/><Relationship Id="rId13" Type="http://schemas.openxmlformats.org/officeDocument/2006/relationships/hyperlink" Target="http://www.jfind.com/" TargetMode="External"/><Relationship Id="rId14" Type="http://schemas.openxmlformats.org/officeDocument/2006/relationships/hyperlink" Target="http://www.jguru.com/" TargetMode="External"/><Relationship Id="rId15" Type="http://schemas.openxmlformats.org/officeDocument/2006/relationships/hyperlink" Target="http://www.novocode.com/;" TargetMode="External"/><Relationship Id="rId16" Type="http://schemas.openxmlformats.org/officeDocument/2006/relationships/hyperlink" Target="http://www.sigs.com/jro/" TargetMode="External"/><Relationship Id="rId17" Type="http://schemas.openxmlformats.org/officeDocument/2006/relationships/hyperlink" Target="http://www.sys-con.com/java/;" TargetMode="External"/><Relationship Id="rId18" Type="http://schemas.openxmlformats.org/officeDocument/2006/relationships/hyperlink" Target="http://theserverside.com/" TargetMode="External"/><Relationship Id="rId19" Type="http://schemas.openxmlformats.org/officeDocument/2006/relationships/hyperlink" Target="http://servlets.chat.ru/;" TargetMode="External"/><Relationship Id="rId20" Type="http://schemas.openxmlformats.org/officeDocument/2006/relationships/hyperlink" Target="http://javapower.da.ru/" TargetMode="External"/><Relationship Id="rId21" Type="http://schemas.openxmlformats.org/officeDocument/2006/relationships/hyperlink" Target="http://www.purejava.ru/;" TargetMode="External"/><Relationship Id="rId22" Type="http://schemas.openxmlformats.org/officeDocument/2006/relationships/hyperlink" Target="http://java7.da.ru/;" TargetMode="External"/><Relationship Id="rId23" Type="http://schemas.openxmlformats.org/officeDocument/2006/relationships/hyperlink" Target="http://codeguru.earthweb.com/java/" TargetMode="External"/><Relationship Id="rId24" Type="http://schemas.openxmlformats.org/officeDocument/2006/relationships/hyperlink" Target="http://securingjava.com/" TargetMode="External"/><Relationship Id="rId25" Type="http://schemas.openxmlformats.org/officeDocument/2006/relationships/hyperlink" Target="http://www.servlets.com/" TargetMode="External"/><Relationship Id="rId26" Type="http://schemas.openxmlformats.org/officeDocument/2006/relationships/hyperlink" Target="http://www.servletsource.com/;" TargetMode="External"/><Relationship Id="rId27" Type="http://schemas.openxmlformats.org/officeDocument/2006/relationships/hyperlink" Target="http://coolservlets.com/;" TargetMode="External"/><Relationship Id="rId28" Type="http://schemas.openxmlformats.org/officeDocument/2006/relationships/hyperlink" Target="http://www.servletforum.com/;" TargetMode="External"/><Relationship Id="rId29" Type="http://schemas.openxmlformats.org/officeDocument/2006/relationships/hyperlink" Target="http://www.javacats.com/" TargetMode="External"/><Relationship Id="rId30" Type="http://schemas.openxmlformats.org/officeDocument/2006/relationships/hyperlink" Target="http://www.bruceeckel.com/" TargetMode="External"/><Relationship Id="rId31" Type="http://schemas.openxmlformats.org/officeDocument/2006/relationships/hyperlink" Target="http://www.davidreilly.com/java/;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5086D7-BDDA-43B2-A553-FD684D3D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LibreOffice/5.1.2.2$Linux_X86_64 LibreOffice_project/10m0$Build-2</Application>
  <Pages>6</Pages>
  <Words>790</Words>
  <Characters>5633</Characters>
  <CharactersWithSpaces>6252</CharactersWithSpaces>
  <Paragraphs>130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2019-05-25T16:33:00Z</dcterms:created>
  <dc:creator>Admin</dc:creator>
  <dc:description/>
  <dc:language>ru-RU</dc:language>
  <cp:lastModifiedBy/>
  <dcterms:modified xsi:type="dcterms:W3CDTF">2020-09-06T12:34:36Z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