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2953bf00ccce9990f214fd192e33982886b4151"/>
    <w:p>
      <w:pPr>
        <w:pStyle w:val="Heading2"/>
      </w:pPr>
      <w:r>
        <w:t xml:space="preserve">Can I transfer my single-machine license to another computer?</w:t>
      </w:r>
    </w:p>
    <w:p>
      <w:pPr>
        <w:pStyle w:val="FirstParagraph"/>
      </w:pPr>
      <w:r>
        <w:t xml:space="preserve">Yes, but only one computer at a time can use your single-machine license. To transfer a license to another computer, follow the process below. If you run into any issues, feel free to</w:t>
      </w:r>
      <w:r>
        <w:t xml:space="preserve"> </w:t>
      </w:r>
      <w:hyperlink r:id="rId20">
        <w:r>
          <w:rPr>
            <w:rStyle w:val="Hyperlink"/>
          </w:rPr>
          <w:t xml:space="preserve">contact us</w:t>
        </w:r>
      </w:hyperlink>
      <w:r>
        <w:t xml:space="preserve"> </w:t>
      </w:r>
      <w:r>
        <w:t xml:space="preserve">for assistance.</w:t>
      </w:r>
    </w:p>
    <w:p>
      <w:pPr>
        <w:pStyle w:val="BodyText"/>
      </w:pPr>
      <w:r>
        <w:rPr>
          <w:b/>
          <w:bCs/>
        </w:rPr>
        <w:t xml:space="preserve">To transfer RapidPlan to another machine:</w:t>
      </w:r>
    </w:p>
    <w:p>
      <w:pPr>
        <w:numPr>
          <w:ilvl w:val="0"/>
          <w:numId w:val="1001"/>
        </w:numPr>
      </w:pPr>
      <w:r>
        <w:t xml:space="preserve">Download and install Invarion Launcher on the new machine. You can find more information about the installation process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Launch the Invarion Launcher, and log on with your current e-mail address and password.</w:t>
      </w:r>
    </w:p>
    <w:p>
      <w:pPr>
        <w:numPr>
          <w:ilvl w:val="0"/>
          <w:numId w:val="1001"/>
        </w:numPr>
      </w:pPr>
      <w:r>
        <w:t xml:space="preserve">The applications that require transfer will have the</w:t>
      </w:r>
      <w:r>
        <w:t xml:space="preserve"> </w:t>
      </w:r>
      <w:r>
        <w:t xml:space="preserve">“</w:t>
      </w:r>
      <w:r>
        <w:t xml:space="preserve">Transfer</w:t>
      </w:r>
      <w:r>
        <w:t xml:space="preserve">”</w:t>
      </w:r>
      <w:r>
        <w:t xml:space="preserve"> </w:t>
      </w:r>
      <w:r>
        <w:t xml:space="preserve">button next to them. Click on the</w:t>
      </w:r>
      <w:r>
        <w:t xml:space="preserve"> </w:t>
      </w:r>
      <w:r>
        <w:t xml:space="preserve">“</w:t>
      </w:r>
      <w:r>
        <w:t xml:space="preserve">Transfer</w:t>
      </w:r>
      <w:r>
        <w:t xml:space="preserve">”</w:t>
      </w:r>
      <w:r>
        <w:t xml:space="preserve"> </w:t>
      </w:r>
      <w:r>
        <w:t xml:space="preserve">button next to the application you want to transfer. That will start the standard revalidation period of about 12 hours. After revalidating, it will automatically deactivate from the old machine.</w:t>
      </w:r>
    </w:p>
    <w:p>
      <w:pPr>
        <w:numPr>
          <w:ilvl w:val="0"/>
          <w:numId w:val="1001"/>
        </w:numPr>
      </w:pPr>
      <w:r>
        <w:t xml:space="preserve">Once the revalidation period is over, refresh the applications list using the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button in the top bar. The button next to the transferred application should now say</w:t>
      </w:r>
      <w:r>
        <w:t xml:space="preserve"> </w:t>
      </w:r>
      <w:r>
        <w:t xml:space="preserve">“</w:t>
      </w:r>
      <w:r>
        <w:t xml:space="preserve">Open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Click the</w:t>
      </w:r>
      <w:r>
        <w:t xml:space="preserve"> </w:t>
      </w:r>
      <w:r>
        <w:t xml:space="preserve">“</w:t>
      </w:r>
      <w:r>
        <w:t xml:space="preserve">Open</w:t>
      </w:r>
      <w:r>
        <w:t xml:space="preserve">”</w:t>
      </w:r>
      <w:r>
        <w:t xml:space="preserve"> </w:t>
      </w:r>
      <w:r>
        <w:t xml:space="preserve">button near the application you want to use. Application files will be downloaded automatically.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varion.com/contact" TargetMode="External" /><Relationship Type="http://schemas.openxmlformats.org/officeDocument/2006/relationships/hyperlink" Id="rId21" Target="https://rapidplan.com/pages/launcher-installa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invarion.com/contact" TargetMode="External" /><Relationship Type="http://schemas.openxmlformats.org/officeDocument/2006/relationships/hyperlink" Id="rId21" Target="https://rapidplan.com/pages/launcher-install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2024-04-03T08:33:55Z</dcterms:created>
  <dcterms:modified xsi:type="dcterms:W3CDTF">2024-04-03T08:33:55Z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