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b0e3610746c5afc45bb6163a797b8d40d1e59e2"/>
    <w:p>
      <w:pPr>
        <w:pStyle w:val="Heading2"/>
      </w:pPr>
      <w:r>
        <w:t xml:space="preserve">I want to export a RapidPlan Traffic Control plan to PDF. How do I do that?</w:t>
      </w:r>
    </w:p>
    <w:p>
      <w:pPr>
        <w:pStyle w:val="FirstParagraph"/>
      </w:pPr>
      <w:r>
        <w:t xml:space="preserve">Simply click on</w:t>
      </w:r>
      <w:r>
        <w:t xml:space="preserve"> </w:t>
      </w:r>
      <w:r>
        <w:rPr>
          <w:b/>
          <w:bCs/>
        </w:rPr>
        <w:t xml:space="preserve">File &gt; Export &gt;To PDF</w:t>
      </w:r>
      <w:r>
        <w:t xml:space="preserve"> </w:t>
      </w:r>
      <w:r>
        <w:t xml:space="preserve">on the menu bar.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2024-04-03T08:33:55Z</dcterms:created>
  <dcterms:modified xsi:type="dcterms:W3CDTF">2024-04-03T08:33:55Z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