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settings"/>
    <w:p>
      <w:pPr>
        <w:pStyle w:val="Heading1"/>
      </w:pPr>
      <w:r>
        <w:t xml:space="preserve">Settings</w:t>
      </w:r>
    </w:p>
    <w:p>
      <w:pPr>
        <w:pStyle w:val="FirstParagraph"/>
      </w:pPr>
      <w:r>
        <w:t xml:space="preserve">To enter settings use the</w:t>
      </w:r>
      <w:r>
        <w:t xml:space="preserve"> </w:t>
      </w:r>
      <w:r>
        <w:t xml:space="preserve">“</w:t>
      </w:r>
      <w:r>
        <w:t xml:space="preserve">Settings</w:t>
      </w:r>
      <w:r>
        <w:t xml:space="preserve">”</w:t>
      </w:r>
      <w:r>
        <w:t xml:space="preserve"> </w:t>
      </w:r>
      <w:r>
        <w:t xml:space="preserve">button at the bottom of the navigation menu. From here you can visit your account page to change your password or edit your billing details. You can also change your default plan settings such as author and company name, your website or upload a company logo. This information will be used to populate the title block when used in RapidPlan Online.</w:t>
      </w:r>
    </w:p>
    <w:p>
      <w:pPr>
        <w:pStyle w:val="CaptionedFigure"/>
      </w:pPr>
      <w:r>
        <w:drawing>
          <wp:inline>
            <wp:extent cx="5334000" cy="2692003"/>
            <wp:effectExtent b="0" l="0" r="0" t="0"/>
            <wp:docPr descr="Settings" title="" id="21" name="Picture"/>
            <a:graphic>
              <a:graphicData uri="http://schemas.openxmlformats.org/drawingml/2006/picture">
                <pic:pic>
                  <pic:nvPicPr>
                    <pic:cNvPr descr="./assets/Settings.png" id="22" name="Picture"/>
                    <pic:cNvPicPr>
                      <a:picLocks noChangeArrowheads="1" noChangeAspect="1"/>
                    </pic:cNvPicPr>
                  </pic:nvPicPr>
                  <pic:blipFill>
                    <a:blip r:embed="rId20"/>
                    <a:stretch>
                      <a:fillRect/>
                    </a:stretch>
                  </pic:blipFill>
                  <pic:spPr bwMode="auto">
                    <a:xfrm>
                      <a:off x="0" y="0"/>
                      <a:ext cx="5334000" cy="2692003"/>
                    </a:xfrm>
                    <a:prstGeom prst="rect">
                      <a:avLst/>
                    </a:prstGeom>
                    <a:noFill/>
                    <a:ln w="9525">
                      <a:noFill/>
                      <a:headEnd/>
                      <a:tailEnd/>
                    </a:ln>
                  </pic:spPr>
                </pic:pic>
              </a:graphicData>
            </a:graphic>
          </wp:inline>
        </w:drawing>
      </w:r>
    </w:p>
    <w:p>
      <w:pPr>
        <w:pStyle w:val="ImageCaption"/>
      </w:pPr>
      <w:r>
        <w:t xml:space="preserve">Settings</w:t>
      </w:r>
    </w:p>
    <w:bookmarkStart w:id="25" w:name="logging-out-and-contact"/>
    <w:p>
      <w:pPr>
        <w:pStyle w:val="Heading2"/>
      </w:pPr>
      <w:r>
        <w:t xml:space="preserve">Logging Out and Contact</w:t>
      </w:r>
    </w:p>
    <w:p>
      <w:pPr>
        <w:pStyle w:val="FirstParagraph"/>
      </w:pPr>
      <w:r>
        <w:t xml:space="preserve">To Log out of the Invarion Cloud click on the</w:t>
      </w:r>
      <w:r>
        <w:t xml:space="preserve"> </w:t>
      </w:r>
      <w:r>
        <w:t xml:space="preserve">“</w:t>
      </w:r>
      <w:r>
        <w:t xml:space="preserve">your initials</w:t>
      </w:r>
      <w:r>
        <w:t xml:space="preserve">”</w:t>
      </w:r>
      <w:r>
        <w:t xml:space="preserve"> </w:t>
      </w:r>
      <w:r>
        <w:t xml:space="preserve">button in the top-right corner of the screen and choose</w:t>
      </w:r>
      <w:r>
        <w:t xml:space="preserve"> </w:t>
      </w:r>
      <w:r>
        <w:t xml:space="preserve">“</w:t>
      </w:r>
      <w:r>
        <w:t xml:space="preserve">Logout</w:t>
      </w:r>
      <w:r>
        <w:t xml:space="preserve">”</w:t>
      </w:r>
      <w:r>
        <w:t xml:space="preserve">.</w:t>
      </w:r>
    </w:p>
    <w:p>
      <w:pPr>
        <w:pStyle w:val="CaptionedFigure"/>
      </w:pPr>
      <w:r>
        <w:drawing>
          <wp:inline>
            <wp:extent cx="5334000" cy="2692003"/>
            <wp:effectExtent b="0" l="0" r="0" t="0"/>
            <wp:docPr descr="Logout" title="" id="23" name="Picture"/>
            <a:graphic>
              <a:graphicData uri="http://schemas.openxmlformats.org/drawingml/2006/picture">
                <pic:pic>
                  <pic:nvPicPr>
                    <pic:cNvPr descr="./assets/Settings.png" id="24" name="Picture"/>
                    <pic:cNvPicPr>
                      <a:picLocks noChangeArrowheads="1" noChangeAspect="1"/>
                    </pic:cNvPicPr>
                  </pic:nvPicPr>
                  <pic:blipFill>
                    <a:blip r:embed="rId20"/>
                    <a:stretch>
                      <a:fillRect/>
                    </a:stretch>
                  </pic:blipFill>
                  <pic:spPr bwMode="auto">
                    <a:xfrm>
                      <a:off x="0" y="0"/>
                      <a:ext cx="5334000" cy="2692003"/>
                    </a:xfrm>
                    <a:prstGeom prst="rect">
                      <a:avLst/>
                    </a:prstGeom>
                    <a:noFill/>
                    <a:ln w="9525">
                      <a:noFill/>
                      <a:headEnd/>
                      <a:tailEnd/>
                    </a:ln>
                  </pic:spPr>
                </pic:pic>
              </a:graphicData>
            </a:graphic>
          </wp:inline>
        </w:drawing>
      </w:r>
    </w:p>
    <w:p>
      <w:pPr>
        <w:pStyle w:val="ImageCaption"/>
      </w:pPr>
      <w:r>
        <w:t xml:space="preserve">Logout</w:t>
      </w:r>
    </w:p>
    <w:p>
      <w:pPr>
        <w:pStyle w:val="BodyText"/>
      </w:pPr>
      <w:r>
        <w:t xml:space="preserve">If you have any questions about Invarion Cloud, or you would like to see a particular feature added, please feel free to contact us. To open contact page click on the</w:t>
      </w:r>
      <w:r>
        <w:t xml:space="preserve"> </w:t>
      </w:r>
      <w:r>
        <w:t xml:space="preserve">“</w:t>
      </w:r>
      <w:r>
        <w:t xml:space="preserve">your initials</w:t>
      </w:r>
      <w:r>
        <w:t xml:space="preserve">”</w:t>
      </w:r>
      <w:r>
        <w:t xml:space="preserve"> </w:t>
      </w:r>
      <w:r>
        <w:t xml:space="preserve">button in the top-right corner of the screen and choose</w:t>
      </w:r>
      <w:r>
        <w:t xml:space="preserve"> </w:t>
      </w:r>
      <w:r>
        <w:t xml:space="preserve">“</w:t>
      </w:r>
      <w:r>
        <w:t xml:space="preserve">Support</w:t>
      </w:r>
      <w:r>
        <w:t xml:space="preserve">”</w:t>
      </w:r>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2024-04-03T08:33:56Z</dcterms:created>
  <dcterms:modified xsi:type="dcterms:W3CDTF">2024-04-03T08:33:56Z</dcterms:modified>
</cp:coreProperties>
</file>

<file path=docProps/custom.xml><?xml version="1.0" encoding="utf-8"?>
<Properties xmlns="http://schemas.openxmlformats.org/officeDocument/2006/custom-properties" xmlns:vt="http://schemas.openxmlformats.org/officeDocument/2006/docPropsVTypes"/>
</file>