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rawing-a-road"/>
    <w:p>
      <w:pPr>
        <w:pStyle w:val="Heading2"/>
      </w:pPr>
      <w:r>
        <w:t xml:space="preserve">Drawing a road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Road</w:t>
      </w:r>
      <w:r>
        <w:t xml:space="preserve"> </w:t>
      </w:r>
      <w:r>
        <w:t xml:space="preserve">from the Tools palette.</w:t>
      </w:r>
    </w:p>
    <w:p>
      <w:pPr>
        <w:pStyle w:val="Compact"/>
        <w:numPr>
          <w:ilvl w:val="0"/>
          <w:numId w:val="1001"/>
        </w:numPr>
      </w:pPr>
      <w:r>
        <w:t xml:space="preserve">Move your mouse to the canvas and click once to start drawing your road.</w:t>
      </w:r>
    </w:p>
    <w:p>
      <w:pPr>
        <w:pStyle w:val="Compact"/>
        <w:numPr>
          <w:ilvl w:val="0"/>
          <w:numId w:val="1001"/>
        </w:numPr>
      </w:pPr>
      <w:r>
        <w:t xml:space="preserve">Move the mouse around the canvas, clicking at each control (turning) point.</w:t>
      </w:r>
    </w:p>
    <w:p>
      <w:pPr>
        <w:pStyle w:val="Compact"/>
        <w:numPr>
          <w:ilvl w:val="0"/>
          <w:numId w:val="1001"/>
        </w:numPr>
      </w:pPr>
      <w:r>
        <w:t xml:space="preserve">When you have placed your final point, right click to stop drawing.</w:t>
      </w:r>
    </w:p>
    <w:p>
      <w:pPr>
        <w:pStyle w:val="Compact"/>
        <w:numPr>
          <w:ilvl w:val="0"/>
          <w:numId w:val="1001"/>
        </w:numPr>
      </w:pPr>
      <w:r>
        <w:t xml:space="preserve">If you don’t want to draw another road, right click again to drop the road tool.</w:t>
      </w:r>
    </w:p>
    <w:p>
      <w:pPr>
        <w:pStyle w:val="FirstParagraph"/>
      </w:pPr>
      <w:r>
        <w:rPr>
          <w:b/>
          <w:bCs/>
        </w:rPr>
        <w:t xml:space="preserve">Tip:</w:t>
      </w:r>
      <w:r>
        <w:t xml:space="preserve"> </w:t>
      </w:r>
      <w:r>
        <w:t xml:space="preserve">A simple shortcut allows you to draw perfectly straight roads. By holding</w:t>
      </w:r>
      <w:r>
        <w:t xml:space="preserve"> </w:t>
      </w:r>
      <w:r>
        <w:rPr>
          <w:b/>
          <w:bCs/>
        </w:rPr>
        <w:t xml:space="preserve">Shift</w:t>
      </w:r>
      <w:r>
        <w:t xml:space="preserve">, the tool will make sure that each control point is placed in a perfectly straight line. Move the move left or right, and the straight section of road will</w:t>
      </w:r>
      <w:r>
        <w:t xml:space="preserve"> </w:t>
      </w:r>
      <w:r>
        <w:t xml:space="preserve">‘</w:t>
      </w:r>
      <w:r>
        <w:t xml:space="preserve">jump</w:t>
      </w:r>
      <w:r>
        <w:t xml:space="preserve">’</w:t>
      </w:r>
      <w:r>
        <w:t xml:space="preserve"> </w:t>
      </w:r>
      <w:r>
        <w:t xml:space="preserve">in 15 degree increments.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