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70e1d016c2c20db0794c57e5ba4385767d67ab5"/>
    <w:p>
      <w:pPr>
        <w:pStyle w:val="Heading2"/>
      </w:pPr>
      <w:r>
        <w:t xml:space="preserve">System requirements and Downloading the Progam</w:t>
      </w:r>
    </w:p>
    <w:p>
      <w:pPr>
        <w:pStyle w:val="FirstParagraph"/>
      </w:pPr>
      <w:r>
        <w:t xml:space="preserve">Before downloading the software, please ensure your machine complies with the minimum specifications recommended for running RapidPlan.</w:t>
      </w:r>
    </w:p>
    <w:p>
      <w:pPr>
        <w:pStyle w:val="BodyText"/>
      </w:pPr>
      <w:r>
        <w:t xml:space="preserve">A list of the minimum specifications can be reviewed here:</w:t>
      </w:r>
    </w:p>
    <w:p>
      <w:pPr>
        <w:pStyle w:val="BodyText"/>
      </w:pPr>
      <w:hyperlink r:id="rId20">
        <w:r>
          <w:rPr>
            <w:rStyle w:val="Hyperlink"/>
          </w:rPr>
          <w:t xml:space="preserve">https://invarion.com/install/</w:t>
        </w:r>
      </w:hyperlink>
    </w:p>
    <w:bookmarkEnd w:id="21"/>
    <w:bookmarkStart w:id="22" w:name="downloading-the-application"/>
    <w:p>
      <w:pPr>
        <w:pStyle w:val="Heading2"/>
      </w:pPr>
      <w:r>
        <w:t xml:space="preserve">Downloading the application</w:t>
      </w:r>
    </w:p>
    <w:p>
      <w:pPr>
        <w:pStyle w:val="FirstParagraph"/>
      </w:pPr>
      <w:r>
        <w:t xml:space="preserve">To start things up, you need to install the Invarion Launcher. You can download the Invarion Launcher at:</w:t>
      </w:r>
    </w:p>
    <w:p>
      <w:pPr>
        <w:pStyle w:val="BodyText"/>
      </w:pPr>
      <w:hyperlink r:id="rId20">
        <w:r>
          <w:rPr>
            <w:rStyle w:val="Hyperlink"/>
          </w:rPr>
          <w:t xml:space="preserve">https://invarion.com/install/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arion.com/instal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arion.com/instal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2024-04-03T08:34:11Z</dcterms:created>
  <dcterms:modified xsi:type="dcterms:W3CDTF">2024-04-03T08:34:11Z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