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58.png" ContentType="image/png"/>
  <Override PartName="/word/media/rId26.png" ContentType="image/png"/>
  <Override PartName="/word/media/rId21.png" ContentType="image/png"/>
  <Override PartName="/word/media/rId43.png" ContentType="image/png"/>
  <Override PartName="/word/media/rId49.png" ContentType="image/png"/>
  <Override PartName="/word/media/rId37.png" ContentType="image/png"/>
  <Override PartName="/word/media/rId40.png" ContentType="image/png"/>
  <Override PartName="/word/media/rId46.png" ContentType="image/png"/>
  <Override PartName="/word/media/rId55.png" ContentType="image/png"/>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anvas-navigation"/>
    <w:p>
      <w:pPr>
        <w:pStyle w:val="Heading2"/>
      </w:pPr>
      <w:r>
        <w:t xml:space="preserve">Canvas Navigation</w:t>
      </w:r>
    </w:p>
    <w:p>
      <w:pPr>
        <w:pStyle w:val="FirstParagraph"/>
      </w:pPr>
      <w:r>
        <w:t xml:space="preserve">There are essentially four ways that you will need to master when it comes to navigating around the canvas: the origin icon, scrolling, zooming and shifting between layers</w:t>
      </w:r>
    </w:p>
    <w:bookmarkEnd w:id="20"/>
    <w:bookmarkStart w:id="24" w:name="scroll-to-plan-origin"/>
    <w:p>
      <w:pPr>
        <w:pStyle w:val="Heading2"/>
      </w:pPr>
      <w:r>
        <w:t xml:space="preserve">Scroll to Plan Origin</w:t>
      </w:r>
    </w:p>
    <w:p>
      <w:pPr>
        <w:pStyle w:val="FirstParagraph"/>
      </w:pPr>
      <w:r>
        <w:t xml:space="preserve">If you become lost in your unrestricted canvas, you can simply click the</w:t>
      </w:r>
      <w:r>
        <w:t xml:space="preserve"> </w:t>
      </w:r>
      <w:r>
        <w:rPr>
          <w:b/>
          <w:bCs/>
        </w:rPr>
        <w:t xml:space="preserve">Scroll to Plan Origin</w:t>
      </w:r>
      <w:r>
        <w:t xml:space="preserve"> </w:t>
      </w:r>
      <w:r>
        <w:t xml:space="preserve">icon and it will take you back to the origin of your canvas.</w:t>
      </w:r>
    </w:p>
    <w:p>
      <w:pPr>
        <w:pStyle w:val="CaptionedFigure"/>
      </w:pPr>
      <w:r>
        <w:drawing>
          <wp:inline>
            <wp:extent cx="5334000" cy="700087"/>
            <wp:effectExtent b="0" l="0" r="0" t="0"/>
            <wp:docPr descr="Scroll_to_Origin_Icon" title="" id="22" name="Picture"/>
            <a:graphic>
              <a:graphicData uri="http://schemas.openxmlformats.org/drawingml/2006/picture">
                <pic:pic>
                  <pic:nvPicPr>
                    <pic:cNvPr descr="./assets/Scroll_to_Origin_Icon.png" id="23" name="Picture"/>
                    <pic:cNvPicPr>
                      <a:picLocks noChangeArrowheads="1" noChangeAspect="1"/>
                    </pic:cNvPicPr>
                  </pic:nvPicPr>
                  <pic:blipFill>
                    <a:blip r:embed="rId21"/>
                    <a:stretch>
                      <a:fillRect/>
                    </a:stretch>
                  </pic:blipFill>
                  <pic:spPr bwMode="auto">
                    <a:xfrm>
                      <a:off x="0" y="0"/>
                      <a:ext cx="5334000" cy="700087"/>
                    </a:xfrm>
                    <a:prstGeom prst="rect">
                      <a:avLst/>
                    </a:prstGeom>
                    <a:noFill/>
                    <a:ln w="9525">
                      <a:noFill/>
                      <a:headEnd/>
                      <a:tailEnd/>
                    </a:ln>
                  </pic:spPr>
                </pic:pic>
              </a:graphicData>
            </a:graphic>
          </wp:inline>
        </w:drawing>
      </w:r>
    </w:p>
    <w:p>
      <w:pPr>
        <w:pStyle w:val="ImageCaption"/>
      </w:pPr>
      <w:r>
        <w:t xml:space="preserve">Scroll_to_Origin_Icon</w:t>
      </w:r>
    </w:p>
    <w:bookmarkEnd w:id="24"/>
    <w:bookmarkStart w:id="30" w:name="scrolling"/>
    <w:p>
      <w:pPr>
        <w:pStyle w:val="Heading2"/>
      </w:pPr>
      <w:r>
        <w:t xml:space="preserve">Scrolling</w:t>
      </w:r>
    </w:p>
    <w:p>
      <w:pPr>
        <w:pStyle w:val="FirstParagraph"/>
      </w:pPr>
      <w:r>
        <w:t xml:space="preserve">Scrolling used around the RapidPlan canvas is very simple, and there are two main ways to do so.</w:t>
      </w:r>
    </w:p>
    <w:bookmarkStart w:id="25" w:name="the-canvas-shift-technique"/>
    <w:p>
      <w:pPr>
        <w:pStyle w:val="Heading3"/>
      </w:pPr>
      <w:r>
        <w:t xml:space="preserve">The Canvas-Shift Technique</w:t>
      </w:r>
    </w:p>
    <w:p>
      <w:pPr>
        <w:pStyle w:val="FirstParagraph"/>
      </w:pPr>
      <w:r>
        <w:t xml:space="preserve">Holding down the</w:t>
      </w:r>
      <w:r>
        <w:t xml:space="preserve"> </w:t>
      </w:r>
      <w:r>
        <w:rPr>
          <w:b/>
          <w:bCs/>
        </w:rPr>
        <w:t xml:space="preserve">SPACE BAR</w:t>
      </w:r>
      <w:r>
        <w:t xml:space="preserve">, then dragging on the canvas with the mouse will cause the canvas to move and follow the mouse. It is an extremely efficient way of moving around, because your mouse need not leave the canvas to action the scroll bars.</w:t>
      </w:r>
    </w:p>
    <w:bookmarkEnd w:id="25"/>
    <w:bookmarkStart w:id="29" w:name="the-scroll-bars"/>
    <w:p>
      <w:pPr>
        <w:pStyle w:val="Heading3"/>
      </w:pPr>
      <w:r>
        <w:t xml:space="preserve">The Scroll Bars</w:t>
      </w:r>
    </w:p>
    <w:p>
      <w:pPr>
        <w:pStyle w:val="FirstParagraph"/>
      </w:pPr>
      <w:r>
        <w:t xml:space="preserve">Using the scroll bars like virtually all desktop publishing programs (and virtually all other Windows applications) RapidPlan has a set of scrollbars along the edge of the canvas allowing you to move up, down and across the canvas. This will be the primary way that you will move around in RapidPlan.</w:t>
      </w:r>
    </w:p>
    <w:p>
      <w:pPr>
        <w:pStyle w:val="CaptionedFigure"/>
      </w:pPr>
      <w:r>
        <w:drawing>
          <wp:inline>
            <wp:extent cx="5334000" cy="3222625"/>
            <wp:effectExtent b="0" l="0" r="0" t="0"/>
            <wp:docPr descr="Scroll_Bars" title="" id="27" name="Picture"/>
            <a:graphic>
              <a:graphicData uri="http://schemas.openxmlformats.org/drawingml/2006/picture">
                <pic:pic>
                  <pic:nvPicPr>
                    <pic:cNvPr descr="./assets/Scroll_Bars.png" id="28" name="Picture"/>
                    <pic:cNvPicPr>
                      <a:picLocks noChangeArrowheads="1" noChangeAspect="1"/>
                    </pic:cNvPicPr>
                  </pic:nvPicPr>
                  <pic:blipFill>
                    <a:blip r:embed="rId26"/>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Scroll_Bars</w:t>
      </w:r>
    </w:p>
    <w:bookmarkEnd w:id="29"/>
    <w:bookmarkEnd w:id="30"/>
    <w:bookmarkStart w:id="62" w:name="zooming"/>
    <w:p>
      <w:pPr>
        <w:pStyle w:val="Heading2"/>
      </w:pPr>
      <w:r>
        <w:t xml:space="preserve">Zooming</w:t>
      </w:r>
    </w:p>
    <w:p>
      <w:pPr>
        <w:pStyle w:val="FirstParagraph"/>
      </w:pPr>
      <w:r>
        <w:t xml:space="preserve">Getting to grips with the various zoom techniques is also critical. Seldom will you ever construct a plan at one zoom level for the entire duration of your plan drawing. There are many zoom features catering to an array of needs.</w:t>
      </w:r>
    </w:p>
    <w:p>
      <w:pPr>
        <w:pStyle w:val="CaptionedFigure"/>
      </w:pPr>
      <w:r>
        <w:drawing>
          <wp:inline>
            <wp:extent cx="5334000" cy="2003380"/>
            <wp:effectExtent b="0" l="0" r="0" t="0"/>
            <wp:docPr descr="Zoom_Toolbar" title="" id="32" name="Picture"/>
            <a:graphic>
              <a:graphicData uri="http://schemas.openxmlformats.org/drawingml/2006/picture">
                <pic:pic>
                  <pic:nvPicPr>
                    <pic:cNvPr descr="./assets/Zoom_Toolbar.png" id="33" name="Picture"/>
                    <pic:cNvPicPr>
                      <a:picLocks noChangeArrowheads="1" noChangeAspect="1"/>
                    </pic:cNvPicPr>
                  </pic:nvPicPr>
                  <pic:blipFill>
                    <a:blip r:embed="rId31"/>
                    <a:stretch>
                      <a:fillRect/>
                    </a:stretch>
                  </pic:blipFill>
                  <pic:spPr bwMode="auto">
                    <a:xfrm>
                      <a:off x="0" y="0"/>
                      <a:ext cx="5334000" cy="2003380"/>
                    </a:xfrm>
                    <a:prstGeom prst="rect">
                      <a:avLst/>
                    </a:prstGeom>
                    <a:noFill/>
                    <a:ln w="9525">
                      <a:noFill/>
                      <a:headEnd/>
                      <a:tailEnd/>
                    </a:ln>
                  </pic:spPr>
                </pic:pic>
              </a:graphicData>
            </a:graphic>
          </wp:inline>
        </w:drawing>
      </w:r>
    </w:p>
    <w:p>
      <w:pPr>
        <w:pStyle w:val="ImageCaption"/>
      </w:pPr>
      <w:r>
        <w:t xml:space="preserve">Zoom_Toolbar</w:t>
      </w:r>
    </w:p>
    <w:tbl>
      <w:tblPr>
        <w:tblStyle w:val="Table"/>
        <w:tblW w:type="pct" w:w="5000"/>
        <w:tblLayout w:type="fixed"/>
        <w:tblLook w:firstRow="1" w:lastRow="0" w:firstColumn="0" w:lastColumn="0" w:noHBand="0" w:noVBand="0" w:val="0020"/>
      </w:tblPr>
      <w:tblGrid>
        <w:gridCol w:w="3423"/>
        <w:gridCol w:w="4496"/>
      </w:tblGrid>
      <w:tr>
        <w:trPr>
          <w:tblHeader w:val="on"/>
        </w:trPr>
        <w:tc>
          <w:tcPr/>
          <w:p>
            <w:pPr>
              <w:pStyle w:val="Compact"/>
              <w:jc w:val="center"/>
            </w:pPr>
            <w:r>
              <w:t xml:space="preserve">Zoom toolbar</w:t>
            </w:r>
          </w:p>
        </w:tc>
        <w:tc>
          <w:tcPr/>
          <w:p>
            <w:pPr>
              <w:pStyle w:val="Compact"/>
              <w:jc w:val="left"/>
            </w:pPr>
            <w:r>
              <w:t xml:space="preserve">Description</w:t>
            </w:r>
          </w:p>
        </w:tc>
      </w:tr>
      <w:tr>
        <w:tc>
          <w:tcPr/>
          <w:p>
            <w:pPr>
              <w:pStyle w:val="Compact"/>
              <w:jc w:val="center"/>
            </w:pPr>
            <w:r>
              <w:drawing>
                <wp:inline>
                  <wp:extent cx="231006" cy="231006"/>
                  <wp:effectExtent b="0" l="0" r="0" t="0"/>
                  <wp:docPr descr="Reset_Zoom" title="" id="35" name="Picture"/>
                  <a:graphic>
                    <a:graphicData uri="http://schemas.openxmlformats.org/drawingml/2006/picture">
                      <pic:pic>
                        <pic:nvPicPr>
                          <pic:cNvPr descr="./assets/Reset_Zoom.png" id="36" name="Picture"/>
                          <pic:cNvPicPr>
                            <a:picLocks noChangeArrowheads="1" noChangeAspect="1"/>
                          </pic:cNvPicPr>
                        </pic:nvPicPr>
                        <pic:blipFill>
                          <a:blip r:embed="rId34"/>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Reset Zoom</w:t>
            </w:r>
            <w:r>
              <w:t xml:space="preserve"> </w:t>
            </w:r>
            <w:r>
              <w:t xml:space="preserve">- This first option is used to reset the canvas to the set scale</w:t>
            </w:r>
          </w:p>
        </w:tc>
      </w:tr>
      <w:tr>
        <w:tc>
          <w:tcPr/>
          <w:p>
            <w:pPr>
              <w:pStyle w:val="Compact"/>
              <w:jc w:val="center"/>
            </w:pPr>
            <w:r>
              <w:drawing>
                <wp:inline>
                  <wp:extent cx="231006" cy="231006"/>
                  <wp:effectExtent b="0" l="0" r="0" t="0"/>
                  <wp:docPr descr="Zoom_In" title="" id="38" name="Picture"/>
                  <a:graphic>
                    <a:graphicData uri="http://schemas.openxmlformats.org/drawingml/2006/picture">
                      <pic:pic>
                        <pic:nvPicPr>
                          <pic:cNvPr descr="./assets/Zoom_In.png" id="39" name="Picture"/>
                          <pic:cNvPicPr>
                            <a:picLocks noChangeArrowheads="1" noChangeAspect="1"/>
                          </pic:cNvPicPr>
                        </pic:nvPicPr>
                        <pic:blipFill>
                          <a:blip r:embed="rId37"/>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Zoom In</w:t>
            </w:r>
            <w:r>
              <w:t xml:space="preserve"> </w:t>
            </w:r>
            <w:r>
              <w:t xml:space="preserve">- This feature is used to zoom closer into your plan in a general manner</w:t>
            </w:r>
          </w:p>
        </w:tc>
      </w:tr>
      <w:tr>
        <w:tc>
          <w:tcPr/>
          <w:p>
            <w:pPr>
              <w:pStyle w:val="Compact"/>
              <w:jc w:val="center"/>
            </w:pPr>
            <w:r>
              <w:drawing>
                <wp:inline>
                  <wp:extent cx="231006" cy="231006"/>
                  <wp:effectExtent b="0" l="0" r="0" t="0"/>
                  <wp:docPr descr="Zoom_Out" title="" id="41" name="Picture"/>
                  <a:graphic>
                    <a:graphicData uri="http://schemas.openxmlformats.org/drawingml/2006/picture">
                      <pic:pic>
                        <pic:nvPicPr>
                          <pic:cNvPr descr="./assets/Zoom_Out.png" id="42" name="Picture"/>
                          <pic:cNvPicPr>
                            <a:picLocks noChangeArrowheads="1" noChangeAspect="1"/>
                          </pic:cNvPicPr>
                        </pic:nvPicPr>
                        <pic:blipFill>
                          <a:blip r:embed="rId40"/>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Zoom out</w:t>
            </w:r>
            <w:r>
              <w:t xml:space="preserve"> </w:t>
            </w:r>
            <w:r>
              <w:t xml:space="preserve">- This feature is used to zoom your plan out in a general manner</w:t>
            </w:r>
          </w:p>
        </w:tc>
      </w:tr>
      <w:tr>
        <w:tc>
          <w:tcPr/>
          <w:p>
            <w:pPr>
              <w:pStyle w:val="Compact"/>
              <w:jc w:val="center"/>
            </w:pPr>
            <w:r>
              <w:drawing>
                <wp:inline>
                  <wp:extent cx="231006" cy="231006"/>
                  <wp:effectExtent b="0" l="0" r="0" t="0"/>
                  <wp:docPr descr="Select_Area" title="" id="44" name="Picture"/>
                  <a:graphic>
                    <a:graphicData uri="http://schemas.openxmlformats.org/drawingml/2006/picture">
                      <pic:pic>
                        <pic:nvPicPr>
                          <pic:cNvPr descr="./assets/Select_Area.png" id="45" name="Picture"/>
                          <pic:cNvPicPr>
                            <a:picLocks noChangeArrowheads="1" noChangeAspect="1"/>
                          </pic:cNvPicPr>
                        </pic:nvPicPr>
                        <pic:blipFill>
                          <a:blip r:embed="rId43"/>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Select Area to Zoom to</w:t>
            </w:r>
            <w:r>
              <w:t xml:space="preserve"> </w:t>
            </w:r>
            <w:r>
              <w:t xml:space="preserve">- Used by selecting a desired area to zoom to (*see the</w:t>
            </w:r>
            <w:r>
              <w:t xml:space="preserve"> </w:t>
            </w:r>
            <w:r>
              <w:rPr>
                <w:b/>
                <w:bCs/>
              </w:rPr>
              <w:t xml:space="preserve">note</w:t>
            </w:r>
            <w:r>
              <w:t xml:space="preserve"> </w:t>
            </w:r>
            <w:r>
              <w:t xml:space="preserve">below)</w:t>
            </w:r>
          </w:p>
        </w:tc>
      </w:tr>
      <w:tr>
        <w:tc>
          <w:tcPr/>
          <w:p>
            <w:pPr>
              <w:pStyle w:val="Compact"/>
              <w:jc w:val="center"/>
            </w:pPr>
            <w:r>
              <w:drawing>
                <wp:inline>
                  <wp:extent cx="231006" cy="231006"/>
                  <wp:effectExtent b="0" l="0" r="0" t="0"/>
                  <wp:docPr descr="Zoom_Print_Area" title="" id="47" name="Picture"/>
                  <a:graphic>
                    <a:graphicData uri="http://schemas.openxmlformats.org/drawingml/2006/picture">
                      <pic:pic>
                        <pic:nvPicPr>
                          <pic:cNvPr descr="./assets/Zoom_Print_Area.png" id="48" name="Picture"/>
                          <pic:cNvPicPr>
                            <a:picLocks noChangeArrowheads="1" noChangeAspect="1"/>
                          </pic:cNvPicPr>
                        </pic:nvPicPr>
                        <pic:blipFill>
                          <a:blip r:embed="rId46"/>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Adjust Zoom to see Active Print Area</w:t>
            </w:r>
            <w:r>
              <w:t xml:space="preserve"> </w:t>
            </w:r>
            <w:r>
              <w:t xml:space="preserve">- This feature zooms the print region you have outlined</w:t>
            </w:r>
          </w:p>
        </w:tc>
      </w:tr>
      <w:tr>
        <w:tc>
          <w:tcPr/>
          <w:p>
            <w:pPr>
              <w:pStyle w:val="Compact"/>
              <w:jc w:val="center"/>
            </w:pPr>
            <w:r>
              <w:drawing>
                <wp:inline>
                  <wp:extent cx="231006" cy="231006"/>
                  <wp:effectExtent b="0" l="0" r="0" t="0"/>
                  <wp:docPr descr="Zoom_All_Objects" title="" id="50" name="Picture"/>
                  <a:graphic>
                    <a:graphicData uri="http://schemas.openxmlformats.org/drawingml/2006/picture">
                      <pic:pic>
                        <pic:nvPicPr>
                          <pic:cNvPr descr="./assets/Zoom_All_Objects.png" id="51" name="Picture"/>
                          <pic:cNvPicPr>
                            <a:picLocks noChangeArrowheads="1" noChangeAspect="1"/>
                          </pic:cNvPicPr>
                        </pic:nvPicPr>
                        <pic:blipFill>
                          <a:blip r:embed="rId49"/>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Adjust Zoom to see all Objects in Plan</w:t>
            </w:r>
            <w:r>
              <w:t xml:space="preserve"> </w:t>
            </w:r>
            <w:r>
              <w:t xml:space="preserve">- This feature zooms to a range that completely encompasses all of the elements on the plan, but no more. This feature is especially helpful if you lose your bearings on the unrestricted canvas</w:t>
            </w:r>
          </w:p>
        </w:tc>
      </w:tr>
      <w:tr>
        <w:tc>
          <w:tcPr/>
          <w:p>
            <w:pPr>
              <w:pStyle w:val="Compact"/>
              <w:jc w:val="center"/>
            </w:pPr>
            <w:r>
              <w:drawing>
                <wp:inline>
                  <wp:extent cx="231006" cy="231006"/>
                  <wp:effectExtent b="0" l="0" r="0" t="0"/>
                  <wp:docPr descr="Zoom_Selected_Object" title="" id="53" name="Picture"/>
                  <a:graphic>
                    <a:graphicData uri="http://schemas.openxmlformats.org/drawingml/2006/picture">
                      <pic:pic>
                        <pic:nvPicPr>
                          <pic:cNvPr descr="./assets/Zoom_Selected_Object.png" id="54" name="Picture"/>
                          <pic:cNvPicPr>
                            <a:picLocks noChangeArrowheads="1" noChangeAspect="1"/>
                          </pic:cNvPicPr>
                        </pic:nvPicPr>
                        <pic:blipFill>
                          <a:blip r:embed="rId52"/>
                          <a:stretch>
                            <a:fillRect/>
                          </a:stretch>
                        </pic:blipFill>
                        <pic:spPr bwMode="auto">
                          <a:xfrm>
                            <a:off x="0" y="0"/>
                            <a:ext cx="231006" cy="231006"/>
                          </a:xfrm>
                          <a:prstGeom prst="rect">
                            <a:avLst/>
                          </a:prstGeom>
                          <a:noFill/>
                          <a:ln w="9525">
                            <a:noFill/>
                            <a:headEnd/>
                            <a:tailEnd/>
                          </a:ln>
                        </pic:spPr>
                      </pic:pic>
                    </a:graphicData>
                  </a:graphic>
                </wp:inline>
              </w:drawing>
            </w:r>
          </w:p>
        </w:tc>
        <w:tc>
          <w:tcPr/>
          <w:p>
            <w:pPr>
              <w:pStyle w:val="Compact"/>
              <w:jc w:val="left"/>
            </w:pPr>
            <w:r>
              <w:rPr>
                <w:b/>
                <w:bCs/>
              </w:rPr>
              <w:t xml:space="preserve">Adjust Zoom to see Selected Objects</w:t>
            </w:r>
            <w:r>
              <w:t xml:space="preserve"> </w:t>
            </w:r>
            <w:r>
              <w:t xml:space="preserve">- This feature is used to zoom in on a selected object</w:t>
            </w:r>
          </w:p>
        </w:tc>
      </w:tr>
    </w:tbl>
    <w:bookmarkStart w:id="61" w:name="note"/>
    <w:p>
      <w:pPr>
        <w:pStyle w:val="Heading5"/>
      </w:pPr>
      <w:r>
        <w:t xml:space="preserve">*Note:</w:t>
      </w:r>
    </w:p>
    <w:p>
      <w:pPr>
        <w:pStyle w:val="FirstParagraph"/>
      </w:pPr>
      <w:r>
        <w:rPr>
          <w:b/>
          <w:bCs/>
        </w:rPr>
        <w:t xml:space="preserve">Select Area to Zoom</w:t>
      </w:r>
      <w:r>
        <w:t xml:space="preserve"> </w:t>
      </w:r>
      <w:r>
        <w:t xml:space="preserve">to can be done by:</w:t>
      </w:r>
    </w:p>
    <w:p>
      <w:pPr>
        <w:numPr>
          <w:ilvl w:val="0"/>
          <w:numId w:val="1001"/>
        </w:numPr>
      </w:pPr>
      <w:r>
        <w:t xml:space="preserve">Selecting</w:t>
      </w:r>
      <w:r>
        <w:t xml:space="preserve"> </w:t>
      </w:r>
      <w:r>
        <w:rPr>
          <w:b/>
          <w:bCs/>
        </w:rPr>
        <w:t xml:space="preserve">Select Area to Zoom to</w:t>
      </w:r>
      <w:r>
        <w:t xml:space="preserve"> </w:t>
      </w:r>
      <w:r>
        <w:t xml:space="preserve">in the zoom toolbar.</w:t>
      </w:r>
    </w:p>
    <w:p>
      <w:pPr>
        <w:numPr>
          <w:ilvl w:val="0"/>
          <w:numId w:val="1001"/>
        </w:numPr>
      </w:pPr>
      <w:r>
        <w:t xml:space="preserve">Click and drag (hold down the mouse button) a box around the area that you wish to magnify.</w:t>
      </w:r>
    </w:p>
    <w:p>
      <w:pPr>
        <w:numPr>
          <w:ilvl w:val="0"/>
          <w:numId w:val="1001"/>
        </w:numPr>
      </w:pPr>
      <w:r>
        <w:t xml:space="preserve">The area that you encapsulate in your zoom region will be shown in full in your drawing window.</w:t>
      </w:r>
    </w:p>
    <w:p>
      <w:pPr>
        <w:pStyle w:val="CaptionedFigure"/>
        <w:numPr>
          <w:ilvl w:val="0"/>
          <w:numId w:val="1000"/>
        </w:numPr>
      </w:pPr>
      <w:r>
        <w:drawing>
          <wp:inline>
            <wp:extent cx="5334000" cy="3222625"/>
            <wp:effectExtent b="0" l="0" r="0" t="0"/>
            <wp:docPr descr="Zoom_Region" title="" id="56" name="Picture"/>
            <a:graphic>
              <a:graphicData uri="http://schemas.openxmlformats.org/drawingml/2006/picture">
                <pic:pic>
                  <pic:nvPicPr>
                    <pic:cNvPr descr="./assets/Zoom_Region.png" id="57" name="Picture"/>
                    <pic:cNvPicPr>
                      <a:picLocks noChangeArrowheads="1" noChangeAspect="1"/>
                    </pic:cNvPicPr>
                  </pic:nvPicPr>
                  <pic:blipFill>
                    <a:blip r:embed="rId55"/>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Zoom_Region</w:t>
      </w:r>
    </w:p>
    <w:p>
      <w:pPr>
        <w:pStyle w:val="FirstParagraph"/>
      </w:pPr>
      <w:r>
        <w:t xml:space="preserve">Alternatively:</w:t>
      </w:r>
    </w:p>
    <w:p>
      <w:pPr>
        <w:numPr>
          <w:ilvl w:val="0"/>
          <w:numId w:val="1002"/>
        </w:numPr>
      </w:pPr>
      <w:r>
        <w:t xml:space="preserve">for this feature you can simply right-click on a selected area of the canvas and select</w:t>
      </w:r>
      <w:r>
        <w:t xml:space="preserve"> </w:t>
      </w:r>
      <w:r>
        <w:rPr>
          <w:b/>
          <w:bCs/>
        </w:rPr>
        <w:t xml:space="preserve">zoom to selection</w:t>
      </w:r>
      <w:r>
        <w:t xml:space="preserve">.</w:t>
      </w:r>
    </w:p>
    <w:p>
      <w:pPr>
        <w:pStyle w:val="CaptionedFigure"/>
        <w:numPr>
          <w:ilvl w:val="0"/>
          <w:numId w:val="1000"/>
        </w:numPr>
      </w:pPr>
      <w:r>
        <w:drawing>
          <wp:inline>
            <wp:extent cx="5334000" cy="3222625"/>
            <wp:effectExtent b="0" l="0" r="0" t="0"/>
            <wp:docPr descr="Right_Click_Zoom_Method" title="" id="59" name="Picture"/>
            <a:graphic>
              <a:graphicData uri="http://schemas.openxmlformats.org/drawingml/2006/picture">
                <pic:pic>
                  <pic:nvPicPr>
                    <pic:cNvPr descr="./assets/Right_Click_Zoom_Method.png" id="60" name="Picture"/>
                    <pic:cNvPicPr>
                      <a:picLocks noChangeArrowheads="1" noChangeAspect="1"/>
                    </pic:cNvPicPr>
                  </pic:nvPicPr>
                  <pic:blipFill>
                    <a:blip r:embed="rId58"/>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Right_Click_Zoom_Method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2024-04-03T08:34:13Z</dcterms:created>
  <dcterms:modified xsi:type="dcterms:W3CDTF">2024-04-03T08:34:13Z</dcterms:modified>
</cp:coreProperties>
</file>

<file path=docProps/custom.xml><?xml version="1.0" encoding="utf-8"?>
<Properties xmlns="http://schemas.openxmlformats.org/officeDocument/2006/custom-properties" xmlns:vt="http://schemas.openxmlformats.org/officeDocument/2006/docPropsVTypes"/>
</file>