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8.png" ContentType="image/png"/>
  <Override PartName="/word/media/rId35.png" ContentType="image/png"/>
  <Override PartName="/word/media/rId41.png" ContentType="image/png"/>
  <Override PartName="/word/media/rId32.png" ContentType="image/png"/>
  <Override PartName="/word/media/rId20.png" ContentType="image/png"/>
  <Override PartName="/word/media/rId29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measurement-tools"/>
    <w:p>
      <w:pPr>
        <w:pStyle w:val="Heading2"/>
      </w:pPr>
      <w:r>
        <w:t xml:space="preserve">Measurement Tools</w:t>
      </w:r>
    </w:p>
    <w:p>
      <w:pPr>
        <w:pStyle w:val="FirstParagraph"/>
      </w:pPr>
      <w:r>
        <w:t xml:space="preserve">The measurement tools will enable you to quickly measure distances, angles and areas on your plan. Measurements are precise, zoom-independent and can be saved as marker objects.</w:t>
      </w:r>
    </w:p>
    <w:p>
      <w:pPr>
        <w:pStyle w:val="BodyText"/>
      </w:pPr>
      <w:r>
        <w:drawing>
          <wp:inline>
            <wp:extent cx="5334000" cy="142517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assets/Measurement_tools_butt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Click on to the measurement tools button to bring up the toolbar - there are 6 different measurement tools to work with as well as appropriate measurement units to apply.</w:t>
      </w:r>
    </w:p>
    <w:p>
      <w:pPr>
        <w:pStyle w:val="BodyText"/>
      </w:pPr>
      <w:r>
        <w:t xml:space="preserve">Each measurement tool just requires a click and then another click at desired point/s to find the measurement between different points.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091"/>
        <w:gridCol w:w="282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Measurement 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3407343" cy="856648"/>
                  <wp:effectExtent b="0" l="0" r="0" t="0"/>
                  <wp:docPr descr="Two_Points" title="" id="24" name="Picture"/>
                  <a:graphic>
                    <a:graphicData uri="http://schemas.openxmlformats.org/drawingml/2006/picture">
                      <pic:pic>
                        <pic:nvPicPr>
                          <pic:cNvPr descr="./assets/Two_Points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7343" cy="8566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 distance between 2 points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3407343" cy="856648"/>
                  <wp:effectExtent b="0" l="0" r="0" t="0"/>
                  <wp:docPr descr="Along_Path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/assets/Along_Path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7343" cy="8566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 distance along a path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3407343" cy="856648"/>
                  <wp:effectExtent b="0" l="0" r="0" t="0"/>
                  <wp:docPr descr="Rectangular_Area" title="" id="30" name="Picture"/>
                  <a:graphic>
                    <a:graphicData uri="http://schemas.openxmlformats.org/drawingml/2006/picture">
                      <pic:pic>
                        <pic:nvPicPr>
                          <pic:cNvPr descr="./assets/Rectangular_Area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7343" cy="8566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 a rectangular area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3407343" cy="856648"/>
                  <wp:effectExtent b="0" l="0" r="0" t="0"/>
                  <wp:docPr descr="Elliptical_Area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assets/Elliptical_Area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7343" cy="8566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 circular/elliptical area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3407343" cy="856648"/>
                  <wp:effectExtent b="0" l="0" r="0" t="0"/>
                  <wp:docPr descr="Any_Area" title="" id="36" name="Picture"/>
                  <a:graphic>
                    <a:graphicData uri="http://schemas.openxmlformats.org/drawingml/2006/picture">
                      <pic:pic>
                        <pic:nvPicPr>
                          <pic:cNvPr descr="./assets/Any_Area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7343" cy="8566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 any area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3407343" cy="856648"/>
                  <wp:effectExtent b="0" l="0" r="0" t="0"/>
                  <wp:docPr descr="Angle_Between_Two_Lines" title="" id="39" name="Picture"/>
                  <a:graphic>
                    <a:graphicData uri="http://schemas.openxmlformats.org/drawingml/2006/picture">
                      <pic:pic>
                        <pic:nvPicPr>
                          <pic:cNvPr descr="./assets/Angle_Between_Two_Lines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7343" cy="8566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 angle between two lines</w:t>
            </w:r>
          </w:p>
        </w:tc>
      </w:tr>
    </w:tbl>
    <w:p>
      <w:pPr>
        <w:pStyle w:val="CaptionedFigure"/>
      </w:pPr>
      <w:r>
        <w:drawing>
          <wp:inline>
            <wp:extent cx="5334000" cy="4520965"/>
            <wp:effectExtent b="0" l="0" r="0" t="0"/>
            <wp:docPr descr="Distance_along_a_path_measurement" title="" id="42" name="Picture"/>
            <a:graphic>
              <a:graphicData uri="http://schemas.openxmlformats.org/drawingml/2006/picture">
                <pic:pic>
                  <pic:nvPicPr>
                    <pic:cNvPr descr="./assets/Distance_along_a_path_measurement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0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Distance_along_a_path_measurement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2024-04-03T08:34:13Z</dcterms:created>
  <dcterms:modified xsi:type="dcterms:W3CDTF">2024-04-03T08:34:13Z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