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0118288d3457202aaaa7f704cd3ca292ce775e"/>
    <w:p>
      <w:pPr>
        <w:pStyle w:val="Heading2"/>
      </w:pPr>
      <w:r>
        <w:t xml:space="preserve">Properties of the Road Tool - Distance Markers</w:t>
      </w:r>
    </w:p>
    <w:p>
      <w:pPr>
        <w:pStyle w:val="FirstParagraph"/>
      </w:pPr>
      <w:r>
        <w:t xml:space="preserve">This section allows you to activate distance markers on the road. On the image below, you can see the distance markers have been set to</w:t>
      </w:r>
      <w:r>
        <w:t xml:space="preserve"> </w:t>
      </w:r>
      <w:r>
        <w:rPr>
          <w:b/>
          <w:bCs/>
        </w:rPr>
        <w:t xml:space="preserve">True</w:t>
      </w:r>
      <w:r>
        <w:t xml:space="preserve"> </w:t>
      </w:r>
      <w:r>
        <w:t xml:space="preserve">and are visible on the road, also font color changed to black.</w:t>
      </w:r>
    </w:p>
    <w:p>
      <w:pPr>
        <w:pStyle w:val="BodyText"/>
      </w:pPr>
      <w:r>
        <w:rPr>
          <w:b/>
          <w:bCs/>
        </w:rPr>
        <w:t xml:space="preserve">To activate Distance Markers on a road:</w:t>
      </w:r>
    </w:p>
    <w:p>
      <w:pPr>
        <w:numPr>
          <w:ilvl w:val="0"/>
          <w:numId w:val="1001"/>
        </w:numPr>
      </w:pPr>
      <w:r>
        <w:t xml:space="preserve">Select the road.</w:t>
      </w:r>
    </w:p>
    <w:p>
      <w:pPr>
        <w:numPr>
          <w:ilvl w:val="0"/>
          <w:numId w:val="1001"/>
        </w:numPr>
      </w:pPr>
      <w:r>
        <w:t xml:space="preserve">On the</w:t>
      </w:r>
      <w:r>
        <w:t xml:space="preserve"> </w:t>
      </w:r>
      <w:r>
        <w:rPr>
          <w:b/>
          <w:bCs/>
        </w:rPr>
        <w:t xml:space="preserve">Distance Markers</w:t>
      </w:r>
      <w:r>
        <w:t xml:space="preserve"> </w:t>
      </w:r>
      <w:r>
        <w:t xml:space="preserve">section of the properties palette click</w:t>
      </w:r>
      <w:r>
        <w:t xml:space="preserve"> </w:t>
      </w:r>
      <w:r>
        <w:rPr>
          <w:b/>
          <w:bCs/>
        </w:rPr>
        <w:t xml:space="preserve">False</w:t>
      </w:r>
      <w:r>
        <w:t xml:space="preserve"> </w:t>
      </w:r>
      <w:r>
        <w:t xml:space="preserve">in the</w:t>
      </w:r>
      <w:r>
        <w:t xml:space="preserve"> </w:t>
      </w:r>
      <w:r>
        <w:rPr>
          <w:b/>
          <w:bCs/>
        </w:rPr>
        <w:t xml:space="preserve">Show</w:t>
      </w:r>
      <w:r>
        <w:t xml:space="preserve"> </w:t>
      </w:r>
      <w:r>
        <w:t xml:space="preserve">section to change it to</w:t>
      </w:r>
      <w:r>
        <w:t xml:space="preserve"> </w:t>
      </w:r>
      <w:r>
        <w:rPr>
          <w:b/>
          <w:bCs/>
        </w:rPr>
        <w:t xml:space="preserve">True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Activated_Distance_Markers_on_a_road" title="" id="21" name="Picture"/>
            <a:graphic>
              <a:graphicData uri="http://schemas.openxmlformats.org/drawingml/2006/picture">
                <pic:pic>
                  <pic:nvPicPr>
                    <pic:cNvPr descr="./assets/Activated_Distance_Markers_on_a_roa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Activated_Distance_Markers_on_a_road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2024-04-03T08:34:17Z</dcterms:created>
  <dcterms:modified xsi:type="dcterms:W3CDTF">2024-04-03T08:34:17Z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