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arked-path-tool"/>
    <w:p>
      <w:pPr>
        <w:pStyle w:val="Heading2"/>
      </w:pPr>
      <w:r>
        <w:t xml:space="preserve">Marked Path Tool</w:t>
      </w:r>
    </w:p>
    <w:p>
      <w:pPr>
        <w:pStyle w:val="FirstParagraph"/>
      </w:pPr>
      <w:r>
        <w:t xml:space="preserve">By using the marked path tool you can outline the way a direction of traffic will flow in a clear and easy to read visual.</w:t>
      </w:r>
    </w:p>
    <w:p>
      <w:pPr>
        <w:pStyle w:val="CaptionedFigure"/>
      </w:pPr>
      <w:r>
        <w:drawing>
          <wp:inline>
            <wp:extent cx="5334000" cy="2943764"/>
            <wp:effectExtent b="0" l="0" r="0" t="0"/>
            <wp:docPr descr="Marked_path_tool" title="" id="21" name="Picture"/>
            <a:graphic>
              <a:graphicData uri="http://schemas.openxmlformats.org/drawingml/2006/picture">
                <pic:pic>
                  <pic:nvPicPr>
                    <pic:cNvPr descr="./assets/Marked_path_tool.png" id="22" name="Picture"/>
                    <pic:cNvPicPr>
                      <a:picLocks noChangeArrowheads="1" noChangeAspect="1"/>
                    </pic:cNvPicPr>
                  </pic:nvPicPr>
                  <pic:blipFill>
                    <a:blip r:embed="rId20"/>
                    <a:stretch>
                      <a:fillRect/>
                    </a:stretch>
                  </pic:blipFill>
                  <pic:spPr bwMode="auto">
                    <a:xfrm>
                      <a:off x="0" y="0"/>
                      <a:ext cx="5334000" cy="2943764"/>
                    </a:xfrm>
                    <a:prstGeom prst="rect">
                      <a:avLst/>
                    </a:prstGeom>
                    <a:noFill/>
                    <a:ln w="9525">
                      <a:noFill/>
                      <a:headEnd/>
                      <a:tailEnd/>
                    </a:ln>
                  </pic:spPr>
                </pic:pic>
              </a:graphicData>
            </a:graphic>
          </wp:inline>
        </w:drawing>
      </w:r>
    </w:p>
    <w:p>
      <w:pPr>
        <w:pStyle w:val="ImageCaption"/>
      </w:pPr>
      <w:r>
        <w:t xml:space="preserve">Marked_path_tool</w:t>
      </w:r>
    </w:p>
    <w:p>
      <w:pPr>
        <w:pStyle w:val="BodyText"/>
      </w:pPr>
      <w:r>
        <w:t xml:space="preserve">The tool works like any of the other road, line tools, etc., just click to mark each turning point of the arrows to make out direction of traffic as seen below.</w:t>
      </w:r>
    </w:p>
    <w:p>
      <w:pPr>
        <w:pStyle w:val="CaptionedFigure"/>
      </w:pPr>
      <w:r>
        <w:drawing>
          <wp:inline>
            <wp:extent cx="5334000" cy="3222625"/>
            <wp:effectExtent b="0" l="0" r="0" t="0"/>
            <wp:docPr descr="Marked_path_tool_example" title="" id="24" name="Picture"/>
            <a:graphic>
              <a:graphicData uri="http://schemas.openxmlformats.org/drawingml/2006/picture">
                <pic:pic>
                  <pic:nvPicPr>
                    <pic:cNvPr descr="./assets/Marked_path_tool_example.png" id="25" name="Picture"/>
                    <pic:cNvPicPr>
                      <a:picLocks noChangeArrowheads="1" noChangeAspect="1"/>
                    </pic:cNvPicPr>
                  </pic:nvPicPr>
                  <pic:blipFill>
                    <a:blip r:embed="rId23"/>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Marked_path_tool_example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2024-04-03T08:34:18Z</dcterms:created>
  <dcterms:modified xsi:type="dcterms:W3CDTF">2024-04-03T08:34:18Z</dcterms:modified>
</cp:coreProperties>
</file>

<file path=docProps/custom.xml><?xml version="1.0" encoding="utf-8"?>
<Properties xmlns="http://schemas.openxmlformats.org/officeDocument/2006/custom-properties" xmlns:vt="http://schemas.openxmlformats.org/officeDocument/2006/docPropsVTypes"/>
</file>