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xport-manifest-tool"/>
    <w:p>
      <w:pPr>
        <w:pStyle w:val="Heading2"/>
      </w:pPr>
      <w:r>
        <w:t xml:space="preserve">Export Manifest Tool</w:t>
      </w:r>
    </w:p>
    <w:p>
      <w:pPr>
        <w:pStyle w:val="FirstParagraph"/>
      </w:pPr>
      <w:r>
        <w:t xml:space="preserve">The Export Manifest Tool allows you to create manifest documents based on one or more traffic control plans, then print or export to a range of formats: PDF, Text, CSV, XML and JSON. Access the export tool by right clicking on a</w:t>
      </w:r>
      <w:r>
        <w:t xml:space="preserve"> </w:t>
      </w:r>
      <w:r>
        <w:rPr>
          <w:b/>
          <w:bCs/>
        </w:rPr>
        <w:t xml:space="preserve">Manifest Box</w:t>
      </w:r>
      <w:r>
        <w:t xml:space="preserve">, or via</w:t>
      </w:r>
      <w:r>
        <w:t xml:space="preserve"> </w:t>
      </w:r>
      <w:r>
        <w:rPr>
          <w:b/>
          <w:bCs/>
        </w:rPr>
        <w:t xml:space="preserve">File</w:t>
      </w:r>
      <w:r>
        <w:t xml:space="preserve"> </w:t>
      </w:r>
      <w:r>
        <w:t xml:space="preserve">&gt;</w:t>
      </w:r>
      <w:r>
        <w:t xml:space="preserve"> </w:t>
      </w:r>
      <w:r>
        <w:rPr>
          <w:b/>
          <w:bCs/>
        </w:rPr>
        <w:t xml:space="preserve">Export</w:t>
      </w:r>
      <w:r>
        <w:t xml:space="preserve"> </w:t>
      </w:r>
      <w:r>
        <w:t xml:space="preserve">&gt;</w:t>
      </w:r>
      <w:r>
        <w:t xml:space="preserve"> </w:t>
      </w:r>
      <w:r>
        <w:rPr>
          <w:b/>
          <w:bCs/>
        </w:rPr>
        <w:t xml:space="preserve">Batch Export</w:t>
      </w:r>
      <w:r>
        <w:t xml:space="preserve"> </w:t>
      </w:r>
      <w:r>
        <w:t xml:space="preserve">&gt;</w:t>
      </w:r>
      <w:r>
        <w:t xml:space="preserve"> </w:t>
      </w:r>
      <w:r>
        <w:rPr>
          <w:b/>
          <w:bCs/>
        </w:rPr>
        <w:t xml:space="preserve">Export batch manifest…</w:t>
      </w:r>
    </w:p>
    <w:p>
      <w:pPr>
        <w:pStyle w:val="BodyText"/>
      </w:pPr>
      <w:r>
        <w:t xml:space="preserve">Step 1:</w:t>
      </w:r>
      <w:r>
        <w:t xml:space="preserve"> </w:t>
      </w:r>
      <w:r>
        <w:t xml:space="preserve">- Right click on Manifest and select</w:t>
      </w:r>
      <w:r>
        <w:t xml:space="preserve"> </w:t>
      </w:r>
      <w:r>
        <w:rPr>
          <w:b/>
          <w:bCs/>
        </w:rPr>
        <w:t xml:space="preserve">Export manifest…</w:t>
      </w:r>
    </w:p>
    <w:p>
      <w:pPr>
        <w:pStyle w:val="SourceCode"/>
      </w:pPr>
      <w:r>
        <w:rPr>
          <w:rStyle w:val="VerbatimChar"/>
        </w:rPr>
        <w:t xml:space="preserve">![Right_click_manifest_export](./assets/Right_click_manifest_export.png)</w:t>
      </w:r>
    </w:p>
    <w:p>
      <w:pPr>
        <w:pStyle w:val="FirstParagraph"/>
      </w:pPr>
      <w:r>
        <w:t xml:space="preserve">Step 2:</w:t>
      </w:r>
      <w:r>
        <w:t xml:space="preserve"> </w:t>
      </w:r>
      <w:r>
        <w:t xml:space="preserve">- Order manifest items (by name, by value or custom/manually)</w:t>
      </w:r>
      <w:r>
        <w:t xml:space="preserve"> </w:t>
      </w:r>
      <w:r>
        <w:t xml:space="preserve">- Set the units</w:t>
      </w:r>
      <w:r>
        <w:t xml:space="preserve"> </w:t>
      </w:r>
      <w:r>
        <w:t xml:space="preserve">- Set document header (and optional custom description)</w:t>
      </w:r>
      <w:r>
        <w:t xml:space="preserve"> </w:t>
      </w:r>
      <w:r>
        <w:t xml:space="preserve">- Select export format</w:t>
      </w:r>
    </w:p>
    <w:p>
      <w:pPr>
        <w:pStyle w:val="SourceCode"/>
      </w:pPr>
      <w:r>
        <w:rPr>
          <w:rStyle w:val="VerbatimChar"/>
        </w:rPr>
        <w:t xml:space="preserve">![Manifest_export](./assets/Manifest_export.png)</w:t>
      </w:r>
    </w:p>
    <w:p>
      <w:pPr>
        <w:pStyle w:val="FirstParagraph"/>
      </w:pPr>
      <w:r>
        <w:t xml:space="preserve">And this is an example of exported manifest to PDF</w:t>
      </w:r>
    </w:p>
    <w:p>
      <w:pPr>
        <w:pStyle w:val="CaptionedFigure"/>
      </w:pPr>
      <w:r>
        <w:drawing>
          <wp:inline>
            <wp:extent cx="5334000" cy="2790813"/>
            <wp:effectExtent b="0" l="0" r="0" t="0"/>
            <wp:docPr descr="Manifest_pdf_example" title="" id="21" name="Picture"/>
            <a:graphic>
              <a:graphicData uri="http://schemas.openxmlformats.org/drawingml/2006/picture">
                <pic:pic>
                  <pic:nvPicPr>
                    <pic:cNvPr descr="./assets/Manifest_pdf_exampl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Manifest_pdf_example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2024-04-03T08:34:21Z</dcterms:created>
  <dcterms:modified xsi:type="dcterms:W3CDTF">2024-04-03T08:34:21Z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