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DF225E" w:rsidRDefault="00DF225E">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DF225E" w:rsidRDefault="00DF225E">
                              <w:proofErr w:type="spellStart"/>
                              <w:r>
                                <w:t>NormalizedMeasureUnit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DF225E" w:rsidRDefault="00DF225E">
                              <w:proofErr w:type="spellStart"/>
                              <w:r>
                                <w:t>BasicMeasureUnit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DF225E" w:rsidRDefault="00DF225E">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DF225E" w:rsidRDefault="00DF225E">
                        <w:proofErr w:type="spellStart"/>
                        <w:r>
                          <w:t>MeasureUnit</w:t>
                        </w:r>
                        <w:proofErr w:type="spellEnd"/>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DF225E" w:rsidRDefault="00DF225E">
                        <w:proofErr w:type="spellStart"/>
                        <w:r>
                          <w:t>NormalizedMeasureUnit</w:t>
                        </w:r>
                        <w:proofErr w:type="spellEnd"/>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DF225E" w:rsidRDefault="00DF225E">
                        <w:proofErr w:type="spellStart"/>
                        <w:r>
                          <w:t>BasicMeasureUnit</w:t>
                        </w:r>
                        <w:proofErr w:type="spellEnd"/>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DF225E" w:rsidRDefault="00DF225E">
                        <w:proofErr w:type="spellStart"/>
                        <w:r>
                          <w:t>FundamentalMeasureUnit</w:t>
                        </w:r>
                        <w:proofErr w:type="spellEnd"/>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DF225E" w:rsidRPr="00FA2D96" w:rsidRDefault="00DF225E"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DF225E" w:rsidRPr="00FA2D96" w:rsidRDefault="00DF225E"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DF225E" w:rsidRDefault="00DF225E" w:rsidP="00101463">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DF225E" w:rsidRDefault="00DF225E" w:rsidP="00101463">
                              <w:proofErr w:type="spellStart"/>
                              <w:r>
                                <w:t>CombinedMeasureUnit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DF225E" w:rsidRDefault="00DF225E" w:rsidP="00101463">
                              <w:proofErr w:type="spellStart"/>
                              <w:r>
                                <w:t>AtomicMeasureUnit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DF225E" w:rsidRDefault="00DF225E" w:rsidP="00101463">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DF225E" w:rsidRDefault="00DF225E" w:rsidP="00101463">
                              <w:proofErr w:type="spellStart"/>
                              <w:r>
                                <w:t>PrefixedMeasureUnit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DF225E" w:rsidRDefault="00DF225E" w:rsidP="00101463">
                              <w:proofErr w:type="spellStart"/>
                              <w:r>
                                <w:t>ExponentMeasureUnit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DF225E" w:rsidRDefault="00DF225E" w:rsidP="00101463">
                        <w:proofErr w:type="spellStart"/>
                        <w:r>
                          <w:t>MeasureUnit</w:t>
                        </w:r>
                        <w:proofErr w:type="spellEnd"/>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DF225E" w:rsidRDefault="00DF225E" w:rsidP="00101463">
                        <w:proofErr w:type="spellStart"/>
                        <w:r>
                          <w:t>CombinedMeasureUnit</w:t>
                        </w:r>
                        <w:proofErr w:type="spellEnd"/>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DF225E" w:rsidRDefault="00DF225E" w:rsidP="00101463">
                        <w:proofErr w:type="spellStart"/>
                        <w:r>
                          <w:t>AtomicMeasureUnit</w:t>
                        </w:r>
                        <w:proofErr w:type="spellEnd"/>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DF225E" w:rsidRDefault="00DF225E" w:rsidP="00101463">
                        <w:proofErr w:type="spellStart"/>
                        <w:r>
                          <w:t>FundamentalMeasureUnit</w:t>
                        </w:r>
                        <w:proofErr w:type="spellEnd"/>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DF225E" w:rsidRDefault="00DF225E" w:rsidP="00101463">
                        <w:proofErr w:type="spellStart"/>
                        <w:r>
                          <w:t>PrefixedMeasureUnit</w:t>
                        </w:r>
                        <w:proofErr w:type="spellEnd"/>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DF225E" w:rsidRDefault="00DF225E" w:rsidP="00101463">
                        <w:proofErr w:type="spellStart"/>
                        <w:r>
                          <w:t>ExponentMeasureUnit</w:t>
                        </w:r>
                        <w:proofErr w:type="spellEnd"/>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DF225E" w:rsidRPr="00157978" w:rsidRDefault="00DF225E"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Introducing</w:t>
                            </w:r>
                            <w:proofErr w:type="spellEnd"/>
                            <w:r>
                              <w:t xml:space="preserve"> </w:t>
                            </w:r>
                            <w:proofErr w:type="spellStart"/>
                            <w:r>
                              <w:t>Prefixes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DF225E" w:rsidRPr="00157978" w:rsidRDefault="00DF225E" w:rsidP="003A09BF">
                      <w:pPr>
                        <w:pStyle w:val="Caption"/>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Introducing</w:t>
                      </w:r>
                      <w:proofErr w:type="spellEnd"/>
                      <w:r>
                        <w:t xml:space="preserve"> </w:t>
                      </w:r>
                      <w:proofErr w:type="spellStart"/>
                      <w:r>
                        <w:t>Prefixes</w:t>
                      </w:r>
                      <w:proofErr w:type="spellEnd"/>
                      <w:r>
                        <w:t>.</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D57343">
        <w:rPr>
          <w:rFonts w:ascii="Consolas" w:hAnsi="Consolas" w:cs="Consolas"/>
          <w:color w:val="2B91AF"/>
          <w:sz w:val="19"/>
          <w:szCs w:val="19"/>
          <w:lang w:val="yo-NG"/>
        </w:rPr>
        <w:t>PrefixedMeasureUnit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537C12">
        <w:rPr>
          <w:rFonts w:ascii="Consolas" w:hAnsi="Consolas" w:cs="Consolas"/>
          <w:color w:val="2B91AF"/>
          <w:sz w:val="19"/>
          <w:szCs w:val="19"/>
          <w:lang w:val="yo-NG"/>
        </w:rPr>
        <w:t>FundamentalMeasureUnit</w:t>
      </w:r>
      <w:proofErr w:type="spellEnd"/>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proofErr w:type="spellStart"/>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spellEnd"/>
      <w:proofErr w:type="gramEnd"/>
      <w:r>
        <w:rPr>
          <w:rFonts w:ascii="Consolas" w:hAnsi="Consolas" w:cs="Consolas"/>
          <w:color w:val="000000"/>
          <w:sz w:val="19"/>
          <w:szCs w:val="19"/>
        </w:rPr>
        <w:t xml:space="preserve">, </w:t>
      </w:r>
      <w:proofErr w:type="spellStart"/>
      <w:r w:rsidRPr="00150E80">
        <w:rPr>
          <w:rFonts w:ascii="Consolas" w:hAnsi="Consolas" w:cs="Consolas"/>
          <w:color w:val="2B91AF"/>
          <w:sz w:val="19"/>
          <w:szCs w:val="19"/>
          <w:lang w:val="yo-NG"/>
        </w:rPr>
        <w:t>MeasureStandardPrefix</w:t>
      </w:r>
      <w:r>
        <w:rPr>
          <w:rFonts w:ascii="Consolas" w:hAnsi="Consolas" w:cs="Consolas"/>
          <w:color w:val="000000"/>
          <w:sz w:val="19"/>
          <w:szCs w:val="19"/>
        </w:rPr>
        <w:t>.Kilo</w:t>
      </w:r>
      <w:proofErr w:type="spellEnd"/>
      <w:r>
        <w:rPr>
          <w:rFonts w:ascii="Consolas" w:hAnsi="Consolas" w:cs="Consolas"/>
          <w:color w:val="000000"/>
          <w:sz w:val="19"/>
          <w:szCs w:val="19"/>
        </w:rPr>
        <w:t>,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proofErr w:type="spellStart"/>
      <w:r w:rsidRPr="00150E80">
        <w:rPr>
          <w:rFonts w:ascii="Consolas" w:hAnsi="Consolas" w:cs="Consolas"/>
          <w:color w:val="2B91AF"/>
          <w:sz w:val="19"/>
          <w:szCs w:val="19"/>
          <w:lang w:val="yo-NG"/>
        </w:rPr>
        <w:t>MeasureUnit</w:t>
      </w:r>
      <w:proofErr w:type="spellEnd"/>
      <w:r>
        <w:rPr>
          <w:lang w:val="en-US"/>
        </w:rPr>
        <w:t xml:space="preserve"> class. It uses the new </w:t>
      </w:r>
      <w:proofErr w:type="spellStart"/>
      <w:r w:rsidRPr="00150E80">
        <w:rPr>
          <w:rFonts w:ascii="Consolas" w:hAnsi="Consolas" w:cs="Consolas"/>
          <w:color w:val="2B91AF"/>
          <w:sz w:val="19"/>
          <w:szCs w:val="19"/>
          <w:lang w:val="yo-NG"/>
        </w:rPr>
        <w:t>AliasMeasureUnit</w:t>
      </w:r>
      <w:proofErr w:type="spellEnd"/>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E5666E">
        <w:rPr>
          <w:rFonts w:ascii="Consolas" w:hAnsi="Consolas" w:cs="Consolas"/>
          <w:color w:val="2B91AF"/>
          <w:sz w:val="19"/>
          <w:szCs w:val="19"/>
          <w:lang w:val="yo-NG"/>
        </w:rPr>
        <w:t>AliasMeasureUnit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E5666E">
        <w:rPr>
          <w:rFonts w:ascii="Consolas" w:hAnsi="Consolas" w:cs="Consolas"/>
          <w:color w:val="2B91AF"/>
          <w:sz w:val="19"/>
          <w:szCs w:val="19"/>
          <w:lang w:val="yo-NG"/>
        </w:rPr>
        <w:t>FundamentalMeasureUnit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proofErr w:type="spellStart"/>
      <w:r w:rsidRPr="00AA7582">
        <w:rPr>
          <w:rFonts w:ascii="Consolas" w:hAnsi="Consolas" w:cs="Consolas"/>
          <w:color w:val="2B91AF"/>
          <w:sz w:val="19"/>
          <w:szCs w:val="19"/>
          <w:lang w:val="yo-NG"/>
        </w:rPr>
        <w:t>FullFactor</w:t>
      </w:r>
      <w:proofErr w:type="spellEnd"/>
      <w:r>
        <w:rPr>
          <w:lang w:val="en-US"/>
        </w:rPr>
        <w:t xml:space="preserve"> that appears in the </w:t>
      </w:r>
      <w:proofErr w:type="spellStart"/>
      <w:r>
        <w:rPr>
          <w:lang w:val="en-US"/>
        </w:rPr>
        <w:t>DefineAlias</w:t>
      </w:r>
      <w:proofErr w:type="spellEnd"/>
      <w:r>
        <w:rPr>
          <w:lang w:val="en-US"/>
        </w:rPr>
        <w:t xml:space="preserve"> is a simple extension to the </w:t>
      </w:r>
      <w:proofErr w:type="spellStart"/>
      <w:r w:rsidRPr="00AA7582">
        <w:rPr>
          <w:rFonts w:ascii="Consolas" w:hAnsi="Consolas" w:cs="Consolas"/>
          <w:color w:val="2B91AF"/>
          <w:sz w:val="19"/>
          <w:szCs w:val="19"/>
          <w:lang w:val="yo-NG"/>
        </w:rPr>
        <w:t>ExpFactor</w:t>
      </w:r>
      <w:proofErr w:type="spellEnd"/>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proofErr w:type="spellStart"/>
      <w:r w:rsidRPr="00245871">
        <w:rPr>
          <w:rFonts w:ascii="Consolas" w:hAnsi="Consolas" w:cs="Consolas"/>
          <w:color w:val="2B91AF"/>
          <w:sz w:val="19"/>
          <w:szCs w:val="19"/>
          <w:lang w:val="yo-NG"/>
        </w:rPr>
        <w:t>FullFactor</w:t>
      </w:r>
      <w:proofErr w:type="spellEnd"/>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r w:rsidRPr="00245871">
        <w:rPr>
          <w:rFonts w:ascii="Consolas" w:hAnsi="Consolas" w:cs="Consolas"/>
          <w:color w:val="2B91AF"/>
          <w:sz w:val="19"/>
          <w:szCs w:val="19"/>
          <w:lang w:val="yo-NG"/>
        </w:rPr>
        <w:t>MeasureUnit</w:t>
      </w:r>
      <w:proofErr w:type="spellEnd"/>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proofErr w:type="spellStart"/>
      <w:r w:rsidRPr="00245871">
        <w:rPr>
          <w:rFonts w:ascii="Consolas" w:hAnsi="Consolas" w:cs="Consolas"/>
          <w:color w:val="2B91AF"/>
          <w:sz w:val="19"/>
          <w:szCs w:val="19"/>
          <w:lang w:val="yo-NG"/>
        </w:rPr>
        <w:t>FullFactor</w:t>
      </w:r>
      <w:r>
        <w:rPr>
          <w:rFonts w:ascii="Consolas" w:hAnsi="Consolas" w:cs="Consolas"/>
          <w:color w:val="000000"/>
          <w:sz w:val="19"/>
          <w:szCs w:val="19"/>
        </w:rPr>
        <w:t>.Neutral</w:t>
      </w:r>
      <w:proofErr w:type="spellEnd"/>
      <w:r>
        <w:rPr>
          <w:rFonts w:ascii="Consolas" w:hAnsi="Consolas" w:cs="Consolas"/>
          <w:color w:val="000000"/>
          <w:sz w:val="19"/>
          <w:szCs w:val="19"/>
        </w:rPr>
        <w:t>,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245871">
        <w:rPr>
          <w:rFonts w:ascii="Consolas" w:hAnsi="Consolas" w:cs="Consolas"/>
          <w:color w:val="2B91AF"/>
          <w:sz w:val="19"/>
          <w:szCs w:val="19"/>
          <w:lang w:val="yo-NG"/>
        </w:rPr>
        <w:t>ExpFactor</w:t>
      </w:r>
      <w:proofErr w:type="spellEnd"/>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proofErr w:type="spellStart"/>
      <w:r w:rsidRPr="005C2880">
        <w:rPr>
          <w:rFonts w:ascii="Consolas" w:hAnsi="Consolas" w:cs="Consolas"/>
          <w:color w:val="2B91AF"/>
          <w:sz w:val="19"/>
          <w:szCs w:val="19"/>
          <w:lang w:val="yo-NG"/>
        </w:rPr>
        <w:lastRenderedPageBreak/>
        <w:t>FullFactor</w:t>
      </w:r>
      <w:proofErr w:type="spellEnd"/>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proofErr w:type="spellStart"/>
      <w:r w:rsidRPr="005C2880">
        <w:rPr>
          <w:rFonts w:ascii="Consolas" w:hAnsi="Consolas" w:cs="Consolas"/>
          <w:color w:val="2B91AF"/>
          <w:sz w:val="19"/>
          <w:szCs w:val="19"/>
          <w:lang w:val="yo-NG"/>
        </w:rPr>
        <w:t>ExpFactor</w:t>
      </w:r>
      <w:proofErr w:type="spellEnd"/>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A54AFC" w:rsidRDefault="00A54AFC" w:rsidP="00A54AFC">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A54AFC" w:rsidRDefault="00A54AFC" w:rsidP="00A54AFC">
                              <w:proofErr w:type="spellStart"/>
                              <w:r>
                                <w:t>CombinedMeasureUnit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A54AFC" w:rsidRDefault="00A54AFC" w:rsidP="00A54AFC">
                              <w:proofErr w:type="spellStart"/>
                              <w:r>
                                <w:t>AtomicMeasureUnit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A54AFC" w:rsidRDefault="00A54AFC" w:rsidP="00A54AFC">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A54AFC" w:rsidRDefault="00A54AFC" w:rsidP="00A54AFC">
                              <w:proofErr w:type="spellStart"/>
                              <w:r>
                                <w:t>PrefixedMeasureUnit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A54AFC" w:rsidRDefault="00A54AFC" w:rsidP="00A54AFC">
                              <w:proofErr w:type="spellStart"/>
                              <w:r>
                                <w:t>ExponentMeasureUnit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A54AFC" w:rsidRDefault="00A54AFC" w:rsidP="00A54AFC">
                              <w:pPr>
                                <w:pStyle w:val="NormalWeb"/>
                                <w:spacing w:before="0" w:beforeAutospacing="0" w:after="160" w:afterAutospacing="0" w:line="256" w:lineRule="auto"/>
                              </w:pPr>
                              <w:proofErr w:type="spellStart"/>
                              <w:r>
                                <w:rPr>
                                  <w:rFonts w:ascii="Calibri" w:eastAsia="Calibri" w:hAnsi="Calibri"/>
                                  <w:sz w:val="22"/>
                                  <w:szCs w:val="22"/>
                                </w:rPr>
                                <w:t>AliasMeasureUnit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A54AFC" w:rsidRDefault="00A54AFC" w:rsidP="00A54AFC">
                        <w:proofErr w:type="spellStart"/>
                        <w:r>
                          <w:t>MeasureUnit</w:t>
                        </w:r>
                        <w:proofErr w:type="spellEnd"/>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A54AFC" w:rsidRDefault="00A54AFC" w:rsidP="00A54AFC">
                        <w:proofErr w:type="spellStart"/>
                        <w:r>
                          <w:t>CombinedMeasureUnit</w:t>
                        </w:r>
                        <w:proofErr w:type="spellEnd"/>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A54AFC" w:rsidRDefault="00A54AFC" w:rsidP="00A54AFC">
                        <w:proofErr w:type="spellStart"/>
                        <w:r>
                          <w:t>AtomicMeasureUnit</w:t>
                        </w:r>
                        <w:proofErr w:type="spellEnd"/>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A54AFC" w:rsidRDefault="00A54AFC" w:rsidP="00A54AFC">
                        <w:proofErr w:type="spellStart"/>
                        <w:r>
                          <w:t>FundamentalMeasureUnit</w:t>
                        </w:r>
                        <w:proofErr w:type="spellEnd"/>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A54AFC" w:rsidRDefault="00A54AFC" w:rsidP="00A54AFC">
                        <w:proofErr w:type="spellStart"/>
                        <w:r>
                          <w:t>PrefixedMeasureUnit</w:t>
                        </w:r>
                        <w:proofErr w:type="spellEnd"/>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A54AFC" w:rsidRDefault="00A54AFC" w:rsidP="00A54AFC">
                        <w:proofErr w:type="spellStart"/>
                        <w:r>
                          <w:t>ExponentMeasureUnit</w:t>
                        </w:r>
                        <w:proofErr w:type="spellEnd"/>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A54AFC" w:rsidRDefault="00A54AFC" w:rsidP="00A54AFC">
                        <w:pPr>
                          <w:pStyle w:val="NormalWeb"/>
                          <w:spacing w:before="0" w:beforeAutospacing="0" w:after="160" w:afterAutospacing="0" w:line="256" w:lineRule="auto"/>
                        </w:pPr>
                        <w:proofErr w:type="spellStart"/>
                        <w:r>
                          <w:rPr>
                            <w:rFonts w:ascii="Calibri" w:eastAsia="Calibri" w:hAnsi="Calibri"/>
                            <w:sz w:val="22"/>
                            <w:szCs w:val="22"/>
                          </w:rPr>
                          <w:t>AliasMeasureUnit</w:t>
                        </w:r>
                        <w:proofErr w:type="spellEnd"/>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A54AFC" w:rsidRPr="00157978" w:rsidRDefault="00A54AFC" w:rsidP="00A54AFC">
                            <w:pPr>
                              <w:pStyle w:val="Caption"/>
                              <w:rPr>
                                <w:noProof/>
                                <w:lang w:val="en-US"/>
                              </w:rPr>
                            </w:pPr>
                            <w:r>
                              <w:t xml:space="preserve">Figure </w:t>
                            </w:r>
                            <w:r w:rsidR="00384F4D">
                              <w:t>3</w:t>
                            </w:r>
                            <w:r>
                              <w:t xml:space="preserve">- </w:t>
                            </w:r>
                            <w:proofErr w:type="spellStart"/>
                            <w:r>
                              <w:t>Introducing</w:t>
                            </w:r>
                            <w:proofErr w:type="spellEnd"/>
                            <w:r>
                              <w:t xml:space="preserve"> </w:t>
                            </w:r>
                            <w:proofErr w:type="spellStart"/>
                            <w:r>
                              <w:t>Aliases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A54AFC" w:rsidRPr="00157978" w:rsidRDefault="00A54AFC" w:rsidP="00A54AFC">
                      <w:pPr>
                        <w:pStyle w:val="Caption"/>
                        <w:rPr>
                          <w:noProof/>
                          <w:lang w:val="en-US"/>
                        </w:rPr>
                      </w:pPr>
                      <w:r>
                        <w:t xml:space="preserve">Figure </w:t>
                      </w:r>
                      <w:r w:rsidR="00384F4D">
                        <w:t>3</w:t>
                      </w:r>
                      <w:r>
                        <w:t xml:space="preserve">- </w:t>
                      </w:r>
                      <w:proofErr w:type="spellStart"/>
                      <w:r>
                        <w:t>Introducing</w:t>
                      </w:r>
                      <w:proofErr w:type="spellEnd"/>
                      <w:r>
                        <w:t xml:space="preserve"> </w:t>
                      </w:r>
                      <w:proofErr w:type="spellStart"/>
                      <w:r>
                        <w:t>Aliases</w:t>
                      </w:r>
                      <w:proofErr w:type="spellEnd"/>
                      <w:r>
                        <w:t>.</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proofErr w:type="spellStart"/>
      <w:r w:rsidRPr="006E45B1">
        <w:rPr>
          <w:rFonts w:ascii="Consolas" w:hAnsi="Consolas" w:cs="Consolas"/>
          <w:color w:val="2B91AF"/>
          <w:sz w:val="19"/>
          <w:szCs w:val="19"/>
          <w:lang w:val="yo-NG"/>
        </w:rPr>
        <w:t>MeasureUnit</w:t>
      </w:r>
      <w:r w:rsidRPr="006E45B1">
        <w:rPr>
          <w:lang w:val="en-US"/>
        </w:rPr>
        <w:t>.None</w:t>
      </w:r>
      <w:proofErr w:type="spellEnd"/>
      <w:r w:rsidRPr="006E45B1">
        <w:rPr>
          <w:lang w:val="en-US"/>
        </w:rPr>
        <w:t xml:space="preserv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proofErr w:type="spellStart"/>
      <w:r w:rsidRPr="00A54AFC">
        <w:rPr>
          <w:rFonts w:ascii="Consolas" w:hAnsi="Consolas" w:cs="Consolas"/>
          <w:color w:val="2B91AF"/>
          <w:sz w:val="19"/>
          <w:szCs w:val="19"/>
          <w:lang w:val="yo-NG"/>
        </w:rPr>
        <w:t>MeasureUnit</w:t>
      </w:r>
      <w:proofErr w:type="spellEnd"/>
      <w:r>
        <w:rPr>
          <w:lang w:val="en-US"/>
        </w:rPr>
        <w:t xml:space="preserve"> as a base abstract class of all units. However, the only actual specialization is the </w:t>
      </w:r>
      <w:proofErr w:type="spellStart"/>
      <w:r w:rsidRPr="00A54AFC">
        <w:rPr>
          <w:rFonts w:ascii="Consolas" w:hAnsi="Consolas" w:cs="Consolas"/>
          <w:color w:val="2B91AF"/>
          <w:sz w:val="19"/>
          <w:szCs w:val="19"/>
          <w:lang w:val="yo-NG"/>
        </w:rPr>
        <w:t>CombinedMeasureUnit</w:t>
      </w:r>
      <w:proofErr w:type="spellEnd"/>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proofErr w:type="spellStart"/>
      <w:r w:rsidRPr="00A54AFC">
        <w:rPr>
          <w:rFonts w:ascii="Consolas" w:hAnsi="Consolas" w:cs="Consolas"/>
          <w:color w:val="2B91AF"/>
          <w:sz w:val="19"/>
          <w:szCs w:val="19"/>
          <w:lang w:val="yo-NG"/>
        </w:rPr>
        <w:t>MeasureUnit</w:t>
      </w:r>
      <w:proofErr w:type="spellEnd"/>
      <w:r>
        <w:rPr>
          <w:lang w:val="en-US"/>
        </w:rPr>
        <w:t xml:space="preserve"> is always a </w:t>
      </w:r>
      <w:proofErr w:type="spellStart"/>
      <w:r w:rsidRPr="00A54AFC">
        <w:rPr>
          <w:rFonts w:ascii="Consolas" w:hAnsi="Consolas" w:cs="Consolas"/>
          <w:color w:val="2B91AF"/>
          <w:sz w:val="19"/>
          <w:szCs w:val="19"/>
          <w:lang w:val="yo-NG"/>
        </w:rPr>
        <w:t>CombinedMeasureUnit</w:t>
      </w:r>
      <w:proofErr w:type="spellEnd"/>
      <w:r>
        <w:rPr>
          <w:lang w:val="en-US"/>
        </w:rPr>
        <w:t>. The latter is gone, merged</w:t>
      </w:r>
      <w:r w:rsidR="002E6EA3">
        <w:rPr>
          <w:lang w:val="en-US"/>
        </w:rPr>
        <w:t xml:space="preserve"> into the </w:t>
      </w:r>
      <w:proofErr w:type="spellStart"/>
      <w:r w:rsidR="002E6EA3" w:rsidRPr="00384F4D">
        <w:rPr>
          <w:rFonts w:ascii="Consolas" w:hAnsi="Consolas" w:cs="Consolas"/>
          <w:color w:val="2B91AF"/>
          <w:sz w:val="19"/>
          <w:szCs w:val="19"/>
          <w:lang w:val="yo-NG"/>
        </w:rPr>
        <w:t>MeasureUnit</w:t>
      </w:r>
      <w:proofErr w:type="spellEnd"/>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384F4D" w:rsidRDefault="00384F4D" w:rsidP="00384F4D">
                              <w:proofErr w:type="spellStart"/>
                              <w:r>
                                <w: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384F4D" w:rsidRDefault="00384F4D" w:rsidP="00384F4D">
                              <w:proofErr w:type="spellStart"/>
                              <w:r>
                                <w:t>AtomicMeasureUnit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384F4D" w:rsidRDefault="00384F4D" w:rsidP="00384F4D">
                              <w:proofErr w:type="spellStart"/>
                              <w:r>
                                <w:t>FundamentalMeasureUnit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384F4D" w:rsidRDefault="00384F4D" w:rsidP="00384F4D">
                              <w:proofErr w:type="spellStart"/>
                              <w:r>
                                <w:t>PrefixedMeasureUnit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384F4D" w:rsidRDefault="00384F4D" w:rsidP="00384F4D">
                              <w:proofErr w:type="spellStart"/>
                              <w:r>
                                <w:t>ExponentMeasureUnit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384F4D" w:rsidRDefault="00384F4D" w:rsidP="00384F4D">
                              <w:pPr>
                                <w:pStyle w:val="NormalWeb"/>
                                <w:spacing w:before="0" w:beforeAutospacing="0" w:after="160" w:afterAutospacing="0" w:line="256" w:lineRule="auto"/>
                              </w:pPr>
                              <w:proofErr w:type="spellStart"/>
                              <w:r>
                                <w:rPr>
                                  <w:rFonts w:ascii="Calibri" w:eastAsia="Calibri" w:hAnsi="Calibri"/>
                                  <w:sz w:val="22"/>
                                  <w:szCs w:val="22"/>
                                </w:rPr>
                                <w:t>AliasMeasureUnit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384F4D" w:rsidRDefault="00384F4D" w:rsidP="00384F4D">
                        <w:proofErr w:type="spellStart"/>
                        <w:r>
                          <w:t>MeasureUnit</w:t>
                        </w:r>
                        <w:proofErr w:type="spellEnd"/>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384F4D" w:rsidRDefault="00384F4D" w:rsidP="00384F4D">
                        <w:proofErr w:type="spellStart"/>
                        <w:r>
                          <w:t>AtomicMeasureUnit</w:t>
                        </w:r>
                        <w:proofErr w:type="spellEnd"/>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384F4D" w:rsidRDefault="00384F4D" w:rsidP="00384F4D">
                        <w:proofErr w:type="spellStart"/>
                        <w:r>
                          <w:t>FundamentalMeasureUnit</w:t>
                        </w:r>
                        <w:proofErr w:type="spellEnd"/>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384F4D" w:rsidRDefault="00384F4D" w:rsidP="00384F4D">
                        <w:proofErr w:type="spellStart"/>
                        <w:r>
                          <w:t>PrefixedMeasureUnit</w:t>
                        </w:r>
                        <w:proofErr w:type="spellEnd"/>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384F4D" w:rsidRDefault="00384F4D" w:rsidP="00384F4D">
                        <w:proofErr w:type="spellStart"/>
                        <w:r>
                          <w:t>ExponentMeasureUnit</w:t>
                        </w:r>
                        <w:proofErr w:type="spellEnd"/>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384F4D" w:rsidRDefault="00384F4D" w:rsidP="00384F4D">
                        <w:pPr>
                          <w:pStyle w:val="NormalWeb"/>
                          <w:spacing w:before="0" w:beforeAutospacing="0" w:after="160" w:afterAutospacing="0" w:line="256" w:lineRule="auto"/>
                        </w:pPr>
                        <w:proofErr w:type="spellStart"/>
                        <w:r>
                          <w:rPr>
                            <w:rFonts w:ascii="Calibri" w:eastAsia="Calibri" w:hAnsi="Calibri"/>
                            <w:sz w:val="22"/>
                            <w:szCs w:val="22"/>
                          </w:rPr>
                          <w:t>AliasMeasureUnit</w:t>
                        </w:r>
                        <w:proofErr w:type="spellEnd"/>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 xml:space="preserve">The </w:t>
      </w:r>
      <w:r w:rsidR="00384F4D">
        <w:rPr>
          <w:lang w:val="en-US"/>
        </w:rPr>
        <w:t xml:space="preserve">final </w:t>
      </w:r>
      <w:r w:rsidR="00384F4D">
        <w:rPr>
          <w:lang w:val="en-US"/>
        </w:rPr>
        <w:t>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384F4D" w:rsidRPr="00157978" w:rsidRDefault="00384F4D" w:rsidP="00384F4D">
                            <w:pPr>
                              <w:pStyle w:val="Caption"/>
                              <w:rPr>
                                <w:noProof/>
                                <w:lang w:val="en-US"/>
                              </w:rPr>
                            </w:pPr>
                            <w:r>
                              <w:t xml:space="preserve">Figure </w:t>
                            </w:r>
                            <w:r>
                              <w:t>4</w:t>
                            </w:r>
                            <w:r>
                              <w:t xml:space="preserve">- </w:t>
                            </w:r>
                            <w:r w:rsidR="001F0939">
                              <w:t xml:space="preserve">Final class </w:t>
                            </w:r>
                            <w:proofErr w:type="spellStart"/>
                            <w:r w:rsidR="001F0939">
                              <w:t>diagram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384F4D" w:rsidRPr="00157978" w:rsidRDefault="00384F4D" w:rsidP="00384F4D">
                      <w:pPr>
                        <w:pStyle w:val="Caption"/>
                        <w:rPr>
                          <w:noProof/>
                          <w:lang w:val="en-US"/>
                        </w:rPr>
                      </w:pPr>
                      <w:r>
                        <w:t xml:space="preserve">Figure </w:t>
                      </w:r>
                      <w:r>
                        <w:t>4</w:t>
                      </w:r>
                      <w:r>
                        <w:t xml:space="preserve">- </w:t>
                      </w:r>
                      <w:r w:rsidR="001F0939">
                        <w:t xml:space="preserve">Final class </w:t>
                      </w:r>
                      <w:proofErr w:type="spellStart"/>
                      <w:r w:rsidR="001F0939">
                        <w:t>diagram</w:t>
                      </w:r>
                      <w:proofErr w:type="spellEnd"/>
                      <w:r>
                        <w:t>.</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w:t>
      </w:r>
      <w:r w:rsidR="00BE38FB">
        <w:rPr>
          <w:lang w:val="en-US"/>
        </w:rPr>
        <w:t>less “type safe”</w:t>
      </w:r>
      <w:r w:rsidR="00BE38FB">
        <w:rPr>
          <w:lang w:val="en-US"/>
        </w:rPr>
        <w:t xml:space="preserv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77777777" w:rsidR="00EC0A38" w:rsidRPr="006E45B1" w:rsidRDefault="00EC0A38" w:rsidP="00EC0A38">
      <w:pPr>
        <w:autoSpaceDE w:val="0"/>
        <w:autoSpaceDN w:val="0"/>
        <w:adjustRightInd w:val="0"/>
        <w:spacing w:after="0" w:line="240" w:lineRule="auto"/>
        <w:rPr>
          <w:lang w:val="en-US"/>
        </w:rPr>
      </w:pPr>
      <w:bookmarkStart w:id="2" w:name="_GoBack"/>
      <w:bookmarkEnd w:id="2"/>
    </w:p>
    <w:sectPr w:rsidR="00EC0A38" w:rsidRPr="006E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E46BB"/>
    <w:rsid w:val="000E6865"/>
    <w:rsid w:val="00101463"/>
    <w:rsid w:val="001030AC"/>
    <w:rsid w:val="00150E80"/>
    <w:rsid w:val="001F0939"/>
    <w:rsid w:val="00245871"/>
    <w:rsid w:val="002E1EB2"/>
    <w:rsid w:val="002E6EA3"/>
    <w:rsid w:val="003018BA"/>
    <w:rsid w:val="003430A0"/>
    <w:rsid w:val="00356688"/>
    <w:rsid w:val="00384F4D"/>
    <w:rsid w:val="003A09BF"/>
    <w:rsid w:val="00412ED3"/>
    <w:rsid w:val="00437DAB"/>
    <w:rsid w:val="00516D7C"/>
    <w:rsid w:val="00537C12"/>
    <w:rsid w:val="005B7686"/>
    <w:rsid w:val="005C2880"/>
    <w:rsid w:val="005D2EA7"/>
    <w:rsid w:val="005E7D51"/>
    <w:rsid w:val="00615EAA"/>
    <w:rsid w:val="00616E9B"/>
    <w:rsid w:val="0063574C"/>
    <w:rsid w:val="00645276"/>
    <w:rsid w:val="00664F7F"/>
    <w:rsid w:val="006B71FB"/>
    <w:rsid w:val="006E45B1"/>
    <w:rsid w:val="006F5385"/>
    <w:rsid w:val="007C16AA"/>
    <w:rsid w:val="007F020C"/>
    <w:rsid w:val="00844E64"/>
    <w:rsid w:val="0086367B"/>
    <w:rsid w:val="00874B4F"/>
    <w:rsid w:val="008D4C33"/>
    <w:rsid w:val="008E5EDD"/>
    <w:rsid w:val="0092534D"/>
    <w:rsid w:val="00936BE2"/>
    <w:rsid w:val="00972D16"/>
    <w:rsid w:val="00987AC7"/>
    <w:rsid w:val="009E66B0"/>
    <w:rsid w:val="009F796E"/>
    <w:rsid w:val="00A54AFC"/>
    <w:rsid w:val="00AA7582"/>
    <w:rsid w:val="00AC4684"/>
    <w:rsid w:val="00B33716"/>
    <w:rsid w:val="00B36A6C"/>
    <w:rsid w:val="00BE38FB"/>
    <w:rsid w:val="00BE561F"/>
    <w:rsid w:val="00C0054F"/>
    <w:rsid w:val="00C338E0"/>
    <w:rsid w:val="00C8659A"/>
    <w:rsid w:val="00CA6B1B"/>
    <w:rsid w:val="00CC5CD7"/>
    <w:rsid w:val="00D554E4"/>
    <w:rsid w:val="00D57343"/>
    <w:rsid w:val="00DA1533"/>
    <w:rsid w:val="00DF225E"/>
    <w:rsid w:val="00DF7686"/>
    <w:rsid w:val="00E5666E"/>
    <w:rsid w:val="00E60C37"/>
    <w:rsid w:val="00E85A16"/>
    <w:rsid w:val="00E95EB1"/>
    <w:rsid w:val="00EC0A38"/>
    <w:rsid w:val="00F82E0D"/>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3" Type="http://schemas.openxmlformats.org/officeDocument/2006/relationships/settings" Target="settings.xml"/><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5" Type="http://schemas.openxmlformats.org/officeDocument/2006/relationships/hyperlink" Target="https://en.wikipedia.org/wiki/Metric_system" TargetMode="External"/><Relationship Id="rId15" Type="http://schemas.openxmlformats.org/officeDocument/2006/relationships/theme" Target="theme/theme1.xml"/><Relationship Id="rId10" Type="http://schemas.openxmlformats.org/officeDocument/2006/relationships/hyperlink" Target="https://en.wikipedia.org/wiki/Binary_prefix"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TotalTime>
  <Pages>11</Pages>
  <Words>3608</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10</cp:revision>
  <dcterms:created xsi:type="dcterms:W3CDTF">2018-06-23T18:16:00Z</dcterms:created>
  <dcterms:modified xsi:type="dcterms:W3CDTF">2018-06-27T17:19:00Z</dcterms:modified>
</cp:coreProperties>
</file>