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D46" w:rsidRDefault="00FD2D4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Dr. Sunil Kumar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Alur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 Bariatric</w:t>
      </w:r>
      <w:proofErr w:type="gramEnd"/>
    </w:p>
    <w:p w:rsidR="00661FD8" w:rsidRDefault="00661FD8" w:rsidP="00661FD8">
      <w:pPr>
        <w:pStyle w:val="docname"/>
        <w:spacing w:before="0" w:beforeAutospacing="0" w:after="0" w:afterAutospacing="0" w:line="375" w:lineRule="atLeast"/>
        <w:rPr>
          <w:rFonts w:ascii="Arial" w:hAnsi="Arial" w:cs="Arial"/>
          <w:color w:val="312419"/>
          <w:sz w:val="33"/>
          <w:szCs w:val="33"/>
        </w:rPr>
      </w:pPr>
      <w:r>
        <w:rPr>
          <w:rFonts w:ascii="Arial" w:hAnsi="Arial" w:cs="Arial"/>
          <w:color w:val="312419"/>
          <w:sz w:val="33"/>
          <w:szCs w:val="33"/>
        </w:rPr>
        <w:t xml:space="preserve">Dr. Sunil Kumar B </w:t>
      </w:r>
      <w:proofErr w:type="spellStart"/>
      <w:r>
        <w:rPr>
          <w:rFonts w:ascii="Arial" w:hAnsi="Arial" w:cs="Arial"/>
          <w:color w:val="312419"/>
          <w:sz w:val="33"/>
          <w:szCs w:val="33"/>
        </w:rPr>
        <w:t>Alur</w:t>
      </w:r>
      <w:proofErr w:type="spellEnd"/>
    </w:p>
    <w:p w:rsidR="00661FD8" w:rsidRDefault="00661FD8" w:rsidP="00661FD8">
      <w:pPr>
        <w:pStyle w:val="docqualification"/>
        <w:spacing w:line="300" w:lineRule="atLeast"/>
        <w:rPr>
          <w:rFonts w:ascii="Arial" w:hAnsi="Arial" w:cs="Arial"/>
          <w:color w:val="312419"/>
          <w:sz w:val="23"/>
          <w:szCs w:val="23"/>
        </w:rPr>
      </w:pPr>
      <w:r>
        <w:rPr>
          <w:rFonts w:ascii="Arial" w:hAnsi="Arial" w:cs="Arial"/>
          <w:color w:val="312419"/>
          <w:sz w:val="23"/>
          <w:szCs w:val="23"/>
        </w:rPr>
        <w:t>MBBS, DNB - General Surgery</w:t>
      </w:r>
    </w:p>
    <w:p w:rsidR="00661FD8" w:rsidRDefault="00661FD8" w:rsidP="00661FD8">
      <w:pPr>
        <w:pStyle w:val="docspeciality"/>
        <w:rPr>
          <w:rFonts w:ascii="Arial" w:hAnsi="Arial" w:cs="Arial"/>
          <w:color w:val="7B7674"/>
          <w:sz w:val="27"/>
          <w:szCs w:val="27"/>
        </w:rPr>
      </w:pPr>
      <w:r>
        <w:rPr>
          <w:rFonts w:ascii="Arial" w:hAnsi="Arial" w:cs="Arial"/>
          <w:color w:val="7B7674"/>
          <w:sz w:val="27"/>
          <w:szCs w:val="27"/>
        </w:rPr>
        <w:t xml:space="preserve">Speciality in Laser and </w:t>
      </w:r>
      <w:proofErr w:type="spellStart"/>
      <w:r>
        <w:rPr>
          <w:rFonts w:ascii="Arial" w:hAnsi="Arial" w:cs="Arial"/>
          <w:color w:val="7B7674"/>
          <w:sz w:val="27"/>
          <w:szCs w:val="27"/>
        </w:rPr>
        <w:t>Laproscopic</w:t>
      </w:r>
      <w:proofErr w:type="spellEnd"/>
      <w:r>
        <w:rPr>
          <w:rFonts w:ascii="Arial" w:hAnsi="Arial" w:cs="Arial"/>
          <w:color w:val="7B7674"/>
          <w:sz w:val="27"/>
          <w:szCs w:val="27"/>
        </w:rPr>
        <w:t xml:space="preserve"> Surgeries with 10+ years of experience</w:t>
      </w:r>
    </w:p>
    <w:p w:rsidR="00661FD8" w:rsidRDefault="00661FD8">
      <w:pPr>
        <w:rPr>
          <w:rFonts w:ascii="Arial" w:hAnsi="Arial" w:cs="Arial"/>
          <w:color w:val="222222"/>
          <w:shd w:val="clear" w:color="auto" w:fill="FFFFFF"/>
        </w:rPr>
      </w:pPr>
      <w:bookmarkStart w:id="0" w:name="_GoBack"/>
      <w:bookmarkEnd w:id="0"/>
    </w:p>
    <w:p w:rsidR="00661FD8" w:rsidRDefault="00661FD8">
      <w:pPr>
        <w:rPr>
          <w:rFonts w:ascii="Arial" w:hAnsi="Arial" w:cs="Arial"/>
          <w:color w:val="222222"/>
          <w:shd w:val="clear" w:color="auto" w:fill="FFFFFF"/>
        </w:rPr>
      </w:pPr>
    </w:p>
    <w:p w:rsidR="006549DD" w:rsidRDefault="00FD2D46">
      <w:r>
        <w:rPr>
          <w:rFonts w:ascii="Arial" w:hAnsi="Arial" w:cs="Arial"/>
          <w:color w:val="222222"/>
          <w:shd w:val="clear" w:color="auto" w:fill="FFFFFF"/>
        </w:rPr>
        <w:t xml:space="preserve">A Surgeon with expertise in Bariatric Surgery (Obesity Surgery) and Advanced Minimal Invasive Surgery (Laparoscopic Surgery). Has wide experience in Laparoscopic Sleeve Gastrectomy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Minigastric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Bypass.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of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Focus on Latest trends in Bariatric Surgeries such as Endoscopic Sleeve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Gastroplasty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and Revision/ Redo Bariatric procedures as well. Practices Evidence-Based approach in Bariatrics, Team Approach, Operating Bariatric patients only in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centres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with all back-up facilities and providing one of the most Economical packages for Bariatric surgeries. Special interest towards incorporating Hybrid Techniques in Surgical Approach.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Did Bariatric fellowship at Max hospitals Delhi.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Organising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Committee Member of conferences - “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Ossicon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2013”</w:t>
      </w:r>
    </w:p>
    <w:sectPr w:rsidR="00654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D46"/>
    <w:rsid w:val="006549DD"/>
    <w:rsid w:val="00661FD8"/>
    <w:rsid w:val="00FD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BA9DB-CA27-4338-850C-86782724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name">
    <w:name w:val="doc_name"/>
    <w:basedOn w:val="Normal"/>
    <w:rsid w:val="00661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qualification">
    <w:name w:val="doc_qualification"/>
    <w:basedOn w:val="Normal"/>
    <w:rsid w:val="00661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speciality">
    <w:name w:val="doc_speciality"/>
    <w:basedOn w:val="Normal"/>
    <w:rsid w:val="00661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298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0519">
              <w:marLeft w:val="295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VASAVILT1</dc:creator>
  <cp:keywords/>
  <dc:description/>
  <cp:lastModifiedBy>VASAVILT1</cp:lastModifiedBy>
  <cp:revision>2</cp:revision>
  <dcterms:created xsi:type="dcterms:W3CDTF">2022-05-11T12:55:00Z</dcterms:created>
  <dcterms:modified xsi:type="dcterms:W3CDTF">2022-07-07T11:18:00Z</dcterms:modified>
</cp:coreProperties>
</file>