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0E0D" w14:textId="5E0A2CF4" w:rsidR="004F6C34" w:rsidRPr="00F35B77" w:rsidRDefault="00F35B77" w:rsidP="00F35B77">
      <w:pPr>
        <w:spacing w:line="480" w:lineRule="auto"/>
        <w:jc w:val="center"/>
        <w:rPr>
          <w:rFonts w:ascii="Times New Roman" w:hAnsi="Times New Roman" w:cs="Times New Roman"/>
          <w:sz w:val="32"/>
          <w:szCs w:val="32"/>
        </w:rPr>
      </w:pPr>
      <w:r>
        <w:rPr>
          <w:rFonts w:ascii="Times New Roman" w:hAnsi="Times New Roman" w:cs="Times New Roman"/>
          <w:sz w:val="32"/>
          <w:szCs w:val="32"/>
        </w:rPr>
        <w:t>Ta</w:t>
      </w:r>
      <w:r w:rsidR="00D3666F" w:rsidRPr="00F35B77">
        <w:rPr>
          <w:rFonts w:ascii="Times New Roman" w:hAnsi="Times New Roman" w:cs="Times New Roman"/>
          <w:sz w:val="32"/>
          <w:szCs w:val="32"/>
        </w:rPr>
        <w:t>sks for the next milestone</w:t>
      </w:r>
    </w:p>
    <w:p w14:paraId="7C85DE38" w14:textId="77777777" w:rsidR="00D3666F" w:rsidRPr="00F35B77" w:rsidRDefault="00D3666F" w:rsidP="00F35B77">
      <w:pPr>
        <w:spacing w:line="480" w:lineRule="auto"/>
        <w:rPr>
          <w:rFonts w:ascii="Times New Roman" w:hAnsi="Times New Roman" w:cs="Times New Roman"/>
        </w:rPr>
      </w:pPr>
    </w:p>
    <w:p w14:paraId="583C8B93" w14:textId="575F0B3F"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Quentin Masci</w:t>
      </w:r>
      <w:r w:rsidRPr="00F35B77">
        <w:rPr>
          <w:rFonts w:ascii="Times New Roman" w:hAnsi="Times New Roman" w:cs="Times New Roman"/>
        </w:rPr>
        <w:t>a:</w:t>
      </w:r>
    </w:p>
    <w:p w14:paraId="3F1846E9" w14:textId="544A69B6"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 xml:space="preserve">Build a prototype and potential version of the webpage’s framework, using </w:t>
      </w:r>
      <w:proofErr w:type="spellStart"/>
      <w:r w:rsidRPr="00F35B77">
        <w:rPr>
          <w:rFonts w:ascii="Times New Roman" w:hAnsi="Times New Roman" w:cs="Times New Roman"/>
        </w:rPr>
        <w:t>Js</w:t>
      </w:r>
      <w:proofErr w:type="spellEnd"/>
      <w:r w:rsidRPr="00F35B77">
        <w:rPr>
          <w:rFonts w:ascii="Times New Roman" w:hAnsi="Times New Roman" w:cs="Times New Roman"/>
        </w:rPr>
        <w:t xml:space="preserve"> and HTML. Styling of said prototype using Tailwind CSS potentially, and the making of the UI prototype for the customer need. This will cover both the customer portal, and the Admin Dashboard </w:t>
      </w:r>
      <w:proofErr w:type="gramStart"/>
      <w:r w:rsidRPr="00F35B77">
        <w:rPr>
          <w:rFonts w:ascii="Times New Roman" w:hAnsi="Times New Roman" w:cs="Times New Roman"/>
        </w:rPr>
        <w:t>in the near future</w:t>
      </w:r>
      <w:proofErr w:type="gramEnd"/>
      <w:r w:rsidRPr="00F35B77">
        <w:rPr>
          <w:rFonts w:ascii="Times New Roman" w:hAnsi="Times New Roman" w:cs="Times New Roman"/>
        </w:rPr>
        <w:t>.</w:t>
      </w:r>
    </w:p>
    <w:p w14:paraId="60EBCCB6" w14:textId="77777777" w:rsidR="00D3666F" w:rsidRPr="00F35B77" w:rsidRDefault="00D3666F" w:rsidP="00F35B77">
      <w:pPr>
        <w:spacing w:line="480" w:lineRule="auto"/>
        <w:rPr>
          <w:rFonts w:ascii="Times New Roman" w:hAnsi="Times New Roman" w:cs="Times New Roman"/>
        </w:rPr>
      </w:pPr>
    </w:p>
    <w:p w14:paraId="51E4233E" w14:textId="27EB842C"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Luis Castillo</w:t>
      </w:r>
      <w:r w:rsidRPr="00F35B77">
        <w:rPr>
          <w:rFonts w:ascii="Times New Roman" w:hAnsi="Times New Roman" w:cs="Times New Roman"/>
        </w:rPr>
        <w:t>:</w:t>
      </w:r>
    </w:p>
    <w:p w14:paraId="082A83C9" w14:textId="398088B7"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Start of the backend programming. Prototype of the business logic + APIs. Support on the webpage’s framework, using Node.js with Express.js since it is widely used and has a wide number of resources. Will also start research on real time synchronization for live inventory updates.</w:t>
      </w:r>
    </w:p>
    <w:p w14:paraId="40C9C36D" w14:textId="77777777" w:rsidR="00D3666F" w:rsidRPr="00F35B77" w:rsidRDefault="00D3666F" w:rsidP="00F35B77">
      <w:pPr>
        <w:spacing w:line="480" w:lineRule="auto"/>
        <w:rPr>
          <w:rFonts w:ascii="Times New Roman" w:hAnsi="Times New Roman" w:cs="Times New Roman"/>
        </w:rPr>
      </w:pPr>
    </w:p>
    <w:p w14:paraId="17162AC3" w14:textId="38302E9E"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Sebastian Perez</w:t>
      </w:r>
      <w:r w:rsidRPr="00F35B77">
        <w:rPr>
          <w:rFonts w:ascii="Times New Roman" w:hAnsi="Times New Roman" w:cs="Times New Roman"/>
        </w:rPr>
        <w:t>:</w:t>
      </w:r>
    </w:p>
    <w:p w14:paraId="6271BE63" w14:textId="0B951654"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 xml:space="preserve">With the use of MySQL, the implementation of the database into the webpage cloud will take place. To simplify queries, ORM will be in use with </w:t>
      </w:r>
      <w:proofErr w:type="spellStart"/>
      <w:r w:rsidRPr="00F35B77">
        <w:rPr>
          <w:rFonts w:ascii="Times New Roman" w:hAnsi="Times New Roman" w:cs="Times New Roman"/>
        </w:rPr>
        <w:t>Sequelize</w:t>
      </w:r>
      <w:proofErr w:type="spellEnd"/>
      <w:r w:rsidRPr="00F35B77">
        <w:rPr>
          <w:rFonts w:ascii="Times New Roman" w:hAnsi="Times New Roman" w:cs="Times New Roman"/>
        </w:rPr>
        <w:t>, since it works with Node.js and MySQL without problem. The database will be synchronized and uploaded into our webpage/cloud host which will be Azure.</w:t>
      </w:r>
    </w:p>
    <w:p w14:paraId="4ADD4668" w14:textId="77777777" w:rsidR="00D3666F" w:rsidRPr="00F35B77" w:rsidRDefault="00D3666F" w:rsidP="00F35B77">
      <w:pPr>
        <w:spacing w:line="480" w:lineRule="auto"/>
        <w:rPr>
          <w:rFonts w:ascii="Times New Roman" w:hAnsi="Times New Roman" w:cs="Times New Roman"/>
        </w:rPr>
      </w:pPr>
    </w:p>
    <w:p w14:paraId="0B3A6FFD" w14:textId="2A34A420"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lastRenderedPageBreak/>
        <w:t>Johan Ulloa:</w:t>
      </w:r>
    </w:p>
    <w:p w14:paraId="695D8AB3" w14:textId="5F043F1A" w:rsidR="00D3666F" w:rsidRPr="00F35B77" w:rsidRDefault="00D3666F" w:rsidP="00F35B77">
      <w:pPr>
        <w:spacing w:line="480" w:lineRule="auto"/>
        <w:rPr>
          <w:rFonts w:ascii="Times New Roman" w:hAnsi="Times New Roman" w:cs="Times New Roman"/>
        </w:rPr>
      </w:pPr>
      <w:r w:rsidRPr="00F35B77">
        <w:rPr>
          <w:rFonts w:ascii="Times New Roman" w:hAnsi="Times New Roman" w:cs="Times New Roman"/>
        </w:rPr>
        <w:t xml:space="preserve">For the webpage and user’s security, an authentication system will take place. Loging systems using </w:t>
      </w:r>
      <w:proofErr w:type="gramStart"/>
      <w:r w:rsidRPr="00F35B77">
        <w:rPr>
          <w:rFonts w:ascii="Times New Roman" w:hAnsi="Times New Roman" w:cs="Times New Roman"/>
        </w:rPr>
        <w:t>JWT</w:t>
      </w:r>
      <w:r w:rsidR="00F35B77" w:rsidRPr="00F35B77">
        <w:rPr>
          <w:rFonts w:ascii="Times New Roman" w:hAnsi="Times New Roman" w:cs="Times New Roman"/>
        </w:rPr>
        <w:t>,</w:t>
      </w:r>
      <w:proofErr w:type="gramEnd"/>
      <w:r w:rsidR="00F35B77" w:rsidRPr="00F35B77">
        <w:rPr>
          <w:rFonts w:ascii="Times New Roman" w:hAnsi="Times New Roman" w:cs="Times New Roman"/>
        </w:rPr>
        <w:t xml:space="preserve"> </w:t>
      </w:r>
      <w:proofErr w:type="spellStart"/>
      <w:r w:rsidR="00F35B77" w:rsidRPr="00F35B77">
        <w:rPr>
          <w:rFonts w:ascii="Times New Roman" w:hAnsi="Times New Roman" w:cs="Times New Roman"/>
        </w:rPr>
        <w:t>Bcrypt</w:t>
      </w:r>
      <w:proofErr w:type="spellEnd"/>
      <w:r w:rsidR="00F35B77" w:rsidRPr="00F35B77">
        <w:rPr>
          <w:rFonts w:ascii="Times New Roman" w:hAnsi="Times New Roman" w:cs="Times New Roman"/>
        </w:rPr>
        <w:t xml:space="preserve"> will be used for encrypting passwords. Let’s Encrypt will be used to encrypt the webpage itself and give it </w:t>
      </w:r>
      <w:proofErr w:type="gramStart"/>
      <w:r w:rsidR="00F35B77" w:rsidRPr="00F35B77">
        <w:rPr>
          <w:rFonts w:ascii="Times New Roman" w:hAnsi="Times New Roman" w:cs="Times New Roman"/>
        </w:rPr>
        <w:t>a</w:t>
      </w:r>
      <w:proofErr w:type="gramEnd"/>
      <w:r w:rsidR="00F35B77" w:rsidRPr="00F35B77">
        <w:rPr>
          <w:rFonts w:ascii="Times New Roman" w:hAnsi="Times New Roman" w:cs="Times New Roman"/>
        </w:rPr>
        <w:t xml:space="preserve"> SSL Certificate for free. Will be implementing roles within the users, customer and administrators will have different permissions.</w:t>
      </w:r>
    </w:p>
    <w:p w14:paraId="3906EF10" w14:textId="77777777" w:rsidR="00F35B77" w:rsidRPr="00F35B77" w:rsidRDefault="00F35B77" w:rsidP="00F35B77">
      <w:pPr>
        <w:spacing w:line="480" w:lineRule="auto"/>
        <w:rPr>
          <w:rFonts w:ascii="Times New Roman" w:hAnsi="Times New Roman" w:cs="Times New Roman"/>
        </w:rPr>
      </w:pPr>
    </w:p>
    <w:p w14:paraId="69AC19CD" w14:textId="564F7536" w:rsidR="00F35B77" w:rsidRPr="00F35B77" w:rsidRDefault="00F35B77" w:rsidP="00F35B77">
      <w:pPr>
        <w:spacing w:line="480" w:lineRule="auto"/>
        <w:rPr>
          <w:rFonts w:ascii="Times New Roman" w:hAnsi="Times New Roman" w:cs="Times New Roman"/>
        </w:rPr>
      </w:pPr>
      <w:r w:rsidRPr="00F35B77">
        <w:rPr>
          <w:rFonts w:ascii="Times New Roman" w:hAnsi="Times New Roman" w:cs="Times New Roman"/>
        </w:rPr>
        <w:t>Johan Ulloa (Team):</w:t>
      </w:r>
    </w:p>
    <w:p w14:paraId="3E76F7E7" w14:textId="32FAE392" w:rsidR="00F35B77" w:rsidRPr="00F35B77" w:rsidRDefault="00F35B77" w:rsidP="00F35B77">
      <w:pPr>
        <w:spacing w:line="480" w:lineRule="auto"/>
        <w:rPr>
          <w:rFonts w:ascii="Times New Roman" w:hAnsi="Times New Roman" w:cs="Times New Roman"/>
        </w:rPr>
      </w:pPr>
      <w:r w:rsidRPr="00F35B77">
        <w:rPr>
          <w:rFonts w:ascii="Times New Roman" w:hAnsi="Times New Roman" w:cs="Times New Roman"/>
        </w:rPr>
        <w:t>All the hosting regarding the webpage and its database will take place inside Azure. Azure will work as a platform-as-a-service which can serve for hosting web apps, APIs, and even mobile backends. It supports multiple programming languages which will be used, while also simplifying deployment. Azure will also hold our SQL database so we can use Microsoft’s own SQL server engine.</w:t>
      </w:r>
    </w:p>
    <w:p w14:paraId="3108A050" w14:textId="77879AFC" w:rsidR="00F35B77" w:rsidRPr="00F35B77" w:rsidRDefault="00F35B77" w:rsidP="00F35B77">
      <w:pPr>
        <w:spacing w:line="480" w:lineRule="auto"/>
        <w:rPr>
          <w:rFonts w:ascii="Times New Roman" w:hAnsi="Times New Roman" w:cs="Times New Roman"/>
        </w:rPr>
      </w:pPr>
      <w:r>
        <w:rPr>
          <w:rFonts w:ascii="Times New Roman" w:hAnsi="Times New Roman" w:cs="Times New Roman"/>
        </w:rPr>
        <w:t>For the next milestone, the webpage should at least have functional prototypes in every department. Functioning database, frontend, and hosting, that can be used even at a barebones state. Webpage’s visual side will also be present, at least at a presentable level where functions like login in, multiple selections, and dashboard can be visible, and in a working state at minimum</w:t>
      </w:r>
    </w:p>
    <w:sectPr w:rsidR="00F35B77" w:rsidRPr="00F3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6F"/>
    <w:rsid w:val="00131224"/>
    <w:rsid w:val="004F6C34"/>
    <w:rsid w:val="006D5FBA"/>
    <w:rsid w:val="00D3666F"/>
    <w:rsid w:val="00E27AD6"/>
    <w:rsid w:val="00F3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092"/>
  <w15:chartTrackingRefBased/>
  <w15:docId w15:val="{512A8C87-E517-438A-8938-835F4B8C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66F"/>
    <w:rPr>
      <w:rFonts w:eastAsiaTheme="majorEastAsia" w:cstheme="majorBidi"/>
      <w:color w:val="272727" w:themeColor="text1" w:themeTint="D8"/>
    </w:rPr>
  </w:style>
  <w:style w:type="paragraph" w:styleId="Title">
    <w:name w:val="Title"/>
    <w:basedOn w:val="Normal"/>
    <w:next w:val="Normal"/>
    <w:link w:val="TitleChar"/>
    <w:uiPriority w:val="10"/>
    <w:qFormat/>
    <w:rsid w:val="00D36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66F"/>
    <w:pPr>
      <w:spacing w:before="160"/>
      <w:jc w:val="center"/>
    </w:pPr>
    <w:rPr>
      <w:i/>
      <w:iCs/>
      <w:color w:val="404040" w:themeColor="text1" w:themeTint="BF"/>
    </w:rPr>
  </w:style>
  <w:style w:type="character" w:customStyle="1" w:styleId="QuoteChar">
    <w:name w:val="Quote Char"/>
    <w:basedOn w:val="DefaultParagraphFont"/>
    <w:link w:val="Quote"/>
    <w:uiPriority w:val="29"/>
    <w:rsid w:val="00D3666F"/>
    <w:rPr>
      <w:i/>
      <w:iCs/>
      <w:color w:val="404040" w:themeColor="text1" w:themeTint="BF"/>
    </w:rPr>
  </w:style>
  <w:style w:type="paragraph" w:styleId="ListParagraph">
    <w:name w:val="List Paragraph"/>
    <w:basedOn w:val="Normal"/>
    <w:uiPriority w:val="34"/>
    <w:qFormat/>
    <w:rsid w:val="00D3666F"/>
    <w:pPr>
      <w:ind w:left="720"/>
      <w:contextualSpacing/>
    </w:pPr>
  </w:style>
  <w:style w:type="character" w:styleId="IntenseEmphasis">
    <w:name w:val="Intense Emphasis"/>
    <w:basedOn w:val="DefaultParagraphFont"/>
    <w:uiPriority w:val="21"/>
    <w:qFormat/>
    <w:rsid w:val="00D3666F"/>
    <w:rPr>
      <w:i/>
      <w:iCs/>
      <w:color w:val="0F4761" w:themeColor="accent1" w:themeShade="BF"/>
    </w:rPr>
  </w:style>
  <w:style w:type="paragraph" w:styleId="IntenseQuote">
    <w:name w:val="Intense Quote"/>
    <w:basedOn w:val="Normal"/>
    <w:next w:val="Normal"/>
    <w:link w:val="IntenseQuoteChar"/>
    <w:uiPriority w:val="30"/>
    <w:qFormat/>
    <w:rsid w:val="00D36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66F"/>
    <w:rPr>
      <w:i/>
      <w:iCs/>
      <w:color w:val="0F4761" w:themeColor="accent1" w:themeShade="BF"/>
    </w:rPr>
  </w:style>
  <w:style w:type="character" w:styleId="IntenseReference">
    <w:name w:val="Intense Reference"/>
    <w:basedOn w:val="DefaultParagraphFont"/>
    <w:uiPriority w:val="32"/>
    <w:qFormat/>
    <w:rsid w:val="00D36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Ulloa Garcia</dc:creator>
  <cp:keywords/>
  <dc:description/>
  <cp:lastModifiedBy>Johan Ulloa Garcia</cp:lastModifiedBy>
  <cp:revision>1</cp:revision>
  <dcterms:created xsi:type="dcterms:W3CDTF">2025-09-06T02:54:00Z</dcterms:created>
  <dcterms:modified xsi:type="dcterms:W3CDTF">2025-09-06T03:12:00Z</dcterms:modified>
</cp:coreProperties>
</file>