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9AAE3" w14:textId="5618AB7E" w:rsidR="00AB3BA8" w:rsidRDefault="00AB3BA8" w:rsidP="00AB3BA8">
      <w:pPr>
        <w:jc w:val="right"/>
        <w:rPr>
          <w:rFonts w:ascii="Avenir Next LT Pro" w:hAnsi="Avenir Next LT Pro"/>
        </w:rPr>
      </w:pPr>
      <w:r>
        <w:rPr>
          <w:rFonts w:ascii="Avenir Next LT Pro" w:hAnsi="Avenir Next LT Pro"/>
        </w:rPr>
        <w:t>21/10/2021</w:t>
      </w:r>
    </w:p>
    <w:p w14:paraId="10582738" w14:textId="77777777" w:rsidR="00AB3BA8" w:rsidRDefault="00AB3BA8" w:rsidP="00EB681F">
      <w:pPr>
        <w:pBdr>
          <w:bottom w:val="single" w:sz="12" w:space="1" w:color="auto"/>
        </w:pBdr>
        <w:jc w:val="both"/>
        <w:rPr>
          <w:rFonts w:ascii="Avenir Next LT Pro" w:hAnsi="Avenir Next LT Pro"/>
          <w:b/>
          <w:bCs/>
        </w:rPr>
      </w:pPr>
      <w:r w:rsidRPr="00AB3BA8">
        <w:rPr>
          <w:rFonts w:ascii="Avenir Next LT Pro" w:hAnsi="Avenir Next LT Pro"/>
          <w:b/>
          <w:bCs/>
          <w:sz w:val="32"/>
          <w:szCs w:val="32"/>
        </w:rPr>
        <w:t>Notas Robot Araña</w:t>
      </w:r>
    </w:p>
    <w:p w14:paraId="1416DFB0" w14:textId="77777777" w:rsidR="00AB3BA8" w:rsidRDefault="00AB3BA8" w:rsidP="00EB681F">
      <w:pPr>
        <w:jc w:val="both"/>
        <w:rPr>
          <w:rFonts w:ascii="Avenir Next LT Pro" w:hAnsi="Avenir Next LT Pro"/>
          <w:b/>
          <w:bCs/>
        </w:rPr>
      </w:pPr>
    </w:p>
    <w:p w14:paraId="7BA29D12" w14:textId="77777777" w:rsidR="00AB3BA8" w:rsidRDefault="00AB3BA8" w:rsidP="00EB681F">
      <w:p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  <w:b/>
          <w:bCs/>
        </w:rPr>
        <w:t>Hardware</w:t>
      </w:r>
    </w:p>
    <w:p w14:paraId="709F7C4E" w14:textId="6245524C" w:rsidR="00C64DF2" w:rsidRPr="00C64DF2" w:rsidRDefault="00EB681F" w:rsidP="00EB681F">
      <w:pPr>
        <w:pStyle w:val="Prrafodelista"/>
        <w:numPr>
          <w:ilvl w:val="0"/>
          <w:numId w:val="1"/>
        </w:num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9F654FF" wp14:editId="1EA1C9A1">
            <wp:simplePos x="0" y="0"/>
            <wp:positionH relativeFrom="margin">
              <wp:align>center</wp:align>
            </wp:positionH>
            <wp:positionV relativeFrom="paragraph">
              <wp:posOffset>258403</wp:posOffset>
            </wp:positionV>
            <wp:extent cx="6130413" cy="3778825"/>
            <wp:effectExtent l="0" t="0" r="381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413" cy="377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64DF2">
        <w:rPr>
          <w:rFonts w:ascii="Avenir Next LT Pro" w:hAnsi="Avenir Next LT Pro"/>
        </w:rPr>
        <w:t>Para alimentación independiente del robot:</w:t>
      </w:r>
    </w:p>
    <w:p w14:paraId="6FF49CED" w14:textId="3EFF46A1" w:rsidR="00C64DF2" w:rsidRDefault="00C64DF2" w:rsidP="00EB681F">
      <w:pPr>
        <w:pStyle w:val="Prrafodelista"/>
        <w:ind w:left="767"/>
        <w:jc w:val="both"/>
        <w:rPr>
          <w:rFonts w:ascii="Avenir Next LT Pro" w:hAnsi="Avenir Next LT Pro"/>
        </w:rPr>
      </w:pPr>
    </w:p>
    <w:p w14:paraId="174397BF" w14:textId="60998062" w:rsidR="00C64DF2" w:rsidRPr="00EB681F" w:rsidRDefault="00C64DF2" w:rsidP="00EB681F">
      <w:pPr>
        <w:pStyle w:val="Prrafodelista"/>
        <w:numPr>
          <w:ilvl w:val="0"/>
          <w:numId w:val="1"/>
        </w:num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</w:rPr>
        <w:t>Si el ESP va a estar conectado vía USB a una computadora, desconectar cable entre el regulador de voltaje y el VUSB del shield del servo</w:t>
      </w:r>
      <w:r w:rsidR="00EB681F">
        <w:rPr>
          <w:rFonts w:ascii="Avenir Next LT Pro" w:hAnsi="Avenir Next LT Pro"/>
        </w:rPr>
        <w:t xml:space="preserve"> (gris, en la foto)</w:t>
      </w:r>
      <w:r>
        <w:rPr>
          <w:rFonts w:ascii="Avenir Next LT Pro" w:hAnsi="Avenir Next LT Pro"/>
        </w:rPr>
        <w:t>.</w:t>
      </w:r>
    </w:p>
    <w:p w14:paraId="17AAD8AF" w14:textId="617556C7" w:rsidR="00C64DF2" w:rsidRPr="00C64DF2" w:rsidRDefault="00C64DF2" w:rsidP="00EB681F">
      <w:pPr>
        <w:ind w:left="407"/>
        <w:jc w:val="both"/>
        <w:rPr>
          <w:rFonts w:ascii="Avenir Next LT Pro" w:hAnsi="Avenir Next LT Pro"/>
          <w:b/>
          <w:bCs/>
        </w:rPr>
      </w:pPr>
      <w:r w:rsidRPr="00C64DF2">
        <w:rPr>
          <w:rFonts w:ascii="Avenir Next LT Pro" w:hAnsi="Avenir Next LT Pro"/>
        </w:rPr>
        <w:t>OBSERVACIONES:</w:t>
      </w:r>
    </w:p>
    <w:p w14:paraId="7C61801D" w14:textId="6EDF332E" w:rsidR="00EB681F" w:rsidRPr="00EB681F" w:rsidRDefault="00C64DF2" w:rsidP="00EB681F">
      <w:pPr>
        <w:pStyle w:val="Prrafodelista"/>
        <w:numPr>
          <w:ilvl w:val="1"/>
          <w:numId w:val="1"/>
        </w:num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</w:rPr>
        <w:t>Pines de tierra del regulador están flojos, pueden causar falso.</w:t>
      </w:r>
    </w:p>
    <w:p w14:paraId="09B4FEB2" w14:textId="03BB6386" w:rsidR="00EB681F" w:rsidRPr="00EB681F" w:rsidRDefault="00EB681F" w:rsidP="00EB681F">
      <w:pPr>
        <w:pStyle w:val="Prrafodelista"/>
        <w:numPr>
          <w:ilvl w:val="1"/>
          <w:numId w:val="1"/>
        </w:num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</w:rPr>
        <w:t>Es recomendable usar un cable de calibre más grueso para la alimentación salida del regulador, dado que parecen estarse calentando actualmente.</w:t>
      </w:r>
    </w:p>
    <w:p w14:paraId="176F3E45" w14:textId="77777777" w:rsidR="00EB681F" w:rsidRPr="00EB681F" w:rsidRDefault="00EB681F" w:rsidP="00EB681F">
      <w:pPr>
        <w:pStyle w:val="Prrafodelista"/>
        <w:numPr>
          <w:ilvl w:val="1"/>
          <w:numId w:val="1"/>
        </w:numPr>
        <w:rPr>
          <w:rFonts w:ascii="Avenir Next LT Pro" w:hAnsi="Avenir Next LT Pro"/>
        </w:rPr>
      </w:pPr>
      <w:r w:rsidRPr="00EB681F">
        <w:rPr>
          <w:rFonts w:ascii="Avenir Next LT Pro" w:hAnsi="Avenir Next LT Pro"/>
        </w:rPr>
        <w:t>Desconectar pilas aun cuando no estén en uso para que el regulador no les consuma corriente.</w:t>
      </w:r>
    </w:p>
    <w:p w14:paraId="46E5D03D" w14:textId="77777777" w:rsidR="00EB681F" w:rsidRPr="00C64DF2" w:rsidRDefault="00EB681F" w:rsidP="00EB681F">
      <w:pPr>
        <w:pStyle w:val="Prrafodelista"/>
        <w:ind w:left="1487"/>
        <w:jc w:val="both"/>
        <w:rPr>
          <w:rFonts w:ascii="Avenir Next LT Pro" w:hAnsi="Avenir Next LT Pro"/>
          <w:b/>
          <w:bCs/>
        </w:rPr>
      </w:pPr>
    </w:p>
    <w:p w14:paraId="28F90FBD" w14:textId="4961F974" w:rsidR="002615F4" w:rsidRDefault="002615F4">
      <w:pPr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  <w:b/>
          <w:bCs/>
        </w:rPr>
        <w:br w:type="page"/>
      </w:r>
    </w:p>
    <w:p w14:paraId="4EABAA9C" w14:textId="77777777" w:rsidR="002615F4" w:rsidRPr="00C64DF2" w:rsidRDefault="002615F4" w:rsidP="00C64DF2">
      <w:pPr>
        <w:pStyle w:val="Prrafodelista"/>
        <w:ind w:left="767"/>
        <w:rPr>
          <w:rFonts w:ascii="Avenir Next LT Pro" w:hAnsi="Avenir Next LT Pro"/>
          <w:b/>
          <w:bCs/>
        </w:rPr>
      </w:pPr>
    </w:p>
    <w:p w14:paraId="29A7FCA4" w14:textId="4D6BADB4" w:rsidR="00EB681F" w:rsidRDefault="00EB681F" w:rsidP="00EB681F">
      <w:p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  <w:b/>
          <w:bCs/>
        </w:rPr>
        <w:t>Software</w:t>
      </w:r>
    </w:p>
    <w:p w14:paraId="24D4B6C8" w14:textId="6CD66353" w:rsidR="00C64DF2" w:rsidRPr="00932CC0" w:rsidRDefault="00932CC0" w:rsidP="00724014">
      <w:pPr>
        <w:pStyle w:val="Prrafodelista"/>
        <w:numPr>
          <w:ilvl w:val="0"/>
          <w:numId w:val="2"/>
        </w:num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</w:rPr>
        <w:t>Actualmente se ha probado el movimiento de los servos con código normal de ejemplo y se ha validado que el shield está bien conectado.</w:t>
      </w:r>
    </w:p>
    <w:p w14:paraId="2825A97E" w14:textId="3D5E8C67" w:rsidR="00724014" w:rsidRPr="00442042" w:rsidRDefault="00F554D2" w:rsidP="00724014">
      <w:pPr>
        <w:pStyle w:val="Prrafodelista"/>
        <w:numPr>
          <w:ilvl w:val="0"/>
          <w:numId w:val="2"/>
        </w:numPr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</w:rPr>
        <w:t>Al correr el código demo del robot araña, se ejecuta todo bien hasta la primer instrucción de movimiento de los servos</w:t>
      </w:r>
      <w:r w:rsidR="00C11B22">
        <w:rPr>
          <w:rFonts w:ascii="Avenir Next LT Pro" w:hAnsi="Avenir Next LT Pro"/>
        </w:rPr>
        <w:t>, momento en el cual el ESP entra en conflicto al ejecutar una de las funciones llamada “</w:t>
      </w:r>
      <w:proofErr w:type="spellStart"/>
      <w:r w:rsidR="00C11B22" w:rsidRPr="0065659D">
        <w:rPr>
          <w:rFonts w:ascii="Avenir Next LT Pro" w:hAnsi="Avenir Next LT Pro"/>
          <w:b/>
          <w:bCs/>
        </w:rPr>
        <w:t>wait</w:t>
      </w:r>
      <w:r w:rsidR="00745626" w:rsidRPr="0065659D">
        <w:rPr>
          <w:rFonts w:ascii="Avenir Next LT Pro" w:hAnsi="Avenir Next LT Pro"/>
          <w:b/>
          <w:bCs/>
        </w:rPr>
        <w:t>_reach</w:t>
      </w:r>
      <w:proofErr w:type="spellEnd"/>
      <w:r w:rsidR="00745626" w:rsidRPr="0065659D">
        <w:rPr>
          <w:rFonts w:ascii="Avenir Next LT Pro" w:hAnsi="Avenir Next LT Pro"/>
          <w:b/>
          <w:bCs/>
        </w:rPr>
        <w:t>()</w:t>
      </w:r>
      <w:r w:rsidR="00745626">
        <w:rPr>
          <w:rFonts w:ascii="Avenir Next LT Pro" w:hAnsi="Avenir Next LT Pro"/>
        </w:rPr>
        <w:t xml:space="preserve">” la cual es encargada de asegurarse que todos los servos lleguen </w:t>
      </w:r>
      <w:r w:rsidR="00586AF5">
        <w:rPr>
          <w:rFonts w:ascii="Avenir Next LT Pro" w:hAnsi="Avenir Next LT Pro"/>
        </w:rPr>
        <w:t>en orden a su posición</w:t>
      </w:r>
      <w:r w:rsidR="00EE43D1">
        <w:rPr>
          <w:rFonts w:ascii="Avenir Next LT Pro" w:hAnsi="Avenir Next LT Pro"/>
        </w:rPr>
        <w:t xml:space="preserve">, ya que por la naturaleza de la función, ésta detiene la ejecución del código hasta que se cumpla la condición de </w:t>
      </w:r>
      <w:proofErr w:type="spellStart"/>
      <w:r w:rsidR="00EE43D1" w:rsidRPr="0065659D">
        <w:rPr>
          <w:rFonts w:ascii="Avenir Next LT Pro" w:hAnsi="Avenir Next LT Pro"/>
          <w:b/>
          <w:bCs/>
        </w:rPr>
        <w:t>site</w:t>
      </w:r>
      <w:r w:rsidR="00443628" w:rsidRPr="0065659D">
        <w:rPr>
          <w:rFonts w:ascii="Avenir Next LT Pro" w:hAnsi="Avenir Next LT Pro"/>
          <w:b/>
          <w:bCs/>
        </w:rPr>
        <w:t>_now</w:t>
      </w:r>
      <w:proofErr w:type="spellEnd"/>
      <w:r w:rsidR="00443628" w:rsidRPr="0065659D">
        <w:rPr>
          <w:rFonts w:ascii="Avenir Next LT Pro" w:hAnsi="Avenir Next LT Pro"/>
          <w:b/>
          <w:bCs/>
        </w:rPr>
        <w:t>[</w:t>
      </w:r>
      <w:proofErr w:type="spellStart"/>
      <w:r w:rsidR="00443628" w:rsidRPr="0065659D">
        <w:rPr>
          <w:rFonts w:ascii="Avenir Next LT Pro" w:hAnsi="Avenir Next LT Pro"/>
          <w:b/>
          <w:bCs/>
        </w:rPr>
        <w:t>leg</w:t>
      </w:r>
      <w:proofErr w:type="spellEnd"/>
      <w:r w:rsidR="00443628" w:rsidRPr="0065659D">
        <w:rPr>
          <w:rFonts w:ascii="Avenir Next LT Pro" w:hAnsi="Avenir Next LT Pro"/>
          <w:b/>
          <w:bCs/>
        </w:rPr>
        <w:t>][0]</w:t>
      </w:r>
      <w:r w:rsidR="0065659D">
        <w:rPr>
          <w:rFonts w:ascii="Avenir Next LT Pro" w:hAnsi="Avenir Next LT Pro"/>
          <w:b/>
          <w:bCs/>
        </w:rPr>
        <w:t>==</w:t>
      </w:r>
      <w:r w:rsidR="0065659D" w:rsidRPr="0065659D">
        <w:rPr>
          <w:rFonts w:ascii="Avenir Next LT Pro" w:hAnsi="Avenir Next LT Pro"/>
          <w:b/>
          <w:bCs/>
        </w:rPr>
        <w:t xml:space="preserve"> </w:t>
      </w:r>
      <w:proofErr w:type="spellStart"/>
      <w:r w:rsidR="0065659D" w:rsidRPr="0065659D">
        <w:rPr>
          <w:rFonts w:ascii="Avenir Next LT Pro" w:hAnsi="Avenir Next LT Pro"/>
          <w:b/>
          <w:bCs/>
        </w:rPr>
        <w:t>site_</w:t>
      </w:r>
      <w:r w:rsidR="0065659D">
        <w:rPr>
          <w:rFonts w:ascii="Avenir Next LT Pro" w:hAnsi="Avenir Next LT Pro"/>
          <w:b/>
          <w:bCs/>
        </w:rPr>
        <w:t>expect</w:t>
      </w:r>
      <w:proofErr w:type="spellEnd"/>
      <w:r w:rsidR="0065659D" w:rsidRPr="0065659D">
        <w:rPr>
          <w:rFonts w:ascii="Avenir Next LT Pro" w:hAnsi="Avenir Next LT Pro"/>
          <w:b/>
          <w:bCs/>
        </w:rPr>
        <w:t>[</w:t>
      </w:r>
      <w:proofErr w:type="spellStart"/>
      <w:r w:rsidR="0065659D" w:rsidRPr="0065659D">
        <w:rPr>
          <w:rFonts w:ascii="Avenir Next LT Pro" w:hAnsi="Avenir Next LT Pro"/>
          <w:b/>
          <w:bCs/>
        </w:rPr>
        <w:t>leg</w:t>
      </w:r>
      <w:proofErr w:type="spellEnd"/>
      <w:r w:rsidR="0065659D" w:rsidRPr="0065659D">
        <w:rPr>
          <w:rFonts w:ascii="Avenir Next LT Pro" w:hAnsi="Avenir Next LT Pro"/>
          <w:b/>
          <w:bCs/>
        </w:rPr>
        <w:t>][0]</w:t>
      </w:r>
      <w:r w:rsidR="004A2094">
        <w:rPr>
          <w:rFonts w:ascii="Avenir Next LT Pro" w:hAnsi="Avenir Next LT Pro"/>
          <w:b/>
          <w:bCs/>
        </w:rPr>
        <w:t xml:space="preserve"> </w:t>
      </w:r>
      <w:r w:rsidR="004A2094">
        <w:rPr>
          <w:rFonts w:ascii="Avenir Next LT Pro" w:hAnsi="Avenir Next LT Pro"/>
        </w:rPr>
        <w:t>y al exceder un cierto tiempo sin avanzar</w:t>
      </w:r>
      <w:r w:rsidR="002615F4">
        <w:rPr>
          <w:rFonts w:ascii="Avenir Next LT Pro" w:hAnsi="Avenir Next LT Pro"/>
        </w:rPr>
        <w:t xml:space="preserve"> en</w:t>
      </w:r>
      <w:r w:rsidR="004A2094">
        <w:rPr>
          <w:rFonts w:ascii="Avenir Next LT Pro" w:hAnsi="Avenir Next LT Pro"/>
        </w:rPr>
        <w:t xml:space="preserve"> </w:t>
      </w:r>
      <w:r w:rsidR="002615F4">
        <w:rPr>
          <w:rFonts w:ascii="Avenir Next LT Pro" w:hAnsi="Avenir Next LT Pro"/>
        </w:rPr>
        <w:t>cualquier tramo de</w:t>
      </w:r>
      <w:r w:rsidR="004A2094">
        <w:rPr>
          <w:rFonts w:ascii="Avenir Next LT Pro" w:hAnsi="Avenir Next LT Pro"/>
        </w:rPr>
        <w:t xml:space="preserve"> código, el ESP tiene un mecanismo de defensa en el cual se reinicia todo </w:t>
      </w:r>
      <w:r w:rsidR="00442042">
        <w:rPr>
          <w:rFonts w:ascii="Avenir Next LT Pro" w:hAnsi="Avenir Next LT Pro"/>
        </w:rPr>
        <w:t>el programa</w:t>
      </w:r>
      <w:r w:rsidR="00724014">
        <w:rPr>
          <w:rFonts w:ascii="Avenir Next LT Pro" w:hAnsi="Avenir Next LT Pro"/>
        </w:rPr>
        <w:t>.</w:t>
      </w:r>
    </w:p>
    <w:p w14:paraId="04B92827" w14:textId="4307C50B" w:rsidR="00442042" w:rsidRDefault="00442042" w:rsidP="00442042">
      <w:pPr>
        <w:pStyle w:val="Prrafodelista"/>
        <w:jc w:val="both"/>
        <w:rPr>
          <w:rFonts w:ascii="Avenir Next LT Pro" w:hAnsi="Avenir Next LT Pro"/>
        </w:rPr>
      </w:pPr>
    </w:p>
    <w:p w14:paraId="1C1F0D8A" w14:textId="0E291FE4" w:rsidR="00442042" w:rsidRPr="00724014" w:rsidRDefault="00442042" w:rsidP="00442042">
      <w:pPr>
        <w:pStyle w:val="Prrafodelista"/>
        <w:jc w:val="both"/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</w:rPr>
        <w:t xml:space="preserve">Por consiguiente se debe de diagnosticar </w:t>
      </w:r>
      <w:r w:rsidR="00132C79">
        <w:rPr>
          <w:rFonts w:ascii="Avenir Next LT Pro" w:hAnsi="Avenir Next LT Pro"/>
        </w:rPr>
        <w:t>1</w:t>
      </w:r>
      <w:r w:rsidR="004A4B41">
        <w:rPr>
          <w:rFonts w:ascii="Avenir Next LT Pro" w:hAnsi="Avenir Next LT Pro"/>
        </w:rPr>
        <w:t>)</w:t>
      </w:r>
      <w:r>
        <w:rPr>
          <w:rFonts w:ascii="Avenir Next LT Pro" w:hAnsi="Avenir Next LT Pro"/>
        </w:rPr>
        <w:t xml:space="preserve">si este mecanismo de defensa quizá no existe para el Arduino Nano </w:t>
      </w:r>
      <w:r w:rsidR="004A4B41">
        <w:rPr>
          <w:rFonts w:ascii="Avenir Next LT Pro" w:hAnsi="Avenir Next LT Pro"/>
        </w:rPr>
        <w:t>para el cual se escribió primero este código y quizá se pueda desactivar</w:t>
      </w:r>
      <w:r w:rsidR="00132C79">
        <w:rPr>
          <w:rFonts w:ascii="Avenir Next LT Pro" w:hAnsi="Avenir Next LT Pro"/>
        </w:rPr>
        <w:t xml:space="preserve"> o 2</w:t>
      </w:r>
      <w:r w:rsidR="00132C79">
        <w:rPr>
          <w:rFonts w:ascii="Avenir Next LT Pro" w:hAnsi="Avenir Next LT Pro"/>
        </w:rPr>
        <w:t>)por qué no se cumple esta condición rápidamente</w:t>
      </w:r>
      <w:r w:rsidR="00132C79">
        <w:rPr>
          <w:rFonts w:ascii="Avenir Next LT Pro" w:hAnsi="Avenir Next LT Pro"/>
        </w:rPr>
        <w:t xml:space="preserve"> como debería y causa el conflicto del ESP,</w:t>
      </w:r>
      <w:r w:rsidR="00A04DBC">
        <w:rPr>
          <w:rFonts w:ascii="Avenir Next LT Pro" w:hAnsi="Avenir Next LT Pro"/>
        </w:rPr>
        <w:t xml:space="preserve"> ¿estará relacionado con el shield de servos?</w:t>
      </w:r>
    </w:p>
    <w:p w14:paraId="335D10D1" w14:textId="078D69C3" w:rsidR="00A04DBC" w:rsidRDefault="00A04DBC" w:rsidP="00724014">
      <w:pPr>
        <w:pStyle w:val="Prrafodelista"/>
        <w:jc w:val="both"/>
        <w:rPr>
          <w:rFonts w:ascii="Avenir Next LT Pro" w:hAnsi="Avenir Next LT Pro"/>
        </w:rPr>
      </w:pPr>
      <w:r w:rsidRPr="00724014">
        <w:rPr>
          <w:rFonts w:ascii="Avenir Next LT Pro" w:hAnsi="Avenir Next LT Pro"/>
        </w:rPr>
        <w:drawing>
          <wp:anchor distT="0" distB="0" distL="114300" distR="114300" simplePos="0" relativeHeight="251662336" behindDoc="0" locked="0" layoutInCell="1" allowOverlap="1" wp14:anchorId="6A515E90" wp14:editId="571F1057">
            <wp:simplePos x="0" y="0"/>
            <wp:positionH relativeFrom="margin">
              <wp:align>left</wp:align>
            </wp:positionH>
            <wp:positionV relativeFrom="paragraph">
              <wp:posOffset>183620</wp:posOffset>
            </wp:positionV>
            <wp:extent cx="5909945" cy="229044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31335" w14:textId="77777777" w:rsidR="00A04DBC" w:rsidRDefault="00A04DBC" w:rsidP="00724014">
      <w:pPr>
        <w:pStyle w:val="Prrafodelista"/>
        <w:jc w:val="both"/>
        <w:rPr>
          <w:rFonts w:ascii="Avenir Next LT Pro" w:hAnsi="Avenir Next LT Pro"/>
        </w:rPr>
      </w:pPr>
    </w:p>
    <w:p w14:paraId="77AD5226" w14:textId="572E66E6" w:rsidR="00932CC0" w:rsidRDefault="00A04DBC" w:rsidP="00724014">
      <w:pPr>
        <w:pStyle w:val="Prrafodelista"/>
        <w:jc w:val="both"/>
        <w:rPr>
          <w:rFonts w:ascii="Avenir Next LT Pro" w:hAnsi="Avenir Next LT Pro"/>
        </w:rPr>
      </w:pPr>
      <w:r>
        <w:rPr>
          <w:rFonts w:ascii="Avenir Next LT Pro" w:hAnsi="Avenir Next LT Pro"/>
        </w:rPr>
        <w:t>Sin embargo vale la pena notar que si comentamos estas líneas de código el robot sí comenzará a moverse parcialmente y recorrer todo el código, pero no realizará las secuencias de movimiento esperadas</w:t>
      </w:r>
      <w:r w:rsidR="002F2888">
        <w:rPr>
          <w:rFonts w:ascii="Avenir Next LT Pro" w:hAnsi="Avenir Next LT Pro"/>
        </w:rPr>
        <w:t>, sólo sirve como validación de que el problema del reinicio se halla en esa sección del programa</w:t>
      </w:r>
      <w:r>
        <w:rPr>
          <w:rFonts w:ascii="Avenir Next LT Pro" w:hAnsi="Avenir Next LT Pro"/>
        </w:rPr>
        <w:t>.</w:t>
      </w:r>
    </w:p>
    <w:p w14:paraId="68891671" w14:textId="53CB9F36" w:rsidR="00B70B81" w:rsidRDefault="00B70B81" w:rsidP="00B70B81">
      <w:pPr>
        <w:pStyle w:val="Prrafodelista"/>
        <w:pBdr>
          <w:bottom w:val="single" w:sz="12" w:space="1" w:color="auto"/>
        </w:pBdr>
        <w:rPr>
          <w:rFonts w:ascii="Avenir Next LT Pro" w:hAnsi="Avenir Next LT Pro"/>
        </w:rPr>
      </w:pPr>
    </w:p>
    <w:p w14:paraId="4B499396" w14:textId="483214C6" w:rsidR="00B70B81" w:rsidRDefault="00B70B81" w:rsidP="00B70B81">
      <w:pPr>
        <w:pStyle w:val="Prrafodelista"/>
        <w:pBdr>
          <w:bottom w:val="single" w:sz="12" w:space="1" w:color="auto"/>
        </w:pBdr>
        <w:rPr>
          <w:rFonts w:ascii="Avenir Next LT Pro" w:hAnsi="Avenir Next LT Pro"/>
        </w:rPr>
      </w:pPr>
    </w:p>
    <w:p w14:paraId="51987334" w14:textId="77777777" w:rsidR="00B70B81" w:rsidRDefault="00B70B81" w:rsidP="00B70B81">
      <w:pPr>
        <w:pStyle w:val="Prrafodelista"/>
        <w:pBdr>
          <w:bottom w:val="single" w:sz="12" w:space="1" w:color="auto"/>
        </w:pBdr>
        <w:rPr>
          <w:rFonts w:ascii="Avenir Next LT Pro" w:hAnsi="Avenir Next LT Pro"/>
        </w:rPr>
      </w:pPr>
    </w:p>
    <w:p w14:paraId="4CA51BBB" w14:textId="60887ADD" w:rsidR="00B70B81" w:rsidRDefault="00B70B81" w:rsidP="00B70B81">
      <w:pPr>
        <w:pStyle w:val="Prrafodelista"/>
        <w:rPr>
          <w:rFonts w:ascii="Avenir Next LT Pro" w:hAnsi="Avenir Next LT Pro"/>
        </w:rPr>
      </w:pPr>
    </w:p>
    <w:p w14:paraId="6EDE5C7B" w14:textId="77777777" w:rsidR="00B70B81" w:rsidRPr="00B70B81" w:rsidRDefault="00B70B81" w:rsidP="00B70B81">
      <w:pPr>
        <w:pStyle w:val="Prrafodelista"/>
        <w:rPr>
          <w:rFonts w:ascii="Avenir Next LT Pro" w:hAnsi="Avenir Next LT Pro"/>
        </w:rPr>
      </w:pPr>
    </w:p>
    <w:p w14:paraId="44437A8E" w14:textId="5C748F30" w:rsidR="00B70B81" w:rsidRDefault="00B70B81" w:rsidP="00B70B81">
      <w:pPr>
        <w:rPr>
          <w:rFonts w:ascii="Avenir Next LT Pro" w:hAnsi="Avenir Next LT Pro"/>
          <w:b/>
          <w:bCs/>
        </w:rPr>
      </w:pPr>
      <w:r>
        <w:rPr>
          <w:rFonts w:ascii="Avenir Next LT Pro" w:hAnsi="Avenir Next LT Pro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E7FDE5" wp14:editId="0650E118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081905" cy="2649855"/>
            <wp:effectExtent l="0" t="0" r="444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64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venir Next LT Pro" w:hAnsi="Avenir Next LT Pro"/>
          <w:b/>
          <w:bCs/>
        </w:rPr>
        <w:t>Otros recursos:</w:t>
      </w:r>
    </w:p>
    <w:p w14:paraId="6769FE24" w14:textId="035F4EED" w:rsidR="00B70B81" w:rsidRPr="00B70B81" w:rsidRDefault="00864C6E" w:rsidP="00B70B81">
      <w:pPr>
        <w:jc w:val="center"/>
        <w:rPr>
          <w:rFonts w:ascii="Avenir Next LT Pro" w:hAnsi="Avenir Next LT Pro"/>
          <w:sz w:val="16"/>
          <w:szCs w:val="16"/>
        </w:rPr>
      </w:pPr>
      <w:r>
        <w:rPr>
          <w:rFonts w:ascii="Avenir Next LT Pro" w:hAnsi="Avenir Next LT Pro"/>
          <w:noProof/>
        </w:rPr>
        <w:drawing>
          <wp:anchor distT="0" distB="0" distL="114300" distR="114300" simplePos="0" relativeHeight="251660288" behindDoc="0" locked="0" layoutInCell="1" allowOverlap="1" wp14:anchorId="2DD63A45" wp14:editId="0C4B624F">
            <wp:simplePos x="0" y="0"/>
            <wp:positionH relativeFrom="margin">
              <wp:align>center</wp:align>
            </wp:positionH>
            <wp:positionV relativeFrom="paragraph">
              <wp:posOffset>3047183</wp:posOffset>
            </wp:positionV>
            <wp:extent cx="5938520" cy="2969260"/>
            <wp:effectExtent l="0" t="0" r="5080" b="254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B81" w:rsidRPr="00B70B81">
        <w:rPr>
          <w:rFonts w:ascii="Avenir Next LT Pro" w:hAnsi="Avenir Next LT Pro"/>
          <w:sz w:val="16"/>
          <w:szCs w:val="16"/>
        </w:rPr>
        <w:t>Conexión shield, ESP y servomotor</w:t>
      </w:r>
    </w:p>
    <w:p w14:paraId="1F6BFC6A" w14:textId="71C73C40" w:rsidR="00AB3BA8" w:rsidRDefault="00864C6E" w:rsidP="00864C6E">
      <w:pPr>
        <w:jc w:val="center"/>
        <w:rPr>
          <w:rFonts w:ascii="Avenir Next LT Pro" w:hAnsi="Avenir Next LT Pro"/>
          <w:sz w:val="16"/>
          <w:szCs w:val="16"/>
        </w:rPr>
      </w:pPr>
      <w:r>
        <w:rPr>
          <w:rFonts w:ascii="Avenir Next LT Pro" w:hAnsi="Avenir Next LT Pro"/>
          <w:sz w:val="16"/>
          <w:szCs w:val="16"/>
        </w:rPr>
        <w:t>Pines del ESP (</w:t>
      </w:r>
      <w:proofErr w:type="spellStart"/>
      <w:r>
        <w:rPr>
          <w:rFonts w:ascii="Avenir Next LT Pro" w:hAnsi="Avenir Next LT Pro"/>
          <w:sz w:val="16"/>
          <w:szCs w:val="16"/>
        </w:rPr>
        <w:t>NodeMCU</w:t>
      </w:r>
      <w:proofErr w:type="spellEnd"/>
      <w:r>
        <w:rPr>
          <w:rFonts w:ascii="Avenir Next LT Pro" w:hAnsi="Avenir Next LT Pro"/>
          <w:sz w:val="16"/>
          <w:szCs w:val="16"/>
        </w:rPr>
        <w:t xml:space="preserve"> V3)</w:t>
      </w:r>
    </w:p>
    <w:p w14:paraId="2B7ABCBE" w14:textId="430733C3" w:rsidR="00864C6E" w:rsidRDefault="00864C6E">
      <w:pPr>
        <w:rPr>
          <w:rFonts w:ascii="Avenir Next LT Pro" w:hAnsi="Avenir Next LT Pro"/>
        </w:rPr>
      </w:pPr>
      <w:r>
        <w:rPr>
          <w:rFonts w:ascii="Avenir Next LT Pro" w:hAnsi="Avenir Next LT Pro"/>
        </w:rPr>
        <w:br w:type="page"/>
      </w:r>
    </w:p>
    <w:p w14:paraId="06598920" w14:textId="32EC74B4" w:rsidR="00864C6E" w:rsidRPr="00AB3BA8" w:rsidRDefault="00BA5F16" w:rsidP="00864C6E">
      <w:pPr>
        <w:jc w:val="center"/>
        <w:rPr>
          <w:rFonts w:ascii="Avenir Next LT Pro" w:hAnsi="Avenir Next LT Pro"/>
        </w:rPr>
      </w:pPr>
      <w:r>
        <w:rPr>
          <w:rFonts w:ascii="Avenir Next LT Pro" w:hAnsi="Avenir Next LT Pro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15B60AD" wp14:editId="151DB61E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4805045" cy="3957955"/>
            <wp:effectExtent l="0" t="0" r="0" b="444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4" b="9702"/>
                    <a:stretch/>
                  </pic:blipFill>
                  <pic:spPr bwMode="auto">
                    <a:xfrm>
                      <a:off x="0" y="0"/>
                      <a:ext cx="480504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64C6E" w:rsidRPr="00AB3B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53C97"/>
    <w:multiLevelType w:val="hybridMultilevel"/>
    <w:tmpl w:val="B13CD978"/>
    <w:lvl w:ilvl="0" w:tplc="08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A000B">
      <w:start w:val="1"/>
      <w:numFmt w:val="bullet"/>
      <w:lvlText w:val=""/>
      <w:lvlJc w:val="left"/>
      <w:pPr>
        <w:ind w:left="1487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" w15:restartNumberingAfterBreak="0">
    <w:nsid w:val="36F33FF7"/>
    <w:multiLevelType w:val="hybridMultilevel"/>
    <w:tmpl w:val="BF9EAF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BA8"/>
    <w:rsid w:val="00132C79"/>
    <w:rsid w:val="002615F4"/>
    <w:rsid w:val="002F2888"/>
    <w:rsid w:val="00442042"/>
    <w:rsid w:val="00443628"/>
    <w:rsid w:val="004A2094"/>
    <w:rsid w:val="004A4B41"/>
    <w:rsid w:val="00586AF5"/>
    <w:rsid w:val="0065659D"/>
    <w:rsid w:val="00724014"/>
    <w:rsid w:val="00745626"/>
    <w:rsid w:val="00864C6E"/>
    <w:rsid w:val="00932CC0"/>
    <w:rsid w:val="00A04DBC"/>
    <w:rsid w:val="00AB3BA8"/>
    <w:rsid w:val="00AB6EF5"/>
    <w:rsid w:val="00B70B81"/>
    <w:rsid w:val="00BA5F16"/>
    <w:rsid w:val="00C11B22"/>
    <w:rsid w:val="00C31991"/>
    <w:rsid w:val="00C64DF2"/>
    <w:rsid w:val="00EB681F"/>
    <w:rsid w:val="00EE43D1"/>
    <w:rsid w:val="00F5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D552736"/>
  <w15:chartTrackingRefBased/>
  <w15:docId w15:val="{C91D3243-560C-4651-BA71-30AA1C2A2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3B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312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SANCHEZ SALDANA</dc:creator>
  <cp:keywords/>
  <dc:description/>
  <cp:lastModifiedBy>CARLOS SANCHEZ SALDANA</cp:lastModifiedBy>
  <cp:revision>20</cp:revision>
  <dcterms:created xsi:type="dcterms:W3CDTF">2021-10-21T16:07:00Z</dcterms:created>
  <dcterms:modified xsi:type="dcterms:W3CDTF">2021-10-21T16:58:00Z</dcterms:modified>
</cp:coreProperties>
</file>